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76C2F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427E04F7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14:paraId="779152EA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---------***---------</w:t>
      </w:r>
    </w:p>
    <w:p w14:paraId="1D26DD63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YÊU CẦU CÔNG NHẬN THUẬN TÌNH LY HÔN, NUÔI CON, CHIA TÀI SẢN KHI LY HÔN</w:t>
      </w:r>
    </w:p>
    <w:p w14:paraId="7707D489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b/>
          <w:bCs/>
          <w:color w:val="000000"/>
          <w:sz w:val="21"/>
          <w:szCs w:val="21"/>
        </w:rPr>
        <w:t>Kính gửi</w:t>
      </w:r>
      <w:r>
        <w:rPr>
          <w:rFonts w:ascii="Arial" w:hAnsi="Arial" w:cs="Arial"/>
          <w:color w:val="000000"/>
          <w:sz w:val="21"/>
          <w:szCs w:val="21"/>
        </w:rPr>
        <w:t>:……………………………………………………………</w:t>
      </w:r>
    </w:p>
    <w:p w14:paraId="0271871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Chúng tôi là</w:t>
      </w:r>
      <w:r>
        <w:rPr>
          <w:rFonts w:ascii="Arial" w:hAnsi="Arial" w:cs="Arial"/>
          <w:color w:val="000000"/>
          <w:sz w:val="21"/>
          <w:szCs w:val="21"/>
        </w:rPr>
        <w:t>:………………...…………………………………………...………….</w:t>
      </w:r>
    </w:p>
    <w:p w14:paraId="5858C9A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Họ và tên</w:t>
      </w:r>
      <w:r>
        <w:rPr>
          <w:rFonts w:ascii="Arial" w:hAnsi="Arial" w:cs="Arial"/>
          <w:color w:val="000000"/>
          <w:sz w:val="21"/>
          <w:szCs w:val="21"/>
        </w:rPr>
        <w:t>:………………………………...………………………………………….</w:t>
      </w:r>
    </w:p>
    <w:p w14:paraId="613E253A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Sinh ngày…………tháng………..năm……………………………………………...</w:t>
      </w:r>
    </w:p>
    <w:p w14:paraId="28270D12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Chứng minh thư số :………………………………….Cấp ngày :….……………….</w:t>
      </w:r>
    </w:p>
    <w:p w14:paraId="7D2D2DB3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Nơi đăng ký Hộ khẩu thường trú :………………...…………………………………</w:t>
      </w:r>
    </w:p>
    <w:p w14:paraId="493F14C7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Chỗ ở hiệ này :……………………………………………………………………….</w:t>
      </w:r>
    </w:p>
    <w:p w14:paraId="140CEDB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Nghề nghiệp :………………………………………………………………………...</w:t>
      </w:r>
    </w:p>
    <w:p w14:paraId="4F091E29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cơ quan hoặc nơi làm việc :…………………………………………………</w:t>
      </w:r>
    </w:p>
    <w:p w14:paraId="2BD6F512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Thu nhập hàng tháng (lương, thu nhập khác) :………………………………………</w:t>
      </w:r>
    </w:p>
    <w:p w14:paraId="708475C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Họ và tên</w:t>
      </w:r>
      <w:r>
        <w:rPr>
          <w:rFonts w:ascii="Arial" w:hAnsi="Arial" w:cs="Arial"/>
          <w:color w:val="000000"/>
          <w:sz w:val="21"/>
          <w:szCs w:val="21"/>
        </w:rPr>
        <w:t>:………………………………...………………………………………….</w:t>
      </w:r>
    </w:p>
    <w:p w14:paraId="24A71CA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Sinh ngày…………tháng………..năm……………………………………………...</w:t>
      </w:r>
    </w:p>
    <w:p w14:paraId="3A02DF8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Chứng minh thư số :………………………………….Cấp ngày :….……………….</w:t>
      </w:r>
    </w:p>
    <w:p w14:paraId="1B46F67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Nơi đăng ký Hộ khẩu thường trú :………………...…………………………………</w:t>
      </w:r>
    </w:p>
    <w:p w14:paraId="0C6B2A8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Chỗ ở hiệ này :……………………………………………………………………….</w:t>
      </w:r>
    </w:p>
    <w:p w14:paraId="064C107C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Nghề nghiệp :………………………………………………………………………...</w:t>
      </w:r>
    </w:p>
    <w:p w14:paraId="2F210D6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cơ quan hoặc nơi làm việc :…………………………………………………</w:t>
      </w:r>
    </w:p>
    <w:p w14:paraId="220D317E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Thu nhập hàng tháng (lương, thu nhập khác) :………………………………………</w:t>
      </w:r>
    </w:p>
    <w:p w14:paraId="6F308444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Chúng tôi đăng ký kết hôn ngày………tháng…………….năm…………………….</w:t>
      </w:r>
    </w:p>
    <w:p w14:paraId="334F083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Tại :…………………………………………………………………………………..</w:t>
      </w:r>
    </w:p>
    <w:p w14:paraId="79FABB7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Làm đơn này yêu cầu Tòa án nhân dân quận đống đa công nhận thuận tình ly hôn,</w:t>
      </w:r>
    </w:p>
    <w:p w14:paraId="22F762E9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Lý do :………………………………………………………………………………..</w:t>
      </w:r>
    </w:p>
    <w:p w14:paraId="079A36A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422E5185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5FA3A67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6B9F482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589FC5A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46D73A7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75FA900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28754061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Yêu cầu Tòa án công nhận sự tự nguyện thỏa thuận của chúng tôi :</w:t>
      </w:r>
    </w:p>
    <w:p w14:paraId="3533943E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Về con chung</w:t>
      </w:r>
      <w:r>
        <w:rPr>
          <w:rFonts w:ascii="Arial" w:hAnsi="Arial" w:cs="Arial"/>
          <w:color w:val="000000"/>
          <w:sz w:val="21"/>
          <w:szCs w:val="21"/>
        </w:rPr>
        <w:t> có (chưa có) :……………………………………………………..</w:t>
      </w:r>
    </w:p>
    <w:p w14:paraId="16CAE18C" w14:textId="77777777" w:rsidR="00123282" w:rsidRDefault="00123282" w:rsidP="00123282">
      <w:pPr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Họ và tên:……………………………...sinh ngày…..tháng……năm.............</w:t>
      </w:r>
    </w:p>
    <w:p w14:paraId="003B753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040D02D9" w14:textId="77777777" w:rsidR="00123282" w:rsidRDefault="00123282" w:rsidP="00123282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Họ và tên:……………………………...sinh ngày…..tháng……năm.............</w:t>
      </w:r>
    </w:p>
    <w:p w14:paraId="0232EAF8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…………………………………………………………………………………….....</w:t>
      </w:r>
    </w:p>
    <w:p w14:paraId="766CED6A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4BDCF3D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7682498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Chúng tôi đã thỏa thuận về người trực tiếp nuôi con và mức cấp dưỡng nuôi con</w:t>
      </w:r>
    </w:p>
    <w:p w14:paraId="7F4CA20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hàng tháng như sau:………………………………………………………………….</w:t>
      </w:r>
    </w:p>
    <w:p w14:paraId="39EFDCE7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41FA49F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39F507A3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832CFC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205AF8A4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5D016725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19DEDFC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Về tài sản chung</w:t>
      </w:r>
      <w:r>
        <w:rPr>
          <w:rFonts w:ascii="Arial" w:hAnsi="Arial" w:cs="Arial"/>
          <w:color w:val="000000"/>
          <w:sz w:val="21"/>
          <w:szCs w:val="21"/>
        </w:rPr>
        <w:t> chúng tôi đã tự nguyện thỏa thuận chia như sau: (ghi cụ thể mỗi người được chia sở hữu tài sản gì).</w:t>
      </w:r>
    </w:p>
    <w:p w14:paraId="163C310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1E32DCC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204C66F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2E1776D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5537C14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56FF3F4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192A4E6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70E51DC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4B671E3E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4E0008A3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7258466E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(Nếu không có tài sản chung thì ghi không có tài sản chung).</w:t>
      </w:r>
    </w:p>
    <w:p w14:paraId="3F92D569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Về nhà ở</w:t>
      </w:r>
      <w:r>
        <w:rPr>
          <w:rFonts w:ascii="Arial" w:hAnsi="Arial" w:cs="Arial"/>
          <w:color w:val="000000"/>
          <w:sz w:val="21"/>
          <w:szCs w:val="21"/>
        </w:rPr>
        <w:t> chúng tôi đã tự nguyện thỏa thuận như sau :</w:t>
      </w:r>
    </w:p>
    <w:p w14:paraId="7F11E2E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……………………………………………………………………………………….</w:t>
      </w:r>
    </w:p>
    <w:p w14:paraId="6C3A95E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1E94AA3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4851B7F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20C9333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3777ABAC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501BC68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2EA5A0D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(Nếu không có nhà ở thì ghi không có).</w:t>
      </w:r>
    </w:p>
    <w:p w14:paraId="2319629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Về vay nợ</w:t>
      </w:r>
      <w:r>
        <w:rPr>
          <w:rFonts w:ascii="Arial" w:hAnsi="Arial" w:cs="Arial"/>
          <w:color w:val="000000"/>
          <w:sz w:val="21"/>
          <w:szCs w:val="21"/>
        </w:rPr>
        <w:t> chúng tôi đã tự nguyện thỏa thuận như sau :</w:t>
      </w:r>
    </w:p>
    <w:p w14:paraId="1FE894C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389F4552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51331DC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310A1D9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6C1E93A1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6C127CE6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1C4E75AC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905138A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22CB569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6DC6E228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14:paraId="01DF14EB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(Nếu không có vay nợ thì ghi không có).</w:t>
      </w:r>
    </w:p>
    <w:p w14:paraId="66321C90" w14:textId="77777777" w:rsidR="00123282" w:rsidRDefault="00123282" w:rsidP="00123282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Hà Nội, ngày…….tháng……năm 20……..</w:t>
      </w:r>
    </w:p>
    <w:p w14:paraId="2B7EAC10" w14:textId="77777777" w:rsidR="00123282" w:rsidRDefault="00123282" w:rsidP="00123282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lastRenderedPageBreak/>
        <w:t>Người làm đơn yêu cầu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123282" w14:paraId="52A20C08" w14:textId="77777777" w:rsidTr="00123282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BB3EF" w14:textId="77777777" w:rsidR="00123282" w:rsidRDefault="00123282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Người vợ</w:t>
            </w:r>
          </w:p>
          <w:p w14:paraId="3152B4A9" w14:textId="77777777" w:rsidR="00123282" w:rsidRDefault="00123282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99342" w14:textId="77777777" w:rsidR="00123282" w:rsidRDefault="00123282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Người chồng</w:t>
            </w:r>
          </w:p>
          <w:p w14:paraId="37C318FA" w14:textId="77777777" w:rsidR="00123282" w:rsidRDefault="00123282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ghi rõ họ tên)</w:t>
            </w:r>
          </w:p>
        </w:tc>
      </w:tr>
    </w:tbl>
    <w:p w14:paraId="2DB46740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7CE9BBA4" w14:textId="77777777" w:rsidR="00123282" w:rsidRDefault="00123282" w:rsidP="00123282">
      <w:pPr>
        <w:pStyle w:val="Heading2"/>
        <w:spacing w:after="75" w:afterAutospacing="0" w:line="37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Các giấy tờ kèm theo đơn yêu cầu công nhận thuận tình ly hôn, nuôi con, chia tài sản sau ly hôn:</w:t>
      </w:r>
    </w:p>
    <w:p w14:paraId="2DD08807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Bản chính giấy chứng nhận kết hôn (Nếu mất bản chính phải có bản sao hợp lệ do Ủy ban nhân dân nơi đăng ký kết hôn cấp).</w:t>
      </w:r>
    </w:p>
    <w:p w14:paraId="33FF3B5A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Bản sao hợp lệ giấy khai sinh của con chung.</w:t>
      </w:r>
    </w:p>
    <w:p w14:paraId="6194B81F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Bản sao công chứng sổ hộ khẩu. Nếu tạm trú thì phải có giấy tạm trú. Hoặc xác nhận của công an nơi tạm trú.</w:t>
      </w:r>
    </w:p>
    <w:p w14:paraId="21686198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Bản sao có công chứng giấy chứng minh thư.</w:t>
      </w:r>
    </w:p>
    <w:p w14:paraId="3C74C003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Bản sao có công chứng về giấy tờ nhà, đất, giấy vay nợ.....</w:t>
      </w:r>
    </w:p>
    <w:p w14:paraId="65F70AFB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Biên bản hòa giải giải quyết việc thuận tình ly hôn của cơ quan, gia đình, địa phương (nếu có).</w:t>
      </w:r>
    </w:p>
    <w:p w14:paraId="516D1B7F" w14:textId="77777777" w:rsidR="00123282" w:rsidRDefault="00123282" w:rsidP="00123282">
      <w:pPr>
        <w:pStyle w:val="Heading2"/>
        <w:spacing w:after="75" w:afterAutospacing="0" w:line="37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Thời gian nộp đơn, thời gian giải quyết và án phí Tòa án:</w:t>
      </w:r>
    </w:p>
    <w:p w14:paraId="61C4A895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Tòa án nhân dân quận Đống Đa nhận đơn vào sáng ngày thứ 3 và thứ 6 trong tuần.</w:t>
      </w:r>
    </w:p>
    <w:p w14:paraId="508446FA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Thời gian giải quyết một vụ việc ly hôn thường từ 3 đến 4 tháng.</w:t>
      </w:r>
    </w:p>
    <w:p w14:paraId="7DA3BF68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Án phí sơ thẩm là: 300.000 đồng (ba trăm nghìn đồng)</w:t>
      </w:r>
    </w:p>
    <w:p w14:paraId="0DF2E9C7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Lưu ý khi nộp hồ sơ ở Tòa án thì bạn lưu ý nhận lại biên bản giao nhận tài liệu của Tòa án theo mẫu dưới đây:</w:t>
      </w:r>
    </w:p>
    <w:p w14:paraId="3AFF2779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99A1EED" w14:textId="77777777" w:rsidR="00123282" w:rsidRDefault="00123282" w:rsidP="00123282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Mọi vướng mắc về pháp lý về bạn hãy vui lòng liên hệ Luật sư tư vấn Hôn nhân và gia đình - Công ty Luật Minh Khuê qua tổng đài tư vấn 27/7 số: </w:t>
      </w:r>
      <w:hyperlink r:id="rId7" w:history="1">
        <w:r>
          <w:rPr>
            <w:rStyle w:val="Strong"/>
            <w:rFonts w:ascii="Arial" w:hAnsi="Arial" w:cs="Arial"/>
            <w:color w:val="135ECD"/>
            <w:sz w:val="21"/>
            <w:szCs w:val="21"/>
            <w:u w:val="single"/>
          </w:rPr>
          <w:t>1900.6162</w:t>
        </w:r>
      </w:hyperlink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để được giải đáp.</w:t>
      </w:r>
    </w:p>
    <w:p w14:paraId="3705D890" w14:textId="77777777" w:rsidR="00266947" w:rsidRPr="00123282" w:rsidRDefault="00266947" w:rsidP="00123282">
      <w:bookmarkStart w:id="0" w:name="_GoBack"/>
      <w:bookmarkEnd w:id="0"/>
    </w:p>
    <w:sectPr w:rsidR="00266947" w:rsidRPr="00123282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A88BA" w14:textId="77777777" w:rsidR="004577DE" w:rsidRDefault="004577DE" w:rsidP="007446EA">
      <w:pPr>
        <w:spacing w:after="0" w:line="240" w:lineRule="auto"/>
      </w:pPr>
      <w:r>
        <w:separator/>
      </w:r>
    </w:p>
  </w:endnote>
  <w:endnote w:type="continuationSeparator" w:id="0">
    <w:p w14:paraId="47262B68" w14:textId="77777777" w:rsidR="004577DE" w:rsidRDefault="004577D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D3E1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881E" w14:textId="77777777" w:rsidR="00266947" w:rsidRPr="00C42C73" w:rsidRDefault="00C42C73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4F3E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06336" w14:textId="77777777" w:rsidR="004577DE" w:rsidRDefault="004577DE" w:rsidP="007446EA">
      <w:pPr>
        <w:spacing w:after="0" w:line="240" w:lineRule="auto"/>
      </w:pPr>
      <w:r>
        <w:separator/>
      </w:r>
    </w:p>
  </w:footnote>
  <w:footnote w:type="continuationSeparator" w:id="0">
    <w:p w14:paraId="400C683D" w14:textId="77777777" w:rsidR="004577DE" w:rsidRDefault="004577DE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577BF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D97A" w14:textId="77777777" w:rsidR="00266947" w:rsidRPr="00C42C73" w:rsidRDefault="00C42C73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A8C55" w14:textId="77777777" w:rsidR="00EC2D51" w:rsidRDefault="00EC2D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7129E"/>
    <w:multiLevelType w:val="multilevel"/>
    <w:tmpl w:val="D914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F6004"/>
    <w:multiLevelType w:val="multilevel"/>
    <w:tmpl w:val="6A30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0F93"/>
    <w:rsid w:val="00114A09"/>
    <w:rsid w:val="00117BAA"/>
    <w:rsid w:val="00123282"/>
    <w:rsid w:val="00204472"/>
    <w:rsid w:val="00266947"/>
    <w:rsid w:val="002C6432"/>
    <w:rsid w:val="00357A52"/>
    <w:rsid w:val="003C01DF"/>
    <w:rsid w:val="00445A6B"/>
    <w:rsid w:val="004577DE"/>
    <w:rsid w:val="00640271"/>
    <w:rsid w:val="00734E0E"/>
    <w:rsid w:val="007446EA"/>
    <w:rsid w:val="00770BA3"/>
    <w:rsid w:val="007B275F"/>
    <w:rsid w:val="008744ED"/>
    <w:rsid w:val="009874E5"/>
    <w:rsid w:val="00A11832"/>
    <w:rsid w:val="00AC07C4"/>
    <w:rsid w:val="00B13FB3"/>
    <w:rsid w:val="00C31964"/>
    <w:rsid w:val="00C42C73"/>
    <w:rsid w:val="00C75147"/>
    <w:rsid w:val="00DD5422"/>
    <w:rsid w:val="00EC2D51"/>
    <w:rsid w:val="00EC5A86"/>
    <w:rsid w:val="00F308A9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67A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DD5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D5422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DD5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tel:1900.6162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711</Words>
  <Characters>4057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10</cp:revision>
  <dcterms:created xsi:type="dcterms:W3CDTF">2015-09-21T17:28:00Z</dcterms:created>
  <dcterms:modified xsi:type="dcterms:W3CDTF">2020-05-15T17:37:00Z</dcterms:modified>
</cp:coreProperties>
</file>