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536"/>
      </w:tblGrid>
      <w:tr w:rsidR="002A02E5" w:rsidRPr="002A02E5" w14:paraId="7F19A6DC" w14:textId="77777777" w:rsidTr="002A02E5">
        <w:trPr>
          <w:tblCellSpacing w:w="7" w:type="dxa"/>
        </w:trPr>
        <w:tc>
          <w:tcPr>
            <w:tcW w:w="4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3E225" w14:textId="3317D099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 xml:space="preserve">ĐẢNG BỘ KHỐI ĐẠI HỌC, CAO ĐẲNG TP. </w:t>
            </w: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7558B" w14:textId="77777777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>ĐẢNG CỘNG SẢN VIỆT NAM</w:t>
            </w:r>
          </w:p>
        </w:tc>
      </w:tr>
      <w:tr w:rsidR="002A02E5" w:rsidRPr="002A02E5" w14:paraId="73E617C5" w14:textId="77777777" w:rsidTr="002A02E5">
        <w:trPr>
          <w:tblCellSpacing w:w="7" w:type="dxa"/>
        </w:trPr>
        <w:tc>
          <w:tcPr>
            <w:tcW w:w="4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33F4F" w14:textId="28B7BE1B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 xml:space="preserve">ĐẢNG ỦY TRƯỜNG ĐẠI HỌC </w:t>
            </w:r>
            <w:r>
              <w:rPr>
                <w:b/>
                <w:bCs/>
                <w:lang w:val="en-US"/>
              </w:rPr>
              <w:t>A</w:t>
            </w:r>
          </w:p>
          <w:p w14:paraId="61407710" w14:textId="77777777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lang w:val="en-US"/>
              </w:rPr>
              <w:t>Số: ... - QĐ/ĐU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497F4" w14:textId="77777777" w:rsidR="002A02E5" w:rsidRPr="002A02E5" w:rsidRDefault="002A02E5" w:rsidP="002A02E5">
            <w:pPr>
              <w:jc w:val="right"/>
              <w:rPr>
                <w:lang w:val="en-US"/>
              </w:rPr>
            </w:pPr>
            <w:r w:rsidRPr="002A02E5">
              <w:rPr>
                <w:i/>
                <w:iCs/>
                <w:lang w:val="en-US"/>
              </w:rPr>
              <w:t>Hà Nội, ngày 20 tháng 3 năm 2023</w:t>
            </w:r>
          </w:p>
        </w:tc>
      </w:tr>
    </w:tbl>
    <w:p w14:paraId="5D2AE03E" w14:textId="77777777" w:rsidR="002A02E5" w:rsidRPr="002A02E5" w:rsidRDefault="002A02E5" w:rsidP="002A02E5">
      <w:pPr>
        <w:rPr>
          <w:vanish/>
          <w:lang w:val="en-US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2A02E5" w:rsidRPr="002A02E5" w14:paraId="320DC035" w14:textId="77777777" w:rsidTr="002A02E5">
        <w:trPr>
          <w:tblCellSpacing w:w="7" w:type="dxa"/>
        </w:trPr>
        <w:tc>
          <w:tcPr>
            <w:tcW w:w="9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9A3AF" w14:textId="77777777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>QUYẾT ĐỊNH</w:t>
            </w:r>
          </w:p>
          <w:p w14:paraId="2E393F66" w14:textId="77777777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>về việc thành lập chi bộ trực thuộc</w:t>
            </w:r>
          </w:p>
          <w:p w14:paraId="65420930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- Căn cứ Điều lệ Đảng Cộng sản Việt Nam;</w:t>
            </w:r>
          </w:p>
          <w:p w14:paraId="31676E2D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- Căn cứ ......................................................;</w:t>
            </w:r>
          </w:p>
          <w:p w14:paraId="67FA71DD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Theo đề nghị của văn phòng Đảng ủy;</w:t>
            </w:r>
          </w:p>
          <w:p w14:paraId="0DEF09FF" w14:textId="77777777" w:rsidR="002A02E5" w:rsidRPr="002A02E5" w:rsidRDefault="002A02E5" w:rsidP="002A02E5">
            <w:pPr>
              <w:jc w:val="center"/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>ĐẢNG ỦY TRƯỜNG ĐẠI HỌC LUẬT HÀ NỘI</w:t>
            </w:r>
          </w:p>
          <w:p w14:paraId="265F45E4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>QUYẾT ĐỊNH:</w:t>
            </w:r>
          </w:p>
          <w:p w14:paraId="34534254" w14:textId="52BFFD43" w:rsid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u w:val="single"/>
                <w:lang w:val="en-US"/>
              </w:rPr>
              <w:t>Điều 1:</w:t>
            </w:r>
            <w:r w:rsidRPr="002A02E5">
              <w:rPr>
                <w:lang w:val="en-US"/>
              </w:rPr>
              <w:t xml:space="preserve"> Nay thành lập Chi bộ 2 trực thuộc Đảng bộ Trường Đại học </w:t>
            </w:r>
            <w:r>
              <w:rPr>
                <w:lang w:val="en-US"/>
              </w:rPr>
              <w:t>A</w:t>
            </w:r>
            <w:r w:rsidRPr="002A02E5">
              <w:rPr>
                <w:lang w:val="en-US"/>
              </w:rPr>
              <w:t xml:space="preserve"> có nhiệm vụ lãnh đạo </w:t>
            </w:r>
          </w:p>
          <w:p w14:paraId="300915E5" w14:textId="1910CB48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công tác thanh niên tại Trường Đại học Luật Hà Nội gồm các đồng chí có tên trong danh sách đính kèm.</w:t>
            </w:r>
          </w:p>
          <w:p w14:paraId="6799B267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u w:val="single"/>
                <w:lang w:val="en-US"/>
              </w:rPr>
              <w:t>Điều 2: </w:t>
            </w:r>
            <w:r w:rsidRPr="002A02E5">
              <w:rPr>
                <w:lang w:val="en-US"/>
              </w:rPr>
              <w:t>Chỉ định Ban Chấp hành lâm thời chi bộ 2 gồm 02 đồng chí:</w:t>
            </w:r>
          </w:p>
          <w:p w14:paraId="0E5E0CD0" w14:textId="2A63D499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1/- Đ/c Nguyễn Văn T - Bí thư Đoàn trường               - Bí Thư Chi bộ</w:t>
            </w:r>
          </w:p>
          <w:p w14:paraId="491E308C" w14:textId="52DFC294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2/- Đ/c Lê Ngọc A - UV Ban thường vụ Đoàn trường   - Phó Bí thư Chi bộ</w:t>
            </w:r>
          </w:p>
          <w:p w14:paraId="2639526A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u w:val="single"/>
                <w:lang w:val="en-US"/>
              </w:rPr>
              <w:t>Điều 3:</w:t>
            </w:r>
            <w:r w:rsidRPr="002A02E5">
              <w:rPr>
                <w:lang w:val="en-US"/>
              </w:rPr>
              <w:t> Ban chấp hành lâm thời chi bộ 2 có nhiệm vụ tổ chức đại hội Chi bộ bầu Ban chấp hành chính thức trong vòng 03 tháng.</w:t>
            </w:r>
          </w:p>
          <w:p w14:paraId="001B6109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u w:val="single"/>
                <w:lang w:val="en-US"/>
              </w:rPr>
              <w:t>Điều 4: </w:t>
            </w:r>
            <w:r w:rsidRPr="002A02E5">
              <w:rPr>
                <w:lang w:val="en-US"/>
              </w:rPr>
              <w:t>Quyết định có hiệu lực kể từ ngày ký.</w:t>
            </w:r>
          </w:p>
          <w:p w14:paraId="35665669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Ban chấp hành lâm thời chi bộ 2 và các đồng chí có tên nêu trên chịu trách nhiệm thi hành quyết định này.</w:t>
            </w:r>
          </w:p>
        </w:tc>
      </w:tr>
    </w:tbl>
    <w:p w14:paraId="54936CBF" w14:textId="77777777" w:rsidR="002A02E5" w:rsidRPr="002A02E5" w:rsidRDefault="002A02E5" w:rsidP="002A02E5">
      <w:pPr>
        <w:rPr>
          <w:vanish/>
          <w:lang w:val="en-US"/>
        </w:rPr>
      </w:pPr>
    </w:p>
    <w:tbl>
      <w:tblPr>
        <w:tblW w:w="953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016"/>
      </w:tblGrid>
      <w:tr w:rsidR="002A02E5" w:rsidRPr="002A02E5" w14:paraId="692988EC" w14:textId="77777777" w:rsidTr="002A02E5">
        <w:trPr>
          <w:tblCellSpacing w:w="7" w:type="dxa"/>
        </w:trPr>
        <w:tc>
          <w:tcPr>
            <w:tcW w:w="5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FBDC5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i/>
                <w:iCs/>
                <w:lang w:val="en-US"/>
              </w:rPr>
              <w:t>Nơi nhận:</w:t>
            </w:r>
          </w:p>
          <w:p w14:paraId="74DFF4FF" w14:textId="619423DD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- Đảng Ủy ĐH</w:t>
            </w:r>
            <w:r>
              <w:rPr>
                <w:lang w:val="en-US"/>
              </w:rPr>
              <w:t xml:space="preserve"> A</w:t>
            </w:r>
          </w:p>
          <w:p w14:paraId="4EC6D0F3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- Như điều 4 (để thực hiện)</w:t>
            </w:r>
          </w:p>
          <w:p w14:paraId="3C4ACCEC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lang w:val="en-US"/>
              </w:rPr>
              <w:t>- Lưu</w:t>
            </w:r>
          </w:p>
        </w:tc>
        <w:tc>
          <w:tcPr>
            <w:tcW w:w="3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460FD" w14:textId="77777777" w:rsidR="002A02E5" w:rsidRPr="002A02E5" w:rsidRDefault="002A02E5" w:rsidP="002A02E5">
            <w:pPr>
              <w:rPr>
                <w:lang w:val="en-US"/>
              </w:rPr>
            </w:pPr>
            <w:r w:rsidRPr="002A02E5">
              <w:rPr>
                <w:b/>
                <w:bCs/>
                <w:lang w:val="en-US"/>
              </w:rPr>
              <w:t>T/M ĐẢNG ỦY</w:t>
            </w:r>
          </w:p>
        </w:tc>
      </w:tr>
    </w:tbl>
    <w:p w14:paraId="1B8476EE" w14:textId="77777777" w:rsidR="004700B1" w:rsidRDefault="004700B1"/>
    <w:sectPr w:rsidR="0047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E5"/>
    <w:rsid w:val="002A02E5"/>
    <w:rsid w:val="004700B1"/>
    <w:rsid w:val="00E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9D7B"/>
  <w15:chartTrackingRefBased/>
  <w15:docId w15:val="{E4CB5543-793C-40D2-A734-0D10350A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</dc:creator>
  <cp:keywords/>
  <dc:description/>
  <cp:lastModifiedBy>Nguyễn Thị Diễm</cp:lastModifiedBy>
  <cp:revision>1</cp:revision>
  <dcterms:created xsi:type="dcterms:W3CDTF">2023-02-21T08:14:00Z</dcterms:created>
  <dcterms:modified xsi:type="dcterms:W3CDTF">2023-02-21T08:18:00Z</dcterms:modified>
</cp:coreProperties>
</file>