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4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2"/>
        <w:gridCol w:w="4536"/>
      </w:tblGrid>
      <w:tr w:rsidR="00011619" w:rsidRPr="00011619" w14:paraId="5103C851" w14:textId="77777777" w:rsidTr="00011619">
        <w:trPr>
          <w:tblCellSpacing w:w="0" w:type="dxa"/>
        </w:trPr>
        <w:tc>
          <w:tcPr>
            <w:tcW w:w="4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FD511" w14:textId="77777777" w:rsidR="00011619" w:rsidRPr="00011619" w:rsidRDefault="00011619" w:rsidP="00011619">
            <w:pPr>
              <w:spacing w:before="120" w:after="120" w:line="360" w:lineRule="auto"/>
              <w:jc w:val="both"/>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ĐẢNG BỘ KHỐI CÁC CƠ QUAN TW</w:t>
            </w:r>
          </w:p>
          <w:p w14:paraId="3CDDCF1C" w14:textId="77777777" w:rsidR="00011619" w:rsidRPr="00011619" w:rsidRDefault="00011619" w:rsidP="00011619">
            <w:pPr>
              <w:spacing w:before="120" w:after="120" w:line="360" w:lineRule="auto"/>
              <w:jc w:val="both"/>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ĐẢNG ỦY ………………</w:t>
            </w:r>
          </w:p>
          <w:p w14:paraId="667B1493"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w:t>
            </w:r>
          </w:p>
        </w:tc>
        <w:tc>
          <w:tcPr>
            <w:tcW w:w="4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140D1" w14:textId="5B4F3125" w:rsidR="00011619" w:rsidRPr="00011619" w:rsidRDefault="00011619" w:rsidP="00011619">
            <w:pPr>
              <w:spacing w:before="120" w:after="120" w:line="360" w:lineRule="auto"/>
              <w:jc w:val="center"/>
              <w:rPr>
                <w:rFonts w:ascii="Times New Roman" w:eastAsia="Times New Roman" w:hAnsi="Times New Roman" w:cs="Times New Roman"/>
                <w:b/>
                <w:bCs/>
                <w:kern w:val="0"/>
                <w:sz w:val="26"/>
                <w:szCs w:val="26"/>
                <w:u w:val="single"/>
                <w14:ligatures w14:val="none"/>
              </w:rPr>
            </w:pPr>
            <w:r w:rsidRPr="00011619">
              <w:rPr>
                <w:rFonts w:ascii="Times New Roman" w:eastAsia="Times New Roman" w:hAnsi="Times New Roman" w:cs="Times New Roman"/>
                <w:b/>
                <w:bCs/>
                <w:kern w:val="0"/>
                <w:sz w:val="26"/>
                <w:szCs w:val="26"/>
                <w:u w:val="single"/>
                <w14:ligatures w14:val="none"/>
              </w:rPr>
              <w:t>ĐẢNG CỘNG SẢN VIỆT NAM</w:t>
            </w:r>
          </w:p>
          <w:p w14:paraId="68B05D9A" w14:textId="429E539B" w:rsidR="00011619" w:rsidRPr="00011619" w:rsidRDefault="00011619" w:rsidP="00011619">
            <w:pPr>
              <w:spacing w:before="120" w:after="120" w:line="360" w:lineRule="auto"/>
              <w:jc w:val="both"/>
              <w:rPr>
                <w:rFonts w:ascii="Times New Roman" w:eastAsia="Times New Roman" w:hAnsi="Times New Roman" w:cs="Times New Roman"/>
                <w:kern w:val="0"/>
                <w:sz w:val="26"/>
                <w:szCs w:val="26"/>
                <w:u w:val="single"/>
                <w14:ligatures w14:val="none"/>
              </w:rPr>
            </w:pPr>
          </w:p>
        </w:tc>
      </w:tr>
      <w:tr w:rsidR="00011619" w:rsidRPr="00011619" w14:paraId="69B7004F" w14:textId="77777777" w:rsidTr="00011619">
        <w:trPr>
          <w:tblCellSpacing w:w="0" w:type="dxa"/>
        </w:trPr>
        <w:tc>
          <w:tcPr>
            <w:tcW w:w="4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09203F9C" w14:textId="4BC960AD"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p>
          <w:p w14:paraId="3534F5E0" w14:textId="7EDDCF29" w:rsidR="00011619" w:rsidRPr="00011619" w:rsidRDefault="00011619" w:rsidP="00011619">
            <w:pPr>
              <w:spacing w:before="120" w:after="120" w:line="360" w:lineRule="auto"/>
              <w:jc w:val="center"/>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Số- BC/ĐU</w:t>
            </w:r>
          </w:p>
          <w:p w14:paraId="27D4220F"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p>
        </w:tc>
        <w:tc>
          <w:tcPr>
            <w:tcW w:w="4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tcPr>
          <w:p w14:paraId="102B570B" w14:textId="4EFA37B3" w:rsidR="00011619" w:rsidRPr="00011619" w:rsidRDefault="00011619" w:rsidP="00011619">
            <w:pPr>
              <w:spacing w:before="120" w:after="120" w:line="360" w:lineRule="auto"/>
              <w:jc w:val="right"/>
              <w:rPr>
                <w:rFonts w:ascii="Times New Roman" w:eastAsia="Times New Roman" w:hAnsi="Times New Roman" w:cs="Times New Roman"/>
                <w:i/>
                <w:iCs/>
                <w:kern w:val="0"/>
                <w:sz w:val="26"/>
                <w:szCs w:val="26"/>
                <w14:ligatures w14:val="none"/>
              </w:rPr>
            </w:pPr>
            <w:r w:rsidRPr="00011619">
              <w:rPr>
                <w:rFonts w:ascii="Times New Roman" w:eastAsia="Times New Roman" w:hAnsi="Times New Roman" w:cs="Times New Roman"/>
                <w:i/>
                <w:iCs/>
                <w:kern w:val="0"/>
                <w:sz w:val="26"/>
                <w:szCs w:val="26"/>
                <w14:ligatures w14:val="none"/>
              </w:rPr>
              <w:t>Hà Nội, ngày  …    tháng  …  năm 20...</w:t>
            </w:r>
          </w:p>
        </w:tc>
      </w:tr>
    </w:tbl>
    <w:p w14:paraId="1928B06F"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w:t>
      </w:r>
    </w:p>
    <w:p w14:paraId="4905401B" w14:textId="77777777" w:rsidR="00011619" w:rsidRPr="00011619" w:rsidRDefault="00011619" w:rsidP="00011619">
      <w:pPr>
        <w:spacing w:before="120" w:after="120" w:line="360" w:lineRule="auto"/>
        <w:jc w:val="center"/>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BÁO CÁO</w:t>
      </w:r>
    </w:p>
    <w:p w14:paraId="697924F9" w14:textId="77777777" w:rsidR="00011619" w:rsidRPr="00011619" w:rsidRDefault="00011619" w:rsidP="00011619">
      <w:pPr>
        <w:spacing w:before="120" w:after="120" w:line="360" w:lineRule="auto"/>
        <w:jc w:val="center"/>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Sơ kết công tác kiểm tra, giám sát, kỷ luật của Đảng 6 tháng đầu năm</w:t>
      </w:r>
    </w:p>
    <w:p w14:paraId="678C4423" w14:textId="77777777" w:rsidR="00011619" w:rsidRPr="00011619" w:rsidRDefault="00011619" w:rsidP="00011619">
      <w:pPr>
        <w:spacing w:before="120" w:after="120" w:line="360" w:lineRule="auto"/>
        <w:jc w:val="center"/>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 xml:space="preserve">và </w:t>
      </w:r>
      <w:r w:rsidRPr="00011619">
        <w:rPr>
          <w:rFonts w:ascii="Times New Roman" w:eastAsia="Times New Roman" w:hAnsi="Times New Roman" w:cs="Times New Roman"/>
          <w:b/>
          <w:bCs/>
          <w:kern w:val="0"/>
          <w:sz w:val="26"/>
          <w:szCs w:val="26"/>
          <w:u w:val="single"/>
          <w14:ligatures w14:val="none"/>
        </w:rPr>
        <w:t>phương hướng, nhiệm vụ 6 tháng cuối</w:t>
      </w:r>
      <w:r w:rsidRPr="00011619">
        <w:rPr>
          <w:rFonts w:ascii="Times New Roman" w:eastAsia="Times New Roman" w:hAnsi="Times New Roman" w:cs="Times New Roman"/>
          <w:b/>
          <w:bCs/>
          <w:kern w:val="0"/>
          <w:sz w:val="26"/>
          <w:szCs w:val="26"/>
          <w14:ligatures w14:val="none"/>
        </w:rPr>
        <w:t xml:space="preserve"> năm 20...</w:t>
      </w:r>
      <w:r w:rsidRPr="00011619">
        <w:rPr>
          <w:rFonts w:ascii="Times New Roman" w:eastAsia="Times New Roman" w:hAnsi="Times New Roman" w:cs="Times New Roman"/>
          <w:b/>
          <w:bCs/>
          <w:kern w:val="0"/>
          <w:sz w:val="26"/>
          <w:szCs w:val="26"/>
          <w14:ligatures w14:val="none"/>
        </w:rPr>
        <w:br w:type="textWrapping" w:clear="all"/>
      </w:r>
    </w:p>
    <w:p w14:paraId="0B1EF133"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Thực hiện chương trình công tác kiểm tra, giám sát năm 20..., Đảng ủy Bộ Tài chính báo cáo kết quả công tác kiểm tra, giám sát và thi hành kỷ luật đảng 6 tháng đầu năm 20... và phương hướng, nhiệm vụ 6 tháng cuối năm 20..., như sau:</w:t>
      </w:r>
    </w:p>
    <w:p w14:paraId="3D17D605" w14:textId="77777777" w:rsidR="00011619" w:rsidRPr="00011619" w:rsidRDefault="00011619" w:rsidP="00011619">
      <w:pPr>
        <w:spacing w:before="120" w:after="120" w:line="360" w:lineRule="auto"/>
        <w:jc w:val="both"/>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A-    KẾT QUẢ THỰC HIỆN NHIỆM VỤ 6 THÁNG ĐẦU NĂM 20...</w:t>
      </w:r>
    </w:p>
    <w:p w14:paraId="567A42E6" w14:textId="77777777" w:rsidR="00011619" w:rsidRPr="00011619" w:rsidRDefault="00011619" w:rsidP="00011619">
      <w:pPr>
        <w:spacing w:before="120" w:after="120" w:line="360" w:lineRule="auto"/>
        <w:jc w:val="both"/>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I- CÔNG TÁC KIỂM TRA, GIÁM SÁT CỦA CẤP ỦY</w:t>
      </w:r>
    </w:p>
    <w:p w14:paraId="2B655D87" w14:textId="77777777" w:rsidR="00011619" w:rsidRPr="00011619" w:rsidRDefault="00011619" w:rsidP="00011619">
      <w:pPr>
        <w:spacing w:before="120" w:after="120" w:line="360" w:lineRule="auto"/>
        <w:jc w:val="both"/>
        <w:rPr>
          <w:rFonts w:ascii="Times New Roman" w:eastAsia="Times New Roman" w:hAnsi="Times New Roman" w:cs="Times New Roman"/>
          <w:b/>
          <w:bCs/>
          <w:i/>
          <w:iCs/>
          <w:kern w:val="0"/>
          <w:sz w:val="26"/>
          <w:szCs w:val="26"/>
          <w14:ligatures w14:val="none"/>
        </w:rPr>
      </w:pPr>
      <w:r w:rsidRPr="00011619">
        <w:rPr>
          <w:rFonts w:ascii="Times New Roman" w:eastAsia="Times New Roman" w:hAnsi="Times New Roman" w:cs="Times New Roman"/>
          <w:b/>
          <w:bCs/>
          <w:i/>
          <w:iCs/>
          <w:kern w:val="0"/>
          <w:sz w:val="26"/>
          <w:szCs w:val="26"/>
          <w14:ligatures w14:val="none"/>
        </w:rPr>
        <w:t>1- Lãnh đạo, chỉ đạo công tác kiểm tra, giám sát</w:t>
      </w:r>
    </w:p>
    <w:p w14:paraId="6AC1D410"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Lãnh đạo các cấp ủy trực thuộc triển khai, quán triệt Cương lĩnh chính trị, Điều lệ Đảng, nghị quyết, chỉ thị, quy định, quy chế, kết luận, hướng dẫn của Đảng, của Đảng ủy Khối, của Đảng ủy Bộ và của cấp mình về công tác kiểm tra, giám sát và kỷ luật của Đảng.</w:t>
      </w:r>
    </w:p>
    <w:p w14:paraId="28F169B8"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xml:space="preserve">Đảng ủy … đã quán triệt, triển khai thực hiện Hướng dẫn số 01-HD/TW ngày 28/9/2021 của Ban Bí thư về một số vấn đề cụ thể thi hành Điều lệ Đảng; Hướng dẫn số 02-HD/TW ngày 09/12/2021 của Ban Bí thư hướng dẫn thực hiện một số nội dung Quy định về công </w:t>
      </w:r>
      <w:r w:rsidRPr="00011619">
        <w:rPr>
          <w:rFonts w:ascii="Times New Roman" w:eastAsia="Times New Roman" w:hAnsi="Times New Roman" w:cs="Times New Roman"/>
          <w:kern w:val="0"/>
          <w:sz w:val="26"/>
          <w:szCs w:val="26"/>
          <w14:ligatures w14:val="none"/>
        </w:rPr>
        <w:lastRenderedPageBreak/>
        <w:t>tác kiểm tra, giám sát và kỷ luật của Đảng; Hướng dẫn số 02-HD/UBKTTW ngày 29/11/2021 của ủy ban Kiểm tra Trung ương hướng dẫn thực hiện Quy định về những điều đảng viên không được làm gắn với việc thực hiện Quy định số 24-QĐ/TW ngày 30/7/2021 của Ban Chấp hành Trung ương về thi hành Điều lệ Đảng; Kết luận số 23-KL/TW, ngày 10 tháng 12 năm 2021 của Ban Bí thư về tiếp tục đẩy mạnh công tác luân chuyển cán bộ kiểm tra các cấp sang công tác ở các ngành, các cấp và luân chuyển cán bộ lãnh đạo, quản lý các ngành, các cấp về làm công tác kiểm tra, giám sát của Đảng; Quy định số 58-QĐ/TW, ngày 08/02/2022 của Bộ Chính trị quy định một số vấn đề về bảo vệ chính trị nội bộ Đảng.</w:t>
      </w:r>
    </w:p>
    <w:p w14:paraId="50716DA4"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Lãnh đạo triển khai thực hiện Chương trình kiểm tra, giám sát số 10-CTr/ĐUK, ngày 27/01/2022 của Đảng ủy Khối các cơ quan Trung ương.</w:t>
      </w:r>
    </w:p>
    <w:p w14:paraId="2A881674"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Chỉ đạo các cấp ủy trực thuộc tăng cường kiểm tra, giám sát việc nghiên cứu, học tập, quán triệt và tổ chức thực hiện nghị quyết đại hội đảng bộ các cấp; các quy định, hướng dẫn của Trung ương, Đảng ủy Khối, Đảng ủy Bộ; việc thực hiện Quy định số 179- QĐ/TW ngày 25/02/2019 về chế độ kiểm tra, giám sát công tác cán bộ; việc xây dựng quy chế làm việc của cấp ủy, ủy ban kiểm tra, việc chấp hành quy chế làm việc và các nguyên tắc tổ chức sinh hoạt Đảng; việc xây dựng chương trình công tác toàn khóa và hằng năm, chương trình công tác kiểm tra, giám sát toàn khóa và hằng năm; việc phân công nhiệm vụ của cấp ủy, ủy ban kiểm tra; việc xây dựng các quy định, quy trình về công tác kiểm tra, giám sát.</w:t>
      </w:r>
    </w:p>
    <w:p w14:paraId="41D22CDE"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Chỉ đạo các cấp ủy trực thuộc tiếp tục kiện toàn bộ máy ủy ban kiểm tra, bố trí đủ cán bộ có năng lực làm công tác kiểm tra theo quy định.</w:t>
      </w:r>
    </w:p>
    <w:p w14:paraId="37101A7D"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Chỉ đạo các cấp ủy trực thuộc tiếp tục thực hiện Nghị quyết số 03-NQ/ĐUK, ngày 18/3/2013 của Đảng ủy Khối về “Tăng cường và nâng cao chất lượng công tác kiểm tra, giám sát của Đảng ủy Khối các cơ quan Trung ương” và Nghị quyết số 02-NQ/ĐU, ngày 01/8/2016 của Ban Chấp hành Đảng bộ Bộ Tài chính về “Tăng cường công tác kiểm tra, giám sát trong Đảng bộ Bộ Tài chính”. Chỉ đạo các ban của Đảng ủy Bộ tăng cường tuyên truyền về công tác kiểm tra, giám sát và kỷ luật của Đảng, công tác phòng, chống tham nhũng, tiêu cực; tổ chức thực hiện nhiệm vụ kiểm tra, giám sát theo chức năng, nhiệm vụ và lĩnh vực được phân công.</w:t>
      </w:r>
    </w:p>
    <w:p w14:paraId="7FD4FF14"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lastRenderedPageBreak/>
        <w:t>Chỉ đạo rà soát sửa đổi bổ sung quy chế, quy định, quy trình về công tác kiểm tra, giám sát và thi hành kỷ luật đảng theo quy định của Đảng.</w:t>
      </w:r>
    </w:p>
    <w:p w14:paraId="294AA205"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Chỉ đạo ủy ban kiểm tra các cấp tham mưu cho cấp ủy thực hiện và trực tiếp thực hiện tốt chương trình kiểm tra, giám sát năm 20....</w:t>
      </w:r>
    </w:p>
    <w:p w14:paraId="2F36681E"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Định kỳ hàng tháng, quý, Thường trực Đảng ủy Bộ yêu cầu Thường trực Ủy ban Kiểm tra Đảng ủy Bộ báo cáo kết quả triển khai thực hiện nhiệm vụ kiểm tra, giám sát, thi hành kỷ luật đảng của Ủy ban Kiểm tra Đảng ủy Bộ và các đảng ủy trực thuộc, nhất là việc liên quan đến đơn, thư tố cáo, khiếu nại, thi hành kỷ luật đảng thuộc thẩm quyền Ban Thường vụ Đảng ủy Bộ; kịp thời chỉ đạo xem xét, xử lý, giải quyết, không để tình trạng phức tạp kéo dài.</w:t>
      </w:r>
    </w:p>
    <w:p w14:paraId="5545199E" w14:textId="77777777" w:rsidR="00011619" w:rsidRPr="00011619" w:rsidRDefault="00011619" w:rsidP="00011619">
      <w:pPr>
        <w:spacing w:before="120" w:after="120" w:line="360" w:lineRule="auto"/>
        <w:jc w:val="both"/>
        <w:rPr>
          <w:rFonts w:ascii="Times New Roman" w:eastAsia="Times New Roman" w:hAnsi="Times New Roman" w:cs="Times New Roman"/>
          <w:b/>
          <w:bCs/>
          <w:i/>
          <w:iCs/>
          <w:kern w:val="0"/>
          <w:sz w:val="26"/>
          <w:szCs w:val="26"/>
          <w14:ligatures w14:val="none"/>
        </w:rPr>
      </w:pPr>
      <w:r w:rsidRPr="00011619">
        <w:rPr>
          <w:rFonts w:ascii="Times New Roman" w:eastAsia="Times New Roman" w:hAnsi="Times New Roman" w:cs="Times New Roman"/>
          <w:b/>
          <w:bCs/>
          <w:i/>
          <w:iCs/>
          <w:kern w:val="0"/>
          <w:sz w:val="26"/>
          <w:szCs w:val="26"/>
          <w14:ligatures w14:val="none"/>
        </w:rPr>
        <w:t>2- Kết quả thực hiện nhiệm vụ kiểm tra, giám sát, kỷ luật đảng</w:t>
      </w:r>
    </w:p>
    <w:p w14:paraId="56F4B09E"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Đảng ủy Bộ Tài chính đã ban hành các văn bản:(1). Kế hoạch số 12-KH/ĐU ngày 18/02/2022 phục vụ công tác kiểm tra, giám sát của Đảng ủy Khối; (2). Chương trình kiểm tra, giám sát số 05-CTr/ĐU ngày 28/02/2022 của Đảng ủy Bộ Tài chính; (3). Công văn chỉ đạo Ban Thường vụ Đảng ủy Tổng cục Hải quan thực hiện Thông báo của Ủy ban Kiểm tra Trung ương; (4). Báo cáo số 63-BC/ĐU ngày 09/5/2022 về việc triển khai thực hiện Kế hoạch số 18-KH/BCĐTW, Quyết định số 19-QĐ/BCĐTW của Ban chỉ đạo Trung ương về phòng chống tham nhũng, tiêu cực; (5). Báo cáo số 64-BC/ĐU ngày 09/5/2022 về kết quả thực hiện các thông báo kết luận kiểm tra, giám sát của Ủy ban Kiểm tra Trung ương từ đầu nhiệm kỳ Đại hội XII của Đảng đến nay.</w:t>
      </w:r>
    </w:p>
    <w:p w14:paraId="04287EA9"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Ban hành Kế hoạch triển khai quy trình kiểm điểm, xem xét thi hành kỷ luật và đề nghị thi hành kỷ luật theo Thông báo của Ủy ban Kiểm tra Trung ương, Văn bản chỉ đạo của Ban Cán sự đảng Bộ Tài chính và báo cáo kết quả với Ban Cán sự đảng Bộ Tài chính, Đảng ủy Khối các cơ quan Trung ương và Ủy ban Kiểm tra Trung ương theo quy định của Đảng.</w:t>
      </w:r>
    </w:p>
    <w:p w14:paraId="208FC408"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Đảng ủy ............. và các đảng ủy, chi bộ trực thuộc đã ban hành Chương trình kiểm tra, giám sát năm 20....</w:t>
      </w:r>
    </w:p>
    <w:p w14:paraId="466027F2"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lastRenderedPageBreak/>
        <w:t>Các đảng ủy, chi bộ trực thuộc tiến hành ... cuộc kiểm tra đối với tổ chức đảng cấp dưới và ... đảng viên; thực hiện ... cuộc giám sát chuyên đề đối với tổ chức đảng cấp dưới và ... đảng viên.</w:t>
      </w:r>
    </w:p>
    <w:p w14:paraId="71E93BDD"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Cấp  ủy các cấp đã thực hiện giám sát thường xuyên đối với 100% tổ chức đảng cấp dưới theo quy định.</w:t>
      </w:r>
    </w:p>
    <w:p w14:paraId="1BAA7C08" w14:textId="690C6936" w:rsidR="00011619" w:rsidRPr="00011619" w:rsidRDefault="00011619" w:rsidP="00011619">
      <w:pPr>
        <w:spacing w:before="120" w:after="120" w:line="360" w:lineRule="auto"/>
        <w:jc w:val="both"/>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 II- CÔNG TÁC KIỂM TRA, GIÁM SÁT CỦA ỦY BAN KIỂM TRA CÁC CẤP</w:t>
      </w:r>
    </w:p>
    <w:p w14:paraId="7665045D" w14:textId="77777777" w:rsidR="00011619" w:rsidRPr="00011619" w:rsidRDefault="00011619" w:rsidP="00011619">
      <w:pPr>
        <w:spacing w:before="120" w:after="120" w:line="360" w:lineRule="auto"/>
        <w:jc w:val="both"/>
        <w:rPr>
          <w:rFonts w:ascii="Times New Roman" w:eastAsia="Times New Roman" w:hAnsi="Times New Roman" w:cs="Times New Roman"/>
          <w:b/>
          <w:bCs/>
          <w:i/>
          <w:iCs/>
          <w:kern w:val="0"/>
          <w:sz w:val="26"/>
          <w:szCs w:val="26"/>
          <w14:ligatures w14:val="none"/>
        </w:rPr>
      </w:pPr>
      <w:r w:rsidRPr="00011619">
        <w:rPr>
          <w:rFonts w:ascii="Times New Roman" w:eastAsia="Times New Roman" w:hAnsi="Times New Roman" w:cs="Times New Roman"/>
          <w:b/>
          <w:bCs/>
          <w:i/>
          <w:iCs/>
          <w:kern w:val="0"/>
          <w:sz w:val="26"/>
          <w:szCs w:val="26"/>
          <w14:ligatures w14:val="none"/>
        </w:rPr>
        <w:t>1.  Công tác tham mưu cho cấp ủy và thực hiện nhiệm vụ do cấp ủy giao.</w:t>
      </w:r>
    </w:p>
    <w:p w14:paraId="1C654C3D"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Tham mưu Báo cáo số ...-BC/ĐU, ngày 25/01/20... của Đảng ủy Bộ tổng kết công tác kiểm tra, giám sát và thi hành kỷ luật trong Đảng năm 20... và phương hướng, nhiệm vụ năm 20... của Đảng ủy Bộ Tài chính; Công văn số ...-CV/ĐU ngày... của Ban Thường vụ Đảng ủy Bộ về việc tham gia ý kiến đối với dự thảo Quyết định của Thủ tướng Chính phủ trong công tác phòng, chống rửa tiền và tài trợ khủng bố; Công văn số ...-CV/ĐU, ngày... của Ban Thường vụ Đảng ủy Bộ về việc phổ biến, quán triệt, tự kiểm tra, rà soát, chuẩn bị các tài liệu liên quan đến các nội dung kiểm tra của Đảng ủy Khối; Thông báo kết luận kiểm tra của Ban Thường vụ Đảng ủy Bộ đối với: Đảng ủy Sở Giao dịch Chứng khoán Hà Nội; Đảng ủy cơ quan Tổng cục Thuế; Đảng ủy ...; Kế hoạch số ...-KH/ĐU ngày... của Đảng ủy Bộ phục vụ công tác kiểm tra, giám sát của Đảng ủy Khối (Chương trình kiểm tra, giám sát số 10-CTr/ĐUK, ngày 27/01/20... của Đảng ủy Khối các cơ quan Trung ương); Công văn số 526-CV/ĐU, ngày 25/02/20... của Ban Thường vụ Đảng ủy Bộ triệu tập đại biểu dự Hội nghị tập huấn nghiệp vụ công tác kiểm tra, giám sát và kỷ luật của Đảng năm 20... trong Đảng bộ Khối thuộc khu vực miền Nam, miền Trung, Tây Nguyên; Chương trình kiểm tra, giám sát của Đảng ủy Bộ Tài chính năm 20...; Kế hoạch thực hiện quy trình kiểm điểm, xem xét, xử lý trách nhiệm (nếu có) đối với tập thể và cá nhân có liên quan theo Thông báo của Ủy ban Kiểm tra Trung ương; Công văn số ...-CV/ĐU ngày ... về việc tổng kết Nghị quyết số 03-NQ/ĐUK ngày 18/3/2013 của Ban Thường vụ Đảng ủy Khối các cơ quan Trung ương.</w:t>
      </w:r>
    </w:p>
    <w:p w14:paraId="752A7BBA" w14:textId="77777777" w:rsidR="00011619" w:rsidRPr="00011619" w:rsidRDefault="00011619" w:rsidP="00011619">
      <w:pPr>
        <w:spacing w:before="120" w:after="120" w:line="360" w:lineRule="auto"/>
        <w:jc w:val="both"/>
        <w:rPr>
          <w:rFonts w:ascii="Times New Roman" w:eastAsia="Times New Roman" w:hAnsi="Times New Roman" w:cs="Times New Roman"/>
          <w:b/>
          <w:bCs/>
          <w:i/>
          <w:iCs/>
          <w:kern w:val="0"/>
          <w:sz w:val="26"/>
          <w:szCs w:val="26"/>
          <w14:ligatures w14:val="none"/>
        </w:rPr>
      </w:pPr>
      <w:r w:rsidRPr="00011619">
        <w:rPr>
          <w:rFonts w:ascii="Times New Roman" w:eastAsia="Times New Roman" w:hAnsi="Times New Roman" w:cs="Times New Roman"/>
          <w:b/>
          <w:bCs/>
          <w:i/>
          <w:iCs/>
          <w:kern w:val="0"/>
          <w:sz w:val="26"/>
          <w:szCs w:val="26"/>
          <w14:ligatures w14:val="none"/>
        </w:rPr>
        <w:t>2- Ủy ban kiểm tra các cấp thực hiện nhiệm vụ theo Điều 32 Điều lệ Đảng.</w:t>
      </w:r>
    </w:p>
    <w:p w14:paraId="79D977EB"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lastRenderedPageBreak/>
        <w:t>Ban hành Chương trình kiểm tra, giám sát của Ủy ban Kiểm tra Đảng ủy Bộ Tài chính năm 20.... Đồng thời chỉ đạo ủy ban kiểm tra các đảng ủy trực thuộc chủ động xây dựng chương trình, kế hoạch ở cấp mình để triển khai tổ chức thực hiện nhiệm vụ trọng tâm kiểm tra, giám sát theo đúng quy định của Điều lệ Đảng và chỉ đạo của Ủy ban Kiểm tra Đảng ủy Khối.</w:t>
      </w:r>
    </w:p>
    <w:p w14:paraId="26DA5B33"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2.1- Kiểm tra đảng viên và tổ chức đảng cấp dưới khi có dấu hiệu vi phạm.</w:t>
      </w:r>
    </w:p>
    <w:p w14:paraId="21E96B80"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Thông qua tự phê bình và phê bình, việc bình xét phân tích chất lượng tổ chức đảng, đảng viên; việc khiếu nại, phản ánh, kiến nghị của đảng viên và quần chúng, nếu thấy có dấu hiệu vi phạm thì sẽ tổ chức kiểm tra.</w:t>
      </w:r>
    </w:p>
    <w:p w14:paraId="12CDDB47"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2.2- Kiểm tra việc thực hiện nhiệm vụ kiểm tra, giám sát và thi hành kỷ luật đảng.</w:t>
      </w:r>
    </w:p>
    <w:p w14:paraId="7E61FB18"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Ủy ban kiểm tra các cấp kiểm tra đối với tổ chức đảng cấp dưới về việc thực hiện nhiệm vụ kiểm tra (chương trình kiểm tra, giám sát nhiệm kỳ, hàng năm của Đảng ủy, ủy ban kiểm tra và các chi bộ trực thuộc; việc thực hiện nhiệm vụ cấp ủy giao); việc thi hành kỷ luật (quy trình, thủ tục, hình thức kỷ luật…); việc thu, nộp, quản lý và sử dụng đảng phí.</w:t>
      </w:r>
    </w:p>
    <w:p w14:paraId="0FEAD2CA"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2.3 - Thực hiện nhiệm vụ giám sát.</w:t>
      </w:r>
    </w:p>
    <w:p w14:paraId="3EA547A8"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xml:space="preserve">- Về giám sát chuyên đề: Nội dung tập trung: (1). Việc tổ chức thực hiện Nghị quyết Đại hội Đảng toàn quốc lần thứ XIII,  Nghị quyết Đại hội đại biểu Đảng bộ Bộ Tài chính lần thứ XXV, nghị quyết đại hội đảng các cấp và các quy định, hướng dẫn của Trung ương, của Đảng ủy Khối, của Đảng ủy Bộ; (2).  Việc thực hiện Kết luận số 21-KL/TW, ngày 25/10/2021 của Ban Chấp hành Trung ương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(3). Việc thực hiện Kết luận số 01-KL/TW, ngày 18/5/2021 của Bộ Chính trị về tiếp tục thực hiện Chỉ thị số 05-CT/TW, ngày 15/5/2016 của Bộ Chính trị về “Đẩy mạnh việc học tập và làm theo tư tưởng, đạo đức, phong cách Hồ Chí Minh” gắn với việc thực hiện các quy định về trách nhiệm nêu gương của cán bộ, đảng viên, nhất là cán bộ lãnh đạo chủ chốt các cấp; (4). Việc thực hiện Nghị quyết số 01-NQ/ĐUK ngày 19/8/2016 của Ban Chấp </w:t>
      </w:r>
      <w:r w:rsidRPr="00011619">
        <w:rPr>
          <w:rFonts w:ascii="Times New Roman" w:eastAsia="Times New Roman" w:hAnsi="Times New Roman" w:cs="Times New Roman"/>
          <w:kern w:val="0"/>
          <w:sz w:val="26"/>
          <w:szCs w:val="26"/>
          <w14:ligatures w14:val="none"/>
        </w:rPr>
        <w:lastRenderedPageBreak/>
        <w:t>hành Đảng bộ Khối về “Nâng cao chất lượng chi bộ trong Đảng bộ Khối các cơ quan Trung ương”; Hướng dẫn số 1146-HD/ĐU ngày 17/6/2019 của Đảng ủy Bộ về “Nâng cao chất lượng sinh hoạt chi bộ trong Đảng bộ Bộ Tài chính”; Hướng dẫn số 1327-HD/ĐU ngày 29/11/2019 của Đảng ủy Bộ về “Kiểm điểm, đánh giá, xếp loại chất lượng hàng năm đối với tổ chức đảng, đảng viên và tập thể, cá nhân cán bộ lãnh đạo, quản lý các cấp trong Đảng bộ Bộ Tài chính”; (5). Việc lãnh đạo, chỉ  đạo và tổ  chức thực hiện nhiệm vụ kiểm tra, giám sát và kỷ luật của Đảng.</w:t>
      </w:r>
    </w:p>
    <w:p w14:paraId="65BABB51"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Về giám sát thường xuyên: Giám sát thường  xuyên 100% tổ chức đảng cấp dưới việc thực hiện chủ trương, đường lối, chính sách của Đảng, nghị quyết của cấp ủy thông qua các buổi làm việc, các hội nghị sơ, tổng kết và qua nghiên cứu tài liệu, báo cáo.</w:t>
      </w:r>
    </w:p>
    <w:p w14:paraId="47B0F09C"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2.4 - Về thi hành kỷ luật trong Đảng</w:t>
      </w:r>
    </w:p>
    <w:p w14:paraId="6A0B76DF"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Thi hành kỷ luật đảng viên</w:t>
      </w:r>
    </w:p>
    <w:p w14:paraId="54DC3FEC"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Tổng số đảng viên bị thi hành kỷ luật: ... đảng viên.</w:t>
      </w:r>
    </w:p>
    <w:p w14:paraId="208D24B1"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Hình thức kỷ luật: Khiển trách: ... đảng viên; Cảnh cáo: ... đảng viên; Cách chức: ... đảng viên; Khai trừ: ... đảng viên.</w:t>
      </w:r>
    </w:p>
    <w:p w14:paraId="61C5599D"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Đình chỉ sinh hoạt đảng đối với đồng chí ..., sinh ngày ..., đảng viên  Chi bộ Vụ Giám sát thị trường chứng khoán thuộc Đảng bộ cơ quan UBCKNN, Phó Vụ trưởng Vụ Giám sát thị trường chứng khoán UBCKNN.</w:t>
      </w:r>
    </w:p>
    <w:p w14:paraId="6B0BC887"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Thi hành kỷ luật tổ chức đảng</w:t>
      </w:r>
    </w:p>
    <w:p w14:paraId="3E18E3D8"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Tổng số tổ chức đảng bị thi hành kỷ  luật: 04 tổ chức đảng</w:t>
      </w:r>
    </w:p>
    <w:p w14:paraId="5BE9B899"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Hình thức kỷ luật: cảnh cáo.</w:t>
      </w:r>
    </w:p>
    <w:p w14:paraId="305BAB56"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2.5. Về giải quyết tố cáo, khiếu nại kỷ luật đối với tổ chức đảng và đảng viên.</w:t>
      </w:r>
    </w:p>
    <w:p w14:paraId="47C8CF58"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Ủy ban Kiểm tra Đảng ủy Bộ nhận được 02 lượt đơn thư tố cáo, đã thực hiện xem xét, đề xuất giải quyết xong các đơn, thư tố cáo khiếu nại tiếp nhận trong 6 tháng đầu năm 20... theo quy định.</w:t>
      </w:r>
    </w:p>
    <w:p w14:paraId="7DC73948" w14:textId="77777777" w:rsidR="00011619" w:rsidRPr="00011619" w:rsidRDefault="00011619" w:rsidP="00011619">
      <w:pPr>
        <w:spacing w:before="120" w:after="120" w:line="360" w:lineRule="auto"/>
        <w:jc w:val="both"/>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B-   PHƯƠNG HƯỚNG, NHIỆM VỤ 6 THÁNG CUỐI NĂM 20...</w:t>
      </w:r>
    </w:p>
    <w:p w14:paraId="5EED88F3"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lastRenderedPageBreak/>
        <w:t>Để hoàn thành chương trình, kế hoạch công tác năm 20... đã đề ra, cấp ủy, UBKT các cấp cần tập trung thực hiện tốt một số nhiệm vụ chủ yếu sau:</w:t>
      </w:r>
    </w:p>
    <w:p w14:paraId="59ABAD9D"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1- Tiếp tục quán triệt và triển khai thực hiện Cương lĩnh chính trị, Điều lệ Đảng, nghị quyết, chỉ thị, quy định, quy chế, kết luận, hướng dẫn của Đảng, của Đảng ủy Khối, của Đảng ủy Bộ về công tác kiểm tra, giám sát và kỷ luật của Đảng.</w:t>
      </w:r>
    </w:p>
    <w:p w14:paraId="2A3049FC"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2- Cấp ủy, tổ chức đảng và UBKT các cấp phải chủ động, tích cực và quyết liệt hơn trong lãnh đạo, chỉ đạo và tổ chức thực hiện công tác kiểm tra, giám sát và thi hành kỷ luật. Tập trung kiểm tra đảng viên và tổ chức đảng cấp dưới khi có dấu hiệu vi phạm; khắc phục những vi phạm, khuyết điểm đã được UBKT Trung ương kết luận. Thực hiện có hiệu quả chương trình kiểm tra, giám sát năm 20... đã đề ra.</w:t>
      </w:r>
    </w:p>
    <w:p w14:paraId="19931C3F"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3- Tiếp tục tham mưu, rà soát sửa đổi bổ sung quy chế, quy định, quy trình về công tác kiểm tra, giám sát và thi hành kỷ luật đảng đảm bảo khoa học, chặt chẽ, đồng bộ, phù hợp với điều kiện thực tiễn và quy định của Đảng.</w:t>
      </w:r>
    </w:p>
    <w:p w14:paraId="3BAF4C3E"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4- Tập trung kiểm tra, giám sát cán bộ, đảng viên có biểu hiện suy thoái tư tưởng chính trị, đạo đức, lối sống, tự diễn biến, tự chuyển hóa, vi phạm những điều đảng viên không được làm; kiểm tra, giám sát tổ chức đảng, người đứng đầu, cán bộ chủ chốt để xảy ra tham nhũng, tiêu cực; những nơi mất đoàn kết nội bộ, vi phạm nguyên tắc, quy định của Đảng, nhất là nguyên tắc tập trung dân chủ; những nơi có nhiều vụ, việc khiếu kiện, phức tạp, kéo dài, gây bức xúc trong cán bộ, đảng viên và nhân dân.</w:t>
      </w:r>
    </w:p>
    <w:p w14:paraId="4F0CB892"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5- Tăng cường sự chỉ đạo, hướng dẫn, kiểm tra, giám sát của UBKT cấp trên đối với cấp ủy, tổ chức đảng, UBKT cấp dưới về công tác kiểm tra, giám sát và kỷ luật của Đảng nhằm tạo chuyển biến tích cực, rõ rệt hơn nữa trong toàn Đảng bộ.</w:t>
      </w:r>
    </w:p>
    <w:p w14:paraId="36118EE8"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6- Nâng cao chất lượng đội ngũ cán bộ kiểm tra các cấp, xây dựng đội ngũ cán bộ kiểm tra các cấp thực sự có chất lượng, có phẩm chất đạo đức cách mạng, bản lĩnh chính trị, có nghiệp vụ, phương pháp công tác khoa học, đảm bảo hoàn thành tốt nhiệm vụ được giao./.</w:t>
      </w:r>
    </w:p>
    <w:p w14:paraId="5AA43A43"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w:t>
      </w:r>
    </w:p>
    <w:p w14:paraId="695C1054"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w:t>
      </w:r>
    </w:p>
    <w:tbl>
      <w:tblPr>
        <w:tblW w:w="943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26"/>
        <w:gridCol w:w="3905"/>
      </w:tblGrid>
      <w:tr w:rsidR="00011619" w:rsidRPr="00011619" w14:paraId="5B226AB1" w14:textId="77777777" w:rsidTr="00011619">
        <w:trPr>
          <w:trHeight w:val="3948"/>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86D21" w14:textId="77777777" w:rsidR="00011619" w:rsidRPr="00011619" w:rsidRDefault="00011619" w:rsidP="00011619">
            <w:pPr>
              <w:spacing w:before="120" w:after="120" w:line="360" w:lineRule="auto"/>
              <w:jc w:val="both"/>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lastRenderedPageBreak/>
              <w:t>Nơi nhận:</w:t>
            </w:r>
          </w:p>
          <w:p w14:paraId="3C9F613B"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Đảng ủy Khối CCQTW (để b/c),</w:t>
            </w:r>
          </w:p>
          <w:p w14:paraId="4961F0E5"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BTV Đảng ủy Bộ Tài chính (để b/c),</w:t>
            </w:r>
          </w:p>
          <w:p w14:paraId="5A7A6808" w14:textId="4D636093"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Lưu: VP, UBKT.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5DBF1" w14:textId="3C76DC61" w:rsidR="00011619" w:rsidRPr="00011619" w:rsidRDefault="00011619" w:rsidP="00011619">
            <w:pPr>
              <w:spacing w:before="120" w:after="120" w:line="360" w:lineRule="auto"/>
              <w:jc w:val="center"/>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T/M BAN THƯỜNG VỤ</w:t>
            </w:r>
          </w:p>
          <w:p w14:paraId="070368A6" w14:textId="77777777" w:rsidR="00011619" w:rsidRPr="00011619" w:rsidRDefault="00011619" w:rsidP="00011619">
            <w:pPr>
              <w:spacing w:before="120" w:after="120" w:line="360" w:lineRule="auto"/>
              <w:jc w:val="center"/>
              <w:rPr>
                <w:rFonts w:ascii="Times New Roman" w:eastAsia="Times New Roman" w:hAnsi="Times New Roman" w:cs="Times New Roman"/>
                <w:b/>
                <w:bCs/>
                <w:kern w:val="0"/>
                <w:sz w:val="26"/>
                <w:szCs w:val="26"/>
                <w14:ligatures w14:val="none"/>
              </w:rPr>
            </w:pPr>
            <w:r w:rsidRPr="00011619">
              <w:rPr>
                <w:rFonts w:ascii="Times New Roman" w:eastAsia="Times New Roman" w:hAnsi="Times New Roman" w:cs="Times New Roman"/>
                <w:b/>
                <w:bCs/>
                <w:kern w:val="0"/>
                <w:sz w:val="26"/>
                <w:szCs w:val="26"/>
                <w14:ligatures w14:val="none"/>
              </w:rPr>
              <w:t>...</w:t>
            </w:r>
          </w:p>
          <w:p w14:paraId="28D24F58"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w:t>
            </w:r>
          </w:p>
          <w:p w14:paraId="67B30DB9" w14:textId="148D8205"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w:t>
            </w:r>
          </w:p>
        </w:tc>
      </w:tr>
    </w:tbl>
    <w:p w14:paraId="5263E523" w14:textId="77777777" w:rsidR="00011619" w:rsidRPr="00011619" w:rsidRDefault="00011619" w:rsidP="00011619">
      <w:pPr>
        <w:spacing w:before="120" w:after="120" w:line="360" w:lineRule="auto"/>
        <w:jc w:val="both"/>
        <w:rPr>
          <w:rFonts w:ascii="Times New Roman" w:eastAsia="Times New Roman" w:hAnsi="Times New Roman" w:cs="Times New Roman"/>
          <w:kern w:val="0"/>
          <w:sz w:val="26"/>
          <w:szCs w:val="26"/>
          <w14:ligatures w14:val="none"/>
        </w:rPr>
      </w:pPr>
      <w:r w:rsidRPr="00011619">
        <w:rPr>
          <w:rFonts w:ascii="Times New Roman" w:eastAsia="Times New Roman" w:hAnsi="Times New Roman" w:cs="Times New Roman"/>
          <w:kern w:val="0"/>
          <w:sz w:val="26"/>
          <w:szCs w:val="26"/>
          <w14:ligatures w14:val="none"/>
        </w:rPr>
        <w:t> </w:t>
      </w:r>
    </w:p>
    <w:p w14:paraId="00CB3C4C" w14:textId="77777777" w:rsidR="00011619" w:rsidRDefault="00011619"/>
    <w:sectPr w:rsidR="0001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19"/>
    <w:rsid w:val="00011619"/>
    <w:rsid w:val="00F0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B090"/>
  <w15:chartTrackingRefBased/>
  <w15:docId w15:val="{01ACB36C-0EF6-488C-B153-3114CCEF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16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1996</Words>
  <Characters>11380</Characters>
  <Application>Microsoft Office Word</Application>
  <DocSecurity>0</DocSecurity>
  <Lines>94</Lines>
  <Paragraphs>26</Paragraphs>
  <ScaleCrop>false</ScaleCrop>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Thu</dc:creator>
  <cp:keywords/>
  <dc:description/>
  <cp:lastModifiedBy>Phạm Minh Thu</cp:lastModifiedBy>
  <cp:revision>1</cp:revision>
  <dcterms:created xsi:type="dcterms:W3CDTF">2024-10-19T15:20:00Z</dcterms:created>
  <dcterms:modified xsi:type="dcterms:W3CDTF">2024-10-19T15:25:00Z</dcterms:modified>
</cp:coreProperties>
</file>