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BÀI THU HOẠCH MÔN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Bài làm:</w:t>
      </w:r>
    </w:p>
    <w:p w:rsidR="00E5025A" w:rsidRPr="00E5025A" w:rsidRDefault="00E5025A" w:rsidP="00E5025A">
      <w:pPr>
        <w:spacing w:after="0" w:line="240" w:lineRule="auto"/>
        <w:jc w:val="both"/>
        <w:outlineLvl w:val="2"/>
        <w:rPr>
          <w:rFonts w:asciiTheme="majorHAnsi" w:eastAsia="Times New Roman" w:hAnsiTheme="majorHAnsi" w:cstheme="majorHAnsi"/>
          <w:b/>
          <w:bCs/>
          <w:sz w:val="26"/>
          <w:szCs w:val="26"/>
          <w:lang w:val="vi-VN" w:eastAsia="vi-VN"/>
        </w:rPr>
      </w:pPr>
      <w:r w:rsidRPr="00E5025A">
        <w:rPr>
          <w:rFonts w:asciiTheme="majorHAnsi" w:eastAsia="Times New Roman" w:hAnsiTheme="majorHAnsi" w:cstheme="majorHAnsi"/>
          <w:b/>
          <w:bCs/>
          <w:sz w:val="26"/>
          <w:szCs w:val="26"/>
          <w:u w:val="single"/>
          <w:bdr w:val="none" w:sz="0" w:space="0" w:color="auto" w:frame="1"/>
          <w:lang w:val="vi-VN" w:eastAsia="vi-VN"/>
        </w:rPr>
        <w:t>Câu 1:</w:t>
      </w:r>
      <w:r w:rsidRPr="00E5025A">
        <w:rPr>
          <w:rFonts w:asciiTheme="majorHAnsi" w:eastAsia="Times New Roman" w:hAnsiTheme="majorHAnsi" w:cstheme="majorHAnsi"/>
          <w:b/>
          <w:bCs/>
          <w:sz w:val="26"/>
          <w:szCs w:val="26"/>
          <w:lang w:val="vi-VN" w:eastAsia="vi-VN"/>
        </w:rPr>
        <w:t> Trong chương trình giáo dục phổ thông mới có các yêu cầu cần đạt về nội dung giáo dục cốt lõi môn Âm nhạc lớp 1:</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Các yêu cầu cần đạt về nội dung giáo dục cốt lõi môn Âm nhạc của lớp 1 trong chương trình giáo dục phổ thông mới.</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hát với giọng hát tự nhiên, tư thế phù hợp.</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hát đúng cao độ, trường độ.</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Hát rõ lời và thuộc lời.</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hát với các hình thức đơn ca, tốp ca, đồng ca.</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Nêu được tên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hát kết hợp gõ đệm, vận động đơn giản hoặc trò chơi.</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lắng nghe và vận động cơ thể phù hợp với nhịp điệu.</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cảm nhận về đặc trưng của âm thanh trong cuộc sống và trong âm nhạc; cảm nhận âm thanh cao - thấp, dài - ngắn.</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Nêu được tên bản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Đọc đúng tên nốt; bước đầu đọc đúng cao độ và trường độ các nốt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cảm nhận và phân biệt được âm thanh cao – thấp, dài – ngắn, to – nhỏ.</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chơi nhạc cụ đúng tư thế và đúng cách.</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thể hiện được mẫu tiết tấu theo hướng dẫn của giáo viên.</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Bước đầu biết sử dụng nhạc cụ để đệm cho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Nêu được tên của một số nhạc cụ phổ biến được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Nhận biết được nhạc cụ khi xem biểu diễn</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Nêu được tên các nhân vật yêu thích.</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Kể được câu chuyện ngắn theo hình ảnh minh họa.</w:t>
      </w:r>
    </w:p>
    <w:p w:rsidR="00E5025A" w:rsidRPr="00E5025A" w:rsidRDefault="00E5025A" w:rsidP="00E5025A">
      <w:pPr>
        <w:spacing w:after="0" w:line="240" w:lineRule="auto"/>
        <w:jc w:val="both"/>
        <w:outlineLvl w:val="2"/>
        <w:rPr>
          <w:rFonts w:asciiTheme="majorHAnsi" w:eastAsia="Times New Roman" w:hAnsiTheme="majorHAnsi" w:cstheme="majorHAnsi"/>
          <w:b/>
          <w:bCs/>
          <w:sz w:val="26"/>
          <w:szCs w:val="26"/>
          <w:lang w:val="vi-VN" w:eastAsia="vi-VN"/>
        </w:rPr>
      </w:pPr>
      <w:r w:rsidRPr="00E5025A">
        <w:rPr>
          <w:rFonts w:asciiTheme="majorHAnsi" w:eastAsia="Times New Roman" w:hAnsiTheme="majorHAnsi" w:cstheme="majorHAnsi"/>
          <w:b/>
          <w:bCs/>
          <w:sz w:val="26"/>
          <w:szCs w:val="26"/>
          <w:bdr w:val="none" w:sz="0" w:space="0" w:color="auto" w:frame="1"/>
          <w:lang w:val="vi-VN" w:eastAsia="vi-VN"/>
        </w:rPr>
        <w:t>Câu 2.</w:t>
      </w:r>
      <w:r w:rsidRPr="00E5025A">
        <w:rPr>
          <w:rFonts w:asciiTheme="majorHAnsi" w:eastAsia="Times New Roman" w:hAnsiTheme="majorHAnsi" w:cstheme="majorHAnsi"/>
          <w:b/>
          <w:bCs/>
          <w:sz w:val="26"/>
          <w:szCs w:val="26"/>
          <w:lang w:val="vi-VN" w:eastAsia="vi-VN"/>
        </w:rPr>
        <w:t> Lập kế hoạch 01 chủ đề và các kế hoạch bài học trong chủ đề đó.</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CHỦ ĐỀ 3: THẦY CÔ VÀ MÁI TRƯỜNG</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 Mục tiêu chung</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1. Năng lực chung</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tự chủ và tự học: có sự chuẩn bị về tinh thần, thái độ học tập; chuẩn bị đồ dùng học tập cho các tiết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và hợp tác: có tính kỷ luật, tham gia thảo luận, nêu ý kiến trong học tập</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 và sáng tạo: Biết xác định, nhận biết và làm rõ thông tin, có khả năng giải quyết nhiệm vụ được giao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2. Năng lực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2.1. Năng lực thể hiện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Hát đúng giai điệu lời ca bài hát; Thể hiện đúng ba hình tiết tấu 1, 2 với nhạc cụ gõ hoặc vận động cơ thể; Biết được nội dung câu chuyện Hội thi giọng hát hay.</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hát kết hợp sử dụng các nhạc cụ gõ (thanh phách, Tem-bơ-rin,…), bộ gõ cơ thể.</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thể hiện các hình tiết tấu số 1, số 2,. Đọc nhạc theo ký hiệu bàn tay, kết hợp gõ đệm, một cách phù hợp.</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2.2. Năng lực cảm thụ và hiểu biết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tên bài hát, tính chất âm nhạc và cách trình bày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Nêu được tên bài hát và thể hiện cảm xúc, vận động theo nhịp khi tập hát và nghe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2.3. Năng lực ứng dụng và sáng tạo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kết hợp thanh phách , trống nhỏ để gõ đệm.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Biết biểu diễn các tiết mục âm nhạc với hình thức phù hợp.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3. Phẩm chất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học sinh ý thức tìm hiểu, học hỏi về âm nhạc, thường xuyên hoàn thành nhiệm vụ được giao. Nuôi dưỡng cảm xúc và tình yêu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lastRenderedPageBreak/>
        <w:t>- Giáo dục học sinh ý thức kỉ luật, giữ gìn nề nếp của lớp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học sinh quý trọng thầy cô, yêu mến trường lớp.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4. Phương pháp, hình thức tổ chức dạy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Phương pháp dạy học chủ yếu: Thuyết trình, vấn đáp, trực quan, tổ chức trò chơi, dạy học theo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Hình thức dạy học chủ yếu: cá nhân, nhóm, lớp.</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III. Chuẩn bị của GV và HS</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viên: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giảng điện tử, máy chiếu, máy tính, loa. Câu chuyện Hội thi giọng hát hay.</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Học sinh: Thanh phách</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1. Xây dựng kế hoạch thực hiện chủ đề</w:t>
      </w:r>
    </w:p>
    <w:tbl>
      <w:tblPr>
        <w:tblW w:w="9300" w:type="dxa"/>
        <w:tblCellMar>
          <w:left w:w="0" w:type="dxa"/>
          <w:right w:w="0" w:type="dxa"/>
        </w:tblCellMar>
        <w:tblLook w:val="04A0" w:firstRow="1" w:lastRow="0" w:firstColumn="1" w:lastColumn="0" w:noHBand="0" w:noVBand="1"/>
      </w:tblPr>
      <w:tblGrid>
        <w:gridCol w:w="2577"/>
        <w:gridCol w:w="1685"/>
        <w:gridCol w:w="919"/>
        <w:gridCol w:w="2827"/>
        <w:gridCol w:w="1292"/>
      </w:tblGrid>
      <w:tr w:rsidR="00E5025A" w:rsidRPr="00E5025A" w:rsidTr="00E5025A">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Nội dung</w:t>
            </w:r>
          </w:p>
        </w:tc>
        <w:tc>
          <w:tcPr>
            <w:tcW w:w="17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Hình thức tổ chức dạy học</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Thời lượng</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Thiết bị DH, Học liệu</w:t>
            </w:r>
          </w:p>
        </w:tc>
        <w:tc>
          <w:tcPr>
            <w:tcW w:w="1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Ghi chú</w:t>
            </w:r>
          </w:p>
        </w:tc>
      </w:tr>
      <w:tr w:rsidR="00E5025A" w:rsidRPr="00E5025A" w:rsidTr="00E5025A">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ND1: Học hát bài: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Mái trường em yêu</w:t>
            </w:r>
          </w:p>
        </w:tc>
        <w:tc>
          <w:tcPr>
            <w:tcW w:w="17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Dạy học theo lớp, theo nhóm</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35 phút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giảng điện tử, máy chiếu, máy tính, loa, tranh ghép.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r w:rsidR="00E5025A" w:rsidRPr="00E5025A" w:rsidTr="00E5025A">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ND2: Ôn tập bài hát: Mái trường em yêu Nghe bài hát: Cô giáo em</w:t>
            </w:r>
          </w:p>
        </w:tc>
        <w:tc>
          <w:tcPr>
            <w:tcW w:w="17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Dạy học theo lớp, theo nhóm</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35 phút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giảng điện tử, máy chiếu, máy tính, loa.</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r w:rsidR="00E5025A" w:rsidRPr="00E5025A" w:rsidTr="00E5025A">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ND3: Luyện tập hình tiết tấu 1, 2</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Câu chuyện Hội thi giọng hát hay</w:t>
            </w:r>
          </w:p>
        </w:tc>
        <w:tc>
          <w:tcPr>
            <w:tcW w:w="17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Dạy học theo lớp, theo nhóm</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35 phút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giảng điện tử, máy chiếu, máy tính, loa.</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r w:rsidR="00E5025A" w:rsidRPr="00E5025A" w:rsidTr="00E5025A">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ND4: Tổ chức hoạt động âm nhạc theo chủ đề 3</w:t>
            </w:r>
          </w:p>
        </w:tc>
        <w:tc>
          <w:tcPr>
            <w:tcW w:w="17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Dạy học theo lớp, theo nhóm</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35 phút</w:t>
            </w:r>
          </w:p>
        </w:tc>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giảng điện tử, máy chiếu, máy tính, loa.</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bl>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2. Tổ chức thực hiện</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u w:val="single"/>
          <w:bdr w:val="none" w:sz="0" w:space="0" w:color="auto" w:frame="1"/>
          <w:lang w:val="vi-VN" w:eastAsia="vi-VN"/>
        </w:rPr>
        <w:t>Nội dung 1</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Học hát bài: Mái trường em yêu</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Nhạc và lời: Hải Long</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Thời gian: 35 phút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 Mục tiêu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1. Năng lực chung</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tự chủ và tự học: chuẩn bị đồ dùng, tư liệu học tập để thảo luận. Tìm các bài hát, bài thơ về chủ đề Thầy cô và mái trường.</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và hợp tác: thảo luận, nêu ý kiến, trình bày bài hát cùng cả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 và sáng tạo: Biết xác định nội dung tiết học, giải quyết nhiệm vụ được giao.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2. Năng lực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2.1. Năng lực thể hiện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hát theo giai điệu và lời ca của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gõ đệm bài hát theo nhịp, phách, tiết tấu.</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2.2. Năng lực cảm thụ và hiểu biết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lastRenderedPageBreak/>
        <w:t>- HS cảm nhận giai điệu của bài hát, biết các hình ảnh đẹp của gia đình trong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bài: “</w:t>
      </w:r>
      <w:r w:rsidRPr="00E5025A">
        <w:rPr>
          <w:rFonts w:asciiTheme="majorHAnsi" w:eastAsia="Times New Roman" w:hAnsiTheme="majorHAnsi" w:cstheme="majorHAnsi"/>
          <w:b/>
          <w:bCs/>
          <w:sz w:val="24"/>
          <w:szCs w:val="24"/>
          <w:bdr w:val="none" w:sz="0" w:space="0" w:color="auto" w:frame="1"/>
          <w:lang w:val="vi-VN" w:eastAsia="vi-VN"/>
        </w:rPr>
        <w:t>Mái trường em yêu</w:t>
      </w:r>
      <w:r w:rsidRPr="00E5025A">
        <w:rPr>
          <w:rFonts w:asciiTheme="majorHAnsi" w:eastAsia="Times New Roman" w:hAnsiTheme="majorHAnsi" w:cstheme="majorHAnsi"/>
          <w:sz w:val="24"/>
          <w:szCs w:val="24"/>
          <w:lang w:val="vi-VN" w:eastAsia="vi-VN"/>
        </w:rPr>
        <w:t>” là một bài hát do nhạc sĩ Hải Long sáng tác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2.3. Năng lực ứng dụng và sáng tạo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sử dụng thanh phách, trống nhỏ gõ đệm cho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3. Phẩm chất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học sinh ý thức tìm hiểu, học hỏi về âm nhạc. Nuôi dưỡng cảm xúc và tình yêu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học sinh quý trọng thầy cô giáo và yêu mến trường lớp.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4. Phương pháp và hình thức tổ chức lớp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Phương pháp dạy học chủ yếu: Thuyết trình, vấn đáp, trực quan, dạy học theo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Hình thức dạy học chủ yếu: cá nhân, làm việc theo nhóm, tập thể.</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III. Chuẩn bị của GV và HS</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viên: + Bài giảng điện tử, máy chiếu, máy tính, loa</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Học sinh: Thanh phách, trống nhỏ.</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1. Hoạt động dạy học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3. Ổn định tổ chức: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3. Tiến trình dạy học:</w:t>
      </w:r>
    </w:p>
    <w:tbl>
      <w:tblPr>
        <w:tblW w:w="9300" w:type="dxa"/>
        <w:tblCellMar>
          <w:left w:w="0" w:type="dxa"/>
          <w:right w:w="0" w:type="dxa"/>
        </w:tblCellMar>
        <w:tblLook w:val="04A0" w:firstRow="1" w:lastRow="0" w:firstColumn="1" w:lastColumn="0" w:noHBand="0" w:noVBand="1"/>
      </w:tblPr>
      <w:tblGrid>
        <w:gridCol w:w="4309"/>
        <w:gridCol w:w="2530"/>
        <w:gridCol w:w="2461"/>
      </w:tblGrid>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Hoạt động của GV</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Hoạt động của HS</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Phương tiện/Năng lực hình thành</w:t>
            </w:r>
          </w:p>
        </w:tc>
      </w:tr>
      <w:tr w:rsidR="00E5025A" w:rsidRPr="00E5025A" w:rsidTr="00E5025A">
        <w:tc>
          <w:tcPr>
            <w:tcW w:w="9795"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1. HĐ1: Khởi động (5’)</w:t>
            </w: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Nghe bài hát: </w:t>
            </w:r>
            <w:r w:rsidRPr="00E5025A">
              <w:rPr>
                <w:rFonts w:asciiTheme="majorHAnsi" w:eastAsia="Times New Roman" w:hAnsiTheme="majorHAnsi" w:cstheme="majorHAnsi"/>
                <w:i/>
                <w:iCs/>
                <w:sz w:val="24"/>
                <w:szCs w:val="24"/>
                <w:bdr w:val="none" w:sz="0" w:space="0" w:color="auto" w:frame="1"/>
                <w:lang w:val="vi-VN" w:eastAsia="vi-VN"/>
              </w:rPr>
              <w:t>Mái trường em yêu</w:t>
            </w:r>
            <w:r w:rsidRPr="00E5025A">
              <w:rPr>
                <w:rFonts w:asciiTheme="majorHAnsi" w:eastAsia="Times New Roman" w:hAnsiTheme="majorHAnsi" w:cstheme="majorHAnsi"/>
                <w:sz w:val="24"/>
                <w:szCs w:val="24"/>
                <w:lang w:val="vi-VN" w:eastAsia="vi-VN"/>
              </w:rPr>
              <w:t> Nhạc và lời Hải Long</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mở nhạc hoặc hát mẫu cho HS nghe</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nghe</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thực hiện luyện thanh theo hướng dẫn của GV.</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cảm thụ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thể hiện âm nhạc</w:t>
            </w:r>
          </w:p>
        </w:tc>
      </w:tr>
      <w:tr w:rsidR="00E5025A" w:rsidRPr="00E5025A" w:rsidTr="00E5025A">
        <w:tc>
          <w:tcPr>
            <w:tcW w:w="9795"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 HĐ2: Tìm hiểu bài hát (3’)</w:t>
            </w: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đưa ra câu hỏi cho các nhóm trả lời (câu hỏi nằm trong nhiệm vụ GV đã giao trước để nhóm cùng tìm hiểu về tác phẩm), nhóm nào có câu trả lời nhanh nhất.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Bài hát tên là gì? Tác giả của bài hát là ai?</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trả lời câu hỏi</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hợp tác, giải quyết vấn đề</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hiểu biết âm nhạc.</w:t>
            </w:r>
          </w:p>
        </w:tc>
      </w:tr>
      <w:tr w:rsidR="00E5025A" w:rsidRPr="00E5025A" w:rsidTr="00E5025A">
        <w:tc>
          <w:tcPr>
            <w:tcW w:w="9795"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3. HĐ3. Học hát (13’)</w:t>
            </w: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trình bày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đọc lời ca theo tiết tấu: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Câu 1: </w:t>
            </w:r>
            <w:r w:rsidRPr="00E5025A">
              <w:rPr>
                <w:rFonts w:asciiTheme="majorHAnsi" w:eastAsia="Times New Roman" w:hAnsiTheme="majorHAnsi" w:cstheme="majorHAnsi"/>
                <w:i/>
                <w:iCs/>
                <w:sz w:val="24"/>
                <w:szCs w:val="24"/>
                <w:bdr w:val="none" w:sz="0" w:space="0" w:color="auto" w:frame="1"/>
                <w:lang w:val="vi-VN" w:eastAsia="vi-VN"/>
              </w:rPr>
              <w:t>Trường em đây xinh xinh có hoa rung rinh</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Câu 2: </w:t>
            </w:r>
            <w:r w:rsidRPr="00E5025A">
              <w:rPr>
                <w:rFonts w:asciiTheme="majorHAnsi" w:eastAsia="Times New Roman" w:hAnsiTheme="majorHAnsi" w:cstheme="majorHAnsi"/>
                <w:i/>
                <w:iCs/>
                <w:sz w:val="24"/>
                <w:szCs w:val="24"/>
                <w:bdr w:val="none" w:sz="0" w:space="0" w:color="auto" w:frame="1"/>
                <w:lang w:val="vi-VN" w:eastAsia="vi-VN"/>
              </w:rPr>
              <w:t>Hàng cây cao lao xao như đón chào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Câu 3: </w:t>
            </w:r>
            <w:r w:rsidRPr="00E5025A">
              <w:rPr>
                <w:rFonts w:asciiTheme="majorHAnsi" w:eastAsia="Times New Roman" w:hAnsiTheme="majorHAnsi" w:cstheme="majorHAnsi"/>
                <w:i/>
                <w:iCs/>
                <w:sz w:val="24"/>
                <w:szCs w:val="24"/>
                <w:bdr w:val="none" w:sz="0" w:space="0" w:color="auto" w:frame="1"/>
                <w:lang w:val="vi-VN" w:eastAsia="vi-VN"/>
              </w:rPr>
              <w:t>Lời thầy sao ấm áp, mắt cô đầy yêu thương</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Câu 4: </w:t>
            </w:r>
            <w:r w:rsidRPr="00E5025A">
              <w:rPr>
                <w:rFonts w:asciiTheme="majorHAnsi" w:eastAsia="Times New Roman" w:hAnsiTheme="majorHAnsi" w:cstheme="majorHAnsi"/>
                <w:i/>
                <w:iCs/>
                <w:sz w:val="24"/>
                <w:szCs w:val="24"/>
                <w:bdr w:val="none" w:sz="0" w:space="0" w:color="auto" w:frame="1"/>
                <w:lang w:val="vi-VN" w:eastAsia="vi-VN"/>
              </w:rPr>
              <w:t>Ơn thầy cô dạy dỗ, em nhớ hoài không quên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HS tập hát từng câu và ghép nối các câu theo lối “móc xích”.</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Kết hợp sử dụng đàn trong khi dạy.</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HS hát cả bài.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chỉ định một vài nhóm trình bày</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lắng nghe</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thực hiện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thực hiện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luyện tập bài hát theo hình thức cá nhân, theo nhóm.</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nhận xét</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cảm thụ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thể hiện âm nhạc</w:t>
            </w:r>
          </w:p>
        </w:tc>
      </w:tr>
      <w:tr w:rsidR="00E5025A" w:rsidRPr="00E5025A" w:rsidTr="00E5025A">
        <w:tc>
          <w:tcPr>
            <w:tcW w:w="9795"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lastRenderedPageBreak/>
              <w:t>4. HĐ4. Luyện tập – biểu diễn (10’)</w:t>
            </w: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Hát và vỗ tay theo tiết tấu bài hát </w:t>
            </w:r>
            <w:r w:rsidRPr="00E5025A">
              <w:rPr>
                <w:rFonts w:asciiTheme="majorHAnsi" w:eastAsia="Times New Roman" w:hAnsiTheme="majorHAnsi" w:cstheme="majorHAnsi"/>
                <w:i/>
                <w:iCs/>
                <w:sz w:val="24"/>
                <w:szCs w:val="24"/>
                <w:bdr w:val="none" w:sz="0" w:space="0" w:color="auto" w:frame="1"/>
                <w:lang w:val="vi-VN" w:eastAsia="vi-VN"/>
              </w:rPr>
              <w:t>Mái trường em yêu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Sử dụng thanh phách gõ đệm theo nhịp.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giao nhiệm vụ ôn tập về các nhóm, nhóm trưởng hoặc các bạn khá trong nhóm phụ trách giúp đỡ các bạn yếu hơn.</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 năng lực thể hiện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hợp tác.</w:t>
            </w: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5. Tổng kết và đánh giá (4')</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r w:rsidR="00E5025A" w:rsidRPr="00E5025A" w:rsidTr="00E5025A">
        <w:tc>
          <w:tcPr>
            <w:tcW w:w="4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Nội dung, ý nghĩa của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cho HS kể tên một vài bài hát, bài thơ về gia đình.</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tổng kết, nhận xét buổi học.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giao nhiệm vụ cho bài học sau.</w:t>
            </w:r>
          </w:p>
        </w:tc>
        <w:tc>
          <w:tcPr>
            <w:tcW w:w="26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Trả lời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- 2 – 3 HS kể</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Nhận xét bạn</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w:t>
            </w:r>
          </w:p>
        </w:tc>
      </w:tr>
    </w:tbl>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u w:val="single"/>
          <w:bdr w:val="none" w:sz="0" w:space="0" w:color="auto" w:frame="1"/>
          <w:lang w:val="vi-VN" w:eastAsia="vi-VN"/>
        </w:rPr>
        <w:t>Nội dung 2</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Ôn tập bài hát: Mái trường em yêu</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Nghe bài hát: Cô giáo em</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Thời gian: 35 phút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 Mục tiêu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1. Năng lực chung:</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tự chủ và tự học: chuẩn bị đồ dùng, tư liệu học tập để thảo luận.</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và hợp tác: thảo luận, nêu ý kiến, hoạt động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 giải quyết nhiệm vụ được giao.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i/>
          <w:iCs/>
          <w:sz w:val="24"/>
          <w:szCs w:val="24"/>
          <w:bdr w:val="none" w:sz="0" w:space="0" w:color="auto" w:frame="1"/>
          <w:lang w:val="vi-VN" w:eastAsia="vi-VN"/>
        </w:rPr>
        <w:t>2. Năng lực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2.1. Năng lực thể hiện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Hát đúng giai điệu, lời ca và thể hiện sắc thái tình cảm của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biết kết hợp vận động phụ họa.</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nghe và vận động theo nhạc khi nghe nhạc.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2.2. Năng lực cảm thụ và hiểu biết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Thể hiện được cảm xúc phù hợp với sắc thái khi biểu diễn bài hát.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thể hiện cảm xúc khi nghe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2.3. Năng lực ứng dụng và sáng tạo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Biết sử dụng thanh phách, trống nhỏ gõ đệm và trình bày bài hát dưới nhiều hình thức khác nhau.</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Nhớ tên bài hát, cảm nhận và vận động theo nhịp khi nghe nhạc.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3. Phẩm chất:</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học sinh ý thức tìm hiểu, học hỏi về âm nhạc. Nuôi dưỡng cảm xúc và tình yêu âm nhạc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dục HS quý trọng thầy cô và yêu mến trường lớp.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4. Phương pháp và hình thức tổ chức lớp học</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Phương pháp dạy học: Thuyết trình, vấn đáp, trực quan, dạy học theo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Hình thức dạy học: cá nhân, làm việc theo nhóm.</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III. Chuẩn bị của GV và HS:</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Giáo viên: + Bài giảng điện tử, máy chiếu, máy tính, loa</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Nhạc cụ: Thanh phách, trống nhỏ.</w:t>
      </w:r>
    </w:p>
    <w:p w:rsidR="00E5025A" w:rsidRPr="00E5025A" w:rsidRDefault="00E5025A" w:rsidP="00E5025A">
      <w:pPr>
        <w:spacing w:after="0" w:line="240" w:lineRule="auto"/>
        <w:jc w:val="both"/>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Học sinh: Thanh phách, trống nhỏ.</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1. Hoạt động dạy học: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2. Ổn định tổ chức: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3. Tiến trình dạy học:</w:t>
      </w:r>
    </w:p>
    <w:tbl>
      <w:tblPr>
        <w:tblW w:w="9300" w:type="dxa"/>
        <w:tblCellMar>
          <w:left w:w="0" w:type="dxa"/>
          <w:right w:w="0" w:type="dxa"/>
        </w:tblCellMar>
        <w:tblLook w:val="04A0" w:firstRow="1" w:lastRow="0" w:firstColumn="1" w:lastColumn="0" w:noHBand="0" w:noVBand="1"/>
      </w:tblPr>
      <w:tblGrid>
        <w:gridCol w:w="4034"/>
        <w:gridCol w:w="2618"/>
        <w:gridCol w:w="2648"/>
      </w:tblGrid>
      <w:tr w:rsidR="00E5025A" w:rsidRPr="00E5025A" w:rsidTr="00E5025A">
        <w:tc>
          <w:tcPr>
            <w:tcW w:w="3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lastRenderedPageBreak/>
              <w:t>Hoạt động của GV</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Hoạt động của HS</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Phương tiện/</w:t>
            </w:r>
          </w:p>
          <w:p w:rsidR="00E5025A" w:rsidRPr="00E5025A" w:rsidRDefault="00E5025A" w:rsidP="00E5025A">
            <w:pPr>
              <w:spacing w:after="0" w:line="240" w:lineRule="auto"/>
              <w:jc w:val="center"/>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b/>
                <w:bCs/>
                <w:sz w:val="24"/>
                <w:szCs w:val="24"/>
                <w:bdr w:val="none" w:sz="0" w:space="0" w:color="auto" w:frame="1"/>
                <w:lang w:val="vi-VN" w:eastAsia="vi-VN"/>
              </w:rPr>
              <w:t>Năng lực hình thành</w:t>
            </w:r>
          </w:p>
        </w:tc>
      </w:tr>
      <w:tr w:rsidR="00E5025A" w:rsidRPr="00E5025A" w:rsidTr="00E5025A">
        <w:tc>
          <w:tcPr>
            <w:tcW w:w="906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1. Hoạt động khởi động (4’ )</w:t>
            </w:r>
          </w:p>
        </w:tc>
      </w:tr>
      <w:tr w:rsidR="00E5025A" w:rsidRPr="00E5025A" w:rsidTr="00E5025A">
        <w:tc>
          <w:tcPr>
            <w:tcW w:w="3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HS chơi trò chơi: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“Gọi điện” và trả lời các câu hỏi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Giờ trước học bài hát gì</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Hãy trình bày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nhận xét, đánh giá</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tham gia trò chơi</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và hợp tác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hiểu biết âm nhạc</w:t>
            </w:r>
          </w:p>
        </w:tc>
      </w:tr>
      <w:tr w:rsidR="00E5025A" w:rsidRPr="00E5025A" w:rsidTr="00E5025A">
        <w:tc>
          <w:tcPr>
            <w:tcW w:w="906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 Ôn tập bài hát: Mái trường em yêu</w:t>
            </w:r>
            <w:r w:rsidRPr="00E5025A">
              <w:rPr>
                <w:rFonts w:asciiTheme="majorHAnsi" w:eastAsia="Times New Roman" w:hAnsiTheme="majorHAnsi" w:cstheme="majorHAnsi"/>
                <w:sz w:val="24"/>
                <w:szCs w:val="24"/>
                <w:lang w:val="vi-VN" w:eastAsia="vi-VN"/>
              </w:rPr>
              <w:t> </w:t>
            </w:r>
            <w:r w:rsidRPr="00E5025A">
              <w:rPr>
                <w:rFonts w:asciiTheme="majorHAnsi" w:eastAsia="Times New Roman" w:hAnsiTheme="majorHAnsi" w:cstheme="majorHAnsi"/>
                <w:i/>
                <w:iCs/>
                <w:sz w:val="24"/>
                <w:szCs w:val="24"/>
                <w:bdr w:val="none" w:sz="0" w:space="0" w:color="auto" w:frame="1"/>
                <w:lang w:val="vi-VN" w:eastAsia="vi-VN"/>
              </w:rPr>
              <w:t>(18’)</w:t>
            </w:r>
          </w:p>
        </w:tc>
      </w:tr>
      <w:tr w:rsidR="00E5025A" w:rsidRPr="00E5025A" w:rsidTr="00E5025A">
        <w:tc>
          <w:tcPr>
            <w:tcW w:w="3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cho HS nghe lại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HS luyện tập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Ôn tập hát kết hợp gõ đệm theo phách, nhịp.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hướng dẫn một số động tác phụ họa khi biểu diễn bài hát, khuyến khích học sinh tự tìm các động tác phù hợp</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yêu cầu.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nhận xét</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lắng nghe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thực hiện luyện tập cá nhân, theo nhóm.</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dùng thanh phách, tem-bơ-rin, trống nhỏ gõ đệm theo phách, nhịp, tiết tấu theo hướng dẫn.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luyện tập theo các hình thức: Cá nhân, nhóm</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- 1,2 nhóm biểu diễn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nhận xét.</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cảm thụ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thể hiện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ứng dụng và sáng tạo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và hợp tác</w:t>
            </w:r>
          </w:p>
        </w:tc>
      </w:tr>
      <w:tr w:rsidR="00E5025A" w:rsidRPr="00E5025A" w:rsidTr="00E5025A">
        <w:tc>
          <w:tcPr>
            <w:tcW w:w="906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2. Nghe bài hát: Cô giáo em (8’)</w:t>
            </w:r>
          </w:p>
        </w:tc>
      </w:tr>
      <w:tr w:rsidR="00E5025A" w:rsidRPr="00E5025A" w:rsidTr="00E5025A">
        <w:tc>
          <w:tcPr>
            <w:tcW w:w="3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mở bài hát cho HS nghe lần 1</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đặt câu hỏi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Trong bài hát nhắc đến những ai?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Cô giáo trong bài hát được miêu tả như thế nào?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Tình cảm của HS đối với cô như thế nào?</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Cô giáo dạy bạn nhỏ điều gì?</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Cảm nhận của em khi nghe bài hát?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nhận xét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mở nhạc và yêu cầu hs vận động nhịp nhàng theo bài hát.</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lắng nghe</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thảo luận trả lời câu hỏi</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nhận xét</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vận động theo nhịp</w:t>
            </w: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cảm thụ và hiểu biết âm nhạc.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giải quyết vấn đề</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giao tiếp, hợp tác.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Năng lực ứng dụng và sáng tạo âm nhạc</w:t>
            </w:r>
          </w:p>
        </w:tc>
      </w:tr>
      <w:tr w:rsidR="00E5025A" w:rsidRPr="00E5025A" w:rsidTr="00E5025A">
        <w:tc>
          <w:tcPr>
            <w:tcW w:w="3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i/>
                <w:iCs/>
                <w:sz w:val="24"/>
                <w:szCs w:val="24"/>
                <w:bdr w:val="none" w:sz="0" w:space="0" w:color="auto" w:frame="1"/>
                <w:lang w:val="vi-VN" w:eastAsia="vi-VN"/>
              </w:rPr>
              <w:t>4. Tổng kết và đánh giá (5')</w:t>
            </w:r>
          </w:p>
        </w:tc>
        <w:tc>
          <w:tcPr>
            <w:tcW w:w="2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c>
          <w:tcPr>
            <w:tcW w:w="2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r w:rsidR="00E5025A" w:rsidRPr="00E5025A" w:rsidTr="00E5025A">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Biểu diễn lại bài hát: </w:t>
            </w:r>
            <w:r w:rsidRPr="00E5025A">
              <w:rPr>
                <w:rFonts w:asciiTheme="majorHAnsi" w:eastAsia="Times New Roman" w:hAnsiTheme="majorHAnsi" w:cstheme="majorHAnsi"/>
                <w:i/>
                <w:iCs/>
                <w:sz w:val="24"/>
                <w:szCs w:val="24"/>
                <w:bdr w:val="none" w:sz="0" w:space="0" w:color="auto" w:frame="1"/>
                <w:lang w:val="vi-VN" w:eastAsia="vi-VN"/>
              </w:rPr>
              <w:t>Mái trường em yêu</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tổng kết và nhận xét buổi học.</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GV giao nhiệm vụ cho giờ học sau.</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bookmarkStart w:id="0" w:name="_GoBack"/>
            <w:bookmarkEnd w:id="0"/>
            <w:r w:rsidRPr="00E5025A">
              <w:rPr>
                <w:rFonts w:asciiTheme="majorHAnsi" w:eastAsia="Times New Roman" w:hAnsiTheme="majorHAnsi" w:cstheme="majorHAnsi"/>
                <w:sz w:val="24"/>
                <w:szCs w:val="24"/>
                <w:lang w:val="vi-VN" w:eastAsia="vi-VN"/>
              </w:rPr>
              <w:t>- HS biểu diễn</w:t>
            </w:r>
          </w:p>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r w:rsidRPr="00E5025A">
              <w:rPr>
                <w:rFonts w:asciiTheme="majorHAnsi" w:eastAsia="Times New Roman" w:hAnsiTheme="majorHAnsi" w:cstheme="majorHAnsi"/>
                <w:sz w:val="24"/>
                <w:szCs w:val="24"/>
                <w:lang w:val="vi-VN" w:eastAsia="vi-VN"/>
              </w:rPr>
              <w:t>- HS lắng nghe</w:t>
            </w: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E5025A" w:rsidRPr="00E5025A" w:rsidRDefault="00E5025A" w:rsidP="00E5025A">
            <w:pPr>
              <w:spacing w:after="0" w:line="240" w:lineRule="auto"/>
              <w:rPr>
                <w:rFonts w:asciiTheme="majorHAnsi" w:eastAsia="Times New Roman" w:hAnsiTheme="majorHAnsi" w:cstheme="majorHAnsi"/>
                <w:sz w:val="24"/>
                <w:szCs w:val="24"/>
                <w:lang w:val="vi-VN" w:eastAsia="vi-VN"/>
              </w:rPr>
            </w:pPr>
          </w:p>
        </w:tc>
      </w:tr>
    </w:tbl>
    <w:p w:rsidR="00A27063" w:rsidRPr="00E5025A" w:rsidRDefault="00A27063">
      <w:pPr>
        <w:rPr>
          <w:rFonts w:asciiTheme="majorHAnsi" w:hAnsiTheme="majorHAnsi" w:cstheme="majorHAnsi"/>
        </w:rPr>
      </w:pPr>
    </w:p>
    <w:p w:rsidR="00E5025A" w:rsidRPr="00E5025A" w:rsidRDefault="00E5025A">
      <w:pPr>
        <w:rPr>
          <w:rFonts w:asciiTheme="majorHAnsi" w:hAnsiTheme="majorHAnsi" w:cstheme="majorHAnsi"/>
        </w:rPr>
      </w:pPr>
    </w:p>
    <w:sectPr w:rsidR="00E5025A" w:rsidRPr="00E50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5A"/>
    <w:rsid w:val="00A27063"/>
    <w:rsid w:val="00E502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E5025A"/>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25A"/>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E502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E5025A"/>
    <w:rPr>
      <w:b/>
      <w:bCs/>
    </w:rPr>
  </w:style>
  <w:style w:type="character" w:styleId="Emphasis">
    <w:name w:val="Emphasis"/>
    <w:basedOn w:val="DefaultParagraphFont"/>
    <w:uiPriority w:val="20"/>
    <w:qFormat/>
    <w:rsid w:val="00E502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E5025A"/>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25A"/>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E502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E5025A"/>
    <w:rPr>
      <w:b/>
      <w:bCs/>
    </w:rPr>
  </w:style>
  <w:style w:type="character" w:styleId="Emphasis">
    <w:name w:val="Emphasis"/>
    <w:basedOn w:val="DefaultParagraphFont"/>
    <w:uiPriority w:val="20"/>
    <w:qFormat/>
    <w:rsid w:val="00E50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9077</Characters>
  <Application>Microsoft Office Word</Application>
  <DocSecurity>0</DocSecurity>
  <Lines>75</Lines>
  <Paragraphs>21</Paragraphs>
  <ScaleCrop>false</ScaleCrop>
  <Company>Microsoft</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2024-01-12T02:45:00Z</dcterms:created>
  <dcterms:modified xsi:type="dcterms:W3CDTF">2024-01-12T02:45:00Z</dcterms:modified>
</cp:coreProperties>
</file>