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210A" w14:textId="77777777" w:rsidR="00E6556B" w:rsidRPr="004A731B" w:rsidRDefault="00E6556B" w:rsidP="00E6556B">
      <w:pPr>
        <w:widowControl w:val="0"/>
        <w:autoSpaceDE w:val="0"/>
        <w:autoSpaceDN w:val="0"/>
        <w:adjustRightInd w:val="0"/>
        <w:spacing w:before="120"/>
        <w:jc w:val="center"/>
        <w:rPr>
          <w:rFonts w:ascii="Arial" w:hAnsi="Arial" w:cs="Arial"/>
          <w:b/>
          <w:szCs w:val="28"/>
        </w:rPr>
      </w:pPr>
      <w:r w:rsidRPr="004A731B">
        <w:rPr>
          <w:rFonts w:ascii="Arial" w:hAnsi="Arial" w:cs="Arial"/>
          <w:b/>
          <w:bCs/>
          <w:szCs w:val="28"/>
        </w:rPr>
        <w:t>PHỤ LỤC I</w:t>
      </w:r>
    </w:p>
    <w:p w14:paraId="0DBB745F" w14:textId="77777777" w:rsidR="00E6556B" w:rsidRPr="004A731B" w:rsidRDefault="00E6556B" w:rsidP="00E6556B">
      <w:pPr>
        <w:widowControl w:val="0"/>
        <w:autoSpaceDE w:val="0"/>
        <w:autoSpaceDN w:val="0"/>
        <w:adjustRightInd w:val="0"/>
        <w:spacing w:before="120"/>
        <w:jc w:val="center"/>
        <w:rPr>
          <w:rFonts w:ascii="Arial" w:hAnsi="Arial" w:cs="Arial"/>
          <w:sz w:val="20"/>
          <w:szCs w:val="26"/>
        </w:rPr>
      </w:pPr>
      <w:r w:rsidRPr="004A731B">
        <w:rPr>
          <w:rFonts w:ascii="Arial" w:hAnsi="Arial" w:cs="Arial"/>
          <w:bCs/>
          <w:sz w:val="20"/>
          <w:szCs w:val="28"/>
        </w:rPr>
        <w:t>MẪU BIỂU VỀ BẢO VỆ CÁC THÀNH PHẦN MÔI TRƯỜNG, DI SẢN THIÊN NHIÊN</w:t>
      </w:r>
      <w:r w:rsidRPr="004A731B">
        <w:rPr>
          <w:rFonts w:ascii="Arial" w:hAnsi="Arial" w:cs="Arial"/>
          <w:b/>
          <w:bCs/>
          <w:sz w:val="20"/>
          <w:szCs w:val="28"/>
        </w:rPr>
        <w:br/>
      </w:r>
      <w:r w:rsidRPr="004A731B">
        <w:rPr>
          <w:rFonts w:ascii="Arial" w:hAnsi="Arial" w:cs="Arial"/>
          <w:i/>
          <w:iCs/>
          <w:sz w:val="20"/>
          <w:szCs w:val="26"/>
        </w:rPr>
        <w:t>(Ban hành kèm theo Thông tư số 02/2022/TT-BTNMT ngày 10 tháng 01 năm 2022 của Bộ trưởng Bộ Tài nguyên và Môi trường quy định chi tiết thi hành một số điều của Luật Bảo vệ môi trường)</w:t>
      </w:r>
    </w:p>
    <w:p w14:paraId="6B6C1E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6"/>
        </w:rPr>
      </w:pPr>
      <w:r w:rsidRPr="004A731B">
        <w:rPr>
          <w:rFonts w:ascii="Arial" w:hAnsi="Arial" w:cs="Arial"/>
          <w:b/>
          <w:bCs/>
          <w:sz w:val="20"/>
          <w:szCs w:val="28"/>
        </w:rPr>
        <w:t xml:space="preserve">Mẫu số 01. Tiêu chí xác định mức độ ô nhiễm của khu vực ô nhiễm môi trường đất và tính điểm đánh giá các tiêu chí của khu vực </w:t>
      </w:r>
      <w:r w:rsidRPr="004A731B">
        <w:rPr>
          <w:rFonts w:ascii="Arial" w:hAnsi="Arial" w:cs="Arial"/>
          <w:b/>
          <w:bCs/>
          <w:color w:val="0C0C0C"/>
          <w:sz w:val="20"/>
          <w:szCs w:val="26"/>
        </w:rPr>
        <w:t>ô nhiễm môi trường đất</w:t>
      </w:r>
    </w:p>
    <w:p w14:paraId="2DCE90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1. Xác định mức độ ô nhiễm của khu vực ô nhiễm môi trường đất</w:t>
      </w:r>
    </w:p>
    <w:p w14:paraId="689D48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Cách xác định mức độ ô nhiễm dựa vào tổng điểm đánh giá của 3 tiêu chí: nguồn ô nhiễm tồn lưu (có điểm đánh giá là N), khả năng lan truyền của nguồn ô nhiễm (có điểm đánh giá là L) và đối tượng bị tác động (có điểm đánh giá là T).</w:t>
      </w:r>
    </w:p>
    <w:p w14:paraId="74FEA2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Tổng điểm đánh giá của khu vực bị ô nhiễm (ký hiệu là K) không quá 100 điểm. K được tính bằng công thức sau:</w:t>
      </w:r>
    </w:p>
    <w:p w14:paraId="67BAA93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00000"/>
          <w:sz w:val="20"/>
          <w:szCs w:val="28"/>
        </w:rPr>
        <w:t>K = N + L + T</w:t>
      </w:r>
    </w:p>
    <w:p w14:paraId="7EFA6D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c) Trong quá trình xác định mức độ ô nhiễm, nếu các tiêu chí có từ 03 (ba) chỉ tiêu thành phần trở lên “không có thông tin” thì sẽ được coi là “không đánh giá được”. Trong trường hợp này, cần điều tra, đánh giá, thu thập thêm các chỉ tiêu thành phần “không có thông tin” để tiến hành phân loại mức độ rủi ro của khu vực bị ô nhiễm.</w:t>
      </w:r>
    </w:p>
    <w:p w14:paraId="685A2F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2. Cách xác định điểm đánh giá của tiêu chí về nguồn ô nhiễm</w:t>
      </w:r>
    </w:p>
    <w:p w14:paraId="66DFB1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nguồn ô nhiễm bao gồm các chỉ tiêu thành phần sau:</w:t>
      </w:r>
    </w:p>
    <w:p w14:paraId="2EA5B3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mức độ vượt quy chuẩn của chất ô nhiễm có mặt tại khu vực môi trường bị ô nhiễm có điểm đánh giá là N</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25E621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số thông số ô nhiễm vượt quy chuẩn của các chất gây ô nhiễm có mặt trong khu vực có điểm đánh giá là N</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088FFB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khối lượng hay diện tích khu vực môi trường ô nhiễm có điểm đánh giá là N</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16C13A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nguồn ô nhiễm được xác định bằng tổng điểm đánh giá của các chỉ tiêu thành phần. Cụ thể:</w:t>
      </w:r>
    </w:p>
    <w:p w14:paraId="0DE179D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color w:val="000000"/>
          <w:sz w:val="20"/>
          <w:szCs w:val="28"/>
        </w:rPr>
        <w:t>N = N</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N</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N</w:t>
      </w:r>
      <w:r w:rsidRPr="004A731B">
        <w:rPr>
          <w:rFonts w:ascii="Arial" w:hAnsi="Arial" w:cs="Arial"/>
          <w:color w:val="000000"/>
          <w:sz w:val="20"/>
          <w:szCs w:val="28"/>
          <w:vertAlign w:val="subscript"/>
        </w:rPr>
        <w:t>3</w:t>
      </w:r>
    </w:p>
    <w:p w14:paraId="1E0CB8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3. Cách xác định điểm đánh giá của tiêu chí về khả năng lan truyền</w:t>
      </w:r>
    </w:p>
    <w:p w14:paraId="690FD1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khả năng lan truyền bao gồm các chỉ tiêu thành phần sau:</w:t>
      </w:r>
    </w:p>
    <w:p w14:paraId="1ED4FBC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độ dốc của khu vực bị ô nhiễm có điểm đánh giá là L</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6BCAEEE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khoảng cách từ khu vực đến nguồn nước có điểm đánh giá là L</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633B30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che phủ tại khu vực bị ô nhiễm có điểm đánh giá là L</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70CB83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cỡ hạt của đất khu vực bị ô nhiễm có điểm đánh giá là L</w:t>
      </w:r>
      <w:r w:rsidRPr="004A731B">
        <w:rPr>
          <w:rFonts w:ascii="Arial" w:hAnsi="Arial" w:cs="Arial"/>
          <w:color w:val="000000"/>
          <w:sz w:val="20"/>
          <w:szCs w:val="28"/>
          <w:vertAlign w:val="subscript"/>
        </w:rPr>
        <w:t>4</w:t>
      </w:r>
      <w:r w:rsidRPr="004A731B">
        <w:rPr>
          <w:rFonts w:ascii="Arial" w:hAnsi="Arial" w:cs="Arial"/>
          <w:color w:val="000000"/>
          <w:sz w:val="20"/>
          <w:szCs w:val="28"/>
        </w:rPr>
        <w:t>.</w:t>
      </w:r>
    </w:p>
    <w:p w14:paraId="4A7C23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khả năng lan truyền của nguồn ô nhiễm tồn lưu được xác định bằng tổng điểm đánh giá của các chỉ tiêu thành phần. Cụ thể:</w:t>
      </w:r>
    </w:p>
    <w:p w14:paraId="1776BAE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color w:val="000000"/>
          <w:sz w:val="20"/>
          <w:szCs w:val="28"/>
        </w:rPr>
        <w:t>L = L</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3</w:t>
      </w:r>
      <w:r w:rsidRPr="004A731B">
        <w:rPr>
          <w:rFonts w:ascii="Arial" w:hAnsi="Arial" w:cs="Arial"/>
          <w:color w:val="000000"/>
          <w:sz w:val="20"/>
          <w:szCs w:val="18"/>
        </w:rPr>
        <w:t xml:space="preserve"> </w:t>
      </w:r>
      <w:r w:rsidRPr="004A731B">
        <w:rPr>
          <w:rFonts w:ascii="Arial" w:hAnsi="Arial" w:cs="Arial"/>
          <w:color w:val="000000"/>
          <w:sz w:val="20"/>
          <w:szCs w:val="28"/>
        </w:rPr>
        <w:t>+ L</w:t>
      </w:r>
      <w:r w:rsidRPr="004A731B">
        <w:rPr>
          <w:rFonts w:ascii="Arial" w:hAnsi="Arial" w:cs="Arial"/>
          <w:color w:val="000000"/>
          <w:sz w:val="20"/>
          <w:szCs w:val="28"/>
          <w:vertAlign w:val="subscript"/>
        </w:rPr>
        <w:t>4</w:t>
      </w:r>
    </w:p>
    <w:p w14:paraId="40ED0FA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4. Cách xác định điểm đánh giá của tiêu chí về đối tượng bị tác động</w:t>
      </w:r>
    </w:p>
    <w:p w14:paraId="617F3EE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Tiêu chí về đối tượng bị tác động bao gồm các chỉ tiêu thành phần sau:</w:t>
      </w:r>
    </w:p>
    <w:p w14:paraId="699E1D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tác động đến sức khỏe cộng đồng có điểm đánh giá là T</w:t>
      </w:r>
      <w:r w:rsidRPr="004A731B">
        <w:rPr>
          <w:rFonts w:ascii="Arial" w:hAnsi="Arial" w:cs="Arial"/>
          <w:color w:val="000000"/>
          <w:sz w:val="20"/>
          <w:szCs w:val="28"/>
          <w:vertAlign w:val="subscript"/>
        </w:rPr>
        <w:t>1</w:t>
      </w:r>
      <w:r w:rsidRPr="004A731B">
        <w:rPr>
          <w:rFonts w:ascii="Arial" w:hAnsi="Arial" w:cs="Arial"/>
          <w:color w:val="000000"/>
          <w:sz w:val="20"/>
          <w:szCs w:val="28"/>
        </w:rPr>
        <w:t>;</w:t>
      </w:r>
    </w:p>
    <w:p w14:paraId="71E0BC6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mật độ dân cư có điểm đánh giá là T</w:t>
      </w:r>
      <w:r w:rsidRPr="004A731B">
        <w:rPr>
          <w:rFonts w:ascii="Arial" w:hAnsi="Arial" w:cs="Arial"/>
          <w:color w:val="000000"/>
          <w:sz w:val="20"/>
          <w:szCs w:val="28"/>
          <w:vertAlign w:val="subscript"/>
        </w:rPr>
        <w:t>2</w:t>
      </w:r>
      <w:r w:rsidRPr="004A731B">
        <w:rPr>
          <w:rFonts w:ascii="Arial" w:hAnsi="Arial" w:cs="Arial"/>
          <w:color w:val="000000"/>
          <w:sz w:val="20"/>
          <w:szCs w:val="28"/>
        </w:rPr>
        <w:t>;</w:t>
      </w:r>
    </w:p>
    <w:p w14:paraId="55A8CA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xml:space="preserve">- Chỉ tiêu về tác động đến các nguồn sinh sống của cộng đồng địa phương có điểm đánh giá là </w:t>
      </w:r>
      <w:r w:rsidRPr="004A731B">
        <w:rPr>
          <w:rFonts w:ascii="Arial" w:hAnsi="Arial" w:cs="Arial"/>
          <w:color w:val="000000"/>
          <w:sz w:val="20"/>
          <w:szCs w:val="28"/>
        </w:rPr>
        <w:lastRenderedPageBreak/>
        <w:t>T</w:t>
      </w:r>
      <w:r w:rsidRPr="004A731B">
        <w:rPr>
          <w:rFonts w:ascii="Arial" w:hAnsi="Arial" w:cs="Arial"/>
          <w:color w:val="000000"/>
          <w:sz w:val="20"/>
          <w:szCs w:val="28"/>
          <w:vertAlign w:val="subscript"/>
        </w:rPr>
        <w:t>3</w:t>
      </w:r>
      <w:r w:rsidRPr="004A731B">
        <w:rPr>
          <w:rFonts w:ascii="Arial" w:hAnsi="Arial" w:cs="Arial"/>
          <w:color w:val="000000"/>
          <w:sz w:val="20"/>
          <w:szCs w:val="28"/>
        </w:rPr>
        <w:t>;</w:t>
      </w:r>
    </w:p>
    <w:p w14:paraId="47631B5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 Chỉ tiêu về tác động đến hệ sinh thái tự nhiên có điểm đánh giá là T</w:t>
      </w:r>
      <w:r w:rsidRPr="004A731B">
        <w:rPr>
          <w:rFonts w:ascii="Arial" w:hAnsi="Arial" w:cs="Arial"/>
          <w:color w:val="000000"/>
          <w:sz w:val="20"/>
          <w:szCs w:val="28"/>
          <w:vertAlign w:val="subscript"/>
        </w:rPr>
        <w:t>4</w:t>
      </w:r>
      <w:r w:rsidRPr="004A731B">
        <w:rPr>
          <w:rFonts w:ascii="Arial" w:hAnsi="Arial" w:cs="Arial"/>
          <w:color w:val="000000"/>
          <w:sz w:val="20"/>
          <w:szCs w:val="28"/>
        </w:rPr>
        <w:t>.</w:t>
      </w:r>
    </w:p>
    <w:p w14:paraId="401DA82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Điểm đánh giá tiêu chí về đối tượng bị tác động được xác định bằng tổng điểm đánh giá của các chỉ tiêu thành phần. Cụ thể:</w:t>
      </w:r>
    </w:p>
    <w:p w14:paraId="4CC8090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vertAlign w:val="subscript"/>
        </w:rPr>
      </w:pPr>
      <w:r w:rsidRPr="004A731B">
        <w:rPr>
          <w:rFonts w:ascii="Arial" w:hAnsi="Arial" w:cs="Arial"/>
          <w:color w:val="000000"/>
          <w:sz w:val="20"/>
          <w:szCs w:val="28"/>
        </w:rPr>
        <w:t>T = T</w:t>
      </w:r>
      <w:r w:rsidRPr="004A731B">
        <w:rPr>
          <w:rFonts w:ascii="Arial" w:hAnsi="Arial" w:cs="Arial"/>
          <w:color w:val="000000"/>
          <w:sz w:val="20"/>
          <w:szCs w:val="28"/>
          <w:vertAlign w:val="subscript"/>
        </w:rPr>
        <w:t>1</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2</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3</w:t>
      </w:r>
      <w:r w:rsidRPr="004A731B">
        <w:rPr>
          <w:rFonts w:ascii="Arial" w:hAnsi="Arial" w:cs="Arial"/>
          <w:color w:val="000000"/>
          <w:sz w:val="20"/>
          <w:szCs w:val="18"/>
        </w:rPr>
        <w:t xml:space="preserve"> </w:t>
      </w:r>
      <w:r w:rsidRPr="004A731B">
        <w:rPr>
          <w:rFonts w:ascii="Arial" w:hAnsi="Arial" w:cs="Arial"/>
          <w:color w:val="000000"/>
          <w:sz w:val="20"/>
          <w:szCs w:val="28"/>
        </w:rPr>
        <w:t>+ T</w:t>
      </w:r>
      <w:r w:rsidRPr="004A731B">
        <w:rPr>
          <w:rFonts w:ascii="Arial" w:hAnsi="Arial" w:cs="Arial"/>
          <w:color w:val="000000"/>
          <w:sz w:val="20"/>
          <w:szCs w:val="28"/>
          <w:vertAlign w:val="subscript"/>
        </w:rPr>
        <w:t>4</w:t>
      </w:r>
    </w:p>
    <w:p w14:paraId="310F21D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18"/>
        </w:rPr>
      </w:pPr>
      <w:r w:rsidRPr="004A731B">
        <w:rPr>
          <w:rFonts w:ascii="Arial" w:hAnsi="Arial" w:cs="Arial"/>
          <w:b/>
          <w:bCs/>
          <w:color w:val="000000"/>
          <w:sz w:val="20"/>
          <w:szCs w:val="28"/>
        </w:rPr>
        <w:t>BẢNG 1. ĐIỂM ĐÁNH GIÁ CÁC TIÊU CHÍ CỦA KHU VỰC Ô NHIỄM MÔI TRƯỜNG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60"/>
        <w:gridCol w:w="4733"/>
        <w:gridCol w:w="937"/>
      </w:tblGrid>
      <w:tr w:rsidR="00E6556B" w:rsidRPr="004A731B" w14:paraId="4BA04FD8" w14:textId="77777777" w:rsidTr="00B66B5C">
        <w:tblPrEx>
          <w:tblCellMar>
            <w:top w:w="0" w:type="dxa"/>
            <w:left w:w="0" w:type="dxa"/>
            <w:bottom w:w="0" w:type="dxa"/>
            <w:right w:w="0" w:type="dxa"/>
          </w:tblCellMar>
        </w:tblPrEx>
        <w:tc>
          <w:tcPr>
            <w:tcW w:w="1715" w:type="pct"/>
            <w:shd w:val="clear" w:color="auto" w:fill="auto"/>
            <w:vAlign w:val="center"/>
          </w:tcPr>
          <w:p w14:paraId="2C9310B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Tiêu chí</w:t>
            </w:r>
          </w:p>
        </w:tc>
        <w:tc>
          <w:tcPr>
            <w:tcW w:w="2742" w:type="pct"/>
            <w:shd w:val="clear" w:color="auto" w:fill="auto"/>
            <w:vAlign w:val="center"/>
          </w:tcPr>
          <w:p w14:paraId="20F46EB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Chỉ tiêu thành phần</w:t>
            </w:r>
          </w:p>
        </w:tc>
        <w:tc>
          <w:tcPr>
            <w:tcW w:w="543" w:type="pct"/>
            <w:shd w:val="clear" w:color="auto" w:fill="auto"/>
            <w:vAlign w:val="center"/>
          </w:tcPr>
          <w:p w14:paraId="5C47DAC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Điểm</w:t>
            </w:r>
          </w:p>
        </w:tc>
      </w:tr>
      <w:tr w:rsidR="00E6556B" w:rsidRPr="004A731B" w14:paraId="5C2C9133" w14:textId="77777777" w:rsidTr="00B66B5C">
        <w:tblPrEx>
          <w:tblCellMar>
            <w:top w:w="0" w:type="dxa"/>
            <w:left w:w="0" w:type="dxa"/>
            <w:bottom w:w="0" w:type="dxa"/>
            <w:right w:w="0" w:type="dxa"/>
          </w:tblCellMar>
        </w:tblPrEx>
        <w:tc>
          <w:tcPr>
            <w:tcW w:w="5000" w:type="pct"/>
            <w:gridSpan w:val="3"/>
            <w:shd w:val="clear" w:color="auto" w:fill="auto"/>
            <w:vAlign w:val="center"/>
          </w:tcPr>
          <w:p w14:paraId="6023E59D" w14:textId="77777777" w:rsidR="00E6556B" w:rsidRPr="004A731B" w:rsidRDefault="00E6556B" w:rsidP="00B66B5C">
            <w:pPr>
              <w:widowControl w:val="0"/>
              <w:autoSpaceDE w:val="0"/>
              <w:autoSpaceDN w:val="0"/>
              <w:adjustRightInd w:val="0"/>
              <w:spacing w:before="120"/>
              <w:rPr>
                <w:rStyle w:val="OnceABox"/>
                <w:rFonts w:ascii="Arial" w:hAnsi="Arial" w:cs="Arial"/>
                <w:color w:val="auto"/>
                <w:spacing w:val="0"/>
                <w:sz w:val="20"/>
              </w:rPr>
            </w:pPr>
            <w:r w:rsidRPr="004A731B">
              <w:rPr>
                <w:rStyle w:val="OnceABox"/>
                <w:rFonts w:ascii="Arial" w:hAnsi="Arial" w:cs="Arial"/>
                <w:color w:val="auto"/>
                <w:spacing w:val="0"/>
                <w:sz w:val="20"/>
              </w:rPr>
              <w:t>I. Tiêu chí về nguồn ô nhiễm (tối đa 50 điểm)</w:t>
            </w:r>
          </w:p>
        </w:tc>
      </w:tr>
      <w:tr w:rsidR="00E6556B" w:rsidRPr="004A731B" w14:paraId="3FC0F454" w14:textId="77777777" w:rsidTr="00B66B5C">
        <w:tblPrEx>
          <w:tblCellMar>
            <w:top w:w="0" w:type="dxa"/>
            <w:left w:w="0" w:type="dxa"/>
            <w:bottom w:w="0" w:type="dxa"/>
            <w:right w:w="0" w:type="dxa"/>
          </w:tblCellMar>
        </w:tblPrEx>
        <w:tc>
          <w:tcPr>
            <w:tcW w:w="1715" w:type="pct"/>
            <w:vMerge w:val="restart"/>
            <w:shd w:val="clear" w:color="auto" w:fill="auto"/>
            <w:vAlign w:val="center"/>
          </w:tcPr>
          <w:p w14:paraId="34CB3136"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1. Chỉ tiêu về mức độ vượt quy chuẩn của chất gây ô nhiễm tại khu vực bị ô nhiễm môi trường (ký hiệu là N</w:t>
            </w:r>
            <w:r w:rsidRPr="004A731B">
              <w:rPr>
                <w:rStyle w:val="OnceABox"/>
                <w:rFonts w:ascii="Arial" w:hAnsi="Arial" w:cs="Arial"/>
                <w:b w:val="0"/>
                <w:color w:val="auto"/>
                <w:spacing w:val="0"/>
                <w:sz w:val="20"/>
                <w:vertAlign w:val="subscript"/>
              </w:rPr>
              <w:t>1</w:t>
            </w:r>
            <w:r w:rsidRPr="004A731B">
              <w:rPr>
                <w:rStyle w:val="OnceABox"/>
                <w:rFonts w:ascii="Arial" w:hAnsi="Arial" w:cs="Arial"/>
                <w:b w:val="0"/>
                <w:color w:val="auto"/>
                <w:spacing w:val="0"/>
                <w:sz w:val="20"/>
              </w:rPr>
              <w:t>)</w:t>
            </w:r>
          </w:p>
        </w:tc>
        <w:tc>
          <w:tcPr>
            <w:tcW w:w="2742" w:type="pct"/>
            <w:shd w:val="clear" w:color="auto" w:fill="auto"/>
            <w:vAlign w:val="center"/>
          </w:tcPr>
          <w:p w14:paraId="722BBCBB"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Vượt quy chuẩn kỹ thuật từ trên 100 lần trở lên</w:t>
            </w:r>
          </w:p>
        </w:tc>
        <w:tc>
          <w:tcPr>
            <w:tcW w:w="543" w:type="pct"/>
            <w:shd w:val="clear" w:color="auto" w:fill="auto"/>
            <w:vAlign w:val="center"/>
          </w:tcPr>
          <w:p w14:paraId="12F44327"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20 điểm</w:t>
            </w:r>
          </w:p>
        </w:tc>
      </w:tr>
      <w:tr w:rsidR="00E6556B" w:rsidRPr="004A731B" w14:paraId="0364457E" w14:textId="77777777" w:rsidTr="00B66B5C">
        <w:tblPrEx>
          <w:tblCellMar>
            <w:top w:w="0" w:type="dxa"/>
            <w:left w:w="0" w:type="dxa"/>
            <w:bottom w:w="0" w:type="dxa"/>
            <w:right w:w="0" w:type="dxa"/>
          </w:tblCellMar>
        </w:tblPrEx>
        <w:tc>
          <w:tcPr>
            <w:tcW w:w="1715" w:type="pct"/>
            <w:vMerge/>
            <w:shd w:val="clear" w:color="auto" w:fill="auto"/>
            <w:vAlign w:val="center"/>
          </w:tcPr>
          <w:p w14:paraId="686A0717"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469EEF9F"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Vượt quy chuẩn kỹ thuật từ trên 20 đến 100 lần</w:t>
            </w:r>
          </w:p>
        </w:tc>
        <w:tc>
          <w:tcPr>
            <w:tcW w:w="543" w:type="pct"/>
            <w:shd w:val="clear" w:color="auto" w:fill="auto"/>
            <w:vAlign w:val="center"/>
          </w:tcPr>
          <w:p w14:paraId="5A5B80AD"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15 điểm</w:t>
            </w:r>
          </w:p>
        </w:tc>
      </w:tr>
      <w:tr w:rsidR="00E6556B" w:rsidRPr="004A731B" w14:paraId="01955E7C" w14:textId="77777777" w:rsidTr="00B66B5C">
        <w:tblPrEx>
          <w:tblCellMar>
            <w:top w:w="0" w:type="dxa"/>
            <w:left w:w="0" w:type="dxa"/>
            <w:bottom w:w="0" w:type="dxa"/>
            <w:right w:w="0" w:type="dxa"/>
          </w:tblCellMar>
        </w:tblPrEx>
        <w:tc>
          <w:tcPr>
            <w:tcW w:w="1715" w:type="pct"/>
            <w:vMerge/>
            <w:shd w:val="clear" w:color="auto" w:fill="auto"/>
            <w:vAlign w:val="center"/>
          </w:tcPr>
          <w:p w14:paraId="38CAA1AE"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50A95ECF"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Vượt quy chuẩn kỹ thuật từ trên 1 đến 20 lần</w:t>
            </w:r>
          </w:p>
        </w:tc>
        <w:tc>
          <w:tcPr>
            <w:tcW w:w="543" w:type="pct"/>
            <w:shd w:val="clear" w:color="auto" w:fill="auto"/>
            <w:vAlign w:val="center"/>
          </w:tcPr>
          <w:p w14:paraId="0CA719CC"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10 điểm</w:t>
            </w:r>
          </w:p>
        </w:tc>
      </w:tr>
      <w:tr w:rsidR="00E6556B" w:rsidRPr="004A731B" w14:paraId="0AD92890" w14:textId="77777777" w:rsidTr="00B66B5C">
        <w:tblPrEx>
          <w:tblCellMar>
            <w:top w:w="0" w:type="dxa"/>
            <w:left w:w="0" w:type="dxa"/>
            <w:bottom w:w="0" w:type="dxa"/>
            <w:right w:w="0" w:type="dxa"/>
          </w:tblCellMar>
        </w:tblPrEx>
        <w:tc>
          <w:tcPr>
            <w:tcW w:w="1715" w:type="pct"/>
            <w:vMerge w:val="restart"/>
            <w:shd w:val="clear" w:color="auto" w:fill="auto"/>
            <w:vAlign w:val="center"/>
          </w:tcPr>
          <w:p w14:paraId="5A567770"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2. Chỉ tiêu về số thông số ô nhiễm vượt quy chuẩn hiện hành (ký hiệu là N</w:t>
            </w:r>
            <w:r w:rsidRPr="004A731B">
              <w:rPr>
                <w:rStyle w:val="OnceABox"/>
                <w:rFonts w:ascii="Arial" w:hAnsi="Arial" w:cs="Arial"/>
                <w:b w:val="0"/>
                <w:color w:val="auto"/>
                <w:spacing w:val="0"/>
                <w:sz w:val="20"/>
                <w:vertAlign w:val="subscript"/>
              </w:rPr>
              <w:t>2</w:t>
            </w:r>
            <w:r w:rsidRPr="004A731B">
              <w:rPr>
                <w:rStyle w:val="OnceABox"/>
                <w:rFonts w:ascii="Arial" w:hAnsi="Arial" w:cs="Arial"/>
                <w:b w:val="0"/>
                <w:color w:val="auto"/>
                <w:spacing w:val="0"/>
                <w:sz w:val="20"/>
              </w:rPr>
              <w:t>)</w:t>
            </w:r>
          </w:p>
        </w:tc>
        <w:tc>
          <w:tcPr>
            <w:tcW w:w="2742" w:type="pct"/>
            <w:shd w:val="clear" w:color="auto" w:fill="auto"/>
            <w:vAlign w:val="center"/>
          </w:tcPr>
          <w:p w14:paraId="4230ECF7"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Số thông số vượt quy chuẩn kỹ thuật từ 5 trở lên</w:t>
            </w:r>
          </w:p>
        </w:tc>
        <w:tc>
          <w:tcPr>
            <w:tcW w:w="543" w:type="pct"/>
            <w:shd w:val="clear" w:color="auto" w:fill="auto"/>
            <w:vAlign w:val="center"/>
          </w:tcPr>
          <w:p w14:paraId="69FF8689"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15 điểm</w:t>
            </w:r>
          </w:p>
        </w:tc>
      </w:tr>
      <w:tr w:rsidR="00E6556B" w:rsidRPr="004A731B" w14:paraId="5189F6EF" w14:textId="77777777" w:rsidTr="00B66B5C">
        <w:tblPrEx>
          <w:tblCellMar>
            <w:top w:w="0" w:type="dxa"/>
            <w:left w:w="0" w:type="dxa"/>
            <w:bottom w:w="0" w:type="dxa"/>
            <w:right w:w="0" w:type="dxa"/>
          </w:tblCellMar>
        </w:tblPrEx>
        <w:tc>
          <w:tcPr>
            <w:tcW w:w="1715" w:type="pct"/>
            <w:vMerge/>
            <w:shd w:val="clear" w:color="auto" w:fill="auto"/>
            <w:vAlign w:val="center"/>
          </w:tcPr>
          <w:p w14:paraId="47F5DA47"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3DC3B7F3"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Số thông số vượt quy chuẩn kỹ thuật từ 2 đến 4</w:t>
            </w:r>
          </w:p>
        </w:tc>
        <w:tc>
          <w:tcPr>
            <w:tcW w:w="543" w:type="pct"/>
            <w:shd w:val="clear" w:color="auto" w:fill="auto"/>
            <w:vAlign w:val="center"/>
          </w:tcPr>
          <w:p w14:paraId="1874BD2C"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10 điểm</w:t>
            </w:r>
          </w:p>
        </w:tc>
      </w:tr>
      <w:tr w:rsidR="00E6556B" w:rsidRPr="004A731B" w14:paraId="67CC2035" w14:textId="77777777" w:rsidTr="00B66B5C">
        <w:tblPrEx>
          <w:tblCellMar>
            <w:top w:w="0" w:type="dxa"/>
            <w:left w:w="0" w:type="dxa"/>
            <w:bottom w:w="0" w:type="dxa"/>
            <w:right w:w="0" w:type="dxa"/>
          </w:tblCellMar>
        </w:tblPrEx>
        <w:tc>
          <w:tcPr>
            <w:tcW w:w="1715" w:type="pct"/>
            <w:vMerge/>
            <w:shd w:val="clear" w:color="auto" w:fill="auto"/>
            <w:vAlign w:val="center"/>
          </w:tcPr>
          <w:p w14:paraId="34D30046"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1DBE41EB"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Số thông số vượt quy chuẩn kỹ thuật là 1</w:t>
            </w:r>
          </w:p>
        </w:tc>
        <w:tc>
          <w:tcPr>
            <w:tcW w:w="543" w:type="pct"/>
            <w:shd w:val="clear" w:color="auto" w:fill="auto"/>
            <w:vAlign w:val="center"/>
          </w:tcPr>
          <w:p w14:paraId="26F38899"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05 điểm</w:t>
            </w:r>
          </w:p>
        </w:tc>
      </w:tr>
      <w:tr w:rsidR="00E6556B" w:rsidRPr="004A731B" w14:paraId="0710B1F8" w14:textId="77777777" w:rsidTr="00B66B5C">
        <w:tblPrEx>
          <w:tblCellMar>
            <w:top w:w="0" w:type="dxa"/>
            <w:left w:w="0" w:type="dxa"/>
            <w:bottom w:w="0" w:type="dxa"/>
            <w:right w:w="0" w:type="dxa"/>
          </w:tblCellMar>
        </w:tblPrEx>
        <w:tc>
          <w:tcPr>
            <w:tcW w:w="1715" w:type="pct"/>
            <w:vMerge w:val="restart"/>
            <w:shd w:val="clear" w:color="auto" w:fill="auto"/>
            <w:vAlign w:val="center"/>
          </w:tcPr>
          <w:p w14:paraId="1CFC8E29"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3. Chỉ tiêu về khối lượng hoặc diện tích khu vực bị ô nhiễm (ký hiệu là N</w:t>
            </w:r>
            <w:r w:rsidRPr="004A731B">
              <w:rPr>
                <w:rStyle w:val="OnceABox"/>
                <w:rFonts w:ascii="Arial" w:hAnsi="Arial" w:cs="Arial"/>
                <w:b w:val="0"/>
                <w:color w:val="auto"/>
                <w:spacing w:val="0"/>
                <w:sz w:val="20"/>
                <w:vertAlign w:val="subscript"/>
              </w:rPr>
              <w:t>3</w:t>
            </w:r>
            <w:r w:rsidRPr="004A731B">
              <w:rPr>
                <w:rStyle w:val="OnceABox"/>
                <w:rFonts w:ascii="Arial" w:hAnsi="Arial" w:cs="Arial"/>
                <w:b w:val="0"/>
                <w:color w:val="auto"/>
                <w:spacing w:val="0"/>
                <w:sz w:val="20"/>
              </w:rPr>
              <w:t>)</w:t>
            </w:r>
          </w:p>
        </w:tc>
        <w:tc>
          <w:tcPr>
            <w:tcW w:w="2742" w:type="pct"/>
            <w:shd w:val="clear" w:color="auto" w:fill="auto"/>
            <w:vAlign w:val="center"/>
          </w:tcPr>
          <w:p w14:paraId="1FE68CDE"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Khối lượng đất bị ô nhiễm lớn hơn 1000 m</w:t>
            </w:r>
            <w:r w:rsidRPr="004A731B">
              <w:rPr>
                <w:rStyle w:val="OnceABox"/>
                <w:rFonts w:ascii="Arial" w:hAnsi="Arial" w:cs="Arial"/>
                <w:b w:val="0"/>
                <w:color w:val="auto"/>
                <w:spacing w:val="0"/>
                <w:sz w:val="20"/>
                <w:vertAlign w:val="superscript"/>
              </w:rPr>
              <w:t>3</w:t>
            </w:r>
            <w:r w:rsidRPr="004A731B">
              <w:rPr>
                <w:rStyle w:val="OnceABox"/>
                <w:rFonts w:ascii="Arial" w:hAnsi="Arial" w:cs="Arial"/>
                <w:b w:val="0"/>
                <w:color w:val="auto"/>
                <w:spacing w:val="0"/>
                <w:sz w:val="20"/>
              </w:rPr>
              <w:t xml:space="preserve"> hoặc diện tích khu vực bị ô nhiễm lớn hơn 1.000 m</w:t>
            </w:r>
            <w:r w:rsidRPr="004A731B">
              <w:rPr>
                <w:rStyle w:val="OnceABox"/>
                <w:rFonts w:ascii="Arial" w:hAnsi="Arial" w:cs="Arial"/>
                <w:b w:val="0"/>
                <w:color w:val="auto"/>
                <w:spacing w:val="0"/>
                <w:sz w:val="20"/>
                <w:vertAlign w:val="superscript"/>
              </w:rPr>
              <w:t>2</w:t>
            </w:r>
          </w:p>
        </w:tc>
        <w:tc>
          <w:tcPr>
            <w:tcW w:w="543" w:type="pct"/>
            <w:shd w:val="clear" w:color="auto" w:fill="auto"/>
            <w:vAlign w:val="center"/>
          </w:tcPr>
          <w:p w14:paraId="6AB6EF8C"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15 điểm</w:t>
            </w:r>
          </w:p>
        </w:tc>
      </w:tr>
      <w:tr w:rsidR="00E6556B" w:rsidRPr="004A731B" w14:paraId="3C597E63" w14:textId="77777777" w:rsidTr="00B66B5C">
        <w:tblPrEx>
          <w:tblCellMar>
            <w:top w:w="0" w:type="dxa"/>
            <w:left w:w="0" w:type="dxa"/>
            <w:bottom w:w="0" w:type="dxa"/>
            <w:right w:w="0" w:type="dxa"/>
          </w:tblCellMar>
        </w:tblPrEx>
        <w:tc>
          <w:tcPr>
            <w:tcW w:w="1715" w:type="pct"/>
            <w:vMerge/>
            <w:shd w:val="clear" w:color="auto" w:fill="auto"/>
            <w:vAlign w:val="center"/>
          </w:tcPr>
          <w:p w14:paraId="26881DFC"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4EF30A70"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Khối lượng đất bị ô nhiễm từ 500 m</w:t>
            </w:r>
            <w:r w:rsidRPr="004A731B">
              <w:rPr>
                <w:rStyle w:val="OnceABox"/>
                <w:rFonts w:ascii="Arial" w:hAnsi="Arial" w:cs="Arial"/>
                <w:b w:val="0"/>
                <w:color w:val="auto"/>
                <w:spacing w:val="0"/>
                <w:sz w:val="20"/>
                <w:vertAlign w:val="superscript"/>
              </w:rPr>
              <w:t>3</w:t>
            </w:r>
            <w:r w:rsidRPr="004A731B">
              <w:rPr>
                <w:rStyle w:val="OnceABox"/>
                <w:rFonts w:ascii="Arial" w:hAnsi="Arial" w:cs="Arial"/>
                <w:b w:val="0"/>
                <w:color w:val="auto"/>
                <w:spacing w:val="0"/>
                <w:sz w:val="20"/>
              </w:rPr>
              <w:t xml:space="preserve"> đến 1.000 m</w:t>
            </w:r>
            <w:r w:rsidRPr="004A731B">
              <w:rPr>
                <w:rStyle w:val="OnceABox"/>
                <w:rFonts w:ascii="Arial" w:hAnsi="Arial" w:cs="Arial"/>
                <w:b w:val="0"/>
                <w:color w:val="auto"/>
                <w:spacing w:val="0"/>
                <w:sz w:val="20"/>
                <w:vertAlign w:val="superscript"/>
              </w:rPr>
              <w:t>3</w:t>
            </w:r>
            <w:r w:rsidRPr="004A731B">
              <w:rPr>
                <w:rStyle w:val="OnceABox"/>
                <w:rFonts w:ascii="Arial" w:hAnsi="Arial" w:cs="Arial"/>
                <w:b w:val="0"/>
                <w:color w:val="auto"/>
                <w:spacing w:val="0"/>
                <w:sz w:val="20"/>
              </w:rPr>
              <w:t xml:space="preserve"> hoặc diện tích khu vực bị ô nhiễm từ 500 m</w:t>
            </w:r>
            <w:r w:rsidRPr="004A731B">
              <w:rPr>
                <w:rStyle w:val="OnceABox"/>
                <w:rFonts w:ascii="Arial" w:hAnsi="Arial" w:cs="Arial"/>
                <w:b w:val="0"/>
                <w:color w:val="auto"/>
                <w:spacing w:val="0"/>
                <w:sz w:val="20"/>
                <w:vertAlign w:val="superscript"/>
              </w:rPr>
              <w:t>2</w:t>
            </w:r>
            <w:r w:rsidRPr="004A731B">
              <w:rPr>
                <w:rStyle w:val="OnceABox"/>
                <w:rFonts w:ascii="Arial" w:hAnsi="Arial" w:cs="Arial"/>
                <w:b w:val="0"/>
                <w:color w:val="auto"/>
                <w:spacing w:val="0"/>
                <w:sz w:val="20"/>
              </w:rPr>
              <w:t xml:space="preserve"> đến 1.000 m</w:t>
            </w:r>
            <w:r w:rsidRPr="004A731B">
              <w:rPr>
                <w:rStyle w:val="OnceABox"/>
                <w:rFonts w:ascii="Arial" w:hAnsi="Arial" w:cs="Arial"/>
                <w:b w:val="0"/>
                <w:color w:val="auto"/>
                <w:spacing w:val="0"/>
                <w:sz w:val="20"/>
                <w:vertAlign w:val="superscript"/>
              </w:rPr>
              <w:t>2</w:t>
            </w:r>
          </w:p>
        </w:tc>
        <w:tc>
          <w:tcPr>
            <w:tcW w:w="543" w:type="pct"/>
            <w:shd w:val="clear" w:color="auto" w:fill="auto"/>
            <w:vAlign w:val="center"/>
          </w:tcPr>
          <w:p w14:paraId="5CE445E0"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10 điểm</w:t>
            </w:r>
          </w:p>
        </w:tc>
      </w:tr>
      <w:tr w:rsidR="00E6556B" w:rsidRPr="004A731B" w14:paraId="70F53E4C" w14:textId="77777777" w:rsidTr="00B66B5C">
        <w:tblPrEx>
          <w:tblCellMar>
            <w:top w:w="0" w:type="dxa"/>
            <w:left w:w="0" w:type="dxa"/>
            <w:bottom w:w="0" w:type="dxa"/>
            <w:right w:w="0" w:type="dxa"/>
          </w:tblCellMar>
        </w:tblPrEx>
        <w:tc>
          <w:tcPr>
            <w:tcW w:w="1715" w:type="pct"/>
            <w:vMerge/>
            <w:shd w:val="clear" w:color="auto" w:fill="auto"/>
            <w:vAlign w:val="center"/>
          </w:tcPr>
          <w:p w14:paraId="505277E7"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06CEADE4"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Khối lượng đất bị ô nhiễm nhỏ hơn 500 m</w:t>
            </w:r>
            <w:r w:rsidRPr="004A731B">
              <w:rPr>
                <w:rStyle w:val="OnceABox"/>
                <w:rFonts w:ascii="Arial" w:hAnsi="Arial" w:cs="Arial"/>
                <w:b w:val="0"/>
                <w:color w:val="auto"/>
                <w:spacing w:val="0"/>
                <w:sz w:val="20"/>
                <w:vertAlign w:val="superscript"/>
              </w:rPr>
              <w:t>3</w:t>
            </w:r>
            <w:r w:rsidRPr="004A731B">
              <w:rPr>
                <w:rStyle w:val="OnceABox"/>
                <w:rFonts w:ascii="Arial" w:hAnsi="Arial" w:cs="Arial"/>
                <w:b w:val="0"/>
                <w:color w:val="auto"/>
                <w:spacing w:val="0"/>
                <w:sz w:val="20"/>
              </w:rPr>
              <w:t xml:space="preserve"> hoặc diện tích khu vực bị ô nhiễm nhỏ hơn 500 m</w:t>
            </w:r>
            <w:r w:rsidRPr="004A731B">
              <w:rPr>
                <w:rStyle w:val="OnceABox"/>
                <w:rFonts w:ascii="Arial" w:hAnsi="Arial" w:cs="Arial"/>
                <w:b w:val="0"/>
                <w:color w:val="auto"/>
                <w:spacing w:val="0"/>
                <w:sz w:val="20"/>
                <w:vertAlign w:val="superscript"/>
              </w:rPr>
              <w:t>2</w:t>
            </w:r>
          </w:p>
        </w:tc>
        <w:tc>
          <w:tcPr>
            <w:tcW w:w="543" w:type="pct"/>
            <w:shd w:val="clear" w:color="auto" w:fill="auto"/>
            <w:vAlign w:val="center"/>
          </w:tcPr>
          <w:p w14:paraId="41F1B68E"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05 điểm</w:t>
            </w:r>
          </w:p>
        </w:tc>
      </w:tr>
      <w:tr w:rsidR="00E6556B" w:rsidRPr="004A731B" w14:paraId="13699E2D" w14:textId="77777777" w:rsidTr="00B66B5C">
        <w:tblPrEx>
          <w:tblCellMar>
            <w:top w:w="0" w:type="dxa"/>
            <w:left w:w="0" w:type="dxa"/>
            <w:bottom w:w="0" w:type="dxa"/>
            <w:right w:w="0" w:type="dxa"/>
          </w:tblCellMar>
        </w:tblPrEx>
        <w:tc>
          <w:tcPr>
            <w:tcW w:w="5000" w:type="pct"/>
            <w:gridSpan w:val="3"/>
            <w:shd w:val="clear" w:color="auto" w:fill="auto"/>
            <w:vAlign w:val="center"/>
          </w:tcPr>
          <w:p w14:paraId="0B63EC37" w14:textId="77777777" w:rsidR="00E6556B" w:rsidRPr="004A731B" w:rsidRDefault="00E6556B" w:rsidP="00B66B5C">
            <w:pPr>
              <w:widowControl w:val="0"/>
              <w:autoSpaceDE w:val="0"/>
              <w:autoSpaceDN w:val="0"/>
              <w:adjustRightInd w:val="0"/>
              <w:spacing w:before="120"/>
              <w:rPr>
                <w:rStyle w:val="OnceABox"/>
                <w:rFonts w:ascii="Arial" w:hAnsi="Arial" w:cs="Arial"/>
                <w:color w:val="auto"/>
                <w:spacing w:val="0"/>
                <w:sz w:val="20"/>
              </w:rPr>
            </w:pPr>
            <w:r w:rsidRPr="004A731B">
              <w:rPr>
                <w:rStyle w:val="OnceABox"/>
                <w:rFonts w:ascii="Arial" w:hAnsi="Arial" w:cs="Arial"/>
                <w:color w:val="auto"/>
                <w:spacing w:val="0"/>
                <w:sz w:val="20"/>
              </w:rPr>
              <w:t>II. Tiêu chí về khả năng lan truyền (tối đa 25 điểm)</w:t>
            </w:r>
          </w:p>
        </w:tc>
      </w:tr>
      <w:tr w:rsidR="00E6556B" w:rsidRPr="004A731B" w14:paraId="17595EF2" w14:textId="77777777" w:rsidTr="00B66B5C">
        <w:tblPrEx>
          <w:tblCellMar>
            <w:top w:w="0" w:type="dxa"/>
            <w:left w:w="0" w:type="dxa"/>
            <w:bottom w:w="0" w:type="dxa"/>
            <w:right w:w="0" w:type="dxa"/>
          </w:tblCellMar>
        </w:tblPrEx>
        <w:tc>
          <w:tcPr>
            <w:tcW w:w="1715" w:type="pct"/>
            <w:vMerge w:val="restart"/>
            <w:shd w:val="clear" w:color="auto" w:fill="auto"/>
            <w:vAlign w:val="center"/>
          </w:tcPr>
          <w:p w14:paraId="55E5CD8F"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1. Chỉ tiêu về độ dốc của khu vực ô nhiễm (ký hiệu là L</w:t>
            </w:r>
            <w:r w:rsidRPr="004A731B">
              <w:rPr>
                <w:rStyle w:val="OnceABox"/>
                <w:rFonts w:ascii="Arial" w:hAnsi="Arial" w:cs="Arial"/>
                <w:b w:val="0"/>
                <w:color w:val="auto"/>
                <w:spacing w:val="0"/>
                <w:sz w:val="20"/>
                <w:vertAlign w:val="subscript"/>
              </w:rPr>
              <w:t>1</w:t>
            </w:r>
            <w:r w:rsidRPr="004A731B">
              <w:rPr>
                <w:rStyle w:val="OnceABox"/>
                <w:rFonts w:ascii="Arial" w:hAnsi="Arial" w:cs="Arial"/>
                <w:b w:val="0"/>
                <w:color w:val="auto"/>
                <w:spacing w:val="0"/>
                <w:sz w:val="20"/>
              </w:rPr>
              <w:t>)</w:t>
            </w:r>
          </w:p>
        </w:tc>
        <w:tc>
          <w:tcPr>
            <w:tcW w:w="2742" w:type="pct"/>
            <w:shd w:val="clear" w:color="auto" w:fill="auto"/>
            <w:vAlign w:val="center"/>
          </w:tcPr>
          <w:p w14:paraId="6C0BBD0A"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Độ dốc lớn hơn 50%</w:t>
            </w:r>
          </w:p>
        </w:tc>
        <w:tc>
          <w:tcPr>
            <w:tcW w:w="543" w:type="pct"/>
            <w:shd w:val="clear" w:color="auto" w:fill="auto"/>
            <w:vAlign w:val="center"/>
          </w:tcPr>
          <w:p w14:paraId="19601D86"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6 điểm</w:t>
            </w:r>
          </w:p>
        </w:tc>
      </w:tr>
      <w:tr w:rsidR="00E6556B" w:rsidRPr="004A731B" w14:paraId="5C81743F" w14:textId="77777777" w:rsidTr="00B66B5C">
        <w:tblPrEx>
          <w:tblCellMar>
            <w:top w:w="0" w:type="dxa"/>
            <w:left w:w="0" w:type="dxa"/>
            <w:bottom w:w="0" w:type="dxa"/>
            <w:right w:w="0" w:type="dxa"/>
          </w:tblCellMar>
        </w:tblPrEx>
        <w:tc>
          <w:tcPr>
            <w:tcW w:w="1715" w:type="pct"/>
            <w:vMerge/>
            <w:shd w:val="clear" w:color="auto" w:fill="auto"/>
            <w:vAlign w:val="center"/>
          </w:tcPr>
          <w:p w14:paraId="5A9C2568"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3353E92A"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Độ dốc từ 5% đến 50%</w:t>
            </w:r>
          </w:p>
        </w:tc>
        <w:tc>
          <w:tcPr>
            <w:tcW w:w="543" w:type="pct"/>
            <w:shd w:val="clear" w:color="auto" w:fill="auto"/>
            <w:vAlign w:val="center"/>
          </w:tcPr>
          <w:p w14:paraId="3524B6B1"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3 điểm</w:t>
            </w:r>
          </w:p>
        </w:tc>
      </w:tr>
      <w:tr w:rsidR="00E6556B" w:rsidRPr="004A731B" w14:paraId="0B609941" w14:textId="77777777" w:rsidTr="00B66B5C">
        <w:tblPrEx>
          <w:tblCellMar>
            <w:top w:w="0" w:type="dxa"/>
            <w:left w:w="0" w:type="dxa"/>
            <w:bottom w:w="0" w:type="dxa"/>
            <w:right w:w="0" w:type="dxa"/>
          </w:tblCellMar>
        </w:tblPrEx>
        <w:tc>
          <w:tcPr>
            <w:tcW w:w="1715" w:type="pct"/>
            <w:vMerge/>
            <w:shd w:val="clear" w:color="auto" w:fill="auto"/>
            <w:vAlign w:val="center"/>
          </w:tcPr>
          <w:p w14:paraId="6D558DD2"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742" w:type="pct"/>
            <w:shd w:val="clear" w:color="auto" w:fill="auto"/>
            <w:vAlign w:val="center"/>
          </w:tcPr>
          <w:p w14:paraId="062E9193"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Độ dốc nhỏ hơn 5%</w:t>
            </w:r>
          </w:p>
        </w:tc>
        <w:tc>
          <w:tcPr>
            <w:tcW w:w="543" w:type="pct"/>
            <w:shd w:val="clear" w:color="auto" w:fill="auto"/>
            <w:vAlign w:val="center"/>
          </w:tcPr>
          <w:p w14:paraId="4393779D"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0 điểm</w:t>
            </w:r>
          </w:p>
        </w:tc>
      </w:tr>
      <w:tr w:rsidR="00E6556B" w:rsidRPr="004A731B" w14:paraId="4CED3EA8" w14:textId="77777777" w:rsidTr="00B66B5C">
        <w:tblPrEx>
          <w:tblCellMar>
            <w:top w:w="0" w:type="dxa"/>
            <w:left w:w="0" w:type="dxa"/>
            <w:bottom w:w="0" w:type="dxa"/>
            <w:right w:w="0" w:type="dxa"/>
          </w:tblCellMar>
        </w:tblPrEx>
        <w:tc>
          <w:tcPr>
            <w:tcW w:w="1715" w:type="pct"/>
            <w:vMerge w:val="restart"/>
            <w:shd w:val="clear" w:color="auto" w:fill="auto"/>
            <w:vAlign w:val="center"/>
          </w:tcPr>
          <w:p w14:paraId="13E41694"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2. Chỉ tiêu về khoảng cách đến nguồn nước (ký hiệu là L2)</w:t>
            </w:r>
          </w:p>
        </w:tc>
        <w:tc>
          <w:tcPr>
            <w:tcW w:w="2742" w:type="pct"/>
            <w:shd w:val="clear" w:color="auto" w:fill="auto"/>
            <w:vAlign w:val="center"/>
          </w:tcPr>
          <w:p w14:paraId="3042D594" w14:textId="77777777" w:rsidR="00E6556B" w:rsidRPr="004A731B"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4A731B">
              <w:rPr>
                <w:rStyle w:val="OnceABox"/>
                <w:rFonts w:ascii="Arial" w:hAnsi="Arial" w:cs="Arial"/>
                <w:b w:val="0"/>
                <w:color w:val="auto"/>
                <w:spacing w:val="0"/>
                <w:sz w:val="20"/>
              </w:rPr>
              <w:t>Khoảng cách gần nhất từ khu vực bị ô nhiễm đến nguồn nước mặt nhỏ hơn 100m hoặc đến mực nước ngầm nhỏ hơn 5m</w:t>
            </w:r>
          </w:p>
        </w:tc>
        <w:tc>
          <w:tcPr>
            <w:tcW w:w="543" w:type="pct"/>
            <w:shd w:val="clear" w:color="auto" w:fill="auto"/>
            <w:vAlign w:val="center"/>
          </w:tcPr>
          <w:p w14:paraId="0F084FE2" w14:textId="77777777" w:rsidR="00E6556B" w:rsidRPr="004A731B" w:rsidRDefault="00E6556B" w:rsidP="00B66B5C">
            <w:pPr>
              <w:widowControl w:val="0"/>
              <w:autoSpaceDE w:val="0"/>
              <w:autoSpaceDN w:val="0"/>
              <w:adjustRightInd w:val="0"/>
              <w:spacing w:before="120"/>
              <w:jc w:val="right"/>
              <w:rPr>
                <w:rStyle w:val="OnceABox"/>
                <w:rFonts w:ascii="Arial" w:hAnsi="Arial" w:cs="Arial"/>
                <w:b w:val="0"/>
                <w:color w:val="auto"/>
                <w:spacing w:val="0"/>
                <w:sz w:val="20"/>
              </w:rPr>
            </w:pPr>
            <w:r w:rsidRPr="004A731B">
              <w:rPr>
                <w:rStyle w:val="OnceABox"/>
                <w:rFonts w:ascii="Arial" w:hAnsi="Arial" w:cs="Arial"/>
                <w:b w:val="0"/>
                <w:color w:val="auto"/>
                <w:spacing w:val="0"/>
                <w:sz w:val="20"/>
              </w:rPr>
              <w:t>8 điểm</w:t>
            </w:r>
          </w:p>
        </w:tc>
      </w:tr>
      <w:tr w:rsidR="00E6556B" w:rsidRPr="004A731B" w14:paraId="157E6174" w14:textId="77777777" w:rsidTr="00B66B5C">
        <w:tblPrEx>
          <w:tblCellMar>
            <w:top w:w="0" w:type="dxa"/>
            <w:left w:w="0" w:type="dxa"/>
            <w:bottom w:w="0" w:type="dxa"/>
            <w:right w:w="0" w:type="dxa"/>
          </w:tblCellMar>
        </w:tblPrEx>
        <w:tc>
          <w:tcPr>
            <w:tcW w:w="1715" w:type="pct"/>
            <w:vMerge/>
            <w:vAlign w:val="center"/>
          </w:tcPr>
          <w:p w14:paraId="44899DA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6E71FB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Khoảng cách gần nhất từ khu vực bị ô nhiễm đến nguồn nước mặt trong vòng 100-500m, hoặc đến mực nước ngầm trong vòng 5-20m</w:t>
            </w:r>
          </w:p>
        </w:tc>
        <w:tc>
          <w:tcPr>
            <w:tcW w:w="543" w:type="pct"/>
            <w:vAlign w:val="center"/>
          </w:tcPr>
          <w:p w14:paraId="25D27279"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E6556B" w:rsidRPr="004A731B" w14:paraId="4689B2FE" w14:textId="77777777" w:rsidTr="00B66B5C">
        <w:tblPrEx>
          <w:tblCellMar>
            <w:top w:w="0" w:type="dxa"/>
            <w:left w:w="0" w:type="dxa"/>
            <w:bottom w:w="0" w:type="dxa"/>
            <w:right w:w="0" w:type="dxa"/>
          </w:tblCellMar>
        </w:tblPrEx>
        <w:tc>
          <w:tcPr>
            <w:tcW w:w="1715" w:type="pct"/>
            <w:vMerge/>
            <w:vAlign w:val="center"/>
          </w:tcPr>
          <w:p w14:paraId="2C6D5C4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7A7A18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Khoảng cách gần nhất từ khu vực bị ô nhiễm đến nguồn nước mặt lớn hơn 500m, hoặc đến mực nước ngầm lớn hơn 20m</w:t>
            </w:r>
          </w:p>
        </w:tc>
        <w:tc>
          <w:tcPr>
            <w:tcW w:w="543" w:type="pct"/>
            <w:vAlign w:val="center"/>
          </w:tcPr>
          <w:p w14:paraId="39066CD3"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E6556B" w:rsidRPr="004A731B" w14:paraId="388E8830" w14:textId="77777777" w:rsidTr="00B66B5C">
        <w:tblPrEx>
          <w:tblCellMar>
            <w:top w:w="0" w:type="dxa"/>
            <w:left w:w="0" w:type="dxa"/>
            <w:bottom w:w="0" w:type="dxa"/>
            <w:right w:w="0" w:type="dxa"/>
          </w:tblCellMar>
        </w:tblPrEx>
        <w:tc>
          <w:tcPr>
            <w:tcW w:w="1715" w:type="pct"/>
            <w:vMerge w:val="restart"/>
            <w:vAlign w:val="center"/>
          </w:tcPr>
          <w:p w14:paraId="2BA49A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3. Chỉ tiêu về che phủ tại khu vực bị ô nhiễm (ký hiệu là L</w:t>
            </w:r>
            <w:r w:rsidRPr="004A731B">
              <w:rPr>
                <w:rFonts w:ascii="Arial" w:hAnsi="Arial" w:cs="Arial"/>
                <w:sz w:val="20"/>
                <w:vertAlign w:val="subscript"/>
              </w:rPr>
              <w:t>3</w:t>
            </w:r>
            <w:r w:rsidRPr="004A731B">
              <w:rPr>
                <w:rFonts w:ascii="Arial" w:hAnsi="Arial" w:cs="Arial"/>
                <w:sz w:val="20"/>
              </w:rPr>
              <w:t>)</w:t>
            </w:r>
          </w:p>
        </w:tc>
        <w:tc>
          <w:tcPr>
            <w:tcW w:w="2742" w:type="pct"/>
            <w:vAlign w:val="center"/>
          </w:tcPr>
          <w:p w14:paraId="64B603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không được che phủ bởi thực vật</w:t>
            </w:r>
          </w:p>
        </w:tc>
        <w:tc>
          <w:tcPr>
            <w:tcW w:w="543" w:type="pct"/>
            <w:vAlign w:val="center"/>
          </w:tcPr>
          <w:p w14:paraId="35C3EE02"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E6556B" w:rsidRPr="004A731B" w14:paraId="157BA3B7" w14:textId="77777777" w:rsidTr="00B66B5C">
        <w:tblPrEx>
          <w:tblCellMar>
            <w:top w:w="0" w:type="dxa"/>
            <w:left w:w="0" w:type="dxa"/>
            <w:bottom w:w="0" w:type="dxa"/>
            <w:right w:w="0" w:type="dxa"/>
          </w:tblCellMar>
        </w:tblPrEx>
        <w:tc>
          <w:tcPr>
            <w:tcW w:w="1715" w:type="pct"/>
            <w:vMerge/>
            <w:vAlign w:val="center"/>
          </w:tcPr>
          <w:p w14:paraId="4F0B5B8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01C305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được che phủ bởi thực vật dưới 10%</w:t>
            </w:r>
          </w:p>
        </w:tc>
        <w:tc>
          <w:tcPr>
            <w:tcW w:w="543" w:type="pct"/>
            <w:vAlign w:val="center"/>
          </w:tcPr>
          <w:p w14:paraId="31B55B48"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E6556B" w:rsidRPr="004A731B" w14:paraId="630E98DB" w14:textId="77777777" w:rsidTr="00B66B5C">
        <w:tblPrEx>
          <w:tblCellMar>
            <w:top w:w="0" w:type="dxa"/>
            <w:left w:w="0" w:type="dxa"/>
            <w:bottom w:w="0" w:type="dxa"/>
            <w:right w:w="0" w:type="dxa"/>
          </w:tblCellMar>
        </w:tblPrEx>
        <w:tc>
          <w:tcPr>
            <w:tcW w:w="1715" w:type="pct"/>
            <w:vMerge/>
            <w:vAlign w:val="center"/>
          </w:tcPr>
          <w:p w14:paraId="434463B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31B170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Khu vực bị ô nhiễm được che phủ bởi thực vật từ 10% trở lên</w:t>
            </w:r>
          </w:p>
        </w:tc>
        <w:tc>
          <w:tcPr>
            <w:tcW w:w="543" w:type="pct"/>
            <w:vAlign w:val="center"/>
          </w:tcPr>
          <w:p w14:paraId="7F3D05A5"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E6556B" w:rsidRPr="004A731B" w14:paraId="0BE25FD7" w14:textId="77777777" w:rsidTr="00B66B5C">
        <w:tblPrEx>
          <w:tblCellMar>
            <w:top w:w="0" w:type="dxa"/>
            <w:left w:w="0" w:type="dxa"/>
            <w:bottom w:w="0" w:type="dxa"/>
            <w:right w:w="0" w:type="dxa"/>
          </w:tblCellMar>
        </w:tblPrEx>
        <w:tc>
          <w:tcPr>
            <w:tcW w:w="1715" w:type="pct"/>
            <w:vMerge/>
            <w:vAlign w:val="center"/>
          </w:tcPr>
          <w:p w14:paraId="420AE49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36F08F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 xml:space="preserve">Khu vực bị ô nhiễm được bê tông hóa bề mặt </w:t>
            </w:r>
            <w:r w:rsidRPr="004A731B">
              <w:rPr>
                <w:rFonts w:ascii="Arial" w:hAnsi="Arial" w:cs="Arial"/>
                <w:sz w:val="20"/>
              </w:rPr>
              <w:br/>
            </w:r>
            <w:r w:rsidRPr="004A731B">
              <w:rPr>
                <w:rFonts w:ascii="Arial" w:hAnsi="Arial" w:cs="Arial"/>
                <w:i/>
                <w:iCs/>
                <w:sz w:val="20"/>
              </w:rPr>
              <w:lastRenderedPageBreak/>
              <w:t>(Khi khu vực bị ô nhiễm được bê tông hóa thì</w:t>
            </w:r>
            <w:r w:rsidRPr="004A731B">
              <w:rPr>
                <w:rFonts w:ascii="Arial" w:hAnsi="Arial" w:cs="Arial"/>
                <w:sz w:val="20"/>
              </w:rPr>
              <w:t xml:space="preserve"> </w:t>
            </w:r>
            <w:r w:rsidRPr="004A731B">
              <w:rPr>
                <w:rFonts w:ascii="Arial" w:hAnsi="Arial" w:cs="Arial"/>
                <w:i/>
                <w:iCs/>
                <w:sz w:val="20"/>
              </w:rPr>
              <w:t>L</w:t>
            </w:r>
            <w:r w:rsidRPr="004A731B">
              <w:rPr>
                <w:rFonts w:ascii="Arial" w:hAnsi="Arial" w:cs="Arial"/>
                <w:i/>
                <w:iCs/>
                <w:sz w:val="20"/>
                <w:vertAlign w:val="subscript"/>
              </w:rPr>
              <w:t>4</w:t>
            </w:r>
            <w:r w:rsidRPr="004A731B">
              <w:rPr>
                <w:rFonts w:ascii="Arial" w:hAnsi="Arial" w:cs="Arial"/>
                <w:i/>
                <w:iCs/>
                <w:sz w:val="20"/>
              </w:rPr>
              <w:t>=0)</w:t>
            </w:r>
          </w:p>
        </w:tc>
        <w:tc>
          <w:tcPr>
            <w:tcW w:w="543" w:type="pct"/>
            <w:vAlign w:val="center"/>
          </w:tcPr>
          <w:p w14:paraId="45C40436"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lastRenderedPageBreak/>
              <w:t>0 điểm</w:t>
            </w:r>
          </w:p>
        </w:tc>
      </w:tr>
      <w:tr w:rsidR="00E6556B" w:rsidRPr="004A731B" w14:paraId="5AFC1D9E" w14:textId="77777777" w:rsidTr="00B66B5C">
        <w:tblPrEx>
          <w:tblCellMar>
            <w:top w:w="0" w:type="dxa"/>
            <w:left w:w="0" w:type="dxa"/>
            <w:bottom w:w="0" w:type="dxa"/>
            <w:right w:w="0" w:type="dxa"/>
          </w:tblCellMar>
        </w:tblPrEx>
        <w:tc>
          <w:tcPr>
            <w:tcW w:w="1715" w:type="pct"/>
            <w:vMerge w:val="restart"/>
            <w:vAlign w:val="center"/>
          </w:tcPr>
          <w:p w14:paraId="068374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4. Chỉ tiêu về cỡ hạt của đất tại khu vực bị ô nhiễm (ký hiệu là L</w:t>
            </w:r>
            <w:r w:rsidRPr="004A731B">
              <w:rPr>
                <w:rFonts w:ascii="Arial" w:hAnsi="Arial" w:cs="Arial"/>
                <w:sz w:val="20"/>
                <w:vertAlign w:val="subscript"/>
              </w:rPr>
              <w:t>4</w:t>
            </w:r>
            <w:r w:rsidRPr="004A731B">
              <w:rPr>
                <w:rFonts w:ascii="Arial" w:hAnsi="Arial" w:cs="Arial"/>
                <w:sz w:val="20"/>
              </w:rPr>
              <w:t>)</w:t>
            </w:r>
          </w:p>
        </w:tc>
        <w:tc>
          <w:tcPr>
            <w:tcW w:w="2742" w:type="pct"/>
            <w:vAlign w:val="center"/>
          </w:tcPr>
          <w:p w14:paraId="7C2790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sỏi</w:t>
            </w:r>
          </w:p>
        </w:tc>
        <w:tc>
          <w:tcPr>
            <w:tcW w:w="543" w:type="pct"/>
            <w:vAlign w:val="center"/>
          </w:tcPr>
          <w:p w14:paraId="14F01FAE"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E6556B" w:rsidRPr="004A731B" w14:paraId="411DCF8A" w14:textId="77777777" w:rsidTr="00B66B5C">
        <w:tblPrEx>
          <w:tblCellMar>
            <w:top w:w="0" w:type="dxa"/>
            <w:left w:w="0" w:type="dxa"/>
            <w:bottom w:w="0" w:type="dxa"/>
            <w:right w:w="0" w:type="dxa"/>
          </w:tblCellMar>
        </w:tblPrEx>
        <w:tc>
          <w:tcPr>
            <w:tcW w:w="1715" w:type="pct"/>
            <w:vMerge/>
            <w:vAlign w:val="center"/>
          </w:tcPr>
          <w:p w14:paraId="1509143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18591E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cát</w:t>
            </w:r>
          </w:p>
        </w:tc>
        <w:tc>
          <w:tcPr>
            <w:tcW w:w="543" w:type="pct"/>
            <w:vAlign w:val="center"/>
          </w:tcPr>
          <w:p w14:paraId="2E0641FA"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4 điểm</w:t>
            </w:r>
          </w:p>
        </w:tc>
      </w:tr>
      <w:tr w:rsidR="00E6556B" w:rsidRPr="004A731B" w14:paraId="4D702256" w14:textId="77777777" w:rsidTr="00B66B5C">
        <w:tblPrEx>
          <w:tblCellMar>
            <w:top w:w="0" w:type="dxa"/>
            <w:left w:w="0" w:type="dxa"/>
            <w:bottom w:w="0" w:type="dxa"/>
            <w:right w:w="0" w:type="dxa"/>
          </w:tblCellMar>
        </w:tblPrEx>
        <w:tc>
          <w:tcPr>
            <w:tcW w:w="1715" w:type="pct"/>
            <w:vMerge/>
            <w:vAlign w:val="center"/>
          </w:tcPr>
          <w:p w14:paraId="2FAFB20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024EA3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mùn</w:t>
            </w:r>
          </w:p>
        </w:tc>
        <w:tc>
          <w:tcPr>
            <w:tcW w:w="543" w:type="pct"/>
            <w:vAlign w:val="center"/>
          </w:tcPr>
          <w:p w14:paraId="1DE3F664"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E6556B" w:rsidRPr="004A731B" w14:paraId="6BC8273B" w14:textId="77777777" w:rsidTr="00B66B5C">
        <w:tblPrEx>
          <w:tblCellMar>
            <w:top w:w="0" w:type="dxa"/>
            <w:left w:w="0" w:type="dxa"/>
            <w:bottom w:w="0" w:type="dxa"/>
            <w:right w:w="0" w:type="dxa"/>
          </w:tblCellMar>
        </w:tblPrEx>
        <w:tc>
          <w:tcPr>
            <w:tcW w:w="1715" w:type="pct"/>
            <w:vMerge/>
            <w:vAlign w:val="center"/>
          </w:tcPr>
          <w:p w14:paraId="61E21D1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3A8247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Đất bề mặt (20 cm) là đất sét</w:t>
            </w:r>
          </w:p>
        </w:tc>
        <w:tc>
          <w:tcPr>
            <w:tcW w:w="543" w:type="pct"/>
            <w:vAlign w:val="center"/>
          </w:tcPr>
          <w:p w14:paraId="330F449E"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E6556B" w:rsidRPr="004A731B" w14:paraId="29D9A80A" w14:textId="77777777" w:rsidTr="00B66B5C">
        <w:tblPrEx>
          <w:tblCellMar>
            <w:top w:w="0" w:type="dxa"/>
            <w:left w:w="0" w:type="dxa"/>
            <w:bottom w:w="0" w:type="dxa"/>
            <w:right w:w="0" w:type="dxa"/>
          </w:tblCellMar>
        </w:tblPrEx>
        <w:tc>
          <w:tcPr>
            <w:tcW w:w="5000" w:type="pct"/>
            <w:gridSpan w:val="3"/>
            <w:vAlign w:val="center"/>
          </w:tcPr>
          <w:p w14:paraId="7895E7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rPr>
              <w:t>III. Tiêu chí về đối tượng bị tác động (tối đa 25 điểm)</w:t>
            </w:r>
          </w:p>
        </w:tc>
      </w:tr>
      <w:tr w:rsidR="00E6556B" w:rsidRPr="004A731B" w14:paraId="707C1F9B" w14:textId="77777777" w:rsidTr="00B66B5C">
        <w:tblPrEx>
          <w:tblCellMar>
            <w:top w:w="0" w:type="dxa"/>
            <w:left w:w="0" w:type="dxa"/>
            <w:bottom w:w="0" w:type="dxa"/>
            <w:right w:w="0" w:type="dxa"/>
          </w:tblCellMar>
        </w:tblPrEx>
        <w:tc>
          <w:tcPr>
            <w:tcW w:w="1715" w:type="pct"/>
            <w:vMerge w:val="restart"/>
            <w:vAlign w:val="center"/>
          </w:tcPr>
          <w:p w14:paraId="1E1045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1. Chỉ tiêu về tác động đến sức khỏe cộng đồng (ký hiệu là T</w:t>
            </w:r>
            <w:r w:rsidRPr="004A731B">
              <w:rPr>
                <w:rFonts w:ascii="Arial" w:hAnsi="Arial" w:cs="Arial"/>
                <w:sz w:val="20"/>
                <w:vertAlign w:val="subscript"/>
              </w:rPr>
              <w:t>1</w:t>
            </w:r>
            <w:r w:rsidRPr="004A731B">
              <w:rPr>
                <w:rFonts w:ascii="Arial" w:hAnsi="Arial" w:cs="Arial"/>
                <w:sz w:val="20"/>
              </w:rPr>
              <w:t>)</w:t>
            </w:r>
          </w:p>
        </w:tc>
        <w:tc>
          <w:tcPr>
            <w:tcW w:w="2742" w:type="pct"/>
            <w:vAlign w:val="center"/>
          </w:tcPr>
          <w:p w14:paraId="714AE0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Trên 30%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609C8A8D"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8 điểm</w:t>
            </w:r>
          </w:p>
        </w:tc>
      </w:tr>
      <w:tr w:rsidR="00E6556B" w:rsidRPr="004A731B" w14:paraId="70B61374" w14:textId="77777777" w:rsidTr="00B66B5C">
        <w:tblPrEx>
          <w:tblCellMar>
            <w:top w:w="0" w:type="dxa"/>
            <w:left w:w="0" w:type="dxa"/>
            <w:bottom w:w="0" w:type="dxa"/>
            <w:right w:w="0" w:type="dxa"/>
          </w:tblCellMar>
        </w:tblPrEx>
        <w:tc>
          <w:tcPr>
            <w:tcW w:w="1715" w:type="pct"/>
            <w:vMerge/>
            <w:vAlign w:val="center"/>
          </w:tcPr>
          <w:p w14:paraId="64D57C1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6D063E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Từ 15% đến 30%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23A0F3CF"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E6556B" w:rsidRPr="004A731B" w14:paraId="15539323" w14:textId="77777777" w:rsidTr="00B66B5C">
        <w:tblPrEx>
          <w:tblCellMar>
            <w:top w:w="0" w:type="dxa"/>
            <w:left w:w="0" w:type="dxa"/>
            <w:bottom w:w="0" w:type="dxa"/>
            <w:right w:w="0" w:type="dxa"/>
          </w:tblCellMar>
        </w:tblPrEx>
        <w:tc>
          <w:tcPr>
            <w:tcW w:w="1715" w:type="pct"/>
            <w:vMerge/>
            <w:vAlign w:val="center"/>
          </w:tcPr>
          <w:p w14:paraId="14153F6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0E2D37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Từ 5% đến nhỏ hơn 15%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77C9D73F"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2 điểm</w:t>
            </w:r>
          </w:p>
        </w:tc>
      </w:tr>
      <w:tr w:rsidR="00E6556B" w:rsidRPr="004A731B" w14:paraId="4FA2535D" w14:textId="77777777" w:rsidTr="00B66B5C">
        <w:tblPrEx>
          <w:tblCellMar>
            <w:top w:w="0" w:type="dxa"/>
            <w:left w:w="0" w:type="dxa"/>
            <w:bottom w:w="0" w:type="dxa"/>
            <w:right w:w="0" w:type="dxa"/>
          </w:tblCellMar>
        </w:tblPrEx>
        <w:tc>
          <w:tcPr>
            <w:tcW w:w="1715" w:type="pct"/>
            <w:vMerge/>
            <w:vAlign w:val="center"/>
          </w:tcPr>
          <w:p w14:paraId="424053F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38E147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ít hơn 5% số người trong ít nhất 100 người được hỏi sống xung quanh khu vực bị ô nhiễm với phạm vi trong 1.000m khẳng định sức khỏe của họ bị tác động bởi khu vực bị ô nhiễm.</w:t>
            </w:r>
          </w:p>
        </w:tc>
        <w:tc>
          <w:tcPr>
            <w:tcW w:w="543" w:type="pct"/>
            <w:vAlign w:val="center"/>
          </w:tcPr>
          <w:p w14:paraId="3581CD00"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E6556B" w:rsidRPr="004A731B" w14:paraId="0FF454D0" w14:textId="77777777" w:rsidTr="00B66B5C">
        <w:tblPrEx>
          <w:tblCellMar>
            <w:top w:w="0" w:type="dxa"/>
            <w:left w:w="0" w:type="dxa"/>
            <w:bottom w:w="0" w:type="dxa"/>
            <w:right w:w="0" w:type="dxa"/>
          </w:tblCellMar>
        </w:tblPrEx>
        <w:tc>
          <w:tcPr>
            <w:tcW w:w="1715" w:type="pct"/>
            <w:vMerge w:val="restart"/>
            <w:vAlign w:val="center"/>
          </w:tcPr>
          <w:p w14:paraId="2164F2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2. Chỉ tiêu về mật độ dân cư (ký hiệu là T</w:t>
            </w:r>
            <w:r w:rsidRPr="004A731B">
              <w:rPr>
                <w:rFonts w:ascii="Arial" w:hAnsi="Arial" w:cs="Arial"/>
                <w:sz w:val="20"/>
                <w:vertAlign w:val="subscript"/>
              </w:rPr>
              <w:t>2</w:t>
            </w:r>
            <w:r w:rsidRPr="004A731B">
              <w:rPr>
                <w:rFonts w:ascii="Arial" w:hAnsi="Arial" w:cs="Arial"/>
                <w:sz w:val="20"/>
              </w:rPr>
              <w:t>)</w:t>
            </w:r>
          </w:p>
        </w:tc>
        <w:tc>
          <w:tcPr>
            <w:tcW w:w="2742" w:type="pct"/>
            <w:vAlign w:val="center"/>
          </w:tcPr>
          <w:p w14:paraId="38C637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hơn 500 người sống xung quanh khu vực bị ô nhiễm với phạm vi trong bán kính 1.000m</w:t>
            </w:r>
          </w:p>
        </w:tc>
        <w:tc>
          <w:tcPr>
            <w:tcW w:w="543" w:type="pct"/>
            <w:vAlign w:val="center"/>
          </w:tcPr>
          <w:p w14:paraId="275C0338"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5 điểm</w:t>
            </w:r>
          </w:p>
        </w:tc>
      </w:tr>
      <w:tr w:rsidR="00E6556B" w:rsidRPr="004A731B" w14:paraId="794F8E39" w14:textId="77777777" w:rsidTr="00B66B5C">
        <w:tblPrEx>
          <w:tblCellMar>
            <w:top w:w="0" w:type="dxa"/>
            <w:left w:w="0" w:type="dxa"/>
            <w:bottom w:w="0" w:type="dxa"/>
            <w:right w:w="0" w:type="dxa"/>
          </w:tblCellMar>
        </w:tblPrEx>
        <w:tc>
          <w:tcPr>
            <w:tcW w:w="1715" w:type="pct"/>
            <w:vMerge/>
            <w:vAlign w:val="center"/>
          </w:tcPr>
          <w:p w14:paraId="2B665E6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114010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từ 100 đến 500 người sống xung quanh khu vực bị ô nhiễm với phạm vi trong bán kính 1.000m</w:t>
            </w:r>
          </w:p>
        </w:tc>
        <w:tc>
          <w:tcPr>
            <w:tcW w:w="543" w:type="pct"/>
            <w:vAlign w:val="center"/>
          </w:tcPr>
          <w:p w14:paraId="61BF0C81"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r w:rsidR="00E6556B" w:rsidRPr="004A731B" w14:paraId="6163CBC1" w14:textId="77777777" w:rsidTr="00B66B5C">
        <w:tblPrEx>
          <w:tblCellMar>
            <w:top w:w="0" w:type="dxa"/>
            <w:left w:w="0" w:type="dxa"/>
            <w:bottom w:w="0" w:type="dxa"/>
            <w:right w:w="0" w:type="dxa"/>
          </w:tblCellMar>
        </w:tblPrEx>
        <w:tc>
          <w:tcPr>
            <w:tcW w:w="1715" w:type="pct"/>
            <w:vMerge/>
            <w:vAlign w:val="center"/>
          </w:tcPr>
          <w:p w14:paraId="7C1006F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0DE8C9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từ 5 đến 49 người sống xung quanh khu vực bị ô nhiễm với phạm vi trong bán kính 1.000m</w:t>
            </w:r>
          </w:p>
        </w:tc>
        <w:tc>
          <w:tcPr>
            <w:tcW w:w="543" w:type="pct"/>
            <w:vAlign w:val="center"/>
          </w:tcPr>
          <w:p w14:paraId="36792A98"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1 điểm</w:t>
            </w:r>
          </w:p>
        </w:tc>
      </w:tr>
      <w:tr w:rsidR="00E6556B" w:rsidRPr="004A731B" w14:paraId="17361330" w14:textId="77777777" w:rsidTr="00B66B5C">
        <w:tblPrEx>
          <w:tblCellMar>
            <w:top w:w="0" w:type="dxa"/>
            <w:left w:w="0" w:type="dxa"/>
            <w:bottom w:w="0" w:type="dxa"/>
            <w:right w:w="0" w:type="dxa"/>
          </w:tblCellMar>
        </w:tblPrEx>
        <w:tc>
          <w:tcPr>
            <w:tcW w:w="1715" w:type="pct"/>
            <w:vMerge/>
            <w:vAlign w:val="center"/>
          </w:tcPr>
          <w:p w14:paraId="4C8C905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478A42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ít hơn 4 người sống xung quanh khu vực bị ô nhiễm với phạm vi trong bán kính 1.000m</w:t>
            </w:r>
          </w:p>
        </w:tc>
        <w:tc>
          <w:tcPr>
            <w:tcW w:w="543" w:type="pct"/>
            <w:vAlign w:val="center"/>
          </w:tcPr>
          <w:p w14:paraId="1E2BF3D6"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E6556B" w:rsidRPr="004A731B" w14:paraId="1DCD0DBC" w14:textId="77777777" w:rsidTr="00B66B5C">
        <w:tblPrEx>
          <w:tblCellMar>
            <w:top w:w="0" w:type="dxa"/>
            <w:left w:w="0" w:type="dxa"/>
            <w:bottom w:w="0" w:type="dxa"/>
            <w:right w:w="0" w:type="dxa"/>
          </w:tblCellMar>
        </w:tblPrEx>
        <w:tc>
          <w:tcPr>
            <w:tcW w:w="1715" w:type="pct"/>
            <w:vMerge w:val="restart"/>
            <w:vAlign w:val="center"/>
          </w:tcPr>
          <w:p w14:paraId="108AE5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3. Chỉ tiêu về tác động đến các nguồn sinh sống của cộng đồng địa phương (ký hiệu là T</w:t>
            </w:r>
            <w:r w:rsidRPr="004A731B">
              <w:rPr>
                <w:rFonts w:ascii="Arial" w:hAnsi="Arial" w:cs="Arial"/>
                <w:sz w:val="20"/>
                <w:vertAlign w:val="subscript"/>
              </w:rPr>
              <w:t>3</w:t>
            </w:r>
            <w:r w:rsidRPr="004A731B">
              <w:rPr>
                <w:rFonts w:ascii="Arial" w:hAnsi="Arial" w:cs="Arial"/>
                <w:sz w:val="20"/>
              </w:rPr>
              <w:t>)</w:t>
            </w:r>
          </w:p>
        </w:tc>
        <w:tc>
          <w:tcPr>
            <w:tcW w:w="2742" w:type="pct"/>
            <w:vAlign w:val="center"/>
          </w:tcPr>
          <w:p w14:paraId="3BA5F4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Nhiều hơn 20% tỷ lệ người dân trong khu vực hoặc trong phạm vi cách 1.000m sử dụng nguồn nước và/hoặc đất tại khu vực bị ô nhiễm để sinh sống và canh tác</w:t>
            </w:r>
          </w:p>
        </w:tc>
        <w:tc>
          <w:tcPr>
            <w:tcW w:w="543" w:type="pct"/>
            <w:vAlign w:val="center"/>
          </w:tcPr>
          <w:p w14:paraId="68A85B8D"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E6556B" w:rsidRPr="004A731B" w14:paraId="028F2ED8" w14:textId="77777777" w:rsidTr="00B66B5C">
        <w:tblPrEx>
          <w:tblCellMar>
            <w:top w:w="0" w:type="dxa"/>
            <w:left w:w="0" w:type="dxa"/>
            <w:bottom w:w="0" w:type="dxa"/>
            <w:right w:w="0" w:type="dxa"/>
          </w:tblCellMar>
        </w:tblPrEx>
        <w:tc>
          <w:tcPr>
            <w:tcW w:w="1715" w:type="pct"/>
            <w:vMerge/>
            <w:vAlign w:val="center"/>
          </w:tcPr>
          <w:p w14:paraId="5E94B3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09A988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Từ 1% đến nhỏ hơn 20% tỷ lệ người dân trong khu vực hoặc trong phạm vi cách khu vực 1.000m sử dụng nguồn nước và/hoặc đất tại khu vực bị ô nhiễm để sinh sống và canh tác</w:t>
            </w:r>
          </w:p>
        </w:tc>
        <w:tc>
          <w:tcPr>
            <w:tcW w:w="543" w:type="pct"/>
            <w:vAlign w:val="center"/>
          </w:tcPr>
          <w:p w14:paraId="47D647D9"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r w:rsidR="00E6556B" w:rsidRPr="004A731B" w14:paraId="49460CE1" w14:textId="77777777" w:rsidTr="00B66B5C">
        <w:tblPrEx>
          <w:tblCellMar>
            <w:top w:w="0" w:type="dxa"/>
            <w:left w:w="0" w:type="dxa"/>
            <w:bottom w:w="0" w:type="dxa"/>
            <w:right w:w="0" w:type="dxa"/>
          </w:tblCellMar>
        </w:tblPrEx>
        <w:tc>
          <w:tcPr>
            <w:tcW w:w="1715" w:type="pct"/>
            <w:vMerge/>
            <w:vAlign w:val="center"/>
          </w:tcPr>
          <w:p w14:paraId="4A04D43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364ECB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Nhỏ hơn 1% tỷ lệ người dân trong khu vực hoặc trong phạm vi cách khu vực 1.000m sử dụng nguồn nước và/hoặc đất tại khu vực bị ô nhiễm để sinh sống và canh tác</w:t>
            </w:r>
          </w:p>
        </w:tc>
        <w:tc>
          <w:tcPr>
            <w:tcW w:w="543" w:type="pct"/>
            <w:vAlign w:val="center"/>
          </w:tcPr>
          <w:p w14:paraId="07DD20F5"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E6556B" w:rsidRPr="004A731B" w14:paraId="09B545ED" w14:textId="77777777" w:rsidTr="00B66B5C">
        <w:tblPrEx>
          <w:tblCellMar>
            <w:top w:w="0" w:type="dxa"/>
            <w:left w:w="0" w:type="dxa"/>
            <w:bottom w:w="0" w:type="dxa"/>
            <w:right w:w="0" w:type="dxa"/>
          </w:tblCellMar>
        </w:tblPrEx>
        <w:tc>
          <w:tcPr>
            <w:tcW w:w="1715" w:type="pct"/>
            <w:vMerge w:val="restart"/>
            <w:vAlign w:val="center"/>
          </w:tcPr>
          <w:p w14:paraId="1F68DE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4. Chỉ tiêu về tác động đến hệ sinh thái tự nhiên (ký hiệu là T</w:t>
            </w:r>
            <w:r w:rsidRPr="004A731B">
              <w:rPr>
                <w:rFonts w:ascii="Arial" w:hAnsi="Arial" w:cs="Arial"/>
                <w:sz w:val="20"/>
                <w:vertAlign w:val="subscript"/>
              </w:rPr>
              <w:t>4</w:t>
            </w:r>
            <w:r w:rsidRPr="004A731B">
              <w:rPr>
                <w:rFonts w:ascii="Arial" w:hAnsi="Arial" w:cs="Arial"/>
                <w:sz w:val="20"/>
              </w:rPr>
              <w:t>)</w:t>
            </w:r>
          </w:p>
        </w:tc>
        <w:tc>
          <w:tcPr>
            <w:tcW w:w="2742" w:type="pct"/>
            <w:vAlign w:val="center"/>
          </w:tcPr>
          <w:p w14:paraId="1521D2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Có dấu hiệu chắc chắn một hệ sinh thái bị tác động xấu</w:t>
            </w:r>
          </w:p>
        </w:tc>
        <w:tc>
          <w:tcPr>
            <w:tcW w:w="543" w:type="pct"/>
            <w:vAlign w:val="center"/>
          </w:tcPr>
          <w:p w14:paraId="4DA68E7E"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6 điểm</w:t>
            </w:r>
          </w:p>
        </w:tc>
      </w:tr>
      <w:tr w:rsidR="00E6556B" w:rsidRPr="004A731B" w14:paraId="314EDD50" w14:textId="77777777" w:rsidTr="00B66B5C">
        <w:tblPrEx>
          <w:tblCellMar>
            <w:top w:w="0" w:type="dxa"/>
            <w:left w:w="0" w:type="dxa"/>
            <w:bottom w:w="0" w:type="dxa"/>
            <w:right w:w="0" w:type="dxa"/>
          </w:tblCellMar>
        </w:tblPrEx>
        <w:tc>
          <w:tcPr>
            <w:tcW w:w="1715" w:type="pct"/>
            <w:vMerge/>
            <w:vAlign w:val="center"/>
          </w:tcPr>
          <w:p w14:paraId="0A4859E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14AD03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Nghi ngờ hệ sinh thái trong khu vực bị ảnh hưởng</w:t>
            </w:r>
          </w:p>
        </w:tc>
        <w:tc>
          <w:tcPr>
            <w:tcW w:w="543" w:type="pct"/>
            <w:vAlign w:val="center"/>
          </w:tcPr>
          <w:p w14:paraId="4C609C09"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 xml:space="preserve"> 3 điểm </w:t>
            </w:r>
          </w:p>
        </w:tc>
      </w:tr>
      <w:tr w:rsidR="00E6556B" w:rsidRPr="004A731B" w14:paraId="0FE887B4" w14:textId="77777777" w:rsidTr="00B66B5C">
        <w:tblPrEx>
          <w:tblCellMar>
            <w:top w:w="0" w:type="dxa"/>
            <w:left w:w="0" w:type="dxa"/>
            <w:bottom w:w="0" w:type="dxa"/>
            <w:right w:w="0" w:type="dxa"/>
          </w:tblCellMar>
        </w:tblPrEx>
        <w:tc>
          <w:tcPr>
            <w:tcW w:w="1715" w:type="pct"/>
            <w:vMerge/>
            <w:vAlign w:val="center"/>
          </w:tcPr>
          <w:p w14:paraId="398D09F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72C378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Hệ sinh thái không bị ảnh hưởng</w:t>
            </w:r>
          </w:p>
        </w:tc>
        <w:tc>
          <w:tcPr>
            <w:tcW w:w="543" w:type="pct"/>
            <w:vAlign w:val="center"/>
          </w:tcPr>
          <w:p w14:paraId="4FF1F248"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0 điểm</w:t>
            </w:r>
          </w:p>
        </w:tc>
      </w:tr>
      <w:tr w:rsidR="00E6556B" w:rsidRPr="004A731B" w14:paraId="28EB29E3" w14:textId="77777777" w:rsidTr="00B66B5C">
        <w:tblPrEx>
          <w:tblCellMar>
            <w:top w:w="0" w:type="dxa"/>
            <w:left w:w="0" w:type="dxa"/>
            <w:bottom w:w="0" w:type="dxa"/>
            <w:right w:w="0" w:type="dxa"/>
          </w:tblCellMar>
        </w:tblPrEx>
        <w:tc>
          <w:tcPr>
            <w:tcW w:w="1715" w:type="pct"/>
            <w:vMerge/>
            <w:vAlign w:val="center"/>
          </w:tcPr>
          <w:p w14:paraId="66AACC2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42" w:type="pct"/>
            <w:vAlign w:val="center"/>
          </w:tcPr>
          <w:p w14:paraId="41678E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rPr>
              <w:t>Không có thông tin</w:t>
            </w:r>
          </w:p>
        </w:tc>
        <w:tc>
          <w:tcPr>
            <w:tcW w:w="543" w:type="pct"/>
            <w:vAlign w:val="center"/>
          </w:tcPr>
          <w:p w14:paraId="3CC9E88C" w14:textId="77777777" w:rsidR="00E6556B" w:rsidRPr="004A731B" w:rsidRDefault="00E6556B" w:rsidP="00B66B5C">
            <w:pPr>
              <w:widowControl w:val="0"/>
              <w:autoSpaceDE w:val="0"/>
              <w:autoSpaceDN w:val="0"/>
              <w:adjustRightInd w:val="0"/>
              <w:spacing w:before="120"/>
              <w:jc w:val="right"/>
              <w:rPr>
                <w:rFonts w:ascii="Arial" w:hAnsi="Arial" w:cs="Arial"/>
                <w:sz w:val="20"/>
              </w:rPr>
            </w:pPr>
            <w:r w:rsidRPr="004A731B">
              <w:rPr>
                <w:rFonts w:ascii="Arial" w:hAnsi="Arial" w:cs="Arial"/>
                <w:sz w:val="20"/>
              </w:rPr>
              <w:t>3 điểm</w:t>
            </w:r>
          </w:p>
        </w:tc>
      </w:tr>
    </w:tbl>
    <w:p w14:paraId="60B2B9F0" w14:textId="77777777" w:rsidR="00E6556B" w:rsidRPr="004A731B" w:rsidRDefault="00E6556B" w:rsidP="00E6556B">
      <w:pPr>
        <w:spacing w:before="120"/>
      </w:pPr>
    </w:p>
    <w:p w14:paraId="4394092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02. Nội dung báo cáo điều tra, đánh giá sơ bộ chất lượng môi trường đất</w:t>
      </w:r>
    </w:p>
    <w:p w14:paraId="2130C6C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Giới thiệu chung</w:t>
      </w:r>
    </w:p>
    <w:p w14:paraId="6746D2C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Lý do và mục đích thực hiện đánh giá sơ bộ;</w:t>
      </w:r>
    </w:p>
    <w:p w14:paraId="2310FA4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Phương pháp tiến hành, tiến độ và hiện trạng thực hiện đánh giá sơ bộ khu vực.</w:t>
      </w:r>
    </w:p>
    <w:p w14:paraId="5D5D60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Kết quả, điều tra, đánh giá:</w:t>
      </w:r>
    </w:p>
    <w:p w14:paraId="625BA78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2.1. Kết quả rà soát các tài liệu liên quan</w:t>
      </w:r>
    </w:p>
    <w:p w14:paraId="7137D56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Kết quả thống kê, tổng hợp thông tin từ các nguồn (Chủ sở hữu, người sử dụng khu vực trong quá khứ và hiện tại; internet, báo chí và các phương tiện truyền thông khác; các văn bản lưu trữ; các báo cáo liên quan tới khu vực; thời gian hoạt động).</w:t>
      </w:r>
    </w:p>
    <w:p w14:paraId="060333C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Kết quả các thông tin thu thập</w:t>
      </w:r>
    </w:p>
    <w:p w14:paraId="43E52A7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Thông tin chung:</w:t>
      </w:r>
    </w:p>
    <w:p w14:paraId="499BB9C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thu thập thông tin về vị trí khu vực như: địa chỉ; vị trí địa lý; độ cao so với mực nước biển; ranh giới...; thông tin về điều kiện địa hình, địa chất và thủy văn; thông tin về điều kiện khí hậu; thông tin liên quan đến hiện trạng sử dụng đất tại khu vực; thông tin liên quan tới lịch sử sử dụng khu vực;</w:t>
      </w:r>
    </w:p>
    <w:p w14:paraId="7633D6B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đánh giá sơ bộ về về những vị trí có khả năng là nguồn ô nhiễm (vị trí từng đổ thải, lưu chứa, chôn chất gây ô nhiễm, v.v...).</w:t>
      </w:r>
    </w:p>
    <w:p w14:paraId="3DC23F1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2.2. Kết quả khảo sát sơ bộ hiện trường:</w:t>
      </w:r>
    </w:p>
    <w:p w14:paraId="5FFB502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Kết quả phỏng vấn các bên liên quan đến khu vực (</w:t>
      </w:r>
      <w:r w:rsidRPr="004A731B">
        <w:rPr>
          <w:rFonts w:ascii="Arial" w:hAnsi="Arial" w:cs="Arial"/>
          <w:i/>
          <w:iCs/>
          <w:sz w:val="20"/>
          <w:szCs w:val="28"/>
        </w:rPr>
        <w:t>thông tin về khu vực và kiểm chứng kết quả rà soát tài liệu theo từng đối tượng phỏng vấn (nếu có): chủ sở hữu, quản lý khu vực; người đã từng làm việc tại khu vực; người dân sống xung quanh; những người nghiên cứu lâu năm về khu vực)</w:t>
      </w:r>
      <w:r w:rsidRPr="004A731B">
        <w:rPr>
          <w:rFonts w:ascii="Arial" w:hAnsi="Arial" w:cs="Arial"/>
          <w:sz w:val="20"/>
          <w:szCs w:val="28"/>
        </w:rPr>
        <w:t>.</w:t>
      </w:r>
    </w:p>
    <w:p w14:paraId="473F29E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Kết quả khảo sát nhanh tại hiện trường khu vực:</w:t>
      </w:r>
    </w:p>
    <w:p w14:paraId="5D38850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Kết quả xác định sơ bộ các nguồn có khả năng gây ô nhiễm; các đường lan truyền ô nhiễm: không khí, nước chảy tràn trên bề mặt, nước mặt, nước ngầm, tiếp xúc vật lý với chất gây ô nhiễm và tích lũy trong hệ sinh thái, trong chuỗi thức ăn và con người; đối tượng bị tác động: con người, động vật (gia súc, gia cầm), cá và các loài thủy sinh, thực vật - hệ sinh thái.</w:t>
      </w:r>
    </w:p>
    <w:p w14:paraId="5C5410C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Kết quả xác định vị trí lấy mẫu phân tích sơ bộ; kết quả phân tích mẫu đại diện tại tối thiểu 03 vị trí khác nhau, mỗi vị trí tối thiểu 02 mẫu; kết quả phân tích mẫu nước mặt, nước ngầm (nếu có) kèm theo bản đồ thể hiện kết quả, vị trí mẫu. Việc lấy mẫu, phân tích mẫu thực hiện theo quy định hiện hành).</w:t>
      </w:r>
    </w:p>
    <w:p w14:paraId="20151EE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Hình ảnh về khu vực.</w:t>
      </w:r>
    </w:p>
    <w:p w14:paraId="654E5D2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 Minh họa thông tin liên quan đã điều tra được vào sơ đồ khu vực.</w:t>
      </w:r>
    </w:p>
    <w:p w14:paraId="0A57881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2.3. Kết quả phân tích để xác định chất gây ô nhiễm, nguồn ô nhiễm và sơ bộ đánh giá mức độ ô nhiễm</w:t>
      </w:r>
    </w:p>
    <w:p w14:paraId="5B0CB0A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phân tích, xác định chất gây ô nhiễm, nguồn ô nhiễm và sơ bộ đánh giá mức độ ô nhiễm;</w:t>
      </w:r>
    </w:p>
    <w:p w14:paraId="10E299E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Sơ đồ khu vực: thể hiện được vị trí các nguồn gây ô nhiễm, đường lan truyền ô nhiễm và đối tượng bị tác động.</w:t>
      </w:r>
    </w:p>
    <w:p w14:paraId="6037814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lastRenderedPageBreak/>
        <w:t>3. Kết luận và Kiến nghị</w:t>
      </w:r>
    </w:p>
    <w:p w14:paraId="4C67170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Xác định sơ bộ khu vực đất bị ô nhiễm để kiến nghị điều tra chi tiết (nếu có);</w:t>
      </w:r>
    </w:p>
    <w:p w14:paraId="29EBFF2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Xác định sơ bộ khu vực đất có nguy cơ ô nhiễm để theo dõi, giám sát.</w:t>
      </w:r>
    </w:p>
    <w:p w14:paraId="5DA936B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4. Tài liệu tham khảo</w:t>
      </w:r>
    </w:p>
    <w:p w14:paraId="3FA3F9D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5. Các phụ lục</w:t>
      </w:r>
    </w:p>
    <w:p w14:paraId="10B5A42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Phụ lục 1. Bản đồ khu vực;</w:t>
      </w:r>
    </w:p>
    <w:p w14:paraId="2366176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Phụ lục 2: sơ đồ vị trí lấy mẫu phân tích tại hiện trường;</w:t>
      </w:r>
    </w:p>
    <w:p w14:paraId="1E9B76B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Phụ lục 3. Báo cáo hình ảnh;</w:t>
      </w:r>
    </w:p>
    <w:p w14:paraId="4D27520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Câu hỏi phỏng vấn;</w:t>
      </w:r>
    </w:p>
    <w:p w14:paraId="7883C6A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Danh sách người được phỏng vấn;</w:t>
      </w:r>
    </w:p>
    <w:p w14:paraId="726950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Các tài liệu khác có liên quan.</w:t>
      </w:r>
    </w:p>
    <w:p w14:paraId="4D53A1BE" w14:textId="77777777" w:rsidR="00E6556B" w:rsidRPr="004A731B" w:rsidRDefault="00E6556B" w:rsidP="00E6556B">
      <w:pPr>
        <w:widowControl w:val="0"/>
        <w:autoSpaceDE w:val="0"/>
        <w:autoSpaceDN w:val="0"/>
        <w:adjustRightInd w:val="0"/>
        <w:spacing w:before="120"/>
        <w:jc w:val="center"/>
        <w:rPr>
          <w:rFonts w:ascii="Arial" w:hAnsi="Arial" w:cs="Arial"/>
          <w:sz w:val="20"/>
        </w:rPr>
      </w:pPr>
    </w:p>
    <w:p w14:paraId="1C70CEAB" w14:textId="77777777" w:rsidR="00E6556B" w:rsidRPr="004A731B" w:rsidRDefault="00E6556B" w:rsidP="00E6556B">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t>Mẫu số 03. Nội dung báo cáo điều tra, đánh giá chi tiết khu vực ô nhiễm môi trường đất</w:t>
      </w:r>
    </w:p>
    <w:p w14:paraId="2EB5250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chung</w:t>
      </w:r>
      <w:r w:rsidRPr="004A731B">
        <w:rPr>
          <w:rFonts w:ascii="Arial" w:hAnsi="Arial" w:cs="Arial"/>
          <w:sz w:val="20"/>
          <w:szCs w:val="28"/>
        </w:rPr>
        <w:t xml:space="preserve">: Thông tin cơ bản về địa điểm </w:t>
      </w:r>
      <w:r w:rsidRPr="004A731B">
        <w:rPr>
          <w:rFonts w:ascii="Arial" w:hAnsi="Arial" w:cs="Arial"/>
          <w:i/>
          <w:iCs/>
          <w:sz w:val="20"/>
          <w:szCs w:val="28"/>
        </w:rPr>
        <w:t>(vị trí địa lý, chủ sở hữu, loại hình sử dụng đất và nước, các thông tin cơ bản về thổ nhưỡng, địa hình, địa chất, thủy văn và khí hậu v.v...)</w:t>
      </w:r>
      <w:r w:rsidRPr="004A731B">
        <w:rPr>
          <w:rFonts w:ascii="Arial" w:hAnsi="Arial" w:cs="Arial"/>
          <w:sz w:val="20"/>
          <w:szCs w:val="28"/>
        </w:rPr>
        <w:t>.</w:t>
      </w:r>
    </w:p>
    <w:p w14:paraId="765A4C2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 xml:space="preserve">2. Kế hoạch điều tra, đánh giá </w:t>
      </w:r>
      <w:r w:rsidRPr="004A731B">
        <w:rPr>
          <w:rFonts w:ascii="Arial" w:hAnsi="Arial" w:cs="Arial"/>
          <w:i/>
          <w:iCs/>
          <w:sz w:val="20"/>
          <w:szCs w:val="28"/>
        </w:rPr>
        <w:t>(bao gồm cụ thể các hoạt động dự kiến để thu thập các thông tin bổ sung và điều tra, khảo sát thực địa tại hiện trường).</w:t>
      </w:r>
    </w:p>
    <w:p w14:paraId="0127EFA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Kết quả điều tra, đánh giá thực địa tại hiện trường:</w:t>
      </w:r>
    </w:p>
    <w:p w14:paraId="7422773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Báo cáo các công việc đã thực hiện tại hiện trường;</w:t>
      </w:r>
    </w:p>
    <w:p w14:paraId="6944821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đánh giá hiện trạng ô nhiễm tại khu vực: Vị trí, kích thước, nồng độ các chất ô nhiễm của các nguồn và đường lan truyền ô nhiễm; các đối tượng bị tác động, bao gồm cả mức độ và tần suất tác động;</w:t>
      </w:r>
    </w:p>
    <w:p w14:paraId="043FEDE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Báo cáo kết quả phân tích mẫu: Khoanh vùng các vị trí lấy mẫu và vẽ các điểm lấy mẫu lên bản đồ của khu vực </w:t>
      </w:r>
      <w:r w:rsidRPr="004A731B">
        <w:rPr>
          <w:rFonts w:ascii="Arial" w:hAnsi="Arial" w:cs="Arial"/>
          <w:i/>
          <w:iCs/>
          <w:sz w:val="20"/>
          <w:szCs w:val="28"/>
        </w:rPr>
        <w:t>(Việc lấy mẫu theo lưới 2m x 2m hoặc 3m x 3m tùy vào phạm vi ô nhiễm để xác định diện tích khu vực ô nhiễm); Kết quả phân tích mẫu thể hiện theo các mẫu đơn 0,5m (0,5m, 1m, 1,5m, 2m, 2,5m…) dọc theo chiều sâu đến khi nồng độ các chất ô nhiễm không vượt quy chuẩn kỹ thuật về chất lượng đất để xác định độ sâu tối đa của khu vực ô nhiễm. Việc lấy mẫu, phân tích mẫu thực hiện theo quy định hiện hành).</w:t>
      </w:r>
    </w:p>
    <w:p w14:paraId="23964AD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Lập bản đồ khu vực bị ô nhiễm </w:t>
      </w:r>
      <w:r w:rsidRPr="004A731B">
        <w:rPr>
          <w:rFonts w:ascii="Arial" w:hAnsi="Arial" w:cs="Arial"/>
          <w:i/>
          <w:iCs/>
          <w:sz w:val="20"/>
          <w:szCs w:val="28"/>
        </w:rPr>
        <w:t>(Bản đồ có ít nhất một mặt cắt khu vực để minh họa theo chiều sâu các đối tượng chính có trong khu vực, các nguồn và đường lan truyền ô nhiễm; Mô tả chính xác trong bản đồ và mặt cắt tất cả các nguồn ô nhiễm, đường lan truyền bao gồm kích thước, mức độ và loại chất ô nhiễm và đối tượng bị tác động (con người, động thực vật, hệ sinh thái) đã được xác định qua quá trình điều tra, khảo sát; khoanh định các khu vực đất có mức độ ô nhiễm khác nhau).</w:t>
      </w:r>
    </w:p>
    <w:p w14:paraId="57C24CC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4. Kết luận và kiến nghị</w:t>
      </w:r>
    </w:p>
    <w:p w14:paraId="5409833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phân loại các khu vực đất bị ô nhiễm, ô nhiễm nghiêm trọng, đặc biệt nghiêm trọng;</w:t>
      </w:r>
    </w:p>
    <w:p w14:paraId="0BFB523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Đề xuất biện pháp xử lý để kiến nghị xây dựng phương án xử lý, cải tạo và phục hồi môi trường đất.</w:t>
      </w:r>
    </w:p>
    <w:p w14:paraId="438D9FC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5. Phụ lục</w:t>
      </w:r>
    </w:p>
    <w:p w14:paraId="2B3898E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Bao gồm ít nhất các tài liệu sau:</w:t>
      </w:r>
    </w:p>
    <w:p w14:paraId="354E7B1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Bản đồ vị trí khu vực ô nhiễm và/hoặc ảnh vệ tinh của khu vực;</w:t>
      </w:r>
    </w:p>
    <w:p w14:paraId="1ED4B21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Sơ đồ lấy mẫu;</w:t>
      </w:r>
    </w:p>
    <w:p w14:paraId="60BFFD0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Kết quả phân tích;</w:t>
      </w:r>
    </w:p>
    <w:p w14:paraId="405BFBD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khảo sát các yếu tố môi trường (ví dụ: phẫu diện các lỗ khoan lấy mẫu đất, các giếng quan trắc nước dưới đất v.v...);</w:t>
      </w:r>
    </w:p>
    <w:p w14:paraId="23D96DA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Báo cáo hình ảnh;</w:t>
      </w:r>
    </w:p>
    <w:p w14:paraId="6751686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tài liệu kỹ thuật liên quan khác.</w:t>
      </w:r>
    </w:p>
    <w:p w14:paraId="391E259C" w14:textId="77777777" w:rsidR="00E6556B" w:rsidRPr="004A731B" w:rsidRDefault="00E6556B" w:rsidP="00E6556B">
      <w:pPr>
        <w:widowControl w:val="0"/>
        <w:autoSpaceDE w:val="0"/>
        <w:autoSpaceDN w:val="0"/>
        <w:adjustRightInd w:val="0"/>
        <w:spacing w:before="120"/>
        <w:rPr>
          <w:rFonts w:ascii="Arial" w:hAnsi="Arial" w:cs="Arial"/>
          <w:b/>
          <w:bCs/>
          <w:sz w:val="20"/>
          <w:szCs w:val="28"/>
        </w:rPr>
        <w:sectPr w:rsidR="00E6556B" w:rsidRPr="004A731B" w:rsidSect="00D844B9">
          <w:pgSz w:w="12240" w:h="15840"/>
          <w:pgMar w:top="1440" w:right="1800" w:bottom="1440" w:left="1800" w:header="0" w:footer="0" w:gutter="0"/>
          <w:cols w:space="720"/>
          <w:noEndnote/>
          <w:docGrid w:linePitch="326"/>
        </w:sectPr>
      </w:pPr>
    </w:p>
    <w:p w14:paraId="54959961" w14:textId="77777777" w:rsidR="00E6556B" w:rsidRPr="004A731B" w:rsidRDefault="00E6556B" w:rsidP="00E6556B">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lastRenderedPageBreak/>
        <w:t>Mẫu số 04. Danh mục khu vực bị ô nhiễm môi trường đất đặc biệt nghiêm trọng do lịch sử để lại hoặc không xác định được đối tượng gây ô nhiễm</w:t>
      </w:r>
    </w:p>
    <w:p w14:paraId="0A29F19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rPr>
        <w:t>I. THÔNG TIN VỀ CÁC ĐIỂM CÓ KHU VỰC BỊ NHIỄM ĐỘC HÓA CHẤT TRONG CHIẾN TRANH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
        <w:gridCol w:w="776"/>
        <w:gridCol w:w="684"/>
        <w:gridCol w:w="1049"/>
        <w:gridCol w:w="2414"/>
        <w:gridCol w:w="1557"/>
        <w:gridCol w:w="1295"/>
        <w:gridCol w:w="1298"/>
        <w:gridCol w:w="1298"/>
        <w:gridCol w:w="907"/>
        <w:gridCol w:w="1033"/>
      </w:tblGrid>
      <w:tr w:rsidR="00E6556B" w:rsidRPr="004A731B" w14:paraId="55E82829" w14:textId="77777777" w:rsidTr="00B66B5C">
        <w:tblPrEx>
          <w:tblCellMar>
            <w:top w:w="0" w:type="dxa"/>
            <w:left w:w="0" w:type="dxa"/>
            <w:bottom w:w="0" w:type="dxa"/>
            <w:right w:w="0" w:type="dxa"/>
          </w:tblCellMar>
        </w:tblPrEx>
        <w:tc>
          <w:tcPr>
            <w:tcW w:w="247" w:type="pct"/>
            <w:shd w:val="clear" w:color="auto" w:fill="auto"/>
          </w:tcPr>
          <w:p w14:paraId="0624D431"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STT</w:t>
            </w:r>
          </w:p>
        </w:tc>
        <w:tc>
          <w:tcPr>
            <w:tcW w:w="300" w:type="pct"/>
            <w:shd w:val="clear" w:color="auto" w:fill="auto"/>
          </w:tcPr>
          <w:p w14:paraId="4DED1C17"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Tên điểm</w:t>
            </w:r>
          </w:p>
        </w:tc>
        <w:tc>
          <w:tcPr>
            <w:tcW w:w="264" w:type="pct"/>
            <w:shd w:val="clear" w:color="auto" w:fill="auto"/>
          </w:tcPr>
          <w:p w14:paraId="1C5B725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Địa chỉ</w:t>
            </w:r>
          </w:p>
        </w:tc>
        <w:tc>
          <w:tcPr>
            <w:tcW w:w="405" w:type="pct"/>
            <w:shd w:val="clear" w:color="auto" w:fill="auto"/>
          </w:tcPr>
          <w:p w14:paraId="7B3EB1E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Mô tả chung</w:t>
            </w:r>
          </w:p>
        </w:tc>
        <w:tc>
          <w:tcPr>
            <w:tcW w:w="932" w:type="pct"/>
            <w:shd w:val="clear" w:color="auto" w:fill="auto"/>
          </w:tcPr>
          <w:p w14:paraId="2F3C92A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Đánh giá sơ bộ về phạm vi ô nhiễm nội tỉnh/liên tỉnh</w:t>
            </w:r>
          </w:p>
        </w:tc>
        <w:tc>
          <w:tcPr>
            <w:tcW w:w="601" w:type="pct"/>
            <w:shd w:val="clear" w:color="auto" w:fill="auto"/>
          </w:tcPr>
          <w:p w14:paraId="41D334D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Diện tích khu vực bị nhiễm độc</w:t>
            </w:r>
          </w:p>
        </w:tc>
        <w:tc>
          <w:tcPr>
            <w:tcW w:w="500" w:type="pct"/>
            <w:shd w:val="clear" w:color="auto" w:fill="auto"/>
          </w:tcPr>
          <w:p w14:paraId="5E9ECE9B"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Kết quả phân tích</w:t>
            </w:r>
          </w:p>
        </w:tc>
        <w:tc>
          <w:tcPr>
            <w:tcW w:w="501" w:type="pct"/>
            <w:shd w:val="clear" w:color="auto" w:fill="auto"/>
          </w:tcPr>
          <w:p w14:paraId="0D68FA7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Hiện trạng sở hữu, sử dụng đất</w:t>
            </w:r>
          </w:p>
        </w:tc>
        <w:tc>
          <w:tcPr>
            <w:tcW w:w="501" w:type="pct"/>
            <w:shd w:val="clear" w:color="auto" w:fill="auto"/>
          </w:tcPr>
          <w:p w14:paraId="0F5E294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Dân cư xung quanh</w:t>
            </w:r>
          </w:p>
        </w:tc>
        <w:tc>
          <w:tcPr>
            <w:tcW w:w="350" w:type="pct"/>
            <w:shd w:val="clear" w:color="auto" w:fill="auto"/>
          </w:tcPr>
          <w:p w14:paraId="2A629EE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Phản ánh</w:t>
            </w:r>
          </w:p>
        </w:tc>
        <w:tc>
          <w:tcPr>
            <w:tcW w:w="400" w:type="pct"/>
            <w:shd w:val="clear" w:color="auto" w:fill="auto"/>
          </w:tcPr>
          <w:p w14:paraId="2475CA8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Ghi chú</w:t>
            </w:r>
          </w:p>
        </w:tc>
      </w:tr>
      <w:tr w:rsidR="00E6556B" w:rsidRPr="004A731B" w14:paraId="6DA5CE45" w14:textId="77777777" w:rsidTr="00B66B5C">
        <w:tblPrEx>
          <w:tblCellMar>
            <w:top w:w="0" w:type="dxa"/>
            <w:left w:w="0" w:type="dxa"/>
            <w:bottom w:w="0" w:type="dxa"/>
            <w:right w:w="0" w:type="dxa"/>
          </w:tblCellMar>
        </w:tblPrEx>
        <w:tc>
          <w:tcPr>
            <w:tcW w:w="247" w:type="pct"/>
            <w:shd w:val="clear" w:color="auto" w:fill="auto"/>
          </w:tcPr>
          <w:p w14:paraId="46599BC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w:t>
            </w:r>
          </w:p>
        </w:tc>
        <w:tc>
          <w:tcPr>
            <w:tcW w:w="300" w:type="pct"/>
            <w:shd w:val="clear" w:color="auto" w:fill="auto"/>
          </w:tcPr>
          <w:p w14:paraId="76BA67A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(2)</w:t>
            </w:r>
          </w:p>
        </w:tc>
        <w:tc>
          <w:tcPr>
            <w:tcW w:w="264" w:type="pct"/>
            <w:shd w:val="clear" w:color="auto" w:fill="auto"/>
          </w:tcPr>
          <w:p w14:paraId="68265DC2"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(3)</w:t>
            </w:r>
          </w:p>
        </w:tc>
        <w:tc>
          <w:tcPr>
            <w:tcW w:w="405" w:type="pct"/>
            <w:shd w:val="clear" w:color="auto" w:fill="auto"/>
          </w:tcPr>
          <w:p w14:paraId="22E7C667"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(4)</w:t>
            </w:r>
          </w:p>
        </w:tc>
        <w:tc>
          <w:tcPr>
            <w:tcW w:w="932" w:type="pct"/>
            <w:shd w:val="clear" w:color="auto" w:fill="auto"/>
          </w:tcPr>
          <w:p w14:paraId="30B3189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(5)</w:t>
            </w:r>
          </w:p>
        </w:tc>
        <w:tc>
          <w:tcPr>
            <w:tcW w:w="601" w:type="pct"/>
            <w:shd w:val="clear" w:color="auto" w:fill="auto"/>
          </w:tcPr>
          <w:p w14:paraId="61C4058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(6)</w:t>
            </w:r>
          </w:p>
        </w:tc>
        <w:tc>
          <w:tcPr>
            <w:tcW w:w="500" w:type="pct"/>
            <w:shd w:val="clear" w:color="auto" w:fill="auto"/>
          </w:tcPr>
          <w:p w14:paraId="38157C6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(7)</w:t>
            </w:r>
          </w:p>
        </w:tc>
        <w:tc>
          <w:tcPr>
            <w:tcW w:w="501" w:type="pct"/>
            <w:shd w:val="clear" w:color="auto" w:fill="auto"/>
          </w:tcPr>
          <w:p w14:paraId="2B52BCF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(8)</w:t>
            </w:r>
          </w:p>
        </w:tc>
        <w:tc>
          <w:tcPr>
            <w:tcW w:w="501" w:type="pct"/>
            <w:shd w:val="clear" w:color="auto" w:fill="auto"/>
          </w:tcPr>
          <w:p w14:paraId="2027E3A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(9)</w:t>
            </w:r>
          </w:p>
        </w:tc>
        <w:tc>
          <w:tcPr>
            <w:tcW w:w="350" w:type="pct"/>
            <w:shd w:val="clear" w:color="auto" w:fill="auto"/>
          </w:tcPr>
          <w:p w14:paraId="3555B05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(10)</w:t>
            </w:r>
          </w:p>
        </w:tc>
        <w:tc>
          <w:tcPr>
            <w:tcW w:w="400" w:type="pct"/>
            <w:shd w:val="clear" w:color="auto" w:fill="auto"/>
          </w:tcPr>
          <w:p w14:paraId="335C0E8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(11)</w:t>
            </w:r>
          </w:p>
        </w:tc>
      </w:tr>
      <w:tr w:rsidR="00E6556B" w:rsidRPr="004A731B" w14:paraId="00BAB979" w14:textId="77777777" w:rsidTr="00B66B5C">
        <w:tblPrEx>
          <w:tblCellMar>
            <w:top w:w="0" w:type="dxa"/>
            <w:left w:w="0" w:type="dxa"/>
            <w:bottom w:w="0" w:type="dxa"/>
            <w:right w:w="0" w:type="dxa"/>
          </w:tblCellMar>
        </w:tblPrEx>
        <w:tc>
          <w:tcPr>
            <w:tcW w:w="247" w:type="pct"/>
            <w:shd w:val="clear" w:color="auto" w:fill="auto"/>
          </w:tcPr>
          <w:p w14:paraId="0CE711A0"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0" w:type="pct"/>
            <w:shd w:val="clear" w:color="auto" w:fill="auto"/>
          </w:tcPr>
          <w:p w14:paraId="179BD19D"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64" w:type="pct"/>
            <w:shd w:val="clear" w:color="auto" w:fill="auto"/>
          </w:tcPr>
          <w:p w14:paraId="4FC52723"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05" w:type="pct"/>
            <w:shd w:val="clear" w:color="auto" w:fill="auto"/>
          </w:tcPr>
          <w:p w14:paraId="597B3EE8"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932" w:type="pct"/>
            <w:shd w:val="clear" w:color="auto" w:fill="auto"/>
          </w:tcPr>
          <w:p w14:paraId="68293846"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601" w:type="pct"/>
            <w:shd w:val="clear" w:color="auto" w:fill="auto"/>
          </w:tcPr>
          <w:p w14:paraId="1060C826"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00" w:type="pct"/>
            <w:shd w:val="clear" w:color="auto" w:fill="auto"/>
          </w:tcPr>
          <w:p w14:paraId="6BEB10CD"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01" w:type="pct"/>
            <w:shd w:val="clear" w:color="auto" w:fill="auto"/>
          </w:tcPr>
          <w:p w14:paraId="33F06EC0"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01" w:type="pct"/>
            <w:shd w:val="clear" w:color="auto" w:fill="auto"/>
          </w:tcPr>
          <w:p w14:paraId="29D59358"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50" w:type="pct"/>
            <w:shd w:val="clear" w:color="auto" w:fill="auto"/>
          </w:tcPr>
          <w:p w14:paraId="01825769"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00" w:type="pct"/>
            <w:shd w:val="clear" w:color="auto" w:fill="auto"/>
          </w:tcPr>
          <w:p w14:paraId="006012B7"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bl>
    <w:p w14:paraId="1669FE68"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7B51A6A1"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Số thứ tự;</w:t>
      </w:r>
    </w:p>
    <w:p w14:paraId="0672694D"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các điểm có khu vực bị nhiễm độc hóa chất trong chiến tranh;</w:t>
      </w:r>
    </w:p>
    <w:p w14:paraId="6E3E575B"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Tên thôn/xóm, xã/phường/thị trấn, quận/huyện/thành phố;</w:t>
      </w:r>
    </w:p>
    <w:p w14:paraId="68AA3A96"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Mô tả chung (hiện trạng sở hữu, sử dụng đất, quy hoạch sử dụng đất, các loại hình sản xuất trong khu vực đó, quy mô, công suất, quy mô xả thải, chất thải của các cơ sở bên trong khu vực bị nhiễm độc hóa chất trong chiến tranh, khoảng thời gian sử dụng làm nơi sản xuất);</w:t>
      </w:r>
    </w:p>
    <w:p w14:paraId="6596887F"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(5)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w:t>
      </w:r>
    </w:p>
    <w:p w14:paraId="5AFF619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 xml:space="preserve">Phạm vi ô nhiễm liên tỉnh: các chất ô nhiễm phát tán sang các tỉnh khác qua nước chảy tràn trên bề mặt, nước mặt, nước ngầm, các dòng sông, suối; </w:t>
      </w:r>
    </w:p>
    <w:p w14:paraId="124F44C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(6) Diện tích khu vực bị nhiễm độc (ha, m</w:t>
      </w:r>
      <w:r w:rsidRPr="004A731B">
        <w:rPr>
          <w:rFonts w:ascii="Arial" w:hAnsi="Arial" w:cs="Arial"/>
          <w:sz w:val="20"/>
          <w:vertAlign w:val="superscript"/>
        </w:rPr>
        <w:t>2</w:t>
      </w:r>
      <w:r w:rsidRPr="004A731B">
        <w:rPr>
          <w:rFonts w:ascii="Arial" w:hAnsi="Arial" w:cs="Arial"/>
          <w:sz w:val="20"/>
        </w:rPr>
        <w:t>);</w:t>
      </w:r>
    </w:p>
    <w:p w14:paraId="060D7FB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 xml:space="preserve">(7) Kết quả phân tích mẫu đất trong khu vực nếu có, so sánh với quy chuẩn kỹ thuật môi trường về chất lượng đất; </w:t>
      </w:r>
    </w:p>
    <w:p w14:paraId="4EE9AD5B"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(8) Hiện trạng sở hữu đất (chủ sở hữu), hiện trạng quy hoạch sử dụng đất, mục đích chuyển đổi dự kiến;</w:t>
      </w:r>
    </w:p>
    <w:p w14:paraId="75AC4B08"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(9) Ước tính sơ bộ có khoảng bao nhiêu hộ dân sống xung quanh với bán kính 1.000 m;</w:t>
      </w:r>
    </w:p>
    <w:p w14:paraId="6DC75CF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(10) Có/Không có phản ánh của báo chí, cộng đồng địa phương về việc khu vực bị ô nhiễm, ảnh hưởng đến sức khỏe người dân</w:t>
      </w:r>
    </w:p>
    <w:p w14:paraId="1446D26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(11) Các thông tin khác địa phương cung cấp bổ sung nếu có.</w:t>
      </w:r>
    </w:p>
    <w:p w14:paraId="7C020BA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sz w:val="20"/>
        </w:rPr>
        <w:t>II. THÔNG TIN VỀ CÁC KHU VỰC SẢN XUẤT, KINH DOANH, DỊCH VỤ TẬP TRUNG, CỤM CÔNG NGHIỆP, KHO CHỨA HÓA CHẤT, KHO CHỨA THUỐC BẢO VỆ THỰC VẬT, LÀNG NGHỀ ĐÃ ĐÓNG CỬA HOẶC DI DỜI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9"/>
        <w:gridCol w:w="785"/>
        <w:gridCol w:w="666"/>
        <w:gridCol w:w="951"/>
        <w:gridCol w:w="1652"/>
        <w:gridCol w:w="1308"/>
        <w:gridCol w:w="1049"/>
        <w:gridCol w:w="1437"/>
        <w:gridCol w:w="1311"/>
        <w:gridCol w:w="1049"/>
        <w:gridCol w:w="1176"/>
        <w:gridCol w:w="917"/>
      </w:tblGrid>
      <w:tr w:rsidR="00E6556B" w:rsidRPr="004A731B" w14:paraId="52B518F8" w14:textId="77777777" w:rsidTr="00B66B5C">
        <w:tblPrEx>
          <w:tblCellMar>
            <w:top w:w="0" w:type="dxa"/>
            <w:left w:w="0" w:type="dxa"/>
            <w:bottom w:w="0" w:type="dxa"/>
            <w:right w:w="0" w:type="dxa"/>
          </w:tblCellMar>
        </w:tblPrEx>
        <w:tc>
          <w:tcPr>
            <w:tcW w:w="250" w:type="pct"/>
            <w:shd w:val="clear" w:color="auto" w:fill="auto"/>
            <w:vAlign w:val="center"/>
          </w:tcPr>
          <w:p w14:paraId="758546B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lastRenderedPageBreak/>
              <w:t>TT</w:t>
            </w:r>
          </w:p>
        </w:tc>
        <w:tc>
          <w:tcPr>
            <w:tcW w:w="303" w:type="pct"/>
            <w:shd w:val="clear" w:color="auto" w:fill="auto"/>
            <w:vAlign w:val="center"/>
          </w:tcPr>
          <w:p w14:paraId="14F7379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Tên điểm</w:t>
            </w:r>
          </w:p>
        </w:tc>
        <w:tc>
          <w:tcPr>
            <w:tcW w:w="257" w:type="pct"/>
            <w:shd w:val="clear" w:color="auto" w:fill="auto"/>
            <w:vAlign w:val="center"/>
          </w:tcPr>
          <w:p w14:paraId="6B1C9CF4"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Địa chỉ</w:t>
            </w:r>
          </w:p>
        </w:tc>
        <w:tc>
          <w:tcPr>
            <w:tcW w:w="367" w:type="pct"/>
            <w:shd w:val="clear" w:color="auto" w:fill="auto"/>
            <w:vAlign w:val="center"/>
          </w:tcPr>
          <w:p w14:paraId="43BE3B92"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Mô tả chung</w:t>
            </w:r>
          </w:p>
        </w:tc>
        <w:tc>
          <w:tcPr>
            <w:tcW w:w="638" w:type="pct"/>
            <w:shd w:val="clear" w:color="auto" w:fill="auto"/>
            <w:vAlign w:val="center"/>
          </w:tcPr>
          <w:p w14:paraId="74001E7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Đánh giá sơ bộ về phạm vi ô nhiễm nội tỉnh/liên tỉnh</w:t>
            </w:r>
          </w:p>
        </w:tc>
        <w:tc>
          <w:tcPr>
            <w:tcW w:w="505" w:type="pct"/>
            <w:shd w:val="clear" w:color="auto" w:fill="auto"/>
            <w:vAlign w:val="center"/>
          </w:tcPr>
          <w:p w14:paraId="439E8211"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Diện tích khu vực</w:t>
            </w:r>
          </w:p>
        </w:tc>
        <w:tc>
          <w:tcPr>
            <w:tcW w:w="405" w:type="pct"/>
            <w:shd w:val="clear" w:color="auto" w:fill="auto"/>
            <w:vAlign w:val="center"/>
          </w:tcPr>
          <w:p w14:paraId="32F0AC4E"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Thời gian sử dụng</w:t>
            </w:r>
          </w:p>
        </w:tc>
        <w:tc>
          <w:tcPr>
            <w:tcW w:w="555" w:type="pct"/>
            <w:shd w:val="clear" w:color="auto" w:fill="auto"/>
            <w:vAlign w:val="center"/>
          </w:tcPr>
          <w:p w14:paraId="560EF5E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Kết quả phân tích</w:t>
            </w:r>
          </w:p>
        </w:tc>
        <w:tc>
          <w:tcPr>
            <w:tcW w:w="506" w:type="pct"/>
            <w:shd w:val="clear" w:color="auto" w:fill="auto"/>
            <w:vAlign w:val="center"/>
          </w:tcPr>
          <w:p w14:paraId="16FCFA1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Hiện trạng sở hữu, sử dụng đất</w:t>
            </w:r>
          </w:p>
        </w:tc>
        <w:tc>
          <w:tcPr>
            <w:tcW w:w="405" w:type="pct"/>
            <w:shd w:val="clear" w:color="auto" w:fill="auto"/>
            <w:vAlign w:val="center"/>
          </w:tcPr>
          <w:p w14:paraId="0212DCF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Dân cư xung quanh</w:t>
            </w:r>
          </w:p>
        </w:tc>
        <w:tc>
          <w:tcPr>
            <w:tcW w:w="454" w:type="pct"/>
            <w:shd w:val="clear" w:color="auto" w:fill="auto"/>
            <w:vAlign w:val="center"/>
          </w:tcPr>
          <w:p w14:paraId="28B2867B"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Phản ánh</w:t>
            </w:r>
          </w:p>
        </w:tc>
        <w:tc>
          <w:tcPr>
            <w:tcW w:w="354" w:type="pct"/>
            <w:shd w:val="clear" w:color="auto" w:fill="auto"/>
            <w:vAlign w:val="center"/>
          </w:tcPr>
          <w:p w14:paraId="63DDE55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Ghi chú</w:t>
            </w:r>
          </w:p>
        </w:tc>
      </w:tr>
      <w:tr w:rsidR="00E6556B" w:rsidRPr="004A731B" w14:paraId="12647480" w14:textId="77777777" w:rsidTr="00B66B5C">
        <w:tblPrEx>
          <w:tblCellMar>
            <w:top w:w="0" w:type="dxa"/>
            <w:left w:w="0" w:type="dxa"/>
            <w:bottom w:w="0" w:type="dxa"/>
            <w:right w:w="0" w:type="dxa"/>
          </w:tblCellMar>
        </w:tblPrEx>
        <w:tc>
          <w:tcPr>
            <w:tcW w:w="250" w:type="pct"/>
            <w:shd w:val="clear" w:color="auto" w:fill="auto"/>
            <w:vAlign w:val="center"/>
          </w:tcPr>
          <w:p w14:paraId="088BC96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w:t>
            </w:r>
          </w:p>
        </w:tc>
        <w:tc>
          <w:tcPr>
            <w:tcW w:w="303" w:type="pct"/>
            <w:shd w:val="clear" w:color="auto" w:fill="auto"/>
            <w:vAlign w:val="center"/>
          </w:tcPr>
          <w:p w14:paraId="75BAFA37"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(2)</w:t>
            </w:r>
          </w:p>
        </w:tc>
        <w:tc>
          <w:tcPr>
            <w:tcW w:w="257" w:type="pct"/>
            <w:shd w:val="clear" w:color="auto" w:fill="auto"/>
            <w:vAlign w:val="center"/>
          </w:tcPr>
          <w:p w14:paraId="211E02D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(3)</w:t>
            </w:r>
          </w:p>
        </w:tc>
        <w:tc>
          <w:tcPr>
            <w:tcW w:w="367" w:type="pct"/>
            <w:shd w:val="clear" w:color="auto" w:fill="auto"/>
            <w:vAlign w:val="center"/>
          </w:tcPr>
          <w:p w14:paraId="176003D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(4)</w:t>
            </w:r>
          </w:p>
        </w:tc>
        <w:tc>
          <w:tcPr>
            <w:tcW w:w="638" w:type="pct"/>
            <w:shd w:val="clear" w:color="auto" w:fill="auto"/>
            <w:vAlign w:val="center"/>
          </w:tcPr>
          <w:p w14:paraId="5980341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(5)</w:t>
            </w:r>
          </w:p>
        </w:tc>
        <w:tc>
          <w:tcPr>
            <w:tcW w:w="505" w:type="pct"/>
            <w:shd w:val="clear" w:color="auto" w:fill="auto"/>
            <w:vAlign w:val="center"/>
          </w:tcPr>
          <w:p w14:paraId="265BEA51"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(6)</w:t>
            </w:r>
          </w:p>
        </w:tc>
        <w:tc>
          <w:tcPr>
            <w:tcW w:w="405" w:type="pct"/>
            <w:shd w:val="clear" w:color="auto" w:fill="auto"/>
            <w:vAlign w:val="center"/>
          </w:tcPr>
          <w:p w14:paraId="2F38FE9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(7)</w:t>
            </w:r>
          </w:p>
        </w:tc>
        <w:tc>
          <w:tcPr>
            <w:tcW w:w="555" w:type="pct"/>
            <w:shd w:val="clear" w:color="auto" w:fill="auto"/>
            <w:vAlign w:val="center"/>
          </w:tcPr>
          <w:p w14:paraId="388BC68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(8)</w:t>
            </w:r>
          </w:p>
        </w:tc>
        <w:tc>
          <w:tcPr>
            <w:tcW w:w="506" w:type="pct"/>
            <w:shd w:val="clear" w:color="auto" w:fill="auto"/>
            <w:vAlign w:val="center"/>
          </w:tcPr>
          <w:p w14:paraId="654C743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(9)</w:t>
            </w:r>
          </w:p>
        </w:tc>
        <w:tc>
          <w:tcPr>
            <w:tcW w:w="405" w:type="pct"/>
            <w:shd w:val="clear" w:color="auto" w:fill="auto"/>
            <w:vAlign w:val="center"/>
          </w:tcPr>
          <w:p w14:paraId="4114861B"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(10)</w:t>
            </w:r>
          </w:p>
        </w:tc>
        <w:tc>
          <w:tcPr>
            <w:tcW w:w="454" w:type="pct"/>
            <w:shd w:val="clear" w:color="auto" w:fill="auto"/>
            <w:vAlign w:val="center"/>
          </w:tcPr>
          <w:p w14:paraId="4B697EE4"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(11)</w:t>
            </w:r>
          </w:p>
        </w:tc>
        <w:tc>
          <w:tcPr>
            <w:tcW w:w="354" w:type="pct"/>
            <w:shd w:val="clear" w:color="auto" w:fill="auto"/>
            <w:vAlign w:val="center"/>
          </w:tcPr>
          <w:p w14:paraId="2935DCC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(12)</w:t>
            </w:r>
          </w:p>
        </w:tc>
      </w:tr>
    </w:tbl>
    <w:p w14:paraId="32D605AD"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57A49A0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Số thứ tự;</w:t>
      </w:r>
    </w:p>
    <w:p w14:paraId="60B52899"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các điểm có khu công nghiệp, nhà máy sản xuất đã đóng cửa hoặc di dời;</w:t>
      </w:r>
    </w:p>
    <w:p w14:paraId="20E368AD"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Tên thôn/xóm, xã/phường/thị trấn, quận/huyện/thành phố;</w:t>
      </w:r>
    </w:p>
    <w:p w14:paraId="4F336853"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Thông tin về loại hình sản xuất ; quy mô, công suất, quy mô xả thải, chất thải của khu vực;</w:t>
      </w:r>
    </w:p>
    <w:p w14:paraId="023609D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(5)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w:t>
      </w:r>
    </w:p>
    <w:p w14:paraId="6E23BD0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Xác định phạm vi ô nhiễm liên tỉnh: các chất ô nhiễm phát tán sang các tỉnh khác qua nước chảy tràn trên bề mặt, nước mặt, nước ngầm, các dòng sông, suối;</w:t>
      </w:r>
    </w:p>
    <w:p w14:paraId="6C181D39"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(6) Diện tích của khu công nghiệp, nhà máy (ha, m</w:t>
      </w:r>
      <w:r w:rsidRPr="004A731B">
        <w:rPr>
          <w:rFonts w:ascii="Arial" w:hAnsi="Arial" w:cs="Arial"/>
          <w:sz w:val="20"/>
          <w:vertAlign w:val="superscript"/>
        </w:rPr>
        <w:t>2</w:t>
      </w:r>
      <w:r w:rsidRPr="004A731B">
        <w:rPr>
          <w:rFonts w:ascii="Arial" w:hAnsi="Arial" w:cs="Arial"/>
          <w:sz w:val="20"/>
        </w:rPr>
        <w:t>);</w:t>
      </w:r>
    </w:p>
    <w:p w14:paraId="7425F689"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(7) Nêu rõ thời gian khu vực sử dụng làm nơi sản xuất (từ năm nào đến năm nào);</w:t>
      </w:r>
    </w:p>
    <w:p w14:paraId="6F6FD616"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 xml:space="preserve">(8) Kết quả phân tích mẫu đất trong khu vực nếu có; so sánh với quy chuẩn kỹ thuật môi trường về chất lượng đất (vượt gấp bao nhiêu lần); </w:t>
      </w:r>
    </w:p>
    <w:p w14:paraId="3074EE9F"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(9) Hiện trạng sở hữu đất (chủ sở hữu), hiện trạng quy hoạch sử dụng đất, mục đích chuyển đổi dự kiến;</w:t>
      </w:r>
    </w:p>
    <w:p w14:paraId="10F3218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(10) Ước tính sơ bộ có khoảng bao nhiêu hộ dân sống xung quanh với bán kính 1.000 m;</w:t>
      </w:r>
    </w:p>
    <w:p w14:paraId="5A59203D"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 xml:space="preserve">(11) Có/Không có phản ánh của báo chí, cộng đồng địa phương về việc khu vực bị ô nhiễm, ảnh hưởng đến sức khỏe người dân; </w:t>
      </w:r>
    </w:p>
    <w:p w14:paraId="28369DD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(12) Các thông tin địa phương cung cấp bổ sung nếu có.</w:t>
      </w:r>
    </w:p>
    <w:p w14:paraId="525277EE"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sz w:val="20"/>
        </w:rPr>
        <w:t>III. THÔNG TIN VỀ CÁC KHU VỰC CÓ CƠ SỞ SẢN XUẤT ĐÃ ĐÓNG CỬA HOẶC DI DỜI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1"/>
        <w:gridCol w:w="906"/>
        <w:gridCol w:w="681"/>
        <w:gridCol w:w="1028"/>
        <w:gridCol w:w="1919"/>
        <w:gridCol w:w="1298"/>
        <w:gridCol w:w="1166"/>
        <w:gridCol w:w="1298"/>
        <w:gridCol w:w="1425"/>
        <w:gridCol w:w="909"/>
        <w:gridCol w:w="777"/>
        <w:gridCol w:w="772"/>
      </w:tblGrid>
      <w:tr w:rsidR="00E6556B" w:rsidRPr="004A731B" w14:paraId="7899732F" w14:textId="77777777" w:rsidTr="00B66B5C">
        <w:tblPrEx>
          <w:tblCellMar>
            <w:top w:w="0" w:type="dxa"/>
            <w:left w:w="0" w:type="dxa"/>
            <w:bottom w:w="0" w:type="dxa"/>
            <w:right w:w="0" w:type="dxa"/>
          </w:tblCellMar>
        </w:tblPrEx>
        <w:tc>
          <w:tcPr>
            <w:tcW w:w="298" w:type="pct"/>
            <w:shd w:val="clear" w:color="auto" w:fill="auto"/>
            <w:vAlign w:val="center"/>
          </w:tcPr>
          <w:p w14:paraId="40CFC71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TT</w:t>
            </w:r>
          </w:p>
        </w:tc>
        <w:tc>
          <w:tcPr>
            <w:tcW w:w="350" w:type="pct"/>
            <w:shd w:val="clear" w:color="auto" w:fill="auto"/>
            <w:vAlign w:val="center"/>
          </w:tcPr>
          <w:p w14:paraId="7E15B131"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Tên điểm</w:t>
            </w:r>
          </w:p>
        </w:tc>
        <w:tc>
          <w:tcPr>
            <w:tcW w:w="263" w:type="pct"/>
            <w:shd w:val="clear" w:color="auto" w:fill="auto"/>
            <w:vAlign w:val="center"/>
          </w:tcPr>
          <w:p w14:paraId="213B9DF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Địa chỉ</w:t>
            </w:r>
          </w:p>
        </w:tc>
        <w:tc>
          <w:tcPr>
            <w:tcW w:w="397" w:type="pct"/>
            <w:shd w:val="clear" w:color="auto" w:fill="auto"/>
            <w:vAlign w:val="center"/>
          </w:tcPr>
          <w:p w14:paraId="0727B54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Mô tả chung</w:t>
            </w:r>
          </w:p>
        </w:tc>
        <w:tc>
          <w:tcPr>
            <w:tcW w:w="741" w:type="pct"/>
            <w:shd w:val="clear" w:color="auto" w:fill="auto"/>
            <w:vAlign w:val="center"/>
          </w:tcPr>
          <w:p w14:paraId="1961D5C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Đánh giá sơ bộ về phạm vi ô nhiễm nội tỉnh/liên tỉnh</w:t>
            </w:r>
          </w:p>
        </w:tc>
        <w:tc>
          <w:tcPr>
            <w:tcW w:w="501" w:type="pct"/>
            <w:shd w:val="clear" w:color="auto" w:fill="auto"/>
            <w:vAlign w:val="center"/>
          </w:tcPr>
          <w:p w14:paraId="5954337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Diện tích kho, bãi</w:t>
            </w:r>
          </w:p>
        </w:tc>
        <w:tc>
          <w:tcPr>
            <w:tcW w:w="450" w:type="pct"/>
            <w:shd w:val="clear" w:color="auto" w:fill="auto"/>
            <w:vAlign w:val="center"/>
          </w:tcPr>
          <w:p w14:paraId="0E46A70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Thời gian sử dụng</w:t>
            </w:r>
          </w:p>
        </w:tc>
        <w:tc>
          <w:tcPr>
            <w:tcW w:w="501" w:type="pct"/>
            <w:shd w:val="clear" w:color="auto" w:fill="auto"/>
            <w:vAlign w:val="center"/>
          </w:tcPr>
          <w:p w14:paraId="4782B91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Kết quả phân tích</w:t>
            </w:r>
          </w:p>
        </w:tc>
        <w:tc>
          <w:tcPr>
            <w:tcW w:w="550" w:type="pct"/>
            <w:shd w:val="clear" w:color="auto" w:fill="auto"/>
            <w:vAlign w:val="center"/>
          </w:tcPr>
          <w:p w14:paraId="7D03A9B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Hiện trạng sở hữu, sử dụng đất</w:t>
            </w:r>
          </w:p>
        </w:tc>
        <w:tc>
          <w:tcPr>
            <w:tcW w:w="351" w:type="pct"/>
            <w:shd w:val="clear" w:color="auto" w:fill="auto"/>
            <w:vAlign w:val="center"/>
          </w:tcPr>
          <w:p w14:paraId="109346E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Dân cư xung quanh</w:t>
            </w:r>
          </w:p>
        </w:tc>
        <w:tc>
          <w:tcPr>
            <w:tcW w:w="300" w:type="pct"/>
            <w:shd w:val="clear" w:color="auto" w:fill="auto"/>
            <w:vAlign w:val="center"/>
          </w:tcPr>
          <w:p w14:paraId="7D12AE0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Phản ánh</w:t>
            </w:r>
          </w:p>
        </w:tc>
        <w:tc>
          <w:tcPr>
            <w:tcW w:w="300" w:type="pct"/>
            <w:shd w:val="clear" w:color="auto" w:fill="auto"/>
            <w:vAlign w:val="center"/>
          </w:tcPr>
          <w:p w14:paraId="50AC2F2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Ghi chú</w:t>
            </w:r>
          </w:p>
        </w:tc>
      </w:tr>
      <w:tr w:rsidR="00E6556B" w:rsidRPr="004A731B" w14:paraId="4B61FCD5" w14:textId="77777777" w:rsidTr="00B66B5C">
        <w:tblPrEx>
          <w:tblCellMar>
            <w:top w:w="0" w:type="dxa"/>
            <w:left w:w="0" w:type="dxa"/>
            <w:bottom w:w="0" w:type="dxa"/>
            <w:right w:w="0" w:type="dxa"/>
          </w:tblCellMar>
        </w:tblPrEx>
        <w:tc>
          <w:tcPr>
            <w:tcW w:w="298" w:type="pct"/>
            <w:shd w:val="clear" w:color="auto" w:fill="auto"/>
            <w:vAlign w:val="center"/>
          </w:tcPr>
          <w:p w14:paraId="31E4BCA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w:t>
            </w:r>
          </w:p>
        </w:tc>
        <w:tc>
          <w:tcPr>
            <w:tcW w:w="350" w:type="pct"/>
            <w:shd w:val="clear" w:color="auto" w:fill="auto"/>
            <w:vAlign w:val="center"/>
          </w:tcPr>
          <w:p w14:paraId="2F2504FE"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(2)</w:t>
            </w:r>
          </w:p>
        </w:tc>
        <w:tc>
          <w:tcPr>
            <w:tcW w:w="263" w:type="pct"/>
            <w:shd w:val="clear" w:color="auto" w:fill="auto"/>
            <w:vAlign w:val="center"/>
          </w:tcPr>
          <w:p w14:paraId="3A3D46F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(3)</w:t>
            </w:r>
          </w:p>
        </w:tc>
        <w:tc>
          <w:tcPr>
            <w:tcW w:w="397" w:type="pct"/>
            <w:shd w:val="clear" w:color="auto" w:fill="auto"/>
            <w:vAlign w:val="center"/>
          </w:tcPr>
          <w:p w14:paraId="5BD8182B"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(4)</w:t>
            </w:r>
          </w:p>
        </w:tc>
        <w:tc>
          <w:tcPr>
            <w:tcW w:w="741" w:type="pct"/>
            <w:shd w:val="clear" w:color="auto" w:fill="auto"/>
            <w:vAlign w:val="center"/>
          </w:tcPr>
          <w:p w14:paraId="0C240A6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(5)</w:t>
            </w:r>
          </w:p>
        </w:tc>
        <w:tc>
          <w:tcPr>
            <w:tcW w:w="501" w:type="pct"/>
            <w:shd w:val="clear" w:color="auto" w:fill="auto"/>
            <w:vAlign w:val="center"/>
          </w:tcPr>
          <w:p w14:paraId="5DB0EB8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(6)</w:t>
            </w:r>
          </w:p>
        </w:tc>
        <w:tc>
          <w:tcPr>
            <w:tcW w:w="450" w:type="pct"/>
            <w:shd w:val="clear" w:color="auto" w:fill="auto"/>
            <w:vAlign w:val="center"/>
          </w:tcPr>
          <w:p w14:paraId="6747DA5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(7)</w:t>
            </w:r>
          </w:p>
        </w:tc>
        <w:tc>
          <w:tcPr>
            <w:tcW w:w="501" w:type="pct"/>
            <w:shd w:val="clear" w:color="auto" w:fill="auto"/>
            <w:vAlign w:val="center"/>
          </w:tcPr>
          <w:p w14:paraId="4A909FC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(8)</w:t>
            </w:r>
          </w:p>
        </w:tc>
        <w:tc>
          <w:tcPr>
            <w:tcW w:w="550" w:type="pct"/>
            <w:shd w:val="clear" w:color="auto" w:fill="auto"/>
            <w:vAlign w:val="center"/>
          </w:tcPr>
          <w:p w14:paraId="294DD95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(9)</w:t>
            </w:r>
          </w:p>
        </w:tc>
        <w:tc>
          <w:tcPr>
            <w:tcW w:w="351" w:type="pct"/>
            <w:shd w:val="clear" w:color="auto" w:fill="auto"/>
            <w:vAlign w:val="center"/>
          </w:tcPr>
          <w:p w14:paraId="2A981F8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(10)</w:t>
            </w:r>
          </w:p>
        </w:tc>
        <w:tc>
          <w:tcPr>
            <w:tcW w:w="300" w:type="pct"/>
            <w:shd w:val="clear" w:color="auto" w:fill="auto"/>
            <w:vAlign w:val="center"/>
          </w:tcPr>
          <w:p w14:paraId="28FF0D2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(11)</w:t>
            </w:r>
          </w:p>
        </w:tc>
        <w:tc>
          <w:tcPr>
            <w:tcW w:w="300" w:type="pct"/>
            <w:shd w:val="clear" w:color="auto" w:fill="auto"/>
            <w:vAlign w:val="center"/>
          </w:tcPr>
          <w:p w14:paraId="5BA7B1E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(12)</w:t>
            </w:r>
          </w:p>
        </w:tc>
      </w:tr>
      <w:tr w:rsidR="00E6556B" w:rsidRPr="004A731B" w14:paraId="646E73DD" w14:textId="77777777" w:rsidTr="00B66B5C">
        <w:tblPrEx>
          <w:tblCellMar>
            <w:top w:w="0" w:type="dxa"/>
            <w:left w:w="0" w:type="dxa"/>
            <w:bottom w:w="0" w:type="dxa"/>
            <w:right w:w="0" w:type="dxa"/>
          </w:tblCellMar>
        </w:tblPrEx>
        <w:tc>
          <w:tcPr>
            <w:tcW w:w="298" w:type="pct"/>
            <w:shd w:val="clear" w:color="auto" w:fill="auto"/>
            <w:vAlign w:val="center"/>
          </w:tcPr>
          <w:p w14:paraId="092D5D8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0" w:type="pct"/>
            <w:shd w:val="clear" w:color="auto" w:fill="auto"/>
            <w:vAlign w:val="center"/>
          </w:tcPr>
          <w:p w14:paraId="2C690DC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63" w:type="pct"/>
            <w:shd w:val="clear" w:color="auto" w:fill="auto"/>
            <w:vAlign w:val="center"/>
          </w:tcPr>
          <w:p w14:paraId="55437FE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7" w:type="pct"/>
            <w:shd w:val="clear" w:color="auto" w:fill="auto"/>
            <w:vAlign w:val="center"/>
          </w:tcPr>
          <w:p w14:paraId="198EF2F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41" w:type="pct"/>
            <w:shd w:val="clear" w:color="auto" w:fill="auto"/>
            <w:vAlign w:val="center"/>
          </w:tcPr>
          <w:p w14:paraId="1C0B1DEF"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01" w:type="pct"/>
            <w:shd w:val="clear" w:color="auto" w:fill="auto"/>
            <w:vAlign w:val="center"/>
          </w:tcPr>
          <w:p w14:paraId="71882281"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50" w:type="pct"/>
            <w:shd w:val="clear" w:color="auto" w:fill="auto"/>
            <w:vAlign w:val="center"/>
          </w:tcPr>
          <w:p w14:paraId="0EA0900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01" w:type="pct"/>
            <w:shd w:val="clear" w:color="auto" w:fill="auto"/>
            <w:vAlign w:val="center"/>
          </w:tcPr>
          <w:p w14:paraId="40C2E677"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0" w:type="pct"/>
            <w:shd w:val="clear" w:color="auto" w:fill="auto"/>
            <w:vAlign w:val="center"/>
          </w:tcPr>
          <w:p w14:paraId="10102F5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1" w:type="pct"/>
            <w:shd w:val="clear" w:color="auto" w:fill="auto"/>
            <w:vAlign w:val="center"/>
          </w:tcPr>
          <w:p w14:paraId="57F5A4E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0" w:type="pct"/>
            <w:shd w:val="clear" w:color="auto" w:fill="auto"/>
            <w:vAlign w:val="center"/>
          </w:tcPr>
          <w:p w14:paraId="05C3180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0" w:type="pct"/>
            <w:shd w:val="clear" w:color="auto" w:fill="auto"/>
            <w:vAlign w:val="center"/>
          </w:tcPr>
          <w:p w14:paraId="287D27D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4A731B" w14:paraId="4A7E9B65" w14:textId="77777777" w:rsidTr="00B66B5C">
        <w:tblPrEx>
          <w:tblCellMar>
            <w:top w:w="0" w:type="dxa"/>
            <w:left w:w="0" w:type="dxa"/>
            <w:bottom w:w="0" w:type="dxa"/>
            <w:right w:w="0" w:type="dxa"/>
          </w:tblCellMar>
        </w:tblPrEx>
        <w:tc>
          <w:tcPr>
            <w:tcW w:w="298" w:type="pct"/>
            <w:shd w:val="clear" w:color="auto" w:fill="auto"/>
            <w:vAlign w:val="center"/>
          </w:tcPr>
          <w:p w14:paraId="7C5FE2C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0" w:type="pct"/>
            <w:shd w:val="clear" w:color="auto" w:fill="auto"/>
            <w:vAlign w:val="center"/>
          </w:tcPr>
          <w:p w14:paraId="058C42BE"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63" w:type="pct"/>
            <w:shd w:val="clear" w:color="auto" w:fill="auto"/>
            <w:vAlign w:val="center"/>
          </w:tcPr>
          <w:p w14:paraId="70E9211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7" w:type="pct"/>
            <w:shd w:val="clear" w:color="auto" w:fill="auto"/>
            <w:vAlign w:val="center"/>
          </w:tcPr>
          <w:p w14:paraId="3AA7D77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41" w:type="pct"/>
            <w:shd w:val="clear" w:color="auto" w:fill="auto"/>
            <w:vAlign w:val="center"/>
          </w:tcPr>
          <w:p w14:paraId="54027F6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01" w:type="pct"/>
            <w:shd w:val="clear" w:color="auto" w:fill="auto"/>
            <w:vAlign w:val="center"/>
          </w:tcPr>
          <w:p w14:paraId="7EDE2D3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50" w:type="pct"/>
            <w:shd w:val="clear" w:color="auto" w:fill="auto"/>
            <w:vAlign w:val="center"/>
          </w:tcPr>
          <w:p w14:paraId="2C7A7E6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01" w:type="pct"/>
            <w:shd w:val="clear" w:color="auto" w:fill="auto"/>
            <w:vAlign w:val="center"/>
          </w:tcPr>
          <w:p w14:paraId="725068B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0" w:type="pct"/>
            <w:shd w:val="clear" w:color="auto" w:fill="auto"/>
            <w:vAlign w:val="center"/>
          </w:tcPr>
          <w:p w14:paraId="11CE4E3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1" w:type="pct"/>
            <w:shd w:val="clear" w:color="auto" w:fill="auto"/>
            <w:vAlign w:val="center"/>
          </w:tcPr>
          <w:p w14:paraId="329C232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0" w:type="pct"/>
            <w:shd w:val="clear" w:color="auto" w:fill="auto"/>
            <w:vAlign w:val="center"/>
          </w:tcPr>
          <w:p w14:paraId="2AFD29FE"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0" w:type="pct"/>
            <w:shd w:val="clear" w:color="auto" w:fill="auto"/>
            <w:vAlign w:val="center"/>
          </w:tcPr>
          <w:p w14:paraId="4D40D02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761C5E1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3953520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Số thứ tự;</w:t>
      </w:r>
    </w:p>
    <w:p w14:paraId="4C7DD7B0"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các điểm có khu công nghiệp, nhà máy sản xuất đã đóng cửa hoặc di dời;</w:t>
      </w:r>
    </w:p>
    <w:p w14:paraId="12C86749"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Tên thôn/xóm, xã/phường/thị trấn, quận/huyện/thành phố;</w:t>
      </w:r>
    </w:p>
    <w:p w14:paraId="2D2F2806"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Thông tin về hiện trạng cơ sở sản xuất đã đóng cửa hoặc di dời và; loại hình sản xuất; quy mô, công suất (nếu có);</w:t>
      </w:r>
    </w:p>
    <w:p w14:paraId="051F331E"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(5)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w:t>
      </w:r>
    </w:p>
    <w:p w14:paraId="18F8BD93"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Xác định phạm vi ô nhiễm liên tỉnh: các chất ô nhiễm phát tán sang các tỉnh khác qua nước chảy tràn trên bề mặt, nước mặt, nước ngầm, các dòng sông, suối;</w:t>
      </w:r>
    </w:p>
    <w:p w14:paraId="198D624F"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(6) Diện tích của kho, bãi (ha, m</w:t>
      </w:r>
      <w:r w:rsidRPr="004A731B">
        <w:rPr>
          <w:rFonts w:ascii="Arial" w:hAnsi="Arial" w:cs="Arial"/>
          <w:sz w:val="20"/>
          <w:vertAlign w:val="superscript"/>
        </w:rPr>
        <w:t>2</w:t>
      </w:r>
      <w:r w:rsidRPr="004A731B">
        <w:rPr>
          <w:rFonts w:ascii="Arial" w:hAnsi="Arial" w:cs="Arial"/>
          <w:sz w:val="20"/>
        </w:rPr>
        <w:t>);</w:t>
      </w:r>
    </w:p>
    <w:p w14:paraId="60012320"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(7) Nêu rõ thời gian hoạt động (từ năm nào đến năm nào, thời gian đóng cửa, di dời);</w:t>
      </w:r>
    </w:p>
    <w:p w14:paraId="26AD65D5"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 xml:space="preserve">(8) Kết quả phân tích mẫu đất trong khu vực (nếu có); so sánh với quy chuẩn kỹ thuật môi trường về chất lượng đất (vượt gấp bao nhiêu lần); </w:t>
      </w:r>
    </w:p>
    <w:p w14:paraId="652862B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(9) Hiện trạng sở hữu đất (chủ sở hữu), hiện trạng quy hoạch sử dụng đất, mục đích chuyển đổi dự kiến;</w:t>
      </w:r>
    </w:p>
    <w:p w14:paraId="5960B5A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(10) Ước tính sơ bộ có khoảng bao nhiêu hộ dân sống xung quanh với bán kính 1.000 m;</w:t>
      </w:r>
    </w:p>
    <w:p w14:paraId="6E252B45"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(11) Có/Không có phản ánh của báo chí, cộng đồng địa phương về việc khu vực bị ô nhiễm, ảnh hưởng đến sức khỏe người dân</w:t>
      </w:r>
    </w:p>
    <w:p w14:paraId="22F9D5F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(12) Các thông tin địa phương cung cấp bổ sung nếu có.</w:t>
      </w:r>
    </w:p>
    <w:p w14:paraId="65929E7A"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Lưu ý: Khu vực có cơ sở sản xuất đã đóng cửa hoặc di dời thuộc một trong các loại hình sau: khai thác, chế biến khoáng sản độc hại, khoáng sản kim loại; chế biến khoáng sản có sử dụng hóa chất độc hại; sản xuất gang, thép, luyện kim (trừ cán, kéo, đúc từ phôi nguyên liệu); sản xuất hoá chất vô cơ cơ bản (trừ khí công nghiệp), phân bón vô cơ (trừ phối trộn, sang chiết, đóng gói), thuốc bảo vệ thực vật hóa học (trừ phối trộn, sang chiết); lọc, hóa dầu; nhiệt điện (trừ sử dụng khí, dầu DO); tái chế, xử lý chất thải rắn sinh hoạt, chất thải rắn công nghiệp thông thường, chất thải nguy hại; có công đoạn mạ, làm sạch bề mặt kim loại bằng hóa chất nguy hiểm; sản xuất pin, ắc quy.</w:t>
      </w:r>
    </w:p>
    <w:p w14:paraId="44D6932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sz w:val="20"/>
        </w:rPr>
        <w:t>IV. THÔNG TIN VỀ CÁC KHU VỰC KHU VỰC Ô NHIỄM HÓA CHẤT, Ô NHIỄM THUỐC BẢO VỆ THỰC VẬT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8"/>
        <w:gridCol w:w="769"/>
        <w:gridCol w:w="681"/>
        <w:gridCol w:w="1036"/>
        <w:gridCol w:w="2095"/>
        <w:gridCol w:w="1176"/>
        <w:gridCol w:w="1178"/>
        <w:gridCol w:w="1308"/>
        <w:gridCol w:w="1311"/>
        <w:gridCol w:w="1049"/>
        <w:gridCol w:w="917"/>
        <w:gridCol w:w="782"/>
      </w:tblGrid>
      <w:tr w:rsidR="00E6556B" w:rsidRPr="004A731B" w14:paraId="3BF4A2FE" w14:textId="77777777" w:rsidTr="00B66B5C">
        <w:tblPrEx>
          <w:tblCellMar>
            <w:top w:w="0" w:type="dxa"/>
            <w:left w:w="0" w:type="dxa"/>
            <w:bottom w:w="0" w:type="dxa"/>
            <w:right w:w="0" w:type="dxa"/>
          </w:tblCellMar>
        </w:tblPrEx>
        <w:tc>
          <w:tcPr>
            <w:tcW w:w="250" w:type="pct"/>
            <w:shd w:val="clear" w:color="auto" w:fill="auto"/>
            <w:vAlign w:val="center"/>
          </w:tcPr>
          <w:p w14:paraId="76D8EB8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TT</w:t>
            </w:r>
          </w:p>
        </w:tc>
        <w:tc>
          <w:tcPr>
            <w:tcW w:w="297" w:type="pct"/>
            <w:shd w:val="clear" w:color="auto" w:fill="auto"/>
            <w:vAlign w:val="center"/>
          </w:tcPr>
          <w:p w14:paraId="7AD187F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Tên điểm</w:t>
            </w:r>
          </w:p>
        </w:tc>
        <w:tc>
          <w:tcPr>
            <w:tcW w:w="263" w:type="pct"/>
            <w:shd w:val="clear" w:color="auto" w:fill="auto"/>
            <w:vAlign w:val="center"/>
          </w:tcPr>
          <w:p w14:paraId="535AFA3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Địa chỉ</w:t>
            </w:r>
          </w:p>
        </w:tc>
        <w:tc>
          <w:tcPr>
            <w:tcW w:w="400" w:type="pct"/>
            <w:shd w:val="clear" w:color="auto" w:fill="auto"/>
            <w:vAlign w:val="center"/>
          </w:tcPr>
          <w:p w14:paraId="643DA27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Mô tả chung</w:t>
            </w:r>
          </w:p>
        </w:tc>
        <w:tc>
          <w:tcPr>
            <w:tcW w:w="809" w:type="pct"/>
            <w:shd w:val="clear" w:color="auto" w:fill="auto"/>
            <w:vAlign w:val="center"/>
          </w:tcPr>
          <w:p w14:paraId="2B8F6A1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Đánh giá sơ bộ về phạm vi ô nhiễm nội tỉnh/liên tỉnh</w:t>
            </w:r>
          </w:p>
        </w:tc>
        <w:tc>
          <w:tcPr>
            <w:tcW w:w="454" w:type="pct"/>
            <w:shd w:val="clear" w:color="auto" w:fill="auto"/>
            <w:vAlign w:val="center"/>
          </w:tcPr>
          <w:p w14:paraId="37E564D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Diện tích khu vực</w:t>
            </w:r>
          </w:p>
        </w:tc>
        <w:tc>
          <w:tcPr>
            <w:tcW w:w="455" w:type="pct"/>
            <w:shd w:val="clear" w:color="auto" w:fill="auto"/>
            <w:vAlign w:val="center"/>
          </w:tcPr>
          <w:p w14:paraId="765A9BA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Thời gian sử dụng</w:t>
            </w:r>
          </w:p>
        </w:tc>
        <w:tc>
          <w:tcPr>
            <w:tcW w:w="505" w:type="pct"/>
            <w:shd w:val="clear" w:color="auto" w:fill="auto"/>
            <w:vAlign w:val="center"/>
          </w:tcPr>
          <w:p w14:paraId="0D12C9DD"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Kết quả phân tích</w:t>
            </w:r>
          </w:p>
        </w:tc>
        <w:tc>
          <w:tcPr>
            <w:tcW w:w="506" w:type="pct"/>
            <w:shd w:val="clear" w:color="auto" w:fill="auto"/>
            <w:vAlign w:val="center"/>
          </w:tcPr>
          <w:p w14:paraId="24D6D590"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Hiện trạng sở hữu, sử dụng đất</w:t>
            </w:r>
          </w:p>
        </w:tc>
        <w:tc>
          <w:tcPr>
            <w:tcW w:w="405" w:type="pct"/>
            <w:shd w:val="clear" w:color="auto" w:fill="auto"/>
            <w:vAlign w:val="center"/>
          </w:tcPr>
          <w:p w14:paraId="60CBCA94"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Dân cư xung quanh</w:t>
            </w:r>
          </w:p>
        </w:tc>
        <w:tc>
          <w:tcPr>
            <w:tcW w:w="354" w:type="pct"/>
            <w:shd w:val="clear" w:color="auto" w:fill="auto"/>
            <w:vAlign w:val="center"/>
          </w:tcPr>
          <w:p w14:paraId="052784B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Phản ánh</w:t>
            </w:r>
          </w:p>
        </w:tc>
        <w:tc>
          <w:tcPr>
            <w:tcW w:w="304" w:type="pct"/>
            <w:shd w:val="clear" w:color="auto" w:fill="auto"/>
            <w:vAlign w:val="center"/>
          </w:tcPr>
          <w:p w14:paraId="581BC22A"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Ghi chú</w:t>
            </w:r>
          </w:p>
        </w:tc>
      </w:tr>
      <w:tr w:rsidR="00E6556B" w:rsidRPr="004A731B" w14:paraId="2E80B1F3" w14:textId="77777777" w:rsidTr="00B66B5C">
        <w:tblPrEx>
          <w:tblCellMar>
            <w:top w:w="0" w:type="dxa"/>
            <w:left w:w="0" w:type="dxa"/>
            <w:bottom w:w="0" w:type="dxa"/>
            <w:right w:w="0" w:type="dxa"/>
          </w:tblCellMar>
        </w:tblPrEx>
        <w:tc>
          <w:tcPr>
            <w:tcW w:w="250" w:type="pct"/>
            <w:shd w:val="clear" w:color="auto" w:fill="auto"/>
            <w:vAlign w:val="center"/>
          </w:tcPr>
          <w:p w14:paraId="331DCD0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lastRenderedPageBreak/>
              <w:t>(1)</w:t>
            </w:r>
          </w:p>
        </w:tc>
        <w:tc>
          <w:tcPr>
            <w:tcW w:w="297" w:type="pct"/>
            <w:shd w:val="clear" w:color="auto" w:fill="auto"/>
            <w:vAlign w:val="center"/>
          </w:tcPr>
          <w:p w14:paraId="194F6ED2"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(2)</w:t>
            </w:r>
          </w:p>
        </w:tc>
        <w:tc>
          <w:tcPr>
            <w:tcW w:w="263" w:type="pct"/>
            <w:shd w:val="clear" w:color="auto" w:fill="auto"/>
            <w:vAlign w:val="center"/>
          </w:tcPr>
          <w:p w14:paraId="175B29A3"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(3)</w:t>
            </w:r>
          </w:p>
        </w:tc>
        <w:tc>
          <w:tcPr>
            <w:tcW w:w="400" w:type="pct"/>
            <w:shd w:val="clear" w:color="auto" w:fill="auto"/>
            <w:vAlign w:val="center"/>
          </w:tcPr>
          <w:p w14:paraId="1F59004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(4)</w:t>
            </w:r>
          </w:p>
        </w:tc>
        <w:tc>
          <w:tcPr>
            <w:tcW w:w="809" w:type="pct"/>
            <w:shd w:val="clear" w:color="auto" w:fill="auto"/>
            <w:vAlign w:val="center"/>
          </w:tcPr>
          <w:p w14:paraId="346D3249"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(5)</w:t>
            </w:r>
          </w:p>
        </w:tc>
        <w:tc>
          <w:tcPr>
            <w:tcW w:w="454" w:type="pct"/>
            <w:shd w:val="clear" w:color="auto" w:fill="auto"/>
            <w:vAlign w:val="center"/>
          </w:tcPr>
          <w:p w14:paraId="5C2EE9B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(6)</w:t>
            </w:r>
          </w:p>
        </w:tc>
        <w:tc>
          <w:tcPr>
            <w:tcW w:w="455" w:type="pct"/>
            <w:shd w:val="clear" w:color="auto" w:fill="auto"/>
            <w:vAlign w:val="center"/>
          </w:tcPr>
          <w:p w14:paraId="0EC91176"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(7)</w:t>
            </w:r>
          </w:p>
        </w:tc>
        <w:tc>
          <w:tcPr>
            <w:tcW w:w="505" w:type="pct"/>
            <w:shd w:val="clear" w:color="auto" w:fill="auto"/>
            <w:vAlign w:val="center"/>
          </w:tcPr>
          <w:p w14:paraId="52AF98A2"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(8)</w:t>
            </w:r>
          </w:p>
        </w:tc>
        <w:tc>
          <w:tcPr>
            <w:tcW w:w="506" w:type="pct"/>
            <w:shd w:val="clear" w:color="auto" w:fill="auto"/>
            <w:vAlign w:val="center"/>
          </w:tcPr>
          <w:p w14:paraId="357F649B"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(9)</w:t>
            </w:r>
          </w:p>
        </w:tc>
        <w:tc>
          <w:tcPr>
            <w:tcW w:w="405" w:type="pct"/>
            <w:shd w:val="clear" w:color="auto" w:fill="auto"/>
            <w:vAlign w:val="center"/>
          </w:tcPr>
          <w:p w14:paraId="73435B68"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(10)</w:t>
            </w:r>
          </w:p>
        </w:tc>
        <w:tc>
          <w:tcPr>
            <w:tcW w:w="354" w:type="pct"/>
            <w:shd w:val="clear" w:color="auto" w:fill="auto"/>
            <w:vAlign w:val="center"/>
          </w:tcPr>
          <w:p w14:paraId="7A16A175"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(11)</w:t>
            </w:r>
          </w:p>
        </w:tc>
        <w:tc>
          <w:tcPr>
            <w:tcW w:w="304" w:type="pct"/>
            <w:shd w:val="clear" w:color="auto" w:fill="auto"/>
            <w:vAlign w:val="center"/>
          </w:tcPr>
          <w:p w14:paraId="513D0F4C" w14:textId="77777777" w:rsidR="00E6556B" w:rsidRPr="004A731B"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4A731B">
              <w:rPr>
                <w:rStyle w:val="OnceABox"/>
                <w:rFonts w:ascii="Arial" w:hAnsi="Arial" w:cs="Arial"/>
                <w:color w:val="auto"/>
                <w:spacing w:val="0"/>
                <w:sz w:val="20"/>
              </w:rPr>
              <w:t>(12)</w:t>
            </w:r>
          </w:p>
        </w:tc>
      </w:tr>
      <w:tr w:rsidR="00E6556B" w:rsidRPr="004A731B" w14:paraId="761FB7CE" w14:textId="77777777" w:rsidTr="00B66B5C">
        <w:tblPrEx>
          <w:tblCellMar>
            <w:top w:w="0" w:type="dxa"/>
            <w:left w:w="0" w:type="dxa"/>
            <w:bottom w:w="0" w:type="dxa"/>
            <w:right w:w="0" w:type="dxa"/>
          </w:tblCellMar>
        </w:tblPrEx>
        <w:tc>
          <w:tcPr>
            <w:tcW w:w="250" w:type="pct"/>
            <w:shd w:val="clear" w:color="auto" w:fill="auto"/>
            <w:vAlign w:val="center"/>
          </w:tcPr>
          <w:p w14:paraId="1A377ADE"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97" w:type="pct"/>
            <w:shd w:val="clear" w:color="auto" w:fill="auto"/>
            <w:vAlign w:val="center"/>
          </w:tcPr>
          <w:p w14:paraId="5D7143FB"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63" w:type="pct"/>
            <w:shd w:val="clear" w:color="auto" w:fill="auto"/>
            <w:vAlign w:val="center"/>
          </w:tcPr>
          <w:p w14:paraId="5D49C9E6"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00" w:type="pct"/>
            <w:shd w:val="clear" w:color="auto" w:fill="auto"/>
            <w:vAlign w:val="center"/>
          </w:tcPr>
          <w:p w14:paraId="72D374F6"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809" w:type="pct"/>
            <w:shd w:val="clear" w:color="auto" w:fill="auto"/>
            <w:vAlign w:val="center"/>
          </w:tcPr>
          <w:p w14:paraId="353AFD99"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54" w:type="pct"/>
            <w:shd w:val="clear" w:color="auto" w:fill="auto"/>
            <w:vAlign w:val="center"/>
          </w:tcPr>
          <w:p w14:paraId="331FB6B7"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55" w:type="pct"/>
            <w:shd w:val="clear" w:color="auto" w:fill="auto"/>
            <w:vAlign w:val="center"/>
          </w:tcPr>
          <w:p w14:paraId="62B1660B"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05" w:type="pct"/>
            <w:shd w:val="clear" w:color="auto" w:fill="auto"/>
            <w:vAlign w:val="center"/>
          </w:tcPr>
          <w:p w14:paraId="4AA48C7C"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06" w:type="pct"/>
            <w:shd w:val="clear" w:color="auto" w:fill="auto"/>
            <w:vAlign w:val="center"/>
          </w:tcPr>
          <w:p w14:paraId="25AE5EBE"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05" w:type="pct"/>
            <w:shd w:val="clear" w:color="auto" w:fill="auto"/>
            <w:vAlign w:val="center"/>
          </w:tcPr>
          <w:p w14:paraId="2D7575DE"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54" w:type="pct"/>
            <w:shd w:val="clear" w:color="auto" w:fill="auto"/>
            <w:vAlign w:val="center"/>
          </w:tcPr>
          <w:p w14:paraId="0E378D22"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4" w:type="pct"/>
            <w:shd w:val="clear" w:color="auto" w:fill="auto"/>
            <w:vAlign w:val="center"/>
          </w:tcPr>
          <w:p w14:paraId="042E0FC5" w14:textId="77777777" w:rsidR="00E6556B" w:rsidRPr="004A731B"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bl>
    <w:p w14:paraId="39DB3F5D"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2B1AB16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Số thứ tự;</w:t>
      </w:r>
    </w:p>
    <w:p w14:paraId="3A153F85"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các khu vực ô nhiễm hóa chất, ô nhiễm thuốc bảo vệ thực vật;</w:t>
      </w:r>
    </w:p>
    <w:p w14:paraId="5C32AF80"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Tên thôn/xóm, xã/phường/thị trấn, quận/huyện/thành phố;</w:t>
      </w:r>
    </w:p>
    <w:p w14:paraId="1F83A7B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Thông tin về nguồn gốc, lịch sử hình thành và đặc điểm ô nhiễm,);</w:t>
      </w:r>
    </w:p>
    <w:p w14:paraId="18C574F1"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(5)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w:t>
      </w:r>
    </w:p>
    <w:p w14:paraId="6A23FF2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Xác định phạm vi ô nhiễm liên tỉnh: các chất ô nhiễm phát tán sang các tỉnh khác qua nước chảy tràn trên bề mặt, nước mặt, nước ngầm, các dòng sông, suối;</w:t>
      </w:r>
    </w:p>
    <w:p w14:paraId="01FFEDC3"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(6) Diện tích của khu vực (ha, m</w:t>
      </w:r>
      <w:r w:rsidRPr="004A731B">
        <w:rPr>
          <w:rFonts w:ascii="Arial" w:hAnsi="Arial" w:cs="Arial"/>
          <w:sz w:val="20"/>
          <w:vertAlign w:val="superscript"/>
        </w:rPr>
        <w:t>2</w:t>
      </w:r>
      <w:r w:rsidRPr="004A731B">
        <w:rPr>
          <w:rFonts w:ascii="Arial" w:hAnsi="Arial" w:cs="Arial"/>
          <w:sz w:val="20"/>
        </w:rPr>
        <w:t>);</w:t>
      </w:r>
    </w:p>
    <w:p w14:paraId="5250F19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(7) Nêu rõ thời gian hoạt động (từ năm nào đến năm nào);</w:t>
      </w:r>
    </w:p>
    <w:p w14:paraId="0651C81E"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(8) Kết quả phân tích mẫu đất trong khu vực nếu có; so sánh với quy chuẩn kỹ thuật môi trường về chất lượng đất (vượt gấp bao nhiêu lần); (9) Hiện trạng sở hữu đất (chủ sở hữu), hiện trạng quy hoạch sử dụng đất, mục đích chuyển đổi dự kiến;</w:t>
      </w:r>
    </w:p>
    <w:p w14:paraId="0A76D43C"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(10) Ước tính sơ bộ có khoảng bao nhiêu hộ dân sống xung quanh với bán kính 1.000 m;</w:t>
      </w:r>
    </w:p>
    <w:p w14:paraId="0BB8B128"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(11) Có/Không có phản ánh của báo chí, cộng đồng địa phương về việc khu vực bị ô nhiễm, ảnh hưởng đến sức khỏe người dân;</w:t>
      </w:r>
    </w:p>
    <w:p w14:paraId="4770F737"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(12) Các thông tin địa phương cung cấp bổ sung nếu có.</w:t>
      </w:r>
    </w:p>
    <w:p w14:paraId="53C8CED9" w14:textId="77777777" w:rsidR="00E6556B" w:rsidRPr="004A731B" w:rsidRDefault="00E6556B" w:rsidP="00E6556B">
      <w:pPr>
        <w:widowControl w:val="0"/>
        <w:autoSpaceDE w:val="0"/>
        <w:autoSpaceDN w:val="0"/>
        <w:adjustRightInd w:val="0"/>
        <w:spacing w:before="120"/>
        <w:rPr>
          <w:rFonts w:ascii="Arial" w:hAnsi="Arial" w:cs="Arial"/>
          <w:sz w:val="20"/>
        </w:rPr>
        <w:sectPr w:rsidR="00E6556B" w:rsidRPr="004A731B" w:rsidSect="00F84369">
          <w:pgSz w:w="15840" w:h="12240" w:orient="landscape"/>
          <w:pgMar w:top="1800" w:right="1440" w:bottom="1800" w:left="1440" w:header="0" w:footer="0" w:gutter="0"/>
          <w:cols w:space="720"/>
          <w:noEndnote/>
          <w:docGrid w:linePitch="326"/>
        </w:sectPr>
      </w:pPr>
    </w:p>
    <w:p w14:paraId="59B43AD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lastRenderedPageBreak/>
        <w:t xml:space="preserve">Mẫu số 05. Cấu trúc và nội dung phương án xử lý, cải tạo và phục hồi môi trường đất  </w:t>
      </w:r>
    </w:p>
    <w:p w14:paraId="7241318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 THÔNG TIN CHUNG</w:t>
      </w:r>
    </w:p>
    <w:p w14:paraId="4A16CE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Căn cứ thực hiện:</w:t>
      </w:r>
    </w:p>
    <w:p w14:paraId="680E53A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các văn bản pháp luật, các quy chuẩn kỹ thuật môi trường làm căn cứ để thực hiện dự án.</w:t>
      </w:r>
    </w:p>
    <w:p w14:paraId="08AC5F4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Thông tin chung:</w:t>
      </w:r>
    </w:p>
    <w:p w14:paraId="57CEE07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2.1. Giới thiệu về phương án xử lý, cải tạo và phục hồi môi trường </w:t>
      </w:r>
      <w:r w:rsidRPr="004A731B">
        <w:rPr>
          <w:rFonts w:ascii="Arial" w:hAnsi="Arial" w:cs="Arial"/>
          <w:sz w:val="20"/>
          <w:szCs w:val="28"/>
        </w:rPr>
        <w:t>(Nêu tên phương án, địa điểm thực hiện...)</w:t>
      </w:r>
    </w:p>
    <w:p w14:paraId="3685C9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2.2. Giới thiệu về các bên liên quan chính:</w:t>
      </w:r>
    </w:p>
    <w:p w14:paraId="459FCE9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Các bên liên quan chính bao gồm: chủ đầu tư, cơ quan chủ quản, đơn vị thực hiện, đơn vị phối hợp, cơ quan tư vấn, đơn vị hưởng lợi v.v... Đối với mỗi bên liên quan, cần trình bày những thông tin về tên, người đại diện/liên hệ chính, địa chỉ, số điện thoại, email.</w:t>
      </w:r>
    </w:p>
    <w:p w14:paraId="1EC4E2E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II. HIỆN TRẠNG KHU VỰC BỊ Ô NHIỄM</w:t>
      </w:r>
    </w:p>
    <w:p w14:paraId="02426BC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Chương này trình bày những kết quả điều tra, đánh giá về phạm vi và mức độ ô nhiễm của khu vực. Các báo cáo điều tra, đánh giá sơ bộ và chi tiết về khu vực đã thực hiện cần được đính kèm. Những thông tin chính cần được nêu tại chương này bao gồm:</w:t>
      </w:r>
    </w:p>
    <w:p w14:paraId="492E58C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nền về địa phương</w:t>
      </w:r>
    </w:p>
    <w:p w14:paraId="1211E60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những thông tin cơ bản về điều kiện tự nhiên, kinh tế xã hội của địa phương bao gồm:</w:t>
      </w:r>
    </w:p>
    <w:p w14:paraId="53B2697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1.1. Điều kiện tự nhiên</w:t>
      </w:r>
    </w:p>
    <w:p w14:paraId="7E83F82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tóm tắt các nội dung sau: các đặc điểm địa hình, địa chất và thủy văn; thông tin về tính chất đất tại khu vực ô nhiễm (tính chất lý, hóa, các đặc trưng, hình thái và phẫu diện các loại đất chính của địa phương); các đặc điểm về khí hậu/thời tiết; các đặc điểm về thủy văn của địa phương, trong đó đặc biệt là những thông tin về tầng nước ngầm và các đặc trưng dòng chảy bề mặt chính.</w:t>
      </w:r>
    </w:p>
    <w:p w14:paraId="27D3E3C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1.2. Điều kiện kinh tế xã hội</w:t>
      </w:r>
    </w:p>
    <w:p w14:paraId="06D653F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tóm tắt các nội dung sau: dân số địa phương, đặc biệt là số hộ dân và số người sống xung quanh khu vực ô nhiễm; hiện trạng sử dụng đất và quy hoạch sử dụng đất của địa phương, các điều kiện sinh hoạt, vệ sinh nói chung và sức khỏe của nhân dân, có đề cập đến những ảnh hưởng đến sức khỏe do khu vực bị ô nhiễm gây ra;</w:t>
      </w:r>
    </w:p>
    <w:p w14:paraId="6760CCB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Thông tin về khu vực bị ô nhiễm</w:t>
      </w:r>
    </w:p>
    <w:p w14:paraId="0799ED4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2.1. Vị trí khu vực: </w:t>
      </w:r>
      <w:r w:rsidRPr="004A731B">
        <w:rPr>
          <w:rFonts w:ascii="Arial" w:hAnsi="Arial" w:cs="Arial"/>
          <w:sz w:val="20"/>
          <w:szCs w:val="28"/>
        </w:rPr>
        <w:t>Địa chỉ, vị trí địa lý, tọa độ địa lý, độ cao so với mực nước biển, ranh giới của khu vực bị ô nhiễm, chủ sở hữu hiện tại và người liên hệ chính.</w:t>
      </w:r>
    </w:p>
    <w:p w14:paraId="3730BF7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2.2. Lịch sử hoạt động khu vực: </w:t>
      </w:r>
      <w:r w:rsidRPr="004A731B">
        <w:rPr>
          <w:rFonts w:ascii="Arial" w:hAnsi="Arial" w:cs="Arial"/>
          <w:sz w:val="20"/>
          <w:szCs w:val="28"/>
        </w:rPr>
        <w:t>Thời gian bắt đầu hoạt động, thời gian đóng cửa; Các hoạt động tại khu vực; Những vấn đề/ý kiến phàn nàn hoặc khiếu nại được ghi nhận liên quan đến hoạt động của khu vực.</w:t>
      </w:r>
    </w:p>
    <w:p w14:paraId="642E300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2.3. Nguyên nhân ô nhiễm</w:t>
      </w:r>
    </w:p>
    <w:p w14:paraId="5AF5DA7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2.4. Hiện trạng sử dụng đất tại khu vực: </w:t>
      </w:r>
      <w:r w:rsidRPr="004A731B">
        <w:rPr>
          <w:rFonts w:ascii="Arial" w:hAnsi="Arial" w:cs="Arial"/>
          <w:sz w:val="20"/>
          <w:szCs w:val="28"/>
        </w:rPr>
        <w:t>Nêu rõ hiện trạng sử dụng đất của khu vực và vùng xung quanh khu vực; Quy hoạch sử dụng đất của khu vực và vùng xung quanh khu vực theo quy hoạch phát triển kinh tế xã hội của địa phương.</w:t>
      </w:r>
    </w:p>
    <w:p w14:paraId="24CB7B4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2.5. Bản đồ và ảnh: </w:t>
      </w:r>
      <w:r w:rsidRPr="004A731B">
        <w:rPr>
          <w:rFonts w:ascii="Arial" w:hAnsi="Arial" w:cs="Arial"/>
          <w:sz w:val="20"/>
          <w:szCs w:val="28"/>
        </w:rPr>
        <w:t>Bản đồ phác thảo của khu vực; hình ảnh (tổng hợp hình ảnh toàn cảnh, ảnh thể hiện ranh giới khu vực, ảnh của các đối tượng ô nhiễm chính,...).</w:t>
      </w:r>
    </w:p>
    <w:p w14:paraId="2D44F70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Phạm vi và mức độ ô nhiễm</w:t>
      </w:r>
    </w:p>
    <w:p w14:paraId="49C6D0F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3.1. Các đợt điều tra, khảo sát đã thực hiện:</w:t>
      </w:r>
    </w:p>
    <w:p w14:paraId="6B4C723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Liệt kê các đợt khảo sát đã thực hiện, trình bày trong bảng sau:</w:t>
      </w:r>
    </w:p>
    <w:p w14:paraId="6EC7A9C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Kết quả điều tra, đánh giá sơ bộ;</w:t>
      </w:r>
    </w:p>
    <w:p w14:paraId="7CC9683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Kết quả điều tra, đánh giá chi tiết;</w:t>
      </w:r>
    </w:p>
    <w:p w14:paraId="55AF40D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Khảo sát, đánh giá bổ sung nhằm khoanh vùng chính xác khu vực ô nhiễm có mức độ rủi ro cao.</w:t>
      </w:r>
    </w:p>
    <w:p w14:paraId="3F569F7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3.2. Kết quả khoanh vùng phạm vi ô nhiễm: </w:t>
      </w:r>
      <w:r w:rsidRPr="004A731B">
        <w:rPr>
          <w:rFonts w:ascii="Arial" w:hAnsi="Arial" w:cs="Arial"/>
          <w:sz w:val="20"/>
          <w:szCs w:val="28"/>
        </w:rPr>
        <w:t>Cần nêu được các nguồn ô nhiễm có trong khu vực; phạm vi của khu vực bị ô nhiễm và phạm vi của các nguồn ô nhiễm có trong khu vực (phạm vi cần được thể hiện cả về diện tích lẫn chiều sâu).</w:t>
      </w:r>
    </w:p>
    <w:p w14:paraId="793076A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3.3. Kết quả quan trắc và phân tích môi trường</w:t>
      </w:r>
    </w:p>
    <w:p w14:paraId="5344465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rõ thuyết minh phương pháp luận lấy mẫu gồm: sơ đồ và vị trí lấy mẫu, phương pháp lấy mẫu, thời gian lấy mẫu, số lần lấy mẫu, loại mẫu, độ sâu lấy mẫu, chỉ tiêu phân tích. Trong phần này, phải kèm theo các hình vẽ, sơ đồ về vị trí lấy mẫu.</w:t>
      </w:r>
    </w:p>
    <w:p w14:paraId="7D4AA26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Diễn giải các kết quả phân tích (đất, trầm tích đáy, nước mặt và nước ngầm). Có thể diễn giải theo bảng biểu, so sánh với các tiêu chuẩn, quy chuẩn kỹ thuật môi trường hiện hành.</w:t>
      </w:r>
    </w:p>
    <w:p w14:paraId="3345823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3.4. Bản đồ khu vực bị ô nhiễm</w:t>
      </w:r>
    </w:p>
    <w:p w14:paraId="0CA068F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Bản đồ khu vực bị ô nhiễm mô tả đầy đủ hiện trạng ô nhiễm của khu vực, trong đó mô tả chi tiết các nguồn gây ô nhiễm tồn lưu, đường lan truyền ô nhiễm và đối tượng bị tác động. Bản đồ khu vực bị ô nhiễm trước hết là sơ đồ mặt bằng khu vực và sơ đồ lát cắt dọc địa hình.</w:t>
      </w:r>
    </w:p>
    <w:p w14:paraId="00E6C8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3.5. Kết quả đánh giá mức độ rủi ro của khu vực bị ô nhiễm: </w:t>
      </w:r>
      <w:r w:rsidRPr="004A731B">
        <w:rPr>
          <w:rFonts w:ascii="Arial" w:hAnsi="Arial" w:cs="Arial"/>
          <w:sz w:val="20"/>
          <w:szCs w:val="28"/>
        </w:rPr>
        <w:t>mô tả được việc áp dụng phương pháp đánh giá mức độ rủi ro của khu vực bị ô nhiễm.</w:t>
      </w:r>
    </w:p>
    <w:p w14:paraId="30B6409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3.6. Đánh giá tác động của khu vực bị ô nhiễm dựa trên 3 yếu tố: </w:t>
      </w:r>
      <w:r w:rsidRPr="004A731B">
        <w:rPr>
          <w:rFonts w:ascii="Arial" w:hAnsi="Arial" w:cs="Arial"/>
          <w:sz w:val="20"/>
          <w:szCs w:val="28"/>
        </w:rPr>
        <w:t>ảnh hưởng đến sức khỏe con người, môi trường, hệ sinh thái và khả năng lan truyền ô nhiễm.</w:t>
      </w:r>
    </w:p>
    <w:p w14:paraId="5AD82E8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III. LỰA CHỌN PHƯƠNG ÁN XỬ LÝ</w:t>
      </w:r>
    </w:p>
    <w:p w14:paraId="327CEDC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Các biện pháp kỹ thuật</w:t>
      </w:r>
    </w:p>
    <w:p w14:paraId="7DBBDF6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Đối với từng đối tượng tồn tại trong khu vực bị ô nhiễm, đưa ra các biện pháp kỹ thuật để cải tạo và phục hồi môi trường khác nhau. Các biện pháp kỹ thuật có thể được chia ra thành các giai đoạn như sau:</w:t>
      </w:r>
    </w:p>
    <w:p w14:paraId="2B75B3D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Các biện pháp bảo vệ đối tượng bị tác động trước khi xử lý:</w:t>
      </w:r>
    </w:p>
    <w:p w14:paraId="5D8198C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Thông báo cho các đối tượng bị tác động, các nhóm đối tượng bị ảnh hưởng về tình trạng của khu vực;</w:t>
      </w:r>
    </w:p>
    <w:p w14:paraId="4FCEB0F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Ngăn ngừa tiếp xúc với chất ô nhiễm bằng cách lập rào chắn cách ly khu vực và niêm phong và đóng cửa khu nhà bị ô nhiễm;</w:t>
      </w:r>
    </w:p>
    <w:p w14:paraId="4767765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Hạn chế hoặc cấm sử dụng đất và nước ngầm, hoặc di dời tạm thời các đối tượng bị tác động ra khỏi khu vực ô nhiễm;</w:t>
      </w:r>
    </w:p>
    <w:p w14:paraId="6734423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 dời các đối tượng bị tác động ra khỏi khu vực ô nhiễm.</w:t>
      </w:r>
    </w:p>
    <w:p w14:paraId="5ADE45C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Các biện pháp xử lý nguồn ô nhiễm và ngăn chặn lan truyền:</w:t>
      </w:r>
    </w:p>
    <w:p w14:paraId="1C27A36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Xử lý tại chỗ hoặc bốc xúc, vận chuyển đi xử lý các nguồn ô nhiễm;</w:t>
      </w:r>
    </w:p>
    <w:p w14:paraId="37B59F6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Bao vây, cô lập lâu dài các nguồn ô nhiễm và các khu vực ô nhiễm xung quanh;</w:t>
      </w:r>
    </w:p>
    <w:p w14:paraId="4DB0461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Bơm và xử lý nước ngầm (nếu có);</w:t>
      </w:r>
    </w:p>
    <w:p w14:paraId="7E7D07B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Tiến hành các biện pháp cách ly các khu vực đất/trầm tích đáy bị ô nhiễm còn lại, hoặc triển khai các biện pháp xử lý/cải tạo các khu vực này;</w:t>
      </w:r>
    </w:p>
    <w:p w14:paraId="1D9DD5E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Thiết lập các màng ngăn thẩm thấu để ngăn ngừa chất ô nhiễm lan truyền thông qua nước ngầm.</w:t>
      </w:r>
    </w:p>
    <w:p w14:paraId="4B23609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c) Các biện pháp kiểm soát khu vực bị ô nhiễm sau khi xử lý:</w:t>
      </w:r>
    </w:p>
    <w:p w14:paraId="273CAB9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Thông báo công khai, cảnh báo và duy trì cảnh báo khu vực bị ô nhiễm.</w:t>
      </w:r>
    </w:p>
    <w:p w14:paraId="5D8F7E9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Khoanh vùng, cô lập, cách ly nhằm ngăn ngừa các tác động của khu vực bị ô nhiễm và chất gây ô nhiễm lan truyền ra môi trường xung quanh;</w:t>
      </w:r>
    </w:p>
    <w:p w14:paraId="64F7822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Thường xuyên tổ chức các hoạt động truyền thông, nâng cao nhận thức cho các tổ chức, cá nhân liên quan, cộng đồng sống xung quanh khu vực bị ô nhiễm để chủ động phòng tránh các tác động do ô nhiễm môi trường gây ra;</w:t>
      </w:r>
    </w:p>
    <w:p w14:paraId="0648E73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Theo dõi, quan trắc định kỳ chất lượng môi trường xung quanh và công bố thông tin.</w:t>
      </w:r>
    </w:p>
    <w:p w14:paraId="35DAE2A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Bảng so sánh các biện pháp kỹ thuật</w:t>
      </w:r>
    </w:p>
    <w:p w14:paraId="2936DB7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Lập bảng so sánh các biện pháp kỹ thuật để xây dựng, lựa chọn phương án tối ưu cho việc cải tạo và phục hồi môi trường khu vực bị ô nhiễm. Việc xác định các biện pháp kỹ thuật có thể dựa vào các tiêu chí sau:</w:t>
      </w:r>
    </w:p>
    <w:p w14:paraId="388D5AA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Mức độ giảm thiểu rủi ro mà biện pháp kỹ thuật có thể đạt được;</w:t>
      </w:r>
    </w:p>
    <w:p w14:paraId="21DBF2B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Mức độ tin cậy của công nghệ và/hoặc biện pháp đề xuất (những tác động gây ra cho đất, nước ngầm và không khí trong và sau khi thực hiện phương án; hiệu suất xử lý v.v...);</w:t>
      </w:r>
    </w:p>
    <w:p w14:paraId="0DFB30D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Chi phí thực hiện biện pháp kỹ thuật;</w:t>
      </w:r>
    </w:p>
    <w:p w14:paraId="788DAA8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 Thời gian thực hiện;</w:t>
      </w:r>
    </w:p>
    <w:p w14:paraId="6DD4EC7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 Tính khả thi về mặt kỹ thuật, và tính khả thi của công nghệ xử lý được đề xuất khi triển khai;</w:t>
      </w:r>
    </w:p>
    <w:p w14:paraId="1C816EA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e) Các tác động khác của biện pháp nếu được thực hiện.</w:t>
      </w:r>
    </w:p>
    <w:p w14:paraId="2C7DA34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Trên cơ sở các phân tích các tiêu chí nêu trên, lựa chọn các biện pháp kỹ thuật tối ưu của từng mức độ ưu tiên xử lý khu vực bị ô nhiễm để tổng hợp, lựa chọn phương án xử lý ô nhiễm tối ưu nhất (có thể lựa chọn một hay kết hợp nhiều biện pháp tùy thuộc đối tượng bị tác động và mức độ ô nhiễm).</w:t>
      </w:r>
    </w:p>
    <w:p w14:paraId="6AEE9D2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IV. NỘI DUNG PHƯƠNG ÁN XỬ LÝ ĐƯỢC LỰA CHỌN</w:t>
      </w:r>
    </w:p>
    <w:p w14:paraId="5F0F0B3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Nội dung và kế hoạch xử lý:</w:t>
      </w:r>
    </w:p>
    <w:p w14:paraId="5F2E7CD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1.1. Nội dung</w:t>
      </w:r>
    </w:p>
    <w:p w14:paraId="157957D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Phần này sẽ tập trung nêu chi tiết các hạng mục công việc sẽ thực hiện, với các khối lượng công việc được định lượng một cách cụ thể và chi tiết, về cơ bản, phần nội dung sẽ phụ thuộc vào từng dự án cụ thể, tuy nhiên có thể tóm tắt tổng quát như sau:</w:t>
      </w:r>
    </w:p>
    <w:p w14:paraId="6B2AE0D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Ngăn ngừa, xử lý hoặc loại bỏ các nguồn ô nhiễm;</w:t>
      </w:r>
    </w:p>
    <w:p w14:paraId="670071D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Ngăn chặn các đường lan truyền ô nhiễm;</w:t>
      </w:r>
    </w:p>
    <w:p w14:paraId="171D42D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Bảo vệ các đối tượng bị tác động.</w:t>
      </w:r>
    </w:p>
    <w:p w14:paraId="589B03B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1.2. Kế hoạch xử lý</w:t>
      </w:r>
    </w:p>
    <w:p w14:paraId="4DEB08E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Đối với từng hạng mục công trình hoặc các biện pháp để cải tạo và phục hồi môi trường khu vực bị ô nhiễm, lập kế hoạch xử lý bao gồm các nội dung sau:</w:t>
      </w:r>
    </w:p>
    <w:p w14:paraId="4CC17C4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Thời gian, tiến độ thực hiện các hạng mục công trình hoặc các biện pháp kỹ thuật;</w:t>
      </w:r>
    </w:p>
    <w:p w14:paraId="35CA95E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Liệt kê khối lượng công việc cần phải làm cho từng hạng mục công trình, hoặc các biện pháp kỹ thuật;</w:t>
      </w:r>
    </w:p>
    <w:p w14:paraId="37E48E8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Liệt kê các thiết bị và nhân công để thực hiện;</w:t>
      </w:r>
    </w:p>
    <w:p w14:paraId="563D07A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Phân công đơn vị, nhân sự để quản lý, giám sát triển khai từng hạng mục công trình.</w:t>
      </w:r>
    </w:p>
    <w:p w14:paraId="7E5B11A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Các biện pháp bảo vệ môi trường trong quá trình xử lý, cải tạo và phục hồi môi trường</w:t>
      </w:r>
    </w:p>
    <w:p w14:paraId="06C1A6F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Xác định những tác động tiêu cực đến môi trường gây ra trong suốt quá trình thực hiện phương án từ giai đoạn giải phóng mặt bằng đến giai đoạn giám sát, quản lý sau xử lý (nêu những tác động tiêu cực đến môi trường không khí, môi trường đất, môi trường nước,...).</w:t>
      </w:r>
    </w:p>
    <w:p w14:paraId="4E2EFD1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Các biện pháp bảo vệ môi trường trong suốt quá trình thực hiện phương án (nêu những biện pháp giảm thiểu các tác động tiêu cực đến môi trường không khí, môi trường đất, môi trường nước,...).</w:t>
      </w:r>
    </w:p>
    <w:p w14:paraId="7BB121E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V. GIÁM SÁT, KIỂM SOÁT TRONG VÀ SAU XỬ LÝ</w:t>
      </w:r>
    </w:p>
    <w:p w14:paraId="556E184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Giám sát trong quá trình xử lý</w:t>
      </w:r>
    </w:p>
    <w:p w14:paraId="7BA6E7C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kế hoạch và cách thức giám sát chất lượng kỹ thuật của công tác xử lý, cải tạo phục hồi môi trường trong quá trình thực hiện phương án.</w:t>
      </w:r>
    </w:p>
    <w:p w14:paraId="4D17E5F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Căn cứ vào từng nội dung dự án cụ thể xác định các tác động môi trường, xác định các rủi ro an toàn lao động và đề xuất các biện pháp giảm thiểu.</w:t>
      </w:r>
    </w:p>
    <w:p w14:paraId="28DEE31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Đảm bảo phần kinh phí lấy mẫu độc lập để đánh giá giám sát trong quá trình xử lý.</w:t>
      </w:r>
    </w:p>
    <w:p w14:paraId="09B9D9F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Kiểm soát sau xử lý</w:t>
      </w:r>
    </w:p>
    <w:p w14:paraId="39EAD96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Trong trường hợp chưa thể loại bỏ hết những tác động đến sức khỏe và môi trường do tác động của các chất gây ô nhiễm tồn lưu; những công trình xử lý, cải tạo và phục hồi môi trường đã xây dựng cần quản lý và duy trì để đảm bảo các rủi ro được kiểm soát. Các nội dung cụ thể bao gồm:</w:t>
      </w:r>
    </w:p>
    <w:p w14:paraId="01A4138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Duy trì cảnh báo khu vực bị ô nhiễm;</w:t>
      </w:r>
    </w:p>
    <w:p w14:paraId="0E8CD45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Truyền thông, nâng cao nhận thức cho các tổ chức, cá nhân liên quan, cộng đồng sống xung quanh khu vực bị ô nhiễm;</w:t>
      </w:r>
    </w:p>
    <w:p w14:paraId="4BBBDCD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Duy tu, bảo dưỡng các công trình xử lý, cải tạo và phục hồi môi trường;</w:t>
      </w:r>
    </w:p>
    <w:p w14:paraId="0113D60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d) Theo dõi, quan trắc định kỳ chất lượng môi trường tại khu vực bị ô nhiễm và môi trường xung quanh; công bố thông tin về chất lượng môi trường.</w:t>
      </w:r>
    </w:p>
    <w:p w14:paraId="7107537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PHỤ LỤC</w:t>
      </w:r>
    </w:p>
    <w:p w14:paraId="411AC70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Hình ảnh về khu vực bị ô nhiễm: Cần đưa ra đầy đủ hình ảnh, bản đồ và sơ đồ chi tiết về khu vực bị ô nhiễm bao gồm nguồn ô nhiễm tồn lưu, các đối tượng bị tác động và môi trường xung quanh.</w:t>
      </w:r>
    </w:p>
    <w:p w14:paraId="3B52ADEA" w14:textId="77777777" w:rsidR="00E6556B" w:rsidRPr="004A731B" w:rsidRDefault="00E6556B" w:rsidP="00E6556B">
      <w:pPr>
        <w:widowControl w:val="0"/>
        <w:autoSpaceDE w:val="0"/>
        <w:autoSpaceDN w:val="0"/>
        <w:adjustRightInd w:val="0"/>
        <w:spacing w:before="120"/>
        <w:jc w:val="center"/>
        <w:rPr>
          <w:rFonts w:ascii="Arial" w:hAnsi="Arial" w:cs="Arial"/>
          <w:b/>
          <w:bCs/>
          <w:sz w:val="20"/>
          <w:szCs w:val="28"/>
        </w:rPr>
      </w:pPr>
    </w:p>
    <w:p w14:paraId="6DE6B75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06. Văn bản đề nghị thẩm định dự án xác lập di sản thiên nhiên khác theo điểm c khoản 1 Điều 20 Luật Bảo vệ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4"/>
        <w:gridCol w:w="5366"/>
      </w:tblGrid>
      <w:tr w:rsidR="00E6556B" w:rsidRPr="004A731B" w14:paraId="35C624D9" w14:textId="77777777" w:rsidTr="00B66B5C">
        <w:tc>
          <w:tcPr>
            <w:tcW w:w="3348" w:type="dxa"/>
          </w:tcPr>
          <w:p w14:paraId="4714231A" w14:textId="77777777" w:rsidR="00E6556B" w:rsidRPr="004A731B" w:rsidRDefault="00E6556B" w:rsidP="00B66B5C">
            <w:pPr>
              <w:spacing w:before="120"/>
              <w:jc w:val="center"/>
              <w:rPr>
                <w:rFonts w:ascii="Arial" w:hAnsi="Arial" w:cs="Arial"/>
                <w:b/>
                <w:sz w:val="20"/>
              </w:rPr>
            </w:pPr>
            <w:r w:rsidRPr="004A731B">
              <w:rPr>
                <w:rFonts w:ascii="Arial" w:hAnsi="Arial" w:cs="Arial"/>
                <w:sz w:val="20"/>
                <w:szCs w:val="28"/>
              </w:rPr>
              <w:t xml:space="preserve">Cơ quan chủ quản của (1) </w:t>
            </w:r>
            <w:r w:rsidRPr="004A731B">
              <w:rPr>
                <w:rFonts w:ascii="Arial" w:hAnsi="Arial" w:cs="Arial"/>
                <w:sz w:val="20"/>
                <w:szCs w:val="28"/>
              </w:rPr>
              <w:br/>
              <w:t>(1)</w:t>
            </w:r>
            <w:r w:rsidRPr="004A731B">
              <w:rPr>
                <w:rFonts w:ascii="Arial" w:hAnsi="Arial" w:cs="Arial"/>
                <w:b/>
                <w:sz w:val="20"/>
              </w:rPr>
              <w:br/>
              <w:t>-------</w:t>
            </w:r>
          </w:p>
        </w:tc>
        <w:tc>
          <w:tcPr>
            <w:tcW w:w="5508" w:type="dxa"/>
          </w:tcPr>
          <w:p w14:paraId="6A937396"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E50F603" w14:textId="77777777" w:rsidTr="00B66B5C">
        <w:tc>
          <w:tcPr>
            <w:tcW w:w="3348" w:type="dxa"/>
          </w:tcPr>
          <w:p w14:paraId="0D806D21" w14:textId="77777777" w:rsidR="00E6556B" w:rsidRPr="004A731B" w:rsidRDefault="00E6556B" w:rsidP="00B66B5C">
            <w:pPr>
              <w:spacing w:before="120"/>
              <w:jc w:val="center"/>
              <w:rPr>
                <w:rFonts w:ascii="Arial" w:hAnsi="Arial" w:cs="Arial"/>
                <w:sz w:val="20"/>
              </w:rPr>
            </w:pPr>
            <w:r w:rsidRPr="004A731B">
              <w:rPr>
                <w:rFonts w:ascii="Arial" w:hAnsi="Arial" w:cs="Arial"/>
                <w:sz w:val="20"/>
                <w:szCs w:val="28"/>
              </w:rPr>
              <w:t>Số: …</w:t>
            </w:r>
            <w:r w:rsidRPr="004A731B">
              <w:rPr>
                <w:rFonts w:ascii="Arial" w:hAnsi="Arial" w:cs="Arial"/>
                <w:sz w:val="20"/>
              </w:rPr>
              <w:t xml:space="preserve"> </w:t>
            </w:r>
            <w:r w:rsidRPr="004A731B">
              <w:rPr>
                <w:rFonts w:ascii="Arial" w:hAnsi="Arial" w:cs="Arial"/>
                <w:sz w:val="20"/>
              </w:rPr>
              <w:br/>
              <w:t>V/v đề nghị thẩm định dự án xác lập di sản thiên nhiên… (2)</w:t>
            </w:r>
          </w:p>
        </w:tc>
        <w:tc>
          <w:tcPr>
            <w:tcW w:w="5508" w:type="dxa"/>
          </w:tcPr>
          <w:p w14:paraId="12E74BBB" w14:textId="77777777" w:rsidR="00E6556B" w:rsidRPr="004A731B" w:rsidRDefault="00E6556B" w:rsidP="00B66B5C">
            <w:pPr>
              <w:spacing w:before="120"/>
              <w:jc w:val="right"/>
              <w:rPr>
                <w:rFonts w:ascii="Arial" w:hAnsi="Arial" w:cs="Arial"/>
                <w:i/>
                <w:sz w:val="20"/>
              </w:rPr>
            </w:pPr>
            <w:r w:rsidRPr="004A731B">
              <w:rPr>
                <w:rFonts w:ascii="Arial" w:hAnsi="Arial" w:cs="Arial"/>
                <w:i/>
                <w:iCs/>
                <w:sz w:val="20"/>
                <w:szCs w:val="28"/>
              </w:rPr>
              <w:t>(Địa danh), ngày … tháng … năm ……</w:t>
            </w:r>
          </w:p>
        </w:tc>
      </w:tr>
    </w:tbl>
    <w:p w14:paraId="12FAA9F5"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3556DFD1"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sz w:val="20"/>
          <w:szCs w:val="28"/>
        </w:rPr>
        <w:t>Kính gửi: (3)</w:t>
      </w:r>
    </w:p>
    <w:p w14:paraId="60D5172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Thực hiện Thông tư số 02/2022/TT-BTNMT ngày 10 tháng 01 năm 2022 của Bộ trưởng Bộ Tài nguyên và Môi trường quy định chi tiết thi hành một số điều của Luật Bảo vệ môi trường, (1) đã phối hợp với các bên liên quan lập dự án xác lập di sản thiên nhiên (2).</w:t>
      </w:r>
    </w:p>
    <w:p w14:paraId="69E66F9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 kính gửi (3) xem xét, thẩm định báo cáo dự án xác lập di sản thiên nhiên (2).</w:t>
      </w:r>
    </w:p>
    <w:p w14:paraId="4854AD3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Hồ sơ gửi thẩm định dự án xác lập di sản thiên nhiên được gửi kèm theo công văn gồm:</w:t>
      </w:r>
    </w:p>
    <w:p w14:paraId="7385958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(4) báo cáo dự án xác lập di sản thiên nhiên (2), kèm theo bản sao văn bản góp ý của các cơ quan có liên quan đối với dự án xác lập di sản thiên nhiên.</w:t>
      </w:r>
    </w:p>
    <w:p w14:paraId="66C7577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Bảng tổng hợp, tiếp thu, giải trình ý kiến của các cơ quan có liên quan đối với dự án xác lập di sản thiên nhiên (nếu có).</w:t>
      </w:r>
    </w:p>
    <w:p w14:paraId="0873DCEF" w14:textId="77777777" w:rsidR="00E6556B" w:rsidRPr="004A731B" w:rsidRDefault="00E6556B" w:rsidP="00E6556B">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3767CB60" w14:textId="77777777" w:rsidTr="00B66B5C">
        <w:tc>
          <w:tcPr>
            <w:tcW w:w="4428" w:type="dxa"/>
          </w:tcPr>
          <w:p w14:paraId="5FEF68BB"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sz w:val="16"/>
                <w:szCs w:val="22"/>
              </w:rPr>
              <w:t>- Như trên;</w:t>
            </w:r>
            <w:r w:rsidRPr="004A731B">
              <w:rPr>
                <w:rFonts w:ascii="Arial" w:hAnsi="Arial" w:cs="Arial"/>
                <w:sz w:val="16"/>
                <w:szCs w:val="22"/>
              </w:rPr>
              <w:br/>
              <w:t>- …….;</w:t>
            </w:r>
            <w:r w:rsidRPr="004A731B">
              <w:rPr>
                <w:rFonts w:ascii="Arial" w:hAnsi="Arial" w:cs="Arial"/>
                <w:sz w:val="16"/>
                <w:szCs w:val="22"/>
              </w:rPr>
              <w:br/>
              <w:t>- Lưu: …</w:t>
            </w:r>
          </w:p>
        </w:tc>
        <w:tc>
          <w:tcPr>
            <w:tcW w:w="4428" w:type="dxa"/>
          </w:tcPr>
          <w:p w14:paraId="7E91B8B4" w14:textId="77777777" w:rsidR="00E6556B" w:rsidRPr="004A731B" w:rsidRDefault="00E6556B" w:rsidP="00B66B5C">
            <w:pPr>
              <w:spacing w:before="120"/>
              <w:jc w:val="center"/>
              <w:rPr>
                <w:rFonts w:ascii="Arial" w:hAnsi="Arial" w:cs="Arial"/>
                <w:b/>
                <w:sz w:val="20"/>
              </w:rPr>
            </w:pPr>
            <w:r w:rsidRPr="004A731B">
              <w:rPr>
                <w:rFonts w:ascii="Arial" w:hAnsi="Arial" w:cs="Arial"/>
                <w:b/>
                <w:bCs/>
                <w:sz w:val="20"/>
                <w:szCs w:val="26"/>
              </w:rPr>
              <w:t>QUYỀN HẠN, CHỨC VỤ CỦA</w:t>
            </w:r>
            <w:r w:rsidRPr="004A731B">
              <w:rPr>
                <w:rFonts w:ascii="Arial" w:hAnsi="Arial" w:cs="Arial"/>
                <w:b/>
                <w:bCs/>
                <w:sz w:val="20"/>
                <w:szCs w:val="26"/>
              </w:rPr>
              <w:br/>
              <w:t>NGƯỜI KÝ</w:t>
            </w:r>
            <w:r w:rsidRPr="004A731B">
              <w:rPr>
                <w:rFonts w:ascii="Arial" w:hAnsi="Arial" w:cs="Arial"/>
                <w:b/>
                <w:bCs/>
                <w:sz w:val="20"/>
                <w:szCs w:val="26"/>
              </w:rPr>
              <w:br/>
            </w:r>
            <w:r w:rsidRPr="004A731B">
              <w:rPr>
                <w:rFonts w:ascii="Arial" w:hAnsi="Arial" w:cs="Arial"/>
                <w:i/>
                <w:iCs/>
                <w:sz w:val="20"/>
                <w:szCs w:val="26"/>
              </w:rPr>
              <w:t>(chữ ký của người có thẩm quyền,</w:t>
            </w:r>
            <w:r w:rsidRPr="004A731B">
              <w:rPr>
                <w:rFonts w:ascii="Arial" w:hAnsi="Arial" w:cs="Arial"/>
                <w:i/>
                <w:iCs/>
                <w:sz w:val="20"/>
                <w:szCs w:val="26"/>
              </w:rPr>
              <w:br/>
              <w:t>dấu/chữ ký số của cơ quan, tổ chức)</w:t>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b/>
                <w:bCs/>
                <w:sz w:val="20"/>
                <w:szCs w:val="26"/>
              </w:rPr>
              <w:t>Họ và tên</w:t>
            </w:r>
          </w:p>
        </w:tc>
      </w:tr>
    </w:tbl>
    <w:p w14:paraId="23F1F0A0" w14:textId="77777777" w:rsidR="00E6556B" w:rsidRPr="004A731B" w:rsidRDefault="00E6556B" w:rsidP="00E6556B">
      <w:pPr>
        <w:widowControl w:val="0"/>
        <w:autoSpaceDE w:val="0"/>
        <w:autoSpaceDN w:val="0"/>
        <w:adjustRightInd w:val="0"/>
        <w:spacing w:before="120"/>
        <w:rPr>
          <w:rFonts w:ascii="Arial" w:hAnsi="Arial" w:cs="Arial"/>
          <w:sz w:val="20"/>
          <w:szCs w:val="22"/>
        </w:rPr>
      </w:pPr>
      <w:r w:rsidRPr="004A731B">
        <w:rPr>
          <w:rFonts w:ascii="Arial" w:hAnsi="Arial" w:cs="Arial"/>
          <w:b/>
          <w:bCs/>
          <w:i/>
          <w:iCs/>
          <w:sz w:val="20"/>
          <w:szCs w:val="22"/>
        </w:rPr>
        <w:t>Ghi chú:</w:t>
      </w:r>
    </w:p>
    <w:p w14:paraId="13A9004C" w14:textId="77777777" w:rsidR="00E6556B" w:rsidRPr="004A731B" w:rsidRDefault="00E6556B" w:rsidP="00E6556B">
      <w:pPr>
        <w:widowControl w:val="0"/>
        <w:autoSpaceDE w:val="0"/>
        <w:autoSpaceDN w:val="0"/>
        <w:adjustRightInd w:val="0"/>
        <w:spacing w:before="120"/>
        <w:rPr>
          <w:rFonts w:ascii="Arial" w:hAnsi="Arial" w:cs="Arial"/>
          <w:sz w:val="20"/>
          <w:szCs w:val="22"/>
        </w:rPr>
      </w:pPr>
      <w:r w:rsidRPr="004A731B">
        <w:rPr>
          <w:rFonts w:ascii="Arial" w:hAnsi="Arial" w:cs="Arial"/>
          <w:sz w:val="20"/>
          <w:szCs w:val="22"/>
        </w:rPr>
        <w:t>(1) Tên cơ quan gửi hồ sơ thẩm định;</w:t>
      </w:r>
    </w:p>
    <w:p w14:paraId="557D12BD" w14:textId="77777777" w:rsidR="00E6556B" w:rsidRPr="004A731B" w:rsidRDefault="00E6556B" w:rsidP="00E6556B">
      <w:pPr>
        <w:widowControl w:val="0"/>
        <w:autoSpaceDE w:val="0"/>
        <w:autoSpaceDN w:val="0"/>
        <w:adjustRightInd w:val="0"/>
        <w:spacing w:before="120"/>
        <w:rPr>
          <w:rFonts w:ascii="Arial" w:hAnsi="Arial" w:cs="Arial"/>
          <w:sz w:val="20"/>
          <w:szCs w:val="22"/>
        </w:rPr>
      </w:pPr>
      <w:r w:rsidRPr="004A731B">
        <w:rPr>
          <w:rFonts w:ascii="Arial" w:hAnsi="Arial" w:cs="Arial"/>
          <w:sz w:val="20"/>
          <w:szCs w:val="22"/>
        </w:rPr>
        <w:t>(2) Tên và địa danh khu vực xác lập di sản thiên nhiên;</w:t>
      </w:r>
    </w:p>
    <w:p w14:paraId="3A44C02A" w14:textId="77777777" w:rsidR="00E6556B" w:rsidRPr="004A731B" w:rsidRDefault="00E6556B" w:rsidP="00E6556B">
      <w:pPr>
        <w:widowControl w:val="0"/>
        <w:autoSpaceDE w:val="0"/>
        <w:autoSpaceDN w:val="0"/>
        <w:adjustRightInd w:val="0"/>
        <w:spacing w:before="120"/>
        <w:rPr>
          <w:rFonts w:ascii="Arial" w:hAnsi="Arial" w:cs="Arial"/>
          <w:sz w:val="20"/>
          <w:szCs w:val="22"/>
        </w:rPr>
      </w:pPr>
      <w:r w:rsidRPr="004A731B">
        <w:rPr>
          <w:rFonts w:ascii="Arial" w:hAnsi="Arial" w:cs="Arial"/>
          <w:sz w:val="20"/>
          <w:szCs w:val="22"/>
        </w:rPr>
        <w:t xml:space="preserve">(3) Cơ quan ra quyết định tổ chức thẩm định dự án xác lập di sản thiên nhiên; </w:t>
      </w:r>
    </w:p>
    <w:p w14:paraId="7A8CED7C" w14:textId="77777777" w:rsidR="00E6556B" w:rsidRPr="004A731B" w:rsidRDefault="00E6556B" w:rsidP="00E6556B">
      <w:pPr>
        <w:widowControl w:val="0"/>
        <w:autoSpaceDE w:val="0"/>
        <w:autoSpaceDN w:val="0"/>
        <w:adjustRightInd w:val="0"/>
        <w:spacing w:before="120"/>
        <w:rPr>
          <w:rFonts w:ascii="Arial" w:hAnsi="Arial" w:cs="Arial"/>
          <w:sz w:val="20"/>
          <w:szCs w:val="22"/>
        </w:rPr>
      </w:pPr>
      <w:r w:rsidRPr="004A731B">
        <w:rPr>
          <w:rFonts w:ascii="Arial" w:hAnsi="Arial" w:cs="Arial"/>
          <w:sz w:val="20"/>
          <w:szCs w:val="22"/>
        </w:rPr>
        <w:t>(4) Số lượng báo cáo dự án xác lập di sản thiên nhiên.</w:t>
      </w:r>
    </w:p>
    <w:p w14:paraId="0B7FB346" w14:textId="77777777" w:rsidR="00E6556B" w:rsidRPr="004A731B" w:rsidRDefault="00E6556B" w:rsidP="00E6556B">
      <w:pPr>
        <w:widowControl w:val="0"/>
        <w:autoSpaceDE w:val="0"/>
        <w:autoSpaceDN w:val="0"/>
        <w:adjustRightInd w:val="0"/>
        <w:spacing w:before="120"/>
        <w:jc w:val="center"/>
        <w:rPr>
          <w:rFonts w:ascii="Arial" w:hAnsi="Arial" w:cs="Arial"/>
          <w:sz w:val="20"/>
        </w:rPr>
      </w:pPr>
    </w:p>
    <w:p w14:paraId="3D0D366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07. Mẫu báo cáo dự án xác lập di sản thiên nhiên khác quy định tại điểm c khoản 1 Điều 20 Luật Bảo vệ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5"/>
        <w:gridCol w:w="5385"/>
      </w:tblGrid>
      <w:tr w:rsidR="00E6556B" w:rsidRPr="004A731B" w14:paraId="0D5E4F14" w14:textId="77777777" w:rsidTr="00B66B5C">
        <w:tc>
          <w:tcPr>
            <w:tcW w:w="3348" w:type="dxa"/>
          </w:tcPr>
          <w:p w14:paraId="3EED138A" w14:textId="77777777" w:rsidR="00E6556B" w:rsidRPr="004A731B" w:rsidRDefault="00E6556B" w:rsidP="00B66B5C">
            <w:pPr>
              <w:spacing w:before="120"/>
              <w:jc w:val="center"/>
              <w:rPr>
                <w:rFonts w:ascii="Arial" w:hAnsi="Arial" w:cs="Arial"/>
                <w:b/>
                <w:sz w:val="20"/>
              </w:rPr>
            </w:pPr>
            <w:r w:rsidRPr="004A731B">
              <w:rPr>
                <w:rFonts w:ascii="Arial" w:hAnsi="Arial" w:cs="Arial"/>
                <w:sz w:val="20"/>
                <w:szCs w:val="28"/>
              </w:rPr>
              <w:t>(1)</w:t>
            </w:r>
            <w:r w:rsidRPr="004A731B">
              <w:rPr>
                <w:rFonts w:ascii="Arial" w:hAnsi="Arial" w:cs="Arial"/>
                <w:sz w:val="20"/>
                <w:szCs w:val="28"/>
              </w:rPr>
              <w:br/>
            </w:r>
            <w:r w:rsidRPr="004A731B">
              <w:rPr>
                <w:rFonts w:ascii="Arial" w:hAnsi="Arial" w:cs="Arial"/>
                <w:b/>
                <w:bCs/>
                <w:sz w:val="20"/>
                <w:szCs w:val="28"/>
              </w:rPr>
              <w:t>(2)</w:t>
            </w:r>
            <w:r w:rsidRPr="004A731B">
              <w:rPr>
                <w:rFonts w:ascii="Arial" w:hAnsi="Arial" w:cs="Arial"/>
                <w:b/>
                <w:sz w:val="20"/>
              </w:rPr>
              <w:br/>
              <w:t>-------</w:t>
            </w:r>
          </w:p>
        </w:tc>
        <w:tc>
          <w:tcPr>
            <w:tcW w:w="5508" w:type="dxa"/>
          </w:tcPr>
          <w:p w14:paraId="28137438"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2D72FAF7" w14:textId="77777777" w:rsidTr="00B66B5C">
        <w:tc>
          <w:tcPr>
            <w:tcW w:w="3348" w:type="dxa"/>
          </w:tcPr>
          <w:p w14:paraId="760C77B9" w14:textId="77777777" w:rsidR="00E6556B" w:rsidRPr="004A731B" w:rsidRDefault="00E6556B" w:rsidP="00B66B5C">
            <w:pPr>
              <w:spacing w:before="120"/>
              <w:jc w:val="center"/>
              <w:rPr>
                <w:rFonts w:ascii="Arial" w:hAnsi="Arial" w:cs="Arial"/>
                <w:sz w:val="20"/>
              </w:rPr>
            </w:pPr>
            <w:r w:rsidRPr="004A731B">
              <w:rPr>
                <w:rFonts w:ascii="Arial" w:hAnsi="Arial" w:cs="Arial"/>
                <w:sz w:val="20"/>
                <w:szCs w:val="28"/>
              </w:rPr>
              <w:t>Số:  /BC-(3)...</w:t>
            </w:r>
            <w:r w:rsidRPr="004A731B">
              <w:rPr>
                <w:rFonts w:ascii="Arial" w:hAnsi="Arial" w:cs="Arial"/>
                <w:sz w:val="20"/>
              </w:rPr>
              <w:t xml:space="preserve"> </w:t>
            </w:r>
          </w:p>
        </w:tc>
        <w:tc>
          <w:tcPr>
            <w:tcW w:w="5508" w:type="dxa"/>
          </w:tcPr>
          <w:p w14:paraId="5759DCA8" w14:textId="77777777" w:rsidR="00E6556B" w:rsidRPr="004A731B" w:rsidRDefault="00E6556B" w:rsidP="00B66B5C">
            <w:pPr>
              <w:spacing w:before="120"/>
              <w:jc w:val="right"/>
              <w:rPr>
                <w:rFonts w:ascii="Arial" w:hAnsi="Arial" w:cs="Arial"/>
                <w:i/>
                <w:sz w:val="20"/>
              </w:rPr>
            </w:pPr>
            <w:r w:rsidRPr="004A731B">
              <w:rPr>
                <w:rFonts w:ascii="Arial" w:hAnsi="Arial" w:cs="Arial"/>
                <w:i/>
                <w:iCs/>
                <w:sz w:val="20"/>
                <w:szCs w:val="28"/>
              </w:rPr>
              <w:t>(Địa danh), ngày …..tháng…năm…..</w:t>
            </w:r>
          </w:p>
        </w:tc>
      </w:tr>
    </w:tbl>
    <w:p w14:paraId="2F1298B8"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77798D27"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BÁO CÁO</w:t>
      </w:r>
    </w:p>
    <w:p w14:paraId="0D2907DC"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DỰ ÁN XÁC LẬP DI SẢN THIÊN NHIÊN (4)</w:t>
      </w:r>
    </w:p>
    <w:p w14:paraId="7A1F2B9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Mở đầu</w:t>
      </w:r>
    </w:p>
    <w:p w14:paraId="18D8CB5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1. Sự cần thiết xác lập di sản thiên nhiên</w:t>
      </w:r>
    </w:p>
    <w:p w14:paraId="4FFE00D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2. Hiện trạng khu vực dự kiến xác lập di sản thiên nhiên</w:t>
      </w:r>
    </w:p>
    <w:p w14:paraId="5E739E2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Tóm tắt điều kiện tự nhiên, kinh tế và xã hội khu vực dự kiến xác lập di sản thiên nhiên;</w:t>
      </w:r>
    </w:p>
    <w:p w14:paraId="1486709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Hiện trạng các hệ sinh thái; các loài nguy cấp, quý, hiếm; các loài thuộc Danh mục loài nguy cấp, quý, hiếm được ưu tiên bảo vệ; các loài hoang dã khác; cảnh quan thiên nhiên, giá trị văn hóa, lịch sử, nét đẹp độc đáo của tự nhiên và các dịch vụ hệ sinh thái quan trọng nơi dự kiến xác lập di sản thiên nhiên;</w:t>
      </w:r>
    </w:p>
    <w:p w14:paraId="049B375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Tình trạng quản lý, bảo tồn khu vực dự kiến xác lập di sản thiên nhiên;</w:t>
      </w:r>
    </w:p>
    <w:p w14:paraId="51A5D0B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mối đe dọa đến khu vực dự kiến xác lập di sản thiên nhiên;</w:t>
      </w:r>
    </w:p>
    <w:p w14:paraId="61445EA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Phương án sử dụng đất tại khu vực dự kiến xác lập di sản thiên nhiên.</w:t>
      </w:r>
    </w:p>
    <w:p w14:paraId="16F047F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3. Đánh giá việc đáp ứng các tiêu chí xác lập di sản thiên nhiên</w:t>
      </w:r>
    </w:p>
    <w:p w14:paraId="1B06C9D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Mô tả các tiêu chí đáp ứng di sản thiên nhiên theo quy định tại khoản 2 Điều 20 Luật Bảo vệ môi trường và khoản 1 hoặc khoản 2, khoản 3 Điều 19 Nghị định 08/2022/NĐ-CP.</w:t>
      </w:r>
    </w:p>
    <w:p w14:paraId="6E7B276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Mục đích xác lập di sản thiên nhiên.</w:t>
      </w:r>
    </w:p>
    <w:p w14:paraId="05A2BD5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4. Xác lập ranh giới và phân vùng di sản thiên nhiên</w:t>
      </w:r>
    </w:p>
    <w:p w14:paraId="4F47357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Mô tả và trích lục bản đồ, vị trí địa lý, diện tích khu vực dự kiến xác lập di sản thiên nhiên;</w:t>
      </w:r>
    </w:p>
    <w:p w14:paraId="79DB9F5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Mô tả vùng lõi: vị trí địa lý, diện tích và ranh giới của vùng lõi khu vực dự kiến xác lập di sản thiên nhiên; chức năng của vùng lõi; phương án bảo vệ môi trường, bảo tồn thiên nhiên và đa dạng sinh học, các giá trị đáp ứng tiêu chí di sản thiên nhiên tại vùng lõi;</w:t>
      </w:r>
    </w:p>
    <w:p w14:paraId="797C25B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Mô tả vùng đệm (nếu có): vị trí địa lý, diện tích, ranh giới vùng đệm khu vực dự kiến xác lập di sản thiên nhiên; chức năng của vùng đệm và các quy định quản lý, bảo vệ môi trường, bảo tồn thiên nhiên và đa dạng sinh học;</w:t>
      </w:r>
    </w:p>
    <w:p w14:paraId="2ABFD35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Mô tả vùng chuyển tiếp (nếu có): vị trí địa lý, diện tích, ranh giới vùng chuyển tiếp khu vực dự kiến xác lập di sản thiên nhiên; chức năng của vùng chuyển tiếp và các quy định quản lý, bảo vệ môi trường, bảo tồn thiên nhiên và đa dạng sinh học;</w:t>
      </w:r>
    </w:p>
    <w:p w14:paraId="1C1BA62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5. Định hướng quản lý, bảo vệ môi trường di sản thiên nhiên</w:t>
      </w:r>
    </w:p>
    <w:p w14:paraId="6BC2993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rõ các nội dung về hoạt động quản lý, bảo vệ môi trường di sản thiên nhiên sau khi được xác lập, công nhận, cụ thể:</w:t>
      </w:r>
    </w:p>
    <w:p w14:paraId="237D75E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quản lý, bảo vệ môi trường di sản thiên nhiên;</w:t>
      </w:r>
    </w:p>
    <w:p w14:paraId="1F21EAE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Đề xuất chương trình phục hồi môi trường, bảo tồn thiên nhiên và đa dạng sinh học;</w:t>
      </w:r>
    </w:p>
    <w:p w14:paraId="733E5A2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Tổ chức quản lý di sản thiên nhiên (mô hình tổ chức quản lý, nguồn lực quản lý, cơ chế quản lý, trách nhiệm của cơ quan, tổ chức quản lý…);</w:t>
      </w:r>
    </w:p>
    <w:p w14:paraId="3A15F5D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Nguồn kinh phí thực hiện quản lý và bảo vệ môi trường di sản thiên nhiên.</w:t>
      </w:r>
    </w:p>
    <w:p w14:paraId="778436C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Kết luận</w:t>
      </w:r>
    </w:p>
    <w:p w14:paraId="26375B8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Tài liệu tham khảo</w:t>
      </w:r>
    </w:p>
    <w:p w14:paraId="34BFD41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Phụ lục</w:t>
      </w:r>
    </w:p>
    <w:p w14:paraId="3E39369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Liệt kê các văn bản, tài liệu đính kèm:</w:t>
      </w:r>
    </w:p>
    <w:p w14:paraId="33F0722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bản đồ hiện trạng khu vực xác lập di sản thiên nhiên; ranh giới vùng lõi, vùng đệm di sản thiên nhiên, các hệ sinh thái tự nhiên, phân bố các loài nguy cấp quý hiếm;</w:t>
      </w:r>
    </w:p>
    <w:p w14:paraId="2A585BE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loài động, thực vật khu vực xác lập di sản thiên nhiên;</w:t>
      </w:r>
    </w:p>
    <w:p w14:paraId="1ACB3C1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Dự thảo Kế hoạch quản lý và bảo vệ môi trường di sản thiên nhiên;</w:t>
      </w:r>
    </w:p>
    <w:p w14:paraId="01CCD92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Dự thảo Quy chế quản lý và bảo vệ môi trường di sản thiên nhiên.</w:t>
      </w:r>
    </w:p>
    <w:p w14:paraId="2AB4949A" w14:textId="77777777" w:rsidR="00E6556B" w:rsidRPr="004A731B" w:rsidRDefault="00E6556B" w:rsidP="00E6556B">
      <w:pPr>
        <w:widowControl w:val="0"/>
        <w:autoSpaceDE w:val="0"/>
        <w:autoSpaceDN w:val="0"/>
        <w:adjustRightInd w:val="0"/>
        <w:spacing w:before="120"/>
        <w:rPr>
          <w:rFonts w:ascii="Arial" w:hAnsi="Arial" w:cs="Arial"/>
          <w:b/>
          <w:bCs/>
          <w:i/>
          <w:iCs/>
          <w:sz w:val="20"/>
        </w:rPr>
      </w:pPr>
    </w:p>
    <w:p w14:paraId="6CB59815"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0D98610E"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Tên cơ quan chủ quản của cơ quan xây dựng báo cáo</w:t>
      </w:r>
    </w:p>
    <w:p w14:paraId="29D020A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cơ quan xây dựng báo cáo</w:t>
      </w:r>
    </w:p>
    <w:p w14:paraId="30810327"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Chữ viết tắt tên cơ quan xây dựng báo cáo</w:t>
      </w:r>
    </w:p>
    <w:p w14:paraId="6062C54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Tên di sản thiên nhiên và địa điểm</w:t>
      </w:r>
    </w:p>
    <w:p w14:paraId="483669DD" w14:textId="77777777" w:rsidR="00E6556B" w:rsidRPr="004A731B" w:rsidRDefault="00E6556B" w:rsidP="00E6556B">
      <w:pPr>
        <w:widowControl w:val="0"/>
        <w:autoSpaceDE w:val="0"/>
        <w:autoSpaceDN w:val="0"/>
        <w:adjustRightInd w:val="0"/>
        <w:spacing w:before="120"/>
        <w:jc w:val="center"/>
        <w:rPr>
          <w:rFonts w:ascii="Arial" w:hAnsi="Arial" w:cs="Arial"/>
          <w:sz w:val="20"/>
        </w:rPr>
      </w:pPr>
    </w:p>
    <w:p w14:paraId="6A882A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08. Báo cáo kết quả điều tra, đánh giá di sản thiên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5"/>
        <w:gridCol w:w="5385"/>
      </w:tblGrid>
      <w:tr w:rsidR="00E6556B" w:rsidRPr="004A731B" w14:paraId="21D07289" w14:textId="77777777" w:rsidTr="00B66B5C">
        <w:tc>
          <w:tcPr>
            <w:tcW w:w="3348" w:type="dxa"/>
          </w:tcPr>
          <w:p w14:paraId="04E30E81" w14:textId="77777777" w:rsidR="00E6556B" w:rsidRPr="004A731B" w:rsidRDefault="00E6556B" w:rsidP="00B66B5C">
            <w:pPr>
              <w:spacing w:before="120"/>
              <w:jc w:val="center"/>
              <w:rPr>
                <w:rFonts w:ascii="Arial" w:hAnsi="Arial" w:cs="Arial"/>
                <w:b/>
                <w:sz w:val="20"/>
              </w:rPr>
            </w:pPr>
            <w:r w:rsidRPr="004A731B">
              <w:rPr>
                <w:rFonts w:ascii="Arial" w:hAnsi="Arial" w:cs="Arial"/>
                <w:sz w:val="20"/>
                <w:szCs w:val="28"/>
              </w:rPr>
              <w:t>(1)</w:t>
            </w:r>
            <w:r w:rsidRPr="004A731B">
              <w:rPr>
                <w:rFonts w:ascii="Arial" w:hAnsi="Arial" w:cs="Arial"/>
                <w:sz w:val="20"/>
                <w:szCs w:val="28"/>
              </w:rPr>
              <w:br/>
            </w:r>
            <w:r w:rsidRPr="004A731B">
              <w:rPr>
                <w:rFonts w:ascii="Arial" w:hAnsi="Arial" w:cs="Arial"/>
                <w:b/>
                <w:bCs/>
                <w:sz w:val="20"/>
                <w:szCs w:val="28"/>
              </w:rPr>
              <w:t>(2)</w:t>
            </w:r>
            <w:r w:rsidRPr="004A731B">
              <w:rPr>
                <w:rFonts w:ascii="Arial" w:hAnsi="Arial" w:cs="Arial"/>
                <w:b/>
                <w:sz w:val="20"/>
              </w:rPr>
              <w:br/>
              <w:t>-------</w:t>
            </w:r>
          </w:p>
        </w:tc>
        <w:tc>
          <w:tcPr>
            <w:tcW w:w="5508" w:type="dxa"/>
          </w:tcPr>
          <w:p w14:paraId="15B026E2"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351FCCA" w14:textId="77777777" w:rsidTr="00B66B5C">
        <w:tc>
          <w:tcPr>
            <w:tcW w:w="3348" w:type="dxa"/>
          </w:tcPr>
          <w:p w14:paraId="54C6C1B8" w14:textId="77777777" w:rsidR="00E6556B" w:rsidRPr="004A731B" w:rsidRDefault="00E6556B" w:rsidP="00B66B5C">
            <w:pPr>
              <w:spacing w:before="120"/>
              <w:jc w:val="center"/>
              <w:rPr>
                <w:rFonts w:ascii="Arial" w:hAnsi="Arial" w:cs="Arial"/>
                <w:sz w:val="20"/>
              </w:rPr>
            </w:pPr>
            <w:r w:rsidRPr="004A731B">
              <w:rPr>
                <w:rFonts w:ascii="Arial" w:hAnsi="Arial" w:cs="Arial"/>
                <w:sz w:val="20"/>
                <w:szCs w:val="28"/>
              </w:rPr>
              <w:t>Số:  /BC-(3)..</w:t>
            </w:r>
            <w:r w:rsidRPr="004A731B">
              <w:rPr>
                <w:rFonts w:ascii="Arial" w:hAnsi="Arial" w:cs="Arial"/>
                <w:sz w:val="20"/>
              </w:rPr>
              <w:t xml:space="preserve"> </w:t>
            </w:r>
          </w:p>
        </w:tc>
        <w:tc>
          <w:tcPr>
            <w:tcW w:w="5508" w:type="dxa"/>
          </w:tcPr>
          <w:p w14:paraId="6802826A" w14:textId="77777777" w:rsidR="00E6556B" w:rsidRPr="004A731B" w:rsidRDefault="00E6556B" w:rsidP="00B66B5C">
            <w:pPr>
              <w:spacing w:before="120"/>
              <w:jc w:val="right"/>
              <w:rPr>
                <w:rFonts w:ascii="Arial" w:hAnsi="Arial" w:cs="Arial"/>
                <w:i/>
                <w:sz w:val="20"/>
              </w:rPr>
            </w:pPr>
            <w:r w:rsidRPr="004A731B">
              <w:rPr>
                <w:rFonts w:ascii="Arial" w:hAnsi="Arial" w:cs="Arial"/>
                <w:i/>
                <w:iCs/>
                <w:sz w:val="20"/>
                <w:szCs w:val="28"/>
              </w:rPr>
              <w:t>(Địa danh), ngày …..tháng…năm…..</w:t>
            </w:r>
          </w:p>
        </w:tc>
      </w:tr>
    </w:tbl>
    <w:p w14:paraId="3B5BBAE2"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491D4059"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BÁO CÁO</w:t>
      </w:r>
    </w:p>
    <w:p w14:paraId="023A84C8"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Kết quả điều tra, đánh giá di sản thiên nhiên (4)</w:t>
      </w:r>
    </w:p>
    <w:p w14:paraId="1A04961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Thông tin chung về di sản thiên nhiên:</w:t>
      </w:r>
    </w:p>
    <w:p w14:paraId="3CFEDB5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Vị trí địa lý, ranh giới, diện tích di sản thiên nhiên và phân vùng di sản thiên nhiên kèm theo bản đồ;</w:t>
      </w:r>
    </w:p>
    <w:p w14:paraId="18320B3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Diễn biến môi trường và các giá trị thiên nhiên của di sản</w:t>
      </w:r>
    </w:p>
    <w:p w14:paraId="52E5696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2.1. Hiện trạng di sản thiên nhiên (</w:t>
      </w:r>
      <w:r w:rsidRPr="004A731B">
        <w:rPr>
          <w:rFonts w:ascii="Arial" w:hAnsi="Arial" w:cs="Arial"/>
          <w:i/>
          <w:iCs/>
          <w:sz w:val="20"/>
          <w:szCs w:val="28"/>
        </w:rPr>
        <w:t>của năm điều tra, đánh giá</w:t>
      </w:r>
      <w:r w:rsidRPr="004A731B">
        <w:rPr>
          <w:rFonts w:ascii="Arial" w:hAnsi="Arial" w:cs="Arial"/>
          <w:b/>
          <w:bCs/>
          <w:i/>
          <w:iCs/>
          <w:sz w:val="20"/>
          <w:szCs w:val="28"/>
        </w:rPr>
        <w:t>)</w:t>
      </w:r>
    </w:p>
    <w:p w14:paraId="4608F97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Chất lượng môi trường di sản thiên nhiên (chất lượng môi trường đất, nước, không khí);</w:t>
      </w:r>
    </w:p>
    <w:p w14:paraId="6156554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Hiện trạng cảnh quan thiên nhiên và đa dạng sinh học (mô tả hiện trạng cảnh quan, hiện trạng các hệ sinh thái tự nhiên, các loài và các giá trị đặc trưng của di sản thiên nhiên theo các tiêu chí xác lập).</w:t>
      </w:r>
    </w:p>
    <w:p w14:paraId="4811FD2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Hiện trạng quản lý di sản thiên nhiên: Mô tả thực trạng quản lý di sản thiên nhiên: tổ chức quản lý, công tác quản lý, nguồn lực quản lý, năng lực quản lý và các thông tin liên quan đến hiện trạng quản lý di sản thiên nhiên (nếu có).</w:t>
      </w:r>
    </w:p>
    <w:p w14:paraId="752986C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2.2. Diễn biến và các giá trị thiên nhiên của di sản</w:t>
      </w:r>
    </w:p>
    <w:p w14:paraId="5524505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Diễn biến chất lượng môi trường đất, nước, không khí trong khu vực di sản thiên nhiên;</w:t>
      </w:r>
    </w:p>
    <w:p w14:paraId="6D2A0CF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Diễn biến các giá trị thiên nhiên cần bảo vệ, bảo tồn của di sản thiên nhiên (đánh giá theo các tiêu chí xác lập, công nhận di sản thiên nhiên);</w:t>
      </w:r>
    </w:p>
    <w:p w14:paraId="01403BE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Đánh giá sự biến động về chất lượng môi trường và các tiêu chí xác lập, công nhận di sản thiên nhiên theo các mốc thời gian điều tra, đánh giá.</w:t>
      </w:r>
    </w:p>
    <w:p w14:paraId="184683D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Các hoạt động tác động đến di sản thiên nhiên</w:t>
      </w:r>
    </w:p>
    <w:p w14:paraId="643D1CD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phát triển kinh tế - xã hội có tác động xấu đến môi trường di sản thiên nhiên: liệt kê các hoạt động và đánh giá mức độ tác động;</w:t>
      </w:r>
    </w:p>
    <w:p w14:paraId="1789010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khai thác, sử dụng các giá trị tài nguyên, dịch vụ hệ sinh thái của di sản thiên nhiên: liệt kê các hoạt động và mức độ khai thác, sử dụng; đánh giá tác động đến di sản thiên nhiên.</w:t>
      </w:r>
    </w:p>
    <w:p w14:paraId="7DF8FDE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mối đe dọa khác tới di sản thiên nhiên và đánh giá tác động đến di sản thiên nhiên.</w:t>
      </w:r>
    </w:p>
    <w:p w14:paraId="5432302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4. Các hoạt động bảo vệ môi trường, bảo tồn thiên nhiên và đa dạng sinh học của di sản thiên nhiên</w:t>
      </w:r>
    </w:p>
    <w:p w14:paraId="246E5E4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phục hồi hệ sinh thái tự nhiên, bảo vệ, bảo tồn các giá trị của thiên nhiên và đa dạng sinh học của di sản thiên nhiên: liệt kê các hoạt động, kết quả triển khai và đánh giá kết quả;</w:t>
      </w:r>
    </w:p>
    <w:p w14:paraId="392290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Thực hiện các giải pháp về bảo vệ môi trường di sản thiên nhiên theo quy định của pháp luật: liệt kê các giải pháp đã triển khai, kết quả đạt được và đánh giá kết quả.</w:t>
      </w:r>
    </w:p>
    <w:p w14:paraId="7E0B4A8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5. Tổng hợp kết quả điều tra di sản thiên nhiên theo quy định của pháp luật có liên quan (nếu có)</w:t>
      </w:r>
    </w:p>
    <w:p w14:paraId="123758A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kiểm kê rừng trong di sản thiên nhiên;</w:t>
      </w:r>
    </w:p>
    <w:p w14:paraId="7051450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kiểm kê hiện trạng sử dụng đất trong di sản thiên nhiên;</w:t>
      </w:r>
    </w:p>
    <w:p w14:paraId="78D109A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điều tra, quan trắc đa dạng sinh học, các dịch vụ hệ sinh thái của di sản thiên nhiên.</w:t>
      </w:r>
    </w:p>
    <w:p w14:paraId="066B76C7" w14:textId="77777777" w:rsidR="00E6556B" w:rsidRPr="004A731B" w:rsidRDefault="00E6556B" w:rsidP="00E6556B">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t xml:space="preserve">7. Phương hướng, kế hoạch trong 5 năm tới; đề xuất, kiến nghị </w:t>
      </w:r>
    </w:p>
    <w:p w14:paraId="63B86B8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Các phụ lục đính kèm báo cáo:</w:t>
      </w:r>
    </w:p>
    <w:p w14:paraId="350340C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Danh mục các loài nguy cấp, quý, hiếm được ưu tiên bảo vệ, loài bản địa, loài đặc hữu;</w:t>
      </w:r>
    </w:p>
    <w:p w14:paraId="58D9582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kiểu, loại hình hệ sinh thái và sự phân bố trong khu vực di sản thiên nhiên;</w:t>
      </w:r>
    </w:p>
    <w:p w14:paraId="2518AB8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Kết quả quan trắc chất lượng môi trường, đa dạng sinh học di sản thiên nhiên;</w:t>
      </w:r>
    </w:p>
    <w:p w14:paraId="3E7983E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văn bản áp dụng và ban hành trong quản lý, bảo vệ môi trường di sản thiên nhiên;</w:t>
      </w:r>
    </w:p>
    <w:p w14:paraId="56C62CA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Danh mục các chương trình, dự án, đề tài trong nước và quốc tế liên quan đến quản lý, bảo vệ môi trường, bảo tồn thiên nhiên và đa dạng sinh học di sản thiên nhiên;</w:t>
      </w:r>
    </w:p>
    <w:p w14:paraId="0BABE68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Các phụ lục khác </w:t>
      </w:r>
      <w:r w:rsidRPr="004A731B">
        <w:rPr>
          <w:rFonts w:ascii="Arial" w:hAnsi="Arial" w:cs="Arial"/>
          <w:i/>
          <w:iCs/>
          <w:sz w:val="20"/>
          <w:szCs w:val="28"/>
        </w:rPr>
        <w:t>(nếu có).</w:t>
      </w:r>
    </w:p>
    <w:p w14:paraId="5CB86791" w14:textId="77777777" w:rsidR="00E6556B" w:rsidRPr="004A731B" w:rsidRDefault="00E6556B" w:rsidP="00E6556B">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4A731B" w14:paraId="46CC5E47" w14:textId="77777777" w:rsidTr="00B66B5C">
        <w:tc>
          <w:tcPr>
            <w:tcW w:w="4428" w:type="dxa"/>
          </w:tcPr>
          <w:p w14:paraId="296A164B"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sz w:val="16"/>
                <w:szCs w:val="22"/>
              </w:rPr>
              <w:t>- UBND tỉnh/thành phố trực thuộc Trung ương;</w:t>
            </w:r>
            <w:r w:rsidRPr="004A731B">
              <w:rPr>
                <w:rFonts w:ascii="Arial" w:hAnsi="Arial" w:cs="Arial"/>
                <w:sz w:val="16"/>
                <w:szCs w:val="22"/>
              </w:rPr>
              <w:br/>
              <w:t>- Lưu: …</w:t>
            </w:r>
          </w:p>
        </w:tc>
        <w:tc>
          <w:tcPr>
            <w:tcW w:w="4428" w:type="dxa"/>
          </w:tcPr>
          <w:p w14:paraId="65E6154F" w14:textId="77777777" w:rsidR="00E6556B" w:rsidRPr="004A731B" w:rsidRDefault="00E6556B" w:rsidP="00B66B5C">
            <w:pPr>
              <w:spacing w:before="120"/>
              <w:jc w:val="center"/>
              <w:rPr>
                <w:rFonts w:ascii="Arial" w:hAnsi="Arial" w:cs="Arial"/>
                <w:b/>
                <w:sz w:val="20"/>
              </w:rPr>
            </w:pPr>
            <w:r w:rsidRPr="004A731B">
              <w:rPr>
                <w:rFonts w:ascii="Arial" w:hAnsi="Arial" w:cs="Arial"/>
                <w:b/>
                <w:bCs/>
                <w:sz w:val="20"/>
                <w:szCs w:val="26"/>
              </w:rPr>
              <w:t>QUYỀN HẠN, CHỨC VỤ CỦA</w:t>
            </w:r>
            <w:r w:rsidRPr="004A731B">
              <w:rPr>
                <w:rFonts w:ascii="Arial" w:hAnsi="Arial" w:cs="Arial"/>
                <w:b/>
                <w:bCs/>
                <w:sz w:val="20"/>
                <w:szCs w:val="26"/>
              </w:rPr>
              <w:br/>
              <w:t>NGƯỜI KÝ</w:t>
            </w:r>
            <w:r w:rsidRPr="004A731B">
              <w:rPr>
                <w:rFonts w:ascii="Arial" w:hAnsi="Arial" w:cs="Arial"/>
                <w:b/>
                <w:bCs/>
                <w:sz w:val="20"/>
                <w:szCs w:val="26"/>
              </w:rPr>
              <w:br/>
            </w:r>
            <w:r w:rsidRPr="004A731B">
              <w:rPr>
                <w:rFonts w:ascii="Arial" w:hAnsi="Arial" w:cs="Arial"/>
                <w:i/>
                <w:iCs/>
                <w:sz w:val="20"/>
                <w:szCs w:val="26"/>
              </w:rPr>
              <w:t>(chữ ký của người có thẩm quyền,</w:t>
            </w:r>
            <w:r w:rsidRPr="004A731B">
              <w:rPr>
                <w:rFonts w:ascii="Arial" w:hAnsi="Arial" w:cs="Arial"/>
                <w:i/>
                <w:iCs/>
                <w:sz w:val="20"/>
                <w:szCs w:val="26"/>
              </w:rPr>
              <w:br/>
              <w:t>dấu/chữ ký số của cơ quan, tổ chức)</w:t>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i/>
                <w:iCs/>
                <w:sz w:val="20"/>
                <w:szCs w:val="26"/>
              </w:rPr>
              <w:br/>
            </w:r>
            <w:r w:rsidRPr="004A731B">
              <w:rPr>
                <w:rFonts w:ascii="Arial" w:hAnsi="Arial" w:cs="Arial"/>
                <w:b/>
                <w:bCs/>
                <w:sz w:val="20"/>
                <w:szCs w:val="26"/>
              </w:rPr>
              <w:t>Họ và tên</w:t>
            </w:r>
          </w:p>
        </w:tc>
      </w:tr>
    </w:tbl>
    <w:p w14:paraId="294996D2"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072BC5A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(1) Tên cơ quan chủ quản của cơ quan xây dựng báo cáo</w:t>
      </w:r>
    </w:p>
    <w:p w14:paraId="3549E5C4"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(2) Tên cơ quan xây dựng báo cáo</w:t>
      </w:r>
    </w:p>
    <w:p w14:paraId="6F006B17"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(3) Chữ viết tắt tên cơ quan xây dựng báo cáo</w:t>
      </w:r>
    </w:p>
    <w:p w14:paraId="7E1937DB"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(4) Tên di sản thiên nhiên và địa điểm</w:t>
      </w:r>
    </w:p>
    <w:p w14:paraId="2880B8FB" w14:textId="77777777" w:rsidR="00E6556B" w:rsidRPr="004A731B" w:rsidRDefault="00E6556B" w:rsidP="00E6556B">
      <w:pPr>
        <w:widowControl w:val="0"/>
        <w:autoSpaceDE w:val="0"/>
        <w:autoSpaceDN w:val="0"/>
        <w:adjustRightInd w:val="0"/>
        <w:spacing w:before="120"/>
        <w:jc w:val="center"/>
        <w:rPr>
          <w:rFonts w:ascii="Arial" w:hAnsi="Arial" w:cs="Arial"/>
          <w:sz w:val="20"/>
        </w:rPr>
      </w:pPr>
    </w:p>
    <w:p w14:paraId="6D4548B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09. Nội dung quy chế quản lý và bảo vệ môi trường di sản thiên nhiên</w:t>
      </w:r>
    </w:p>
    <w:p w14:paraId="1603F5B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 NHỮNG QUY ĐỊNH CHUNG</w:t>
      </w:r>
    </w:p>
    <w:p w14:paraId="30F647E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Phạm vi điều chỉnh;</w:t>
      </w:r>
    </w:p>
    <w:p w14:paraId="7331E5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Đối tượng áp dụng;</w:t>
      </w:r>
    </w:p>
    <w:p w14:paraId="5C3B656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Giải thích từ ngữ.</w:t>
      </w:r>
    </w:p>
    <w:p w14:paraId="6DAD31E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II. QUẢN LÝ VÀ BẢO VỆ MÔI TRƯỜNG DI SẢN THIÊN NHIÊN</w:t>
      </w:r>
    </w:p>
    <w:p w14:paraId="2860217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Mục 1. Quy định về ranh giới và phân vùng di sản thiên nhiên</w:t>
      </w:r>
    </w:p>
    <w:p w14:paraId="0AF0B51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Ranh giới di sản thiên nhiên</w:t>
      </w:r>
    </w:p>
    <w:p w14:paraId="4F5EF0B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 Phân vùng di sản thiên nhiên: vùng lõi, vùng đệm và vùng chuyển tiếp </w:t>
      </w:r>
      <w:r w:rsidRPr="004A731B">
        <w:rPr>
          <w:rFonts w:ascii="Arial" w:hAnsi="Arial" w:cs="Arial"/>
          <w:i/>
          <w:iCs/>
          <w:sz w:val="20"/>
          <w:szCs w:val="28"/>
        </w:rPr>
        <w:t>(nếu có)</w:t>
      </w:r>
    </w:p>
    <w:p w14:paraId="084493E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Mục 2. Quản lý các hoạt động trong di sản thiên nhiên</w:t>
      </w:r>
    </w:p>
    <w:p w14:paraId="49EA404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Quy định tại vùng lõi</w:t>
      </w:r>
    </w:p>
    <w:p w14:paraId="3AB0FBA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Quy định tại vùng đệm</w:t>
      </w:r>
    </w:p>
    <w:p w14:paraId="32B3D67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Quy định tại vùng chuyển tiếp</w:t>
      </w:r>
    </w:p>
    <w:p w14:paraId="3836888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Căn cứ vào từng phân vùng, quy định cụ thể các nội dung sau đây:</w:t>
      </w:r>
    </w:p>
    <w:p w14:paraId="1F20E7A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bảo vệ, phục hồi và phát triển bền vững di sản thiên nhiên</w:t>
      </w:r>
    </w:p>
    <w:p w14:paraId="4C63E37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Bảo tồn và phát huy các giá trị tạo nên di sản thiên nhiên;</w:t>
      </w:r>
    </w:p>
    <w:p w14:paraId="2F1AE28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 xml:space="preserve">- Kiểm soát các hoạt động phát sinh chất thải trong di sản thiên nhiên: </w:t>
      </w:r>
      <w:r w:rsidRPr="004A731B">
        <w:rPr>
          <w:rFonts w:ascii="Arial" w:hAnsi="Arial" w:cs="Arial"/>
          <w:i/>
          <w:iCs/>
          <w:sz w:val="20"/>
          <w:szCs w:val="28"/>
        </w:rPr>
        <w:t>hệ thống trang thiết bị, bố trí nguồn lực cho các hoạt động thu gom, vận chuyển, xử lý các chất thải phát sinh trong khu vực di sản thiên nhiên;</w:t>
      </w:r>
    </w:p>
    <w:p w14:paraId="3570ACF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Nghiên cứu khoa học, giảng dạy, học tập trong di sản thiên nhiên;</w:t>
      </w:r>
    </w:p>
    <w:p w14:paraId="3EA8060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Tuyên truyền nâng cao nhận thức và sự tham gia của cộng đồng vào việc bảo vệ và quản lý di sản thiên nhiên;</w:t>
      </w:r>
    </w:p>
    <w:p w14:paraId="4EFBF7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Quan trắc, giám sát môi trường;</w:t>
      </w:r>
    </w:p>
    <w:p w14:paraId="3362766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Kiểm kê, quan trắc đa dạng sinh học;</w:t>
      </w:r>
    </w:p>
    <w:p w14:paraId="6365B95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Tham quan, du lịch sinh thái và quảng bá hình ảnh di sản thiên nhiên;</w:t>
      </w:r>
    </w:p>
    <w:p w14:paraId="5085247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của dân cư sống hợp pháp trong di sản thiên nhiên;</w:t>
      </w:r>
    </w:p>
    <w:p w14:paraId="1ED4B07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Cơ chế chia sẻ dịch vụ hệ sinh thái tự nhiên trong di sản thiên nhiên;</w:t>
      </w:r>
    </w:p>
    <w:p w14:paraId="60837B4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liên kết và giám sát các hoạt động đầu tư, bảo vệ môi trường, bảo tồn thiên nhiên, đa dạng sinh học trong khu vực di sản thiên nhiên;</w:t>
      </w:r>
    </w:p>
    <w:p w14:paraId="2F1D6B2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phòng chống rủi ro, thiên tai, thảm họa thiên nhiên, phòng ngừa, ứng phó sự cố môi trường; các biện pháp cụ thể kịp thời ngăn ngừa những tác động xấu đối với những trường hợp cố tình phá hoại di sản thiên nhiên;</w:t>
      </w:r>
    </w:p>
    <w:p w14:paraId="16A368A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Phối hợp cấp phép đối với các hoạt động trong di sản thiên nhiên;</w:t>
      </w:r>
    </w:p>
    <w:p w14:paraId="15F32AE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Những vấn đề quan trọng khác cần xây dựng thành quy định trong việc: bảo vệ chủ quyền quốc gia, bảo đảm quốc phòng, an ninh; phối hợp, thực hiện bảo vệ di sản thiên nhiên đối với các cấp quản lý và các bên liên quan.</w:t>
      </w:r>
    </w:p>
    <w:p w14:paraId="2CC0F3D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Đối với vùng lõi là vườn quốc gia, khu dự trữ thiên nhiên, khu bảo tồn loài - sinh cảnh, khu bảo vệ cảnh quan, bổ sung quy định thực hiện theo pháp luật về đa dạng sinh học, lâm nghiệp và thủy sản đối với từng phân khu: bảo vệ nghiêm ngặt, phục hồi hệ sinh thái và dịch vụ hành chính.</w:t>
      </w:r>
    </w:p>
    <w:p w14:paraId="01588EB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Mục 3. Tổ chức quản lý và bảo vệ môi trường di sản thiên nhiên</w:t>
      </w:r>
    </w:p>
    <w:p w14:paraId="3D6736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Phương án tổ chức quản lý, bảo vệ môi trường di sản thiên nhiên</w:t>
      </w:r>
    </w:p>
    <w:p w14:paraId="3BB404E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Vai trò, chức năng của tổ chức quản lý, bảo vệ môi trường di sản thiên nhiên</w:t>
      </w:r>
    </w:p>
    <w:p w14:paraId="042C3A0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Mục 4. Nguồn lực và tài chính cho quản lý và bảo vệ môi trường di sản thiên nhiên</w:t>
      </w:r>
    </w:p>
    <w:p w14:paraId="2FBAF5E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Bố trí nguồn nhân lực và phân công trách nhiệm</w:t>
      </w:r>
    </w:p>
    <w:p w14:paraId="3278BD8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Bố trí nguồn vật lực: tài chính và cơ sở hạ tầng, trang thiết bị</w:t>
      </w:r>
    </w:p>
    <w:p w14:paraId="5D0C456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CHƯƠNG III. TỔ CHỨC THỰC HIỆN</w:t>
      </w:r>
    </w:p>
    <w:p w14:paraId="3AD04ED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Quyền hạn, trách nhiệm của ban quản lý, cơ quan hoặc tổ chức được giao quản lý di sản thiên nhiên; UBND cấp huyện, cấp xã có ranh giới hoặc diện tích nằm trong di sản thiên nhiên;</w:t>
      </w:r>
    </w:p>
    <w:p w14:paraId="646CC18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Trách nhiệm phối hợp quản lý và bảo vệ môi trường di sản thiên nhiên giữa tổ chức được giao quản lý di sản thiên nhiên với cơ quan, tổ chức có liên quan và cộng đồng sống trong và xung quanh di sản thiên nhiên;</w:t>
      </w:r>
    </w:p>
    <w:p w14:paraId="3B493FD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Quy định trách nhiệm của các đơn vị có liên quan;</w:t>
      </w:r>
    </w:p>
    <w:p w14:paraId="042224B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Tổ chức thực hiện và hiệu lực thi hành.</w:t>
      </w:r>
    </w:p>
    <w:p w14:paraId="2CE780FC" w14:textId="77777777" w:rsidR="00E6556B" w:rsidRPr="004A731B" w:rsidRDefault="00E6556B" w:rsidP="00E6556B">
      <w:pPr>
        <w:widowControl w:val="0"/>
        <w:autoSpaceDE w:val="0"/>
        <w:autoSpaceDN w:val="0"/>
        <w:adjustRightInd w:val="0"/>
        <w:spacing w:before="120"/>
        <w:rPr>
          <w:rFonts w:ascii="Arial" w:hAnsi="Arial" w:cs="Arial"/>
          <w:b/>
          <w:bCs/>
          <w:i/>
          <w:iCs/>
          <w:sz w:val="20"/>
        </w:rPr>
      </w:pPr>
    </w:p>
    <w:p w14:paraId="484C0ABB"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b/>
          <w:bCs/>
          <w:i/>
          <w:iCs/>
          <w:sz w:val="20"/>
        </w:rPr>
        <w:t>Ghi chú:</w:t>
      </w:r>
    </w:p>
    <w:p w14:paraId="284470D7" w14:textId="77777777" w:rsidR="00E6556B" w:rsidRPr="004A731B" w:rsidRDefault="00E6556B" w:rsidP="00E6556B">
      <w:pPr>
        <w:widowControl w:val="0"/>
        <w:autoSpaceDE w:val="0"/>
        <w:autoSpaceDN w:val="0"/>
        <w:adjustRightInd w:val="0"/>
        <w:spacing w:before="120"/>
        <w:rPr>
          <w:rFonts w:ascii="Arial" w:hAnsi="Arial" w:cs="Arial"/>
          <w:sz w:val="20"/>
        </w:rPr>
      </w:pPr>
      <w:r w:rsidRPr="004A731B">
        <w:rPr>
          <w:rFonts w:ascii="Arial" w:hAnsi="Arial" w:cs="Arial"/>
          <w:sz w:val="20"/>
        </w:rPr>
        <w:t>Quy chế quản lý và bảo vệ môi trường di sản thiên nhiên được xây dựng trên cơ sở xác định những yếu tố, nguy cơ có khả năng ảnh hưởng xấu tới các thành phần di sản thiên nhiên để đưa ra các quy định cụ thể nhằm bảo vệ, phục hồi và phát triển bền vững các di sản thiên nhiên.</w:t>
      </w:r>
    </w:p>
    <w:p w14:paraId="64A9B7D4" w14:textId="77777777" w:rsidR="00E6556B" w:rsidRPr="004A731B" w:rsidRDefault="00E6556B" w:rsidP="00E6556B">
      <w:pPr>
        <w:widowControl w:val="0"/>
        <w:autoSpaceDE w:val="0"/>
        <w:autoSpaceDN w:val="0"/>
        <w:adjustRightInd w:val="0"/>
        <w:spacing w:before="120"/>
        <w:jc w:val="center"/>
        <w:rPr>
          <w:rFonts w:ascii="Arial" w:hAnsi="Arial" w:cs="Arial"/>
          <w:sz w:val="20"/>
        </w:rPr>
      </w:pPr>
    </w:p>
    <w:p w14:paraId="5DFE240B" w14:textId="77777777" w:rsidR="00E6556B" w:rsidRPr="004A731B" w:rsidRDefault="00E6556B" w:rsidP="00E6556B">
      <w:pPr>
        <w:widowControl w:val="0"/>
        <w:autoSpaceDE w:val="0"/>
        <w:autoSpaceDN w:val="0"/>
        <w:adjustRightInd w:val="0"/>
        <w:spacing w:before="120"/>
        <w:rPr>
          <w:rFonts w:ascii="Arial" w:hAnsi="Arial" w:cs="Arial"/>
          <w:b/>
          <w:bCs/>
          <w:sz w:val="20"/>
          <w:szCs w:val="28"/>
        </w:rPr>
      </w:pPr>
      <w:r w:rsidRPr="004A731B">
        <w:rPr>
          <w:rFonts w:ascii="Arial" w:hAnsi="Arial" w:cs="Arial"/>
          <w:b/>
          <w:bCs/>
          <w:sz w:val="20"/>
          <w:szCs w:val="28"/>
        </w:rPr>
        <w:t xml:space="preserve">Mẫu số 10. Nội dung kế hoạch quản lý và bảo vệ môi trường di sản thiên nhiên </w:t>
      </w:r>
    </w:p>
    <w:p w14:paraId="79B9A6A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MỞ ĐẦU</w:t>
      </w:r>
    </w:p>
    <w:p w14:paraId="623AC9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PHẦN 1. THÔNG TIN CHUNG VỀ DI SẢN THIÊN NHIÊN</w:t>
      </w:r>
    </w:p>
    <w:p w14:paraId="0462708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1.1. Tóm tắt điều kiện tự nhiên, kinh tế - xã hội, môi trường, quốc phòng, an ninh; di tích lịch sử - văn hóa khu vực di sản thiên nhiên.</w:t>
      </w:r>
    </w:p>
    <w:p w14:paraId="4F83D18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1.2. Thông tin về di sản thiên nhiên: tên di sản; phân cấp, vị trí địa lý, hiện trạng cảnh quan thiên nhiên, đa dạng sinh học, dịch vụ hệ sinh thái; các tiêu chí đáp ứng di sản thiên nhiên và cộng đồng sinh sống bên trong, xung quanh di sản thiên nhiên; trang thiết bị phòng chống thiên tai, cháy nổ, cứu nạn, cứu hộ, bảo vệ môi trường, tổ chức xử lý, thu gom rác thải.</w:t>
      </w:r>
    </w:p>
    <w:p w14:paraId="0F0AADE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1.3. Hiện trạng môi trường và công tác bảo vệ môi trường, bảo tồn thiên nhiên và đa dạng sinh học của di sản thiên nhiên.</w:t>
      </w:r>
    </w:p>
    <w:p w14:paraId="27BEE3D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PHẦN 2. MỤC TIÊU VÀ QUY ĐỊNH VỀ KẾ HOẠCH QUẢN LÝ VÀ BẢO VỆ MÔI TRƯỜNG DI SẢN THIÊN NHIÊN</w:t>
      </w:r>
    </w:p>
    <w:p w14:paraId="6137964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2.1. Mục tiêu, phạm vi</w:t>
      </w:r>
    </w:p>
    <w:p w14:paraId="2C8D269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Mục tiêu chung và mục tiêu cụ thể</w:t>
      </w:r>
    </w:p>
    <w:p w14:paraId="3E0D5D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Phạm vi Kế hoạch quản lý và bảo vệ môi trường di sản thiên nhiên</w:t>
      </w:r>
    </w:p>
    <w:p w14:paraId="21C5BC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 Các nguy cơ tác động đến môi trường, cảnh quan thiên nhiên và đa dạng sinh học của di sản thiên nhiên</w:t>
      </w:r>
    </w:p>
    <w:p w14:paraId="39DA39F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2.3. Các hoạt động về quản lý, bảo vệ môi trường, bảo tồn thiên nhiên và đa dạng sinh học đối với các phân vùng di sản thiên nhiên</w:t>
      </w:r>
    </w:p>
    <w:p w14:paraId="03EDFA6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Điều tra, đánh giá di sản thiên nhiên; nội dung điều tra theo quy định tại khoản 1 Điều 21 Nghị định 08/2022/NĐ-CP.</w:t>
      </w:r>
    </w:p>
    <w:p w14:paraId="5BABA35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hoạt động cụ thể về quản lý, bảo vệ môi trường, bảo tồn thiên nhiên và đa dạng sinh học tại từng phân vùng di sản thiên nhiên.</w:t>
      </w:r>
    </w:p>
    <w:p w14:paraId="62A7539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Nêu rõ các phân khu, ranh giới và nội dung hoạt động quản lý, bảo vệ môi trường, bảo tồn thiên nhiên và đa dạng sinh học tại mỗi phân vùng như sau:</w:t>
      </w:r>
    </w:p>
    <w:p w14:paraId="483DDCA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Vùng lõi di sản thiên nhiên;</w:t>
      </w:r>
    </w:p>
    <w:p w14:paraId="08460F7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Vùng đệm di sản thiên nhiên;</w:t>
      </w:r>
    </w:p>
    <w:p w14:paraId="02CC0F3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Vùng chuyển tiếp di sản thiên nhiên.</w:t>
      </w:r>
    </w:p>
    <w:p w14:paraId="696F7EC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Đối với di sản thiên nhiên là vườn quốc gia, khu dự trữ thiên nhiên, khu bảo tồn loài sinh cảnh và khu bảo vệ cảnh quan, thực hiện quy định tại Thông tư này và các quy định cụ thể đối với phân khu bảo vệ nghiêm ngặt, phân khu phục hồi sinh thái, phân khu dịch vụ hành chính theo quy định pháp luật về đa dạng sinh học, lâm nghiệp và thủy sản.</w:t>
      </w:r>
    </w:p>
    <w:p w14:paraId="75605A8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2.4. Các chương trình về quản lý, bảo vệ môi trường, bảo tồn thiên nhiên và đa dạng sinh học: </w:t>
      </w:r>
      <w:r w:rsidRPr="004A731B">
        <w:rPr>
          <w:rFonts w:ascii="Arial" w:hAnsi="Arial" w:cs="Arial"/>
          <w:i/>
          <w:iCs/>
          <w:sz w:val="20"/>
          <w:szCs w:val="28"/>
        </w:rPr>
        <w:t>nêu rõ tên, mục tiêu, nội dung, kết quả và thời gian thực hiện, đơn vị thực hiện.</w:t>
      </w:r>
    </w:p>
    <w:p w14:paraId="0C7F19D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2.5. Kế hoạch phục hồi, phát huy giá trị di sản thiên nhiên: </w:t>
      </w:r>
      <w:r w:rsidRPr="004A731B">
        <w:rPr>
          <w:rFonts w:ascii="Arial" w:hAnsi="Arial" w:cs="Arial"/>
          <w:i/>
          <w:iCs/>
          <w:sz w:val="20"/>
          <w:szCs w:val="28"/>
        </w:rPr>
        <w:t>nêu rõ kế hoạch cụ thể, định kỳ thời gian về phục hồi, phát triển di sản thiên nhiên và từng phân vùng di sản thiên nhiên. Ví dụ kế hoạch nghiên cứu khoa học, chương trình giảng dạy, học tập trong bảo tồn di sản thiên nhiên; Kế hoạch ứng phó với sự cố, rủi ro các yếu tố môi trường tác động đến di sản thiên nhiên.</w:t>
      </w:r>
    </w:p>
    <w:p w14:paraId="030FD4C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2.6. Trang thiết bị kỹ thuật quản lý, bảo vệ di sản thiên nhiên: </w:t>
      </w:r>
      <w:r w:rsidRPr="004A731B">
        <w:rPr>
          <w:rFonts w:ascii="Arial" w:hAnsi="Arial" w:cs="Arial"/>
          <w:i/>
          <w:iCs/>
          <w:sz w:val="20"/>
          <w:szCs w:val="28"/>
        </w:rPr>
        <w:t xml:space="preserve">thu gom, quản lý chất thải; phòng ngừa ứng phó với sự cố, rủi ro các yếu tố môi trường tác động đến di sản thiên nhiên; quan trắc, giám sát môi trường; thống kê, kiểm kê, quan trắc, xây dựng cơ sở dữ liệu đa dạng sinh học; cứu hộ động vật hoang dã nguy cấp, quý hiếm; bảo đảm an toàn sinh học và ngăn ngừa, kiểm soát </w:t>
      </w:r>
      <w:r w:rsidRPr="004A731B">
        <w:rPr>
          <w:rFonts w:ascii="Arial" w:hAnsi="Arial" w:cs="Arial"/>
          <w:i/>
          <w:iCs/>
          <w:sz w:val="20"/>
          <w:szCs w:val="28"/>
        </w:rPr>
        <w:lastRenderedPageBreak/>
        <w:t>các loài ngoại lai xâm hại; các trang thiết bị phục vụ hoạt động quản lý và bảo vệ môi trường khác.</w:t>
      </w:r>
    </w:p>
    <w:p w14:paraId="1162B78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2.7. Phương án tổ chức quản lý và bố trí nguồn lực cho quản lý, bảo vệ môi trường di sản thiên nhiên;</w:t>
      </w:r>
    </w:p>
    <w:p w14:paraId="13286D3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2.8. Các đề tài, dự án ưu tiên và khái toán kinh phí vốn đầu tư, phân kỳ đầu tư xây dựng di sản thiên nhiên; kinh phí thường xuyên cho các hoạt động bảo vệ môi trường, bảo tồn thiên nhiên và đa dạng sinh học trong di sản thiên nhiên.</w:t>
      </w:r>
    </w:p>
    <w:p w14:paraId="10F2FBC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Liệt kê các đề tài, dự án ưu tiên đầu tư xây dựng di sản thiên nhiên và khái toán kinh phí vốn đầu tư, phân kỳ đầu tư xây dựng di sản thiên nhiên;</w:t>
      </w:r>
    </w:p>
    <w:p w14:paraId="54B0B8A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Liệt kê các đề tài, dự án các hoạt động bảo vệ, bảo tồn đa dạng sinh học: tên, mục tiêu, nội dung, đơn vị thực hiện, kinh phí thực hiện;</w:t>
      </w:r>
    </w:p>
    <w:p w14:paraId="1AA80E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i/>
          <w:iCs/>
          <w:sz w:val="20"/>
          <w:szCs w:val="28"/>
        </w:rPr>
        <w:t>- Liệt kê các nhiệm vụ hỗ trợ hoạt động bảo vệ, bảo tồn đa dạng sinh học, sử dụng bền vững dịch vụ hệ sinh thái chi từ kinh phí thường xuyên từ sự nghiệp bảo vệ môi trường.</w:t>
      </w:r>
    </w:p>
    <w:p w14:paraId="3C3E0A7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PHẦN 3. GIẢI PHÁP VÀ TỔ CHỨC THỰC HIỆN</w:t>
      </w:r>
    </w:p>
    <w:p w14:paraId="3324712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3.1. Giải pháp thực hiện: </w:t>
      </w:r>
      <w:r w:rsidRPr="004A731B">
        <w:rPr>
          <w:rFonts w:ascii="Arial" w:hAnsi="Arial" w:cs="Arial"/>
          <w:i/>
          <w:iCs/>
          <w:sz w:val="20"/>
          <w:szCs w:val="28"/>
        </w:rPr>
        <w:t>nêu rõ giải pháp cụ thể để triển khai thực hiện hiệu quả kế hoạch quản lý, trách nhiệm của các bên liên quan trong quản lý hiệu quả di sản thiên nhiên</w:t>
      </w:r>
      <w:r w:rsidRPr="004A731B">
        <w:rPr>
          <w:rFonts w:ascii="Arial" w:hAnsi="Arial" w:cs="Arial"/>
          <w:sz w:val="20"/>
          <w:szCs w:val="28"/>
        </w:rPr>
        <w:t>.</w:t>
      </w:r>
    </w:p>
    <w:p w14:paraId="181539D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3.2. Tổ chức thực hiện: </w:t>
      </w:r>
      <w:r w:rsidRPr="004A731B">
        <w:rPr>
          <w:rFonts w:ascii="Arial" w:hAnsi="Arial" w:cs="Arial"/>
          <w:i/>
          <w:iCs/>
          <w:sz w:val="20"/>
          <w:szCs w:val="28"/>
        </w:rPr>
        <w:t>nêu rõ cách thức tổ chức thực hiện kế hoạch; lộ trình thực hiện kế hoạch; thời gian điều chỉnh kế hoạch.</w:t>
      </w:r>
    </w:p>
    <w:p w14:paraId="0159873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3.3. Kế hoạch giám sát, đánh giá định kỳ về tình trạng quản lý, bảo vệ môi trường, bảo tồn thiên nhiên và đa dạng sinh học: chỉ số cần giám sát; chu kỳ và thời gian giám sát; tổ chức, cá nhân chịu trách nhiệm giám sát; những biện pháp bảo vệ cần thực hiện để ngăn chặn các nguy cơ tác động, ảnh hưởng tới di sản thiên nhiên.</w:t>
      </w:r>
    </w:p>
    <w:p w14:paraId="62A4F7B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PHỤ LỤC (nếu có)</w:t>
      </w:r>
    </w:p>
    <w:p w14:paraId="6DC0CE52"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18B82218" w14:textId="77777777" w:rsidR="00E6556B" w:rsidRPr="004A731B" w:rsidRDefault="00E6556B" w:rsidP="00E6556B">
      <w:pPr>
        <w:widowControl w:val="0"/>
        <w:autoSpaceDE w:val="0"/>
        <w:autoSpaceDN w:val="0"/>
        <w:adjustRightInd w:val="0"/>
        <w:spacing w:before="120"/>
        <w:jc w:val="center"/>
        <w:rPr>
          <w:rFonts w:ascii="Arial" w:hAnsi="Arial" w:cs="Arial"/>
          <w:b/>
          <w:color w:val="000000"/>
          <w:szCs w:val="28"/>
        </w:rPr>
      </w:pPr>
      <w:r w:rsidRPr="004A731B">
        <w:rPr>
          <w:rFonts w:ascii="Arial" w:hAnsi="Arial" w:cs="Arial"/>
          <w:b/>
          <w:bCs/>
          <w:color w:val="0C0C0C"/>
          <w:szCs w:val="28"/>
        </w:rPr>
        <w:t>PHỤ LỤC II</w:t>
      </w:r>
    </w:p>
    <w:p w14:paraId="6B00A16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6"/>
        </w:rPr>
      </w:pPr>
      <w:r w:rsidRPr="004A731B">
        <w:rPr>
          <w:rFonts w:ascii="Arial" w:hAnsi="Arial" w:cs="Arial"/>
          <w:bCs/>
          <w:color w:val="0C0C0C"/>
          <w:sz w:val="20"/>
          <w:szCs w:val="28"/>
        </w:rPr>
        <w:t>MẪU BIỂU VỀ ĐÁNH GIÁ MÔI TRƯỜNG CHIẾN LƯỢC, ĐÁNH GIÁ TÁC ĐỘNG MÔI TRƯỜNG, GIẤY PHÉP MÔI TRƯỜNG VÀ ĐĂNG KÝ MÔI TRƯỜNG</w:t>
      </w:r>
      <w:r w:rsidRPr="004A731B">
        <w:rPr>
          <w:rFonts w:ascii="Arial" w:hAnsi="Arial" w:cs="Arial"/>
          <w:bCs/>
          <w:color w:val="0C0C0C"/>
          <w:sz w:val="20"/>
          <w:szCs w:val="28"/>
        </w:rPr>
        <w:br/>
      </w:r>
      <w:r w:rsidRPr="004A731B">
        <w:rPr>
          <w:rFonts w:ascii="Arial" w:hAnsi="Arial" w:cs="Arial"/>
          <w:i/>
          <w:iCs/>
          <w:color w:val="0C0C0C"/>
          <w:sz w:val="20"/>
          <w:szCs w:val="26"/>
        </w:rPr>
        <w:t>(Ban hành kèm theo Thông tư số 02/2022/TT-BTNMT ngày 10 tháng 01 năm 2022 của Bộ trưởng Bộ Tài nguyên và Môi trường quy định chi tiết thi hành một số điều của Luật Bảo vệ môi trường)</w:t>
      </w:r>
    </w:p>
    <w:p w14:paraId="123CA6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01. Nội dung đánh giá môi trường chiến lược của chiến lược, quy hoạch</w:t>
      </w:r>
    </w:p>
    <w:p w14:paraId="3BBD7B4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01a. Nội dung đánh giá môi trường chiến lược của chiến lược</w:t>
      </w:r>
    </w:p>
    <w:p w14:paraId="6F2F3D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Bảo vệ môi trường</w:t>
      </w:r>
    </w:p>
    <w:p w14:paraId="025117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quan điểm, mục tiêu, chính sách có liên quan đến bảo vệ môi trường và phát triển bền vững, điều ước quốc tế về bảo vệ môi trường mà nước Cộng hòa xã hội chủ nghĩa Việt Nam là thành viên và theo quy định của Luật Bảo vệ môi trường bao gồm: Nghị quyết, Chỉ thị của Đảng; Văn bản pháp luật của Nhà nước; Chiến lược bảo vệ môi trường quốc gia, Quy hoạch bảo vệ môi trường quốc gia, bảo tồn đa dạng sinh học; Chiến lược khai thác và sử dụng tài nguyên cấp quốc gia; Quy hoạch tổng thể quốc gia; Quy hoạch không gian biển quốc gia; Quy hoạch sử dụng đất quốc gia; Quy hoạch vùng; Quy hoạch tỉnh; Chiến lược phát triển ngành, lĩnh vực quy mô quốc gia, quy hoạch ngành quốc gia; Kịch bản biến đổi khí hậu.</w:t>
      </w:r>
    </w:p>
    <w:p w14:paraId="7C066F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các vấn đề môi trường chính của Chiến lược.</w:t>
      </w:r>
    </w:p>
    <w:p w14:paraId="1DFA67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dự báo xu hướng của các vấn đề môi trường chính.</w:t>
      </w:r>
    </w:p>
    <w:p w14:paraId="2A6F093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Đánh giá, dự báo tác động của Chiến lược đến biến đổi khí hậu và ngược lại.</w:t>
      </w:r>
    </w:p>
    <w:p w14:paraId="00C12F7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Phân tích về sự phù hợp của quan điểm, mục tiêu Chiến lược với quan điểm, mục tiêu, chính sách về bảo vệ môi trường và phát triển bền vững.</w:t>
      </w:r>
    </w:p>
    <w:p w14:paraId="0E47A4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Phương án điều chỉnh, hoàn thiện nội dung của Chiến lược để đảm bảo sự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Bảo vệ môi trường</w:t>
      </w:r>
    </w:p>
    <w:p w14:paraId="6D7337E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cơ chế, chính sách pháp luật.</w:t>
      </w:r>
    </w:p>
    <w:p w14:paraId="78349C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quản lý, công nghệ và các giải pháp khác.</w:t>
      </w:r>
    </w:p>
    <w:p w14:paraId="1565D6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Định hướng về bảo vệ môi trường trong quá trình thực hiện đánh giá môi trường chiến lược của Quy hoạch chuyên ngành thuộc Chiến lược (nếu có).</w:t>
      </w:r>
    </w:p>
    <w:p w14:paraId="7ED5CB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Đề xuất phương án điều chỉnh, hoàn thiện nội dung của Chiến lược.</w:t>
      </w:r>
    </w:p>
    <w:p w14:paraId="6ADE312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690FF3A3"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r w:rsidRPr="004A731B">
        <w:rPr>
          <w:rFonts w:ascii="Arial" w:hAnsi="Arial" w:cs="Arial"/>
          <w:b/>
          <w:bCs/>
          <w:color w:val="0C0C0C"/>
          <w:sz w:val="20"/>
          <w:szCs w:val="28"/>
        </w:rPr>
        <w:t>01b. Nội dung báo cáo đánh giá môi trường chiến lược của quy hoạch</w:t>
      </w:r>
    </w:p>
    <w:tbl>
      <w:tblPr>
        <w:tblStyle w:val="TableGrid"/>
        <w:tblW w:w="5000" w:type="pct"/>
        <w:tblCellMar>
          <w:left w:w="0" w:type="dxa"/>
          <w:right w:w="0" w:type="dxa"/>
        </w:tblCellMar>
        <w:tblLook w:val="01E0" w:firstRow="1" w:lastRow="1" w:firstColumn="1" w:lastColumn="1" w:noHBand="0" w:noVBand="0"/>
      </w:tblPr>
      <w:tblGrid>
        <w:gridCol w:w="8630"/>
      </w:tblGrid>
      <w:tr w:rsidR="00E6556B" w:rsidRPr="004A731B" w14:paraId="0290AC64" w14:textId="77777777" w:rsidTr="00B66B5C">
        <w:tc>
          <w:tcPr>
            <w:tcW w:w="5000" w:type="pct"/>
          </w:tcPr>
          <w:p w14:paraId="2402B205"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r w:rsidRPr="004A731B">
              <w:rPr>
                <w:rFonts w:ascii="Arial" w:hAnsi="Arial" w:cs="Arial"/>
                <w:color w:val="0C0C0C"/>
                <w:sz w:val="20"/>
                <w:szCs w:val="28"/>
              </w:rPr>
              <w:t>(1)</w:t>
            </w:r>
          </w:p>
          <w:p w14:paraId="167442AF"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052EF763"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75D55333"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13E5BB40"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r w:rsidRPr="004A731B">
              <w:rPr>
                <w:rFonts w:ascii="Arial" w:hAnsi="Arial" w:cs="Arial"/>
                <w:b/>
                <w:bCs/>
                <w:color w:val="0C0C0C"/>
                <w:sz w:val="20"/>
                <w:szCs w:val="28"/>
              </w:rPr>
              <w:t>BÁO CÁO</w:t>
            </w:r>
            <w:r w:rsidRPr="004A731B">
              <w:rPr>
                <w:rFonts w:ascii="Arial" w:hAnsi="Arial" w:cs="Arial"/>
                <w:b/>
                <w:bCs/>
                <w:color w:val="0C0C0C"/>
                <w:sz w:val="20"/>
                <w:szCs w:val="28"/>
              </w:rPr>
              <w:br/>
              <w:t>ĐÁNH GIÁ MÔI TRƯỜNG CHIẾN LƯỢC</w:t>
            </w:r>
            <w:r w:rsidRPr="004A731B">
              <w:rPr>
                <w:rFonts w:ascii="Arial" w:hAnsi="Arial" w:cs="Arial"/>
                <w:b/>
                <w:bCs/>
                <w:color w:val="0C0C0C"/>
                <w:sz w:val="20"/>
                <w:szCs w:val="28"/>
              </w:rPr>
              <w:br/>
            </w:r>
            <w:r w:rsidRPr="004A731B">
              <w:rPr>
                <w:rFonts w:ascii="Arial" w:hAnsi="Arial" w:cs="Arial"/>
                <w:color w:val="0C0C0C"/>
                <w:sz w:val="20"/>
                <w:szCs w:val="28"/>
              </w:rPr>
              <w:t>của (2)</w:t>
            </w:r>
          </w:p>
          <w:p w14:paraId="6F4D3321"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7FAF719F"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10"/>
            </w:tblGrid>
            <w:tr w:rsidR="00E6556B" w:rsidRPr="004A731B" w14:paraId="2A1FF0BB" w14:textId="77777777" w:rsidTr="00B66B5C">
              <w:tc>
                <w:tcPr>
                  <w:tcW w:w="4428" w:type="dxa"/>
                </w:tcPr>
                <w:p w14:paraId="08A6CBB0"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Đại diện của (1)</w:t>
                  </w:r>
                  <w:r w:rsidRPr="004A731B">
                    <w:rPr>
                      <w:rFonts w:ascii="Arial" w:hAnsi="Arial" w:cs="Arial"/>
                      <w:color w:val="0C0C0C"/>
                      <w:sz w:val="20"/>
                      <w:szCs w:val="28"/>
                    </w:rPr>
                    <w:br/>
                    <w:t>(ký, ghi họ tên, đóng dấu) (*)</w:t>
                  </w:r>
                </w:p>
              </w:tc>
              <w:tc>
                <w:tcPr>
                  <w:tcW w:w="4428" w:type="dxa"/>
                </w:tcPr>
                <w:p w14:paraId="01E0DA36"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 xml:space="preserve">Đại diện của đơn vị tư vấn (nếu có) </w:t>
                  </w:r>
                  <w:r w:rsidRPr="004A731B">
                    <w:rPr>
                      <w:rFonts w:ascii="Arial" w:hAnsi="Arial" w:cs="Arial"/>
                      <w:color w:val="0C0C0C"/>
                      <w:sz w:val="20"/>
                      <w:szCs w:val="28"/>
                    </w:rPr>
                    <w:br/>
                    <w:t>(ký, ghi họ tên, đóng dấu) (*)</w:t>
                  </w:r>
                </w:p>
              </w:tc>
            </w:tr>
          </w:tbl>
          <w:p w14:paraId="266308BC"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4052D3C3"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4492B3E9"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r w:rsidRPr="004A731B">
              <w:rPr>
                <w:rFonts w:ascii="Arial" w:hAnsi="Arial" w:cs="Arial"/>
                <w:color w:val="0C0C0C"/>
                <w:sz w:val="20"/>
                <w:szCs w:val="28"/>
              </w:rPr>
              <w:t>Tháng… năm…</w:t>
            </w:r>
          </w:p>
          <w:p w14:paraId="4B0CC3D7"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43C1F2E9"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p>
        </w:tc>
      </w:tr>
    </w:tbl>
    <w:p w14:paraId="03322058"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350F834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F2CD55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lập quy hoạch;</w:t>
      </w:r>
    </w:p>
    <w:p w14:paraId="660161E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của quy hoạch</w:t>
      </w:r>
    </w:p>
    <w:p w14:paraId="5E15484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Chỉ thể hiện tại trang phụ bìa.</w:t>
      </w:r>
    </w:p>
    <w:p w14:paraId="7182036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23C9C1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MỞ ĐẦU</w:t>
      </w:r>
    </w:p>
    <w:p w14:paraId="0E11AD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Sự cần thiết, cơ sở pháp lý của nhiệm vụ xây dựng quy hoạch</w:t>
      </w:r>
    </w:p>
    <w:p w14:paraId="5747A0A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Tóm tắt về sự cần thiết và hoàn cảnh ra đời của quy hoạch, trong đó nêu rõ là loại quy hoạch mới hoặc điều chỉnh quy hoạch.</w:t>
      </w:r>
    </w:p>
    <w:p w14:paraId="71EABDF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Cơ sở pháp lý của nhiệm vụ xây dựng Quy hoạch.</w:t>
      </w:r>
    </w:p>
    <w:p w14:paraId="5586BF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Cơ quan lập Quy hoạch.</w:t>
      </w:r>
    </w:p>
    <w:p w14:paraId="2D769E3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Cơ quan có thẩm quyền quyết định hoặc phê duyệt Quy hoạch.</w:t>
      </w:r>
    </w:p>
    <w:p w14:paraId="3A9F59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Căn cứ pháp luật và kỹ thuật để thực hiện đánh giá môi trường chiến lược</w:t>
      </w:r>
    </w:p>
    <w:p w14:paraId="0E45CA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2.1. Căn cứ pháp luật</w:t>
      </w:r>
    </w:p>
    <w:p w14:paraId="268770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văn bản pháp luật làm căn cứ để thực hiện đánh giá môi trường chiến lược (ĐMC) của Quy hoạch, trong đó nêu đầy đủ chính xác: mã số, tên, ngày ban hành, cơ quan ban hành của từng văn bản và đối tượng điều chỉnh của văn bản.</w:t>
      </w:r>
    </w:p>
    <w:p w14:paraId="3500DA8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2.2. Căn cứ kỹ thuật</w:t>
      </w:r>
    </w:p>
    <w:p w14:paraId="7CCC08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hướng dẫn kỹ thuật về ĐMC và các tài liệu kỹ thuật liên quan khác được sử dụng để thực hiện ĐMC của Quy hoạch.</w:t>
      </w:r>
    </w:p>
    <w:p w14:paraId="3A622A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quy chuẩn kỹ thuật quốc gia về môi trường và các quy chuẩn kỹ thuật liên quan khác được sử dụng để thực hiện ĐMC của Quy hoạch.</w:t>
      </w:r>
    </w:p>
    <w:p w14:paraId="62F2D7E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2.3. Tài liệu, dữ liệu cho thực hiện ĐMC</w:t>
      </w:r>
    </w:p>
    <w:p w14:paraId="1951D4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tài liệu, dữ liệu sẵn có đã được sử dụng cho ĐMC.</w:t>
      </w:r>
    </w:p>
    <w:p w14:paraId="73455D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tài liệu, dữ liệu được thu thập bổ sung trong quá trình thực hiện ĐMC.</w:t>
      </w:r>
    </w:p>
    <w:p w14:paraId="47171BB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tài liệu, dữ liệu tự tạo lập bởi cơ quan lập Quy hoạch, của đơn vị tư vấn về ĐMC (từ các hoạt động điều tra, khảo sát, tham vấn…).</w:t>
      </w:r>
    </w:p>
    <w:p w14:paraId="5C902A8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Phương pháp đánh giá môi trường chiến lược</w:t>
      </w:r>
    </w:p>
    <w:p w14:paraId="21BD5D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phương pháp ĐMC và các phương pháp khác được sử dụng để thực hiện ĐMC.</w:t>
      </w:r>
    </w:p>
    <w:p w14:paraId="78CA47B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Tổ chức thực hiện ĐMC</w:t>
      </w:r>
    </w:p>
    <w:p w14:paraId="032DE4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mối liên kết giữa quá trình lập Quy hoạch và quá trình thực hiện ĐMC (các bước thực hiện ĐMC gắn kết với các bước lập Quy hoạch theo sơ đồ khối hoặc bảng).</w:t>
      </w:r>
    </w:p>
    <w:p w14:paraId="12A175E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Tóm tắt việc tổ chức, cách thức hoạt động của tổ chuyên gia/cán bộ khoa học của cơ quan lập Quy hoạch và đơn vị tư vấn thực hiện ĐMC của Quy hoạch.</w:t>
      </w:r>
    </w:p>
    <w:p w14:paraId="5735EBC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cụ thể về quá trình làm việc, thảo luận của tổ chuyên gia hoặc đơn vị tư vấn ĐMC với đơn vị hoặc tổ chuyên gia lập Quy hoạch nhằm lồng ghép các nội dung về môi trường vào trong từng giai đoạn của quá trình lập Quy hoạch.</w:t>
      </w:r>
    </w:p>
    <w:p w14:paraId="4AA20FB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Danh sách (họ tên, học vị, học hàm, chuyên môn được đào tạo) và vai trò, nhiệm vụ của từng thành viên trực tiếp tham gia trong quá trình thực hiện ĐMC được thể hiện dưới dạng bảng.</w:t>
      </w:r>
    </w:p>
    <w:p w14:paraId="4642FAE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1</w:t>
      </w:r>
    </w:p>
    <w:p w14:paraId="12A0A56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TÓM TẮT NỘI DUNG QUY HOẠCH</w:t>
      </w:r>
    </w:p>
    <w:p w14:paraId="37F5EA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1.1. Tên của Quy hoạch</w:t>
      </w:r>
    </w:p>
    <w:p w14:paraId="704490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đầy đủ, chính xác tên của Quy hoạch.</w:t>
      </w:r>
    </w:p>
    <w:p w14:paraId="1167646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1.2. Cơ quan được giao nhiệm vụ xây dựng Quy hoạch</w:t>
      </w:r>
    </w:p>
    <w:p w14:paraId="468278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đầy đủ, chính xác tên của cơ quan được giao nhiệm vụ xây dựng Quy hoạch: tên gọi, địa chỉ, số điện thoại, địa chỉ Email</w:t>
      </w:r>
      <w:r w:rsidRPr="004A731B">
        <w:rPr>
          <w:rFonts w:ascii="Arial" w:hAnsi="Arial" w:cs="Arial"/>
          <w:i/>
          <w:iCs/>
          <w:color w:val="0C0C0C"/>
          <w:sz w:val="20"/>
          <w:szCs w:val="28"/>
        </w:rPr>
        <w:t>.</w:t>
      </w:r>
    </w:p>
    <w:p w14:paraId="165338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1.3. Mối quan hệ của Quy hoạch được đề xuất với các Chiến lược, Quy hoạch</w:t>
      </w:r>
    </w:p>
    <w:p w14:paraId="119A42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Chiến lược, Quy hoạch đã được phê duyệt có liên quan đến Quy hoạch được đề xuất.</w:t>
      </w:r>
    </w:p>
    <w:p w14:paraId="660885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Phân tích mối quan hệ của Quy hoạch với các Chiến lược, Quy hoạch có liên quan.</w:t>
      </w:r>
    </w:p>
    <w:p w14:paraId="6FF5818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1.4. Nội dung của Quy hoạch có khả năng tác động đến môi trường</w:t>
      </w:r>
    </w:p>
    <w:p w14:paraId="3877A4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nội dung của Quy hoạch có khả năng tác động đến môi trường.</w:t>
      </w:r>
    </w:p>
    <w:p w14:paraId="60F7A83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2</w:t>
      </w:r>
    </w:p>
    <w:p w14:paraId="17FD6A1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PHẠM VI ĐÁNH GIÁ MÔI TRƯỜNG CHIẾN LƯỢC VÀ THÀNH PHẦN MÔI TRƯỜNG, DI SẢN THIÊN NHIÊN CÓ KHẢ NĂNG BỊ TÁC ĐỘNG BỞI QUY HOẠCH</w:t>
      </w:r>
    </w:p>
    <w:p w14:paraId="6FDB2C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2.1. Phạm vi thực hiện đánh giá môi trường chiến lược</w:t>
      </w:r>
    </w:p>
    <w:p w14:paraId="46527C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2.1.1. Phạm vi không gian</w:t>
      </w:r>
    </w:p>
    <w:p w14:paraId="657B63A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phạm vi không gian thực hiện ĐMC (phạm vi không gian thực hiện ĐMC là những vùng lãnh thổ có khả năng chịu tác động (tiêu cực/tích cực) bởi việc thực hiện Quy hoạch)</w:t>
      </w:r>
      <w:r w:rsidRPr="004A731B">
        <w:rPr>
          <w:rFonts w:ascii="Arial" w:hAnsi="Arial" w:cs="Arial"/>
          <w:i/>
          <w:iCs/>
          <w:color w:val="0C0C0C"/>
          <w:sz w:val="20"/>
          <w:szCs w:val="28"/>
        </w:rPr>
        <w:t>.</w:t>
      </w:r>
    </w:p>
    <w:p w14:paraId="49AA7D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2.1.2. Phạm vi thời gian</w:t>
      </w:r>
    </w:p>
    <w:p w14:paraId="2CA9A2B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phạm vi thời gian thực hiện ĐMC (phạm vi thời gian được nhận dạng, dự báo tác động của các vấn đề môi trường chính trong quá trình thực hiện Quy hoạch).</w:t>
      </w:r>
    </w:p>
    <w:p w14:paraId="02D39C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2.2. Thành phần môi trường, di sản thiên nhiên, điều kiện về kinh tế - xã hội khu vực có khả năng bị tác động bởi Quy hoạch</w:t>
      </w:r>
    </w:p>
    <w:p w14:paraId="0B33FE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2.2.1. Thành phần môi trường</w:t>
      </w:r>
    </w:p>
    <w:p w14:paraId="64B489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Mô tả tổng quát hiện trạng, diễn biến chất lượng từng thành phần môi trường có khả năng bị tác động bởi Quy hoạch bao gồm: đất, nước (nước mặt, nước dưới đất, nước biển), không khí, sinh vật, âm thanh, ánh sáng và các hình thái vật chất khác (nếu có).</w:t>
      </w:r>
    </w:p>
    <w:p w14:paraId="7CFE305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2.2.2. Di sản thiên nhiên</w:t>
      </w:r>
    </w:p>
    <w:p w14:paraId="3E915757"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Mô tả khái quát quy mô, đặc điểm của các di sản thiên nhiên thuộc vùng, khu vực bị ảnh hưởng bởi Quy hoạch, bao gồm:</w:t>
      </w:r>
    </w:p>
    <w:p w14:paraId="68D0876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khái quát đặc điểm của các hệ sinh thái tự nhiên (hệ sinh thái rừng; hệ sinh thái rạn san hô, cỏ biển, thủy sinh…), vườn quốc gia, khu dự trữ thiên nhiên, khu bảo tồn loài - sinh cảnh, khu bảo vệ cảnh quan được xác lập theo quy định của pháp luật về đa dạng sinh học, lâm nghiệp và thủy sản.</w:t>
      </w:r>
    </w:p>
    <w:p w14:paraId="22E89D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đặc điểm tự nhiên của di tích lịch sử - văn hóa, danh lam thắng cảnh đã được xếp hạng theo quy định của pháp luật về di sản văn hóa.</w:t>
      </w:r>
    </w:p>
    <w:p w14:paraId="50F1A14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khái quát về các loài động vật, thực vật nguy cấp, quý hiếm; loài nguy cấp, quý hiếm được ưu tiên bảo vệ; loài được ghi nhận trong sách đỏ Việt Nam phân bố trong vùng, khu vực bị ảnh hưởng bởi Quy hoạch.</w:t>
      </w:r>
    </w:p>
    <w:p w14:paraId="60C45C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Thể hiện đặc điểm và phân bố các hệ sinh thái tự nhiên, các loài nguy cấp, quý hiếm được ưu tiên bảo vệ trên các bản đồ có tỷ lệ phù hợp (nếu có).</w:t>
      </w:r>
    </w:p>
    <w:p w14:paraId="68105C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2.2.3. Điều kiện về kinh tế - xã hội</w:t>
      </w:r>
    </w:p>
    <w:p w14:paraId="56A819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tổng quát về hiện trạng hoạt động của các ngành kinh tế chính thuộc khu vực Quy hoạch (công nghiệp, nông nghiệp, khai khoáng, giao thông vận tải, du lịch, thương mại và ngành khác) có khả năng chịu tác động bởi Quy hoạch.</w:t>
      </w:r>
    </w:p>
    <w:p w14:paraId="09E013E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văn hóa, lịch sử, tôn giáo, tín ngưỡng và các công trình hạ tầng quan trọng khác có khả năng chịu tác động (tiêu cực/tích cực) bởi Quy hoạch.</w:t>
      </w:r>
    </w:p>
    <w:p w14:paraId="7468C9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về dân số, đặc điểm các dân tộc (nếu khu vực có các dân tộc thiểu số), mức sống, tỷ lệ hộ nghèo thuộc khu vực có khả năng chịu tác động (tiêu cực/tích cực) bởi Quy hoạch.</w:t>
      </w:r>
    </w:p>
    <w:p w14:paraId="730831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Lưu ý:</w:t>
      </w:r>
    </w:p>
    <w:p w14:paraId="1C6D9B7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Nội dung trình bày về thành phần môi trường, di sản thiên nhiên, điều kiện về kinh tế - xã hội chỉ tập trung vào đối tượng có khả năng chịu tác động bởi việc thực hiện Quy hoạch.</w:t>
      </w:r>
    </w:p>
    <w:p w14:paraId="33F1F6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lastRenderedPageBreak/>
        <w:t>- Số liệu phải có chuỗi thời gian ít nhất là năm (05) năm tính đến thời điểm thực hiện ĐMC.</w:t>
      </w:r>
    </w:p>
    <w:p w14:paraId="6481D7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Thông tin, số liệu phải được chỉ dẫn nguồn tài liệu, dữ liệu sẵn có (tham khảo) và kết quả từ các hoạt động điều tra, khảo sát, tham vấn được thực hiện trong quá trình ĐMC.</w:t>
      </w:r>
    </w:p>
    <w:p w14:paraId="643B4E6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3</w:t>
      </w:r>
    </w:p>
    <w:p w14:paraId="523AACD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ĐÁNH GIÁ TÁC ĐỘNG CỦA QUY HOẠCH ĐẾN MÔI TRƯỜNG</w:t>
      </w:r>
    </w:p>
    <w:p w14:paraId="30067B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3.1. Đánh giá sự phù hợp của quan điểm, mục tiêu Quy hoạch với quan điểm, mục tiêu, chính sách về bảo vệ môi trường</w:t>
      </w:r>
    </w:p>
    <w:p w14:paraId="03AA35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Liệt kê các quan điểm, mục tiêu, chính sách có liên quan đến bảo vệ môi trường và phát triển bền vững, điều ước quốc tế về bảo vệ môi trường mà nước Cộng hòa xã hội chủ nghĩa Việt Nam là thành viên và theo quy định của Luật Bảo vệ môi trường bao gồm: Nghị quyết, Chỉ thị của Đảng; Văn bản pháp luật của Nhà nước; Chiến lược bảo vệ môi trường quốc gia, Quy hoạch bảo vệ môi trường quốc gia, bảo tồn đa dạng sinh học; Chiến lược khai thác và sử dụng tài nguyên cấp quốc gia; Quy hoạch tổng thể quốc gia; Quy hoạch không gian biển quốc gia; Quy hoạch sử dụng đất quốc gia; Quy hoạch vùng; Quy hoạch tỉnh; Chiến lược phát triển ngành, lĩnh vực quy mô quốc gia, quy hoạch ngành quốc gia; Kịch bản biến đổi khí hậu.</w:t>
      </w:r>
    </w:p>
    <w:p w14:paraId="33CF67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 </w:t>
      </w:r>
      <w:r w:rsidRPr="004A731B">
        <w:rPr>
          <w:rFonts w:ascii="Arial" w:hAnsi="Arial" w:cs="Arial"/>
          <w:color w:val="0C0C0C"/>
          <w:sz w:val="20"/>
          <w:szCs w:val="28"/>
        </w:rPr>
        <w:t>So sánh, đánh giá sự phù hợp giữa quan điểm, mục tiêu Quy hoạch với quan điểm, mục tiêu, chính sách về bảo vệ môi trường trong các văn bản nêu trên. Làm rõ những những vấn đề không phù hợp hoặc mâu thuẫn (nếu có).</w:t>
      </w:r>
    </w:p>
    <w:p w14:paraId="36D352E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3.2. Các vấn đề môi trường chính</w:t>
      </w:r>
    </w:p>
    <w:p w14:paraId="641F62C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kết quả nhận dạng các vấn đề môi trường chính có tính tích cực và tiêu cực của Quy hoạch, trong đó các vấn đề môi trường chính được đánh số thứ tự và sắp xếp theo thứ tự ưu tiên, thống nhất ở các phần tiếp theo của báo cáo ĐMC.</w:t>
      </w:r>
    </w:p>
    <w:p w14:paraId="231D020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3.3. Đánh giá, dự báo xu hướng của các vấn đề môi trường chính trong trường hợp không thực hiện Quy hoạch (phương án 0)</w:t>
      </w:r>
    </w:p>
    <w:p w14:paraId="2AE36D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dự báo xu hướng của các vấn đề môi trường chính trong trường hợp không thực hiện Quy hoạch (phương án 0) trên cơ sở tiếp tục thực hiện các chiến lược và quy hoạch đã được quyết định hoặc phê duyệt, nhu cầu phát triển của nền kinh tế và bối cảnh thị trường,…</w:t>
      </w:r>
    </w:p>
    <w:p w14:paraId="71EFB8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của biến đổi khí hậu đến các vấn đề môi trường chính trong trường hợp không thực hiện Quy hoạch.</w:t>
      </w:r>
    </w:p>
    <w:p w14:paraId="149761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3.4. Đánh giá, dự báo xu hướng của các vấn đề môi trường chính trong trường hợp thực hiện Quy hoạch</w:t>
      </w:r>
    </w:p>
    <w:p w14:paraId="0E9584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3.4.1. Đánh giá, dự báo xu hướng tích cực và tiêu cực của các vấn đề môi trường chính</w:t>
      </w:r>
    </w:p>
    <w:p w14:paraId="18FA286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Cs/>
          <w:color w:val="0C0C0C"/>
          <w:sz w:val="20"/>
          <w:szCs w:val="28"/>
        </w:rPr>
        <w:t>-</w:t>
      </w:r>
      <w:r w:rsidRPr="004A731B">
        <w:rPr>
          <w:rFonts w:ascii="Arial" w:hAnsi="Arial" w:cs="Arial"/>
          <w:b/>
          <w:bCs/>
          <w:color w:val="0C0C0C"/>
          <w:sz w:val="20"/>
          <w:szCs w:val="28"/>
        </w:rPr>
        <w:t xml:space="preserve"> </w:t>
      </w:r>
      <w:r w:rsidRPr="004A731B">
        <w:rPr>
          <w:rFonts w:ascii="Arial" w:hAnsi="Arial" w:cs="Arial"/>
          <w:color w:val="0C0C0C"/>
          <w:sz w:val="20"/>
          <w:szCs w:val="28"/>
        </w:rPr>
        <w:t>Đánh giá tác động của Quy hoạch đến môi trường vùng có thể bị tác động trên cơ sở xác định rõ nguồn phát sinh tác động, cơ chế tác động và đối tượng chịu tác động, phạm vi không gian và thời gian của tác động, mức độ tác động dẫn đến các vấn đề môi trường chính.</w:t>
      </w:r>
    </w:p>
    <w:p w14:paraId="4FEC9F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Tổng hợp kết quả dự báo xu hướng tích cực và tiêu cực của các vấn đề môi trường chính khi thực hiện Quy hoạch.</w:t>
      </w:r>
    </w:p>
    <w:p w14:paraId="439EB9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3.4.2. Đánh giá, dự báo tác động của Quy hoạch đến biến đổi khí hậu và ngược lại</w:t>
      </w:r>
    </w:p>
    <w:p w14:paraId="3B3770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Việc xác định tác động của Quy hoạch đến biến đổi khí hậu.</w:t>
      </w:r>
    </w:p>
    <w:p w14:paraId="58F4FA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dự báo tác động của các kịch bản biến đổi khí hậu đối với Quy hoạch.</w:t>
      </w:r>
    </w:p>
    <w:p w14:paraId="49290A5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3.5. Nhận xét về mức độ chi tiết, độ tin cậy và các vấn đề còn chưa chắc chắn của các dự báo</w:t>
      </w:r>
    </w:p>
    <w:p w14:paraId="467F0B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và nêu rõ những vấn đề còn không chắc chắn, thiếu tin cậy trong ĐMC, đặc biệt là về dự báo, đánh giá tác động, mức độ nghiêm trọng, phạm vi không gian, thời gian của tác động…</w:t>
      </w:r>
    </w:p>
    <w:p w14:paraId="12F430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Lý do, nguyên nhân của từng vấn đề không chắc chắn, thiếu tin cậy như: từ số liệu, dữ liệu </w:t>
      </w:r>
      <w:r w:rsidRPr="004A731B">
        <w:rPr>
          <w:rFonts w:ascii="Arial" w:hAnsi="Arial" w:cs="Arial"/>
          <w:color w:val="0C0C0C"/>
          <w:sz w:val="20"/>
          <w:szCs w:val="28"/>
        </w:rPr>
        <w:lastRenderedPageBreak/>
        <w:t>(thiếu thông tin, dữ liệu cần thiết; số liệu, dữ liệu quá cũ,…); từ phương pháp đánh giá (sự phù hợp, độ tin cậy của phương pháp…); trình độ chuyên môn và các nguyên nhân khác.</w:t>
      </w:r>
    </w:p>
    <w:p w14:paraId="3CEA235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4</w:t>
      </w:r>
    </w:p>
    <w:p w14:paraId="7D5AA26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GIẢI PHÁP DUY TRÌ XU HƯỚNG TÍCH CỰC, GIẢM THIỂU XU HƯỚNG TIÊU CỰC CỦA CÁC VẤN ĐỀ MÔI TRƯỜNG CHÍNH</w:t>
      </w:r>
    </w:p>
    <w:p w14:paraId="19148B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 Giải pháp duy trì xu hướng tích cực, giảm thiểu xu hướng tiêu cực của các vấn đề môi trường chính</w:t>
      </w:r>
    </w:p>
    <w:p w14:paraId="4433D2C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Đề ra các giải pháp nhằm duy trì xu hướng tích cực, giảm thiểu xu hướng tiêu cực do việc thực hiện Quy hoạch. Nhận xét, đánh giá về tính khả thi, dự kiến phương án tổ chức thực hiện, cơ quan chủ trì thực hiện và cơ quan phối hợp thực hiện đối với từng giải pháp. Có thể tham khảo (nhưng không giới hạn) các giải pháp sau:</w:t>
      </w:r>
    </w:p>
    <w:p w14:paraId="132A855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Giải pháp về cơ chế, chính sách pháp luật.</w:t>
      </w:r>
    </w:p>
    <w:p w14:paraId="614970E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Giải pháp về tổ chức - quản lý, công nghệ - kỹ thuật.</w:t>
      </w:r>
    </w:p>
    <w:p w14:paraId="597C5CA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Giải pháp ứng phó, thích ứng với biến đổi khí hậu và các giải pháp khác.</w:t>
      </w:r>
    </w:p>
    <w:p w14:paraId="12FA4DC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4.2. Định hướng về bảo vệ môi trường trong quá trình thực hiện Quy hoạch</w:t>
      </w:r>
    </w:p>
    <w:p w14:paraId="2785A0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Định hướng áp dụng công cụ quản lý môi trường của Quy hoạch.</w:t>
      </w:r>
    </w:p>
    <w:p w14:paraId="4C6F3C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Định hướng phân vùng môi trường (nếu có).</w:t>
      </w:r>
    </w:p>
    <w:p w14:paraId="627818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Định hướng thực hiện đánh giá tác động môi trường đối với các dự án đầu tư được đề xuất trong Quy hoạch trong đó chỉ ra những vấn đề môi trường cần tập trung đánh giá, nhóm đối tượng có khả năng bị tác động và dự báo khu vực bị tác động.</w:t>
      </w:r>
    </w:p>
    <w:p w14:paraId="3459B43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4.3. Chương trình quản lý và giám sát môi trường trong quá trình triển khai thực hiện Quy hoạch</w:t>
      </w:r>
    </w:p>
    <w:p w14:paraId="7064A77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Nội dung giám sát, các thông số/chỉ thị giám sát về bảo vệ môi trường, địa điểm, trách nhiệm giám sát, tổ chức thực hiện thực hiện, nguồn lực cần thiết (nhân lực, kinh phí và các điều kiện vật chất khác cần thiết cho hoạt động giám sát).</w:t>
      </w:r>
    </w:p>
    <w:p w14:paraId="607913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phối hợp giữa các cơ quan liên quan trong quá trình thực hiện.</w:t>
      </w:r>
    </w:p>
    <w:p w14:paraId="1FF8EF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Chế độ báo cáo định kỳ đến cơ quan phê duyệt Quy hoạch: Báo cáo kết quả thực hiện Quy hoạch, thực hiện chương trình quản lý môi trường và kết quả giám sát môi trường đến cơ quan phê duyệt Quy hoạch.</w:t>
      </w:r>
    </w:p>
    <w:p w14:paraId="2C0C717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5</w:t>
      </w:r>
    </w:p>
    <w:p w14:paraId="746899A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THAM VẤN TRONG QUÁ TRÌNH THỰC HIỆN ĐÁNH GIÁ MÔI TRƯỜNG CHIẾN LƯỢC</w:t>
      </w:r>
    </w:p>
    <w:p w14:paraId="6BDB45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5.1. Thực hiện tham vấn</w:t>
      </w:r>
    </w:p>
    <w:p w14:paraId="560540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Mục tiêu, nội dung, đối tượng được lựa chọn tham vấn và căn cứ để lựa chọn các đối tượng này.</w:t>
      </w:r>
    </w:p>
    <w:p w14:paraId="229965D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quá trình tham vấn, cách thức tham vấn, trong đó nêu rõ việc tham vấn được thực hiện ở những bước nào trong quá trình thực hiện ĐMC. Trường hợp tham vấn được thực hiện nhiều lần trong quá trình ĐMC, cần nêu rõ nội dung của mỗi lần tham vấn.</w:t>
      </w:r>
    </w:p>
    <w:p w14:paraId="71E4F8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5.2. Kết quả tham vấn</w:t>
      </w:r>
    </w:p>
    <w:p w14:paraId="782A52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Nêu rõ kết quả tham vấn, trong đó phản ánh đầy đủ các ý kiến tích cực và tiêu cực, các ý kiến đồng thuận, không đồng thuận và các kiến nghị đối với nội dung Quy hoạch, nội dung về bảo vệ môi trường và các ý kiến, kiến nghị khác (nếu có). Các văn bản tham vấn và ý kiến của các đối tượng được tham vấn cần được đưa vào Phụ lục.</w:t>
      </w:r>
    </w:p>
    <w:p w14:paraId="0AAFAE5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Lập bảng tổng hợp thể hiện các ý kiến, kiến nghị của đối tượng được tham vấn và giải trình việc tiếp thu kết quả tham vấn, hoàn thiện báo cáo đánh giá môi trường chiến lược (sắp xếp các </w:t>
      </w:r>
      <w:r w:rsidRPr="004A731B">
        <w:rPr>
          <w:rFonts w:ascii="Arial" w:hAnsi="Arial" w:cs="Arial"/>
          <w:color w:val="0C0C0C"/>
          <w:sz w:val="20"/>
          <w:szCs w:val="28"/>
        </w:rPr>
        <w:lastRenderedPageBreak/>
        <w:t>ý kiến góp ý theo chương, mục liên quan của báo cáo đánh giá môi trường chiến lược), cụ thể như sau:</w:t>
      </w:r>
    </w:p>
    <w:tbl>
      <w:tblPr>
        <w:tblW w:w="5000" w:type="pct"/>
        <w:tblCellMar>
          <w:left w:w="0" w:type="dxa"/>
          <w:right w:w="0" w:type="dxa"/>
        </w:tblCellMar>
        <w:tblLook w:val="0000" w:firstRow="0" w:lastRow="0" w:firstColumn="0" w:lastColumn="0" w:noHBand="0" w:noVBand="0"/>
      </w:tblPr>
      <w:tblGrid>
        <w:gridCol w:w="1425"/>
        <w:gridCol w:w="1635"/>
        <w:gridCol w:w="3388"/>
        <w:gridCol w:w="2182"/>
      </w:tblGrid>
      <w:tr w:rsidR="00E6556B" w:rsidRPr="004A731B" w14:paraId="24EA9F3F"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10C03C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947" w:type="pct"/>
            <w:tcBorders>
              <w:top w:val="single" w:sz="4" w:space="0" w:color="000000"/>
              <w:left w:val="single" w:sz="4" w:space="0" w:color="000000"/>
              <w:bottom w:val="single" w:sz="4" w:space="0" w:color="000000"/>
              <w:right w:val="single" w:sz="4" w:space="0" w:color="000000"/>
            </w:tcBorders>
          </w:tcPr>
          <w:p w14:paraId="39CD00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Ý kiến góp ý</w:t>
            </w:r>
          </w:p>
        </w:tc>
        <w:tc>
          <w:tcPr>
            <w:tcW w:w="1963" w:type="pct"/>
            <w:tcBorders>
              <w:top w:val="single" w:sz="4" w:space="0" w:color="000000"/>
              <w:left w:val="single" w:sz="4" w:space="0" w:color="000000"/>
              <w:bottom w:val="single" w:sz="4" w:space="0" w:color="000000"/>
              <w:right w:val="single" w:sz="4" w:space="0" w:color="000000"/>
            </w:tcBorders>
          </w:tcPr>
          <w:p w14:paraId="0892CA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tiếp thu, hoàn thiện hoặc giải trình</w:t>
            </w:r>
          </w:p>
        </w:tc>
        <w:tc>
          <w:tcPr>
            <w:tcW w:w="1265" w:type="pct"/>
            <w:tcBorders>
              <w:top w:val="single" w:sz="4" w:space="0" w:color="000000"/>
              <w:left w:val="single" w:sz="4" w:space="0" w:color="000000"/>
              <w:bottom w:val="single" w:sz="4" w:space="0" w:color="000000"/>
              <w:right w:val="single" w:sz="4" w:space="0" w:color="000000"/>
            </w:tcBorders>
          </w:tcPr>
          <w:p w14:paraId="027D88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Đối tượng được tham vấn</w:t>
            </w:r>
          </w:p>
        </w:tc>
      </w:tr>
      <w:tr w:rsidR="00E6556B" w:rsidRPr="004A731B" w14:paraId="259BA33B"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57EBFA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1</w:t>
            </w:r>
          </w:p>
        </w:tc>
        <w:tc>
          <w:tcPr>
            <w:tcW w:w="947" w:type="pct"/>
            <w:tcBorders>
              <w:top w:val="single" w:sz="4" w:space="0" w:color="000000"/>
              <w:left w:val="single" w:sz="4" w:space="0" w:color="000000"/>
              <w:bottom w:val="single" w:sz="4" w:space="0" w:color="000000"/>
              <w:right w:val="single" w:sz="4" w:space="0" w:color="000000"/>
            </w:tcBorders>
          </w:tcPr>
          <w:p w14:paraId="12EF02B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7648FC8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690CA82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10D2D4D"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5ED1D7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47" w:type="pct"/>
            <w:tcBorders>
              <w:top w:val="single" w:sz="4" w:space="0" w:color="000000"/>
              <w:left w:val="single" w:sz="4" w:space="0" w:color="000000"/>
              <w:bottom w:val="single" w:sz="4" w:space="0" w:color="000000"/>
              <w:right w:val="single" w:sz="4" w:space="0" w:color="000000"/>
            </w:tcBorders>
          </w:tcPr>
          <w:p w14:paraId="334D53A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3890300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0E8E382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3A47CF4"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718FA3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47" w:type="pct"/>
            <w:tcBorders>
              <w:top w:val="single" w:sz="4" w:space="0" w:color="000000"/>
              <w:left w:val="single" w:sz="4" w:space="0" w:color="000000"/>
              <w:bottom w:val="single" w:sz="4" w:space="0" w:color="000000"/>
              <w:right w:val="single" w:sz="4" w:space="0" w:color="000000"/>
            </w:tcBorders>
          </w:tcPr>
          <w:p w14:paraId="2E7FB4F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744D98A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5FE7333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19313B5"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185A6A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4</w:t>
            </w:r>
          </w:p>
        </w:tc>
        <w:tc>
          <w:tcPr>
            <w:tcW w:w="947" w:type="pct"/>
            <w:tcBorders>
              <w:top w:val="single" w:sz="4" w:space="0" w:color="000000"/>
              <w:left w:val="single" w:sz="4" w:space="0" w:color="000000"/>
              <w:bottom w:val="single" w:sz="4" w:space="0" w:color="000000"/>
              <w:right w:val="single" w:sz="4" w:space="0" w:color="000000"/>
            </w:tcBorders>
          </w:tcPr>
          <w:p w14:paraId="5FB1532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30D0CA0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54E4335B"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1F09E59"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1267E4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47" w:type="pct"/>
            <w:tcBorders>
              <w:top w:val="single" w:sz="4" w:space="0" w:color="000000"/>
              <w:left w:val="single" w:sz="4" w:space="0" w:color="000000"/>
              <w:bottom w:val="single" w:sz="4" w:space="0" w:color="000000"/>
              <w:right w:val="single" w:sz="4" w:space="0" w:color="000000"/>
            </w:tcBorders>
          </w:tcPr>
          <w:p w14:paraId="36C6B16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7F9019D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563D8A5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9521847"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56F76A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47" w:type="pct"/>
            <w:tcBorders>
              <w:top w:val="single" w:sz="4" w:space="0" w:color="000000"/>
              <w:left w:val="single" w:sz="4" w:space="0" w:color="000000"/>
              <w:bottom w:val="single" w:sz="4" w:space="0" w:color="000000"/>
              <w:right w:val="single" w:sz="4" w:space="0" w:color="000000"/>
            </w:tcBorders>
          </w:tcPr>
          <w:p w14:paraId="6CABD3D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16EA4FD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3605030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9A7A45A" w14:textId="77777777" w:rsidTr="00B66B5C">
        <w:tblPrEx>
          <w:tblCellMar>
            <w:top w:w="0" w:type="dxa"/>
            <w:left w:w="0" w:type="dxa"/>
            <w:bottom w:w="0" w:type="dxa"/>
            <w:right w:w="0" w:type="dxa"/>
          </w:tblCellMar>
        </w:tblPrEx>
        <w:tc>
          <w:tcPr>
            <w:tcW w:w="826" w:type="pct"/>
            <w:tcBorders>
              <w:top w:val="single" w:sz="4" w:space="0" w:color="000000"/>
              <w:left w:val="single" w:sz="4" w:space="0" w:color="000000"/>
              <w:bottom w:val="single" w:sz="4" w:space="0" w:color="000000"/>
              <w:right w:val="single" w:sz="4" w:space="0" w:color="000000"/>
            </w:tcBorders>
          </w:tcPr>
          <w:p w14:paraId="5D7A5B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ý kiến khác</w:t>
            </w:r>
          </w:p>
        </w:tc>
        <w:tc>
          <w:tcPr>
            <w:tcW w:w="947" w:type="pct"/>
            <w:tcBorders>
              <w:top w:val="single" w:sz="4" w:space="0" w:color="000000"/>
              <w:left w:val="single" w:sz="4" w:space="0" w:color="000000"/>
              <w:bottom w:val="single" w:sz="4" w:space="0" w:color="000000"/>
              <w:right w:val="single" w:sz="4" w:space="0" w:color="000000"/>
            </w:tcBorders>
          </w:tcPr>
          <w:p w14:paraId="3A2257A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963" w:type="pct"/>
            <w:tcBorders>
              <w:top w:val="single" w:sz="4" w:space="0" w:color="000000"/>
              <w:left w:val="single" w:sz="4" w:space="0" w:color="000000"/>
              <w:bottom w:val="single" w:sz="4" w:space="0" w:color="000000"/>
              <w:right w:val="single" w:sz="4" w:space="0" w:color="000000"/>
            </w:tcBorders>
          </w:tcPr>
          <w:p w14:paraId="5289172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265" w:type="pct"/>
            <w:tcBorders>
              <w:top w:val="single" w:sz="4" w:space="0" w:color="000000"/>
              <w:left w:val="single" w:sz="4" w:space="0" w:color="000000"/>
              <w:bottom w:val="single" w:sz="4" w:space="0" w:color="000000"/>
              <w:right w:val="single" w:sz="4" w:space="0" w:color="000000"/>
            </w:tcBorders>
          </w:tcPr>
          <w:p w14:paraId="704B0910"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7F58B5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Làm rõ các nội dung, ý kiến đã được tiếp thu, không tiếp thu và nêu rõ lý do.</w:t>
      </w:r>
    </w:p>
    <w:p w14:paraId="0942B67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KẾT LUẬN, KIẾN NGHỊ VÀ CAM KẾT</w:t>
      </w:r>
    </w:p>
    <w:p w14:paraId="5F5FA49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Vấn đề cần lưu ý về bảo vệ môi trường</w:t>
      </w:r>
    </w:p>
    <w:p w14:paraId="7339094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tổng hợp thể hiện các vấn đề cần lưu ý về bảo vệ môi trường, kiến nghị phương hướng và giải pháp khắc phục, cụ thể như sau:</w:t>
      </w:r>
    </w:p>
    <w:tbl>
      <w:tblPr>
        <w:tblW w:w="5000" w:type="pct"/>
        <w:tblCellMar>
          <w:left w:w="0" w:type="dxa"/>
          <w:right w:w="0" w:type="dxa"/>
        </w:tblCellMar>
        <w:tblLook w:val="0000" w:firstRow="0" w:lastRow="0" w:firstColumn="0" w:lastColumn="0" w:noHBand="0" w:noVBand="0"/>
      </w:tblPr>
      <w:tblGrid>
        <w:gridCol w:w="676"/>
        <w:gridCol w:w="2968"/>
        <w:gridCol w:w="3150"/>
        <w:gridCol w:w="1836"/>
      </w:tblGrid>
      <w:tr w:rsidR="00E6556B" w:rsidRPr="004A731B" w14:paraId="13BF2552"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6E2577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719" w:type="pct"/>
            <w:tcBorders>
              <w:top w:val="single" w:sz="4" w:space="0" w:color="000000"/>
              <w:left w:val="single" w:sz="4" w:space="0" w:color="000000"/>
              <w:bottom w:val="single" w:sz="4" w:space="0" w:color="000000"/>
              <w:right w:val="single" w:sz="4" w:space="0" w:color="000000"/>
            </w:tcBorders>
            <w:vAlign w:val="center"/>
          </w:tcPr>
          <w:p w14:paraId="2E6854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Vấn đề cần lưu ý về bảo vệ môi trường</w:t>
            </w:r>
          </w:p>
        </w:tc>
        <w:tc>
          <w:tcPr>
            <w:tcW w:w="1825" w:type="pct"/>
            <w:tcBorders>
              <w:top w:val="single" w:sz="4" w:space="0" w:color="000000"/>
              <w:left w:val="single" w:sz="4" w:space="0" w:color="000000"/>
              <w:bottom w:val="single" w:sz="4" w:space="0" w:color="000000"/>
              <w:right w:val="single" w:sz="4" w:space="0" w:color="000000"/>
            </w:tcBorders>
            <w:vAlign w:val="center"/>
          </w:tcPr>
          <w:p w14:paraId="737261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Phương hướng và giải pháp khắc phục</w:t>
            </w:r>
          </w:p>
        </w:tc>
        <w:tc>
          <w:tcPr>
            <w:tcW w:w="1064" w:type="pct"/>
            <w:tcBorders>
              <w:top w:val="single" w:sz="4" w:space="0" w:color="000000"/>
              <w:left w:val="single" w:sz="4" w:space="0" w:color="000000"/>
              <w:bottom w:val="single" w:sz="4" w:space="0" w:color="000000"/>
              <w:right w:val="single" w:sz="4" w:space="0" w:color="000000"/>
            </w:tcBorders>
            <w:vAlign w:val="center"/>
          </w:tcPr>
          <w:p w14:paraId="0615F7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 vị tổ chức thực hiện</w:t>
            </w:r>
          </w:p>
        </w:tc>
      </w:tr>
      <w:tr w:rsidR="00E6556B" w:rsidRPr="004A731B" w14:paraId="53B2CC23"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270764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719" w:type="pct"/>
            <w:tcBorders>
              <w:top w:val="single" w:sz="4" w:space="0" w:color="000000"/>
              <w:left w:val="single" w:sz="4" w:space="0" w:color="000000"/>
              <w:bottom w:val="single" w:sz="4" w:space="0" w:color="000000"/>
              <w:right w:val="single" w:sz="4" w:space="0" w:color="000000"/>
            </w:tcBorders>
            <w:vAlign w:val="center"/>
          </w:tcPr>
          <w:p w14:paraId="619FA9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825" w:type="pct"/>
            <w:tcBorders>
              <w:top w:val="single" w:sz="4" w:space="0" w:color="000000"/>
              <w:left w:val="single" w:sz="4" w:space="0" w:color="000000"/>
              <w:bottom w:val="single" w:sz="4" w:space="0" w:color="000000"/>
              <w:right w:val="single" w:sz="4" w:space="0" w:color="000000"/>
            </w:tcBorders>
            <w:vAlign w:val="center"/>
          </w:tcPr>
          <w:p w14:paraId="453950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64" w:type="pct"/>
            <w:tcBorders>
              <w:top w:val="single" w:sz="4" w:space="0" w:color="000000"/>
              <w:left w:val="single" w:sz="4" w:space="0" w:color="000000"/>
              <w:bottom w:val="single" w:sz="4" w:space="0" w:color="000000"/>
              <w:right w:val="single" w:sz="4" w:space="0" w:color="000000"/>
            </w:tcBorders>
            <w:vAlign w:val="center"/>
          </w:tcPr>
          <w:p w14:paraId="42DDD7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8F250A7"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0D4E37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719" w:type="pct"/>
            <w:tcBorders>
              <w:top w:val="single" w:sz="4" w:space="0" w:color="000000"/>
              <w:left w:val="single" w:sz="4" w:space="0" w:color="000000"/>
              <w:bottom w:val="single" w:sz="4" w:space="0" w:color="000000"/>
              <w:right w:val="single" w:sz="4" w:space="0" w:color="000000"/>
            </w:tcBorders>
            <w:vAlign w:val="center"/>
          </w:tcPr>
          <w:p w14:paraId="0CB038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825" w:type="pct"/>
            <w:tcBorders>
              <w:top w:val="single" w:sz="4" w:space="0" w:color="000000"/>
              <w:left w:val="single" w:sz="4" w:space="0" w:color="000000"/>
              <w:bottom w:val="single" w:sz="4" w:space="0" w:color="000000"/>
              <w:right w:val="single" w:sz="4" w:space="0" w:color="000000"/>
            </w:tcBorders>
            <w:vAlign w:val="center"/>
          </w:tcPr>
          <w:p w14:paraId="5F6E5E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64" w:type="pct"/>
            <w:tcBorders>
              <w:top w:val="single" w:sz="4" w:space="0" w:color="000000"/>
              <w:left w:val="single" w:sz="4" w:space="0" w:color="000000"/>
              <w:bottom w:val="single" w:sz="4" w:space="0" w:color="000000"/>
              <w:right w:val="single" w:sz="4" w:space="0" w:color="000000"/>
            </w:tcBorders>
            <w:vAlign w:val="center"/>
          </w:tcPr>
          <w:p w14:paraId="28211A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9BCA814"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230CD2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719" w:type="pct"/>
            <w:tcBorders>
              <w:top w:val="single" w:sz="4" w:space="0" w:color="000000"/>
              <w:left w:val="single" w:sz="4" w:space="0" w:color="000000"/>
              <w:bottom w:val="single" w:sz="4" w:space="0" w:color="000000"/>
              <w:right w:val="single" w:sz="4" w:space="0" w:color="000000"/>
            </w:tcBorders>
            <w:vAlign w:val="center"/>
          </w:tcPr>
          <w:p w14:paraId="3E040F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825" w:type="pct"/>
            <w:tcBorders>
              <w:top w:val="single" w:sz="4" w:space="0" w:color="000000"/>
              <w:left w:val="single" w:sz="4" w:space="0" w:color="000000"/>
              <w:bottom w:val="single" w:sz="4" w:space="0" w:color="000000"/>
              <w:right w:val="single" w:sz="4" w:space="0" w:color="000000"/>
            </w:tcBorders>
            <w:vAlign w:val="center"/>
          </w:tcPr>
          <w:p w14:paraId="3CE5FA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64" w:type="pct"/>
            <w:tcBorders>
              <w:top w:val="single" w:sz="4" w:space="0" w:color="000000"/>
              <w:left w:val="single" w:sz="4" w:space="0" w:color="000000"/>
              <w:bottom w:val="single" w:sz="4" w:space="0" w:color="000000"/>
              <w:right w:val="single" w:sz="4" w:space="0" w:color="000000"/>
            </w:tcBorders>
            <w:vAlign w:val="center"/>
          </w:tcPr>
          <w:p w14:paraId="5DB9BE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1588D9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Kết luận</w:t>
      </w:r>
    </w:p>
    <w:p w14:paraId="3E05A7E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Kết luận chung về sự phù hợp của quan điểm, mục tiêu quy hoạch với quan điểm, mục tiêu, chính sách về bảo vệ môi trường và phát triển bền vững.</w:t>
      </w:r>
    </w:p>
    <w:p w14:paraId="7A0835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Kết luận chung về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14:paraId="27F7240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Về hiệu quả của ĐMC</w:t>
      </w:r>
    </w:p>
    <w:p w14:paraId="4F2E745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Tóm tắt các nội dung của Quy hoạch đã được điều chỉnh, hoàn thiện để bảo đảm sự phù hợp của quan điểm, mục tiêu quy hoạch với quan điểm, mục tiêu, chính sách về bảo vệ môi trường và phát triển bền vững. Cụ thể như sau:</w:t>
      </w:r>
    </w:p>
    <w:p w14:paraId="443300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đề xuất, kiến nghị từ quá trình ĐMC để điều chỉnh các nội dung của Quy hoạch.</w:t>
      </w:r>
    </w:p>
    <w:p w14:paraId="73AFE3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nội dung Quy hoạch đã được điều chỉnh.</w:t>
      </w:r>
    </w:p>
    <w:p w14:paraId="3DC3B9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vấn đề còn chưa có sự thống nhất giữa yêu cầu phát triển và bảo vệ môi trường.</w:t>
      </w:r>
    </w:p>
    <w:p w14:paraId="18B4C36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Những vấn đề cần tiếp tục nghiên cứu trong quá trình thực hiện Quy hoạch</w:t>
      </w:r>
    </w:p>
    <w:p w14:paraId="69BA35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những vấn đề môi trường cần được tiếp tục nghiên cứu trong quá trình thực hiện Quy hoạch.</w:t>
      </w:r>
    </w:p>
    <w:p w14:paraId="27A0174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TÀI LIỆU THAM KHẢO</w:t>
      </w:r>
    </w:p>
    <w:p w14:paraId="43A9A44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đầy đủ các tài liệu được tham khảo trong quá trình ĐMC và lập báo cáo ĐMC.</w:t>
      </w:r>
    </w:p>
    <w:p w14:paraId="5E0F4AE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Các tài liệu tham khảo phải được thể hiện rõ: tên tác giả (hoặc cơ quan), tên tài liệu, năm xuất </w:t>
      </w:r>
      <w:r w:rsidRPr="004A731B">
        <w:rPr>
          <w:rFonts w:ascii="Arial" w:hAnsi="Arial" w:cs="Arial"/>
          <w:color w:val="0C0C0C"/>
          <w:sz w:val="20"/>
          <w:szCs w:val="28"/>
        </w:rPr>
        <w:lastRenderedPageBreak/>
        <w:t>bản và cơ quan xuất bản. Tài liệu tham khảo qua internet phải chỉ rõ địa chỉ website.</w:t>
      </w:r>
    </w:p>
    <w:p w14:paraId="0BBA1C8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7DE409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02. Văn bản đề nghị thẩm định báo cáo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59EE2419" w14:textId="77777777" w:rsidTr="00B66B5C">
        <w:tc>
          <w:tcPr>
            <w:tcW w:w="3348" w:type="dxa"/>
          </w:tcPr>
          <w:p w14:paraId="303B4A07"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6D93CB60"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5E88CF3F" w14:textId="77777777" w:rsidTr="00B66B5C">
        <w:tc>
          <w:tcPr>
            <w:tcW w:w="3348" w:type="dxa"/>
          </w:tcPr>
          <w:p w14:paraId="1FEBC799"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t xml:space="preserve">V/v </w:t>
            </w:r>
            <w:r w:rsidRPr="004A731B">
              <w:rPr>
                <w:rFonts w:ascii="Arial" w:hAnsi="Arial" w:cs="Arial"/>
                <w:color w:val="0C0C0C"/>
                <w:sz w:val="20"/>
              </w:rPr>
              <w:t>đề nghị thẩm định báo cáo đánh giá tác động môi trường của (2)</w:t>
            </w:r>
          </w:p>
        </w:tc>
        <w:tc>
          <w:tcPr>
            <w:tcW w:w="5508" w:type="dxa"/>
          </w:tcPr>
          <w:p w14:paraId="3354FD5E"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tháng… năm…..</w:t>
            </w:r>
          </w:p>
        </w:tc>
      </w:tr>
    </w:tbl>
    <w:p w14:paraId="41838465"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D7AEEB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2025662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là: (1), chủ đầu tư dự án (2) (thông tin như Phụ lục đính kèm).</w:t>
      </w:r>
    </w:p>
    <w:p w14:paraId="55CDE2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Dự án (2) đã được … phê duyệt/chấp thuận (điều chỉnh) chủ trương đầu tư </w:t>
      </w:r>
      <w:r w:rsidRPr="004A731B">
        <w:rPr>
          <w:rFonts w:ascii="Arial" w:hAnsi="Arial" w:cs="Arial"/>
          <w:i/>
          <w:iCs/>
          <w:color w:val="0C0C0C"/>
          <w:sz w:val="20"/>
          <w:szCs w:val="28"/>
        </w:rPr>
        <w:t>(đối với dự án đầu tư thuộc đối tượng phê duyệt/chấp thuận chủ trương đầu tư)</w:t>
      </w:r>
      <w:r w:rsidRPr="004A731B">
        <w:rPr>
          <w:rFonts w:ascii="Arial" w:hAnsi="Arial" w:cs="Arial"/>
          <w:color w:val="0C0C0C"/>
          <w:sz w:val="20"/>
          <w:szCs w:val="28"/>
        </w:rPr>
        <w:t>.</w:t>
      </w:r>
    </w:p>
    <w:p w14:paraId="567469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Hoặc </w:t>
      </w:r>
      <w:r w:rsidRPr="004A731B">
        <w:rPr>
          <w:rFonts w:ascii="Arial" w:hAnsi="Arial" w:cs="Arial"/>
          <w:color w:val="0C0C0C"/>
          <w:sz w:val="20"/>
          <w:szCs w:val="28"/>
        </w:rPr>
        <w:t xml:space="preserve">Dự án (2) đã được … cấp/điều chỉnh giấy chứng nhận đăng ký đầu tư </w:t>
      </w:r>
      <w:r w:rsidRPr="004A731B">
        <w:rPr>
          <w:rFonts w:ascii="Arial" w:hAnsi="Arial" w:cs="Arial"/>
          <w:i/>
          <w:iCs/>
          <w:color w:val="0C0C0C"/>
          <w:sz w:val="20"/>
          <w:szCs w:val="28"/>
        </w:rPr>
        <w:t>(đối với dự án đầu tư thuộc đối tượng cấp giấy chứng nhận đăng ký đầu tư)</w:t>
      </w:r>
      <w:r w:rsidRPr="004A731B">
        <w:rPr>
          <w:rFonts w:ascii="Arial" w:hAnsi="Arial" w:cs="Arial"/>
          <w:color w:val="0C0C0C"/>
          <w:sz w:val="20"/>
          <w:szCs w:val="28"/>
        </w:rPr>
        <w:t>.</w:t>
      </w:r>
    </w:p>
    <w:p w14:paraId="4AF208A7"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Dự án (2) thuộc thẩm quyền phê duyệt đầu tư của ……............................. </w:t>
      </w:r>
    </w:p>
    <w:p w14:paraId="4242DD90"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Địa điểm thực hiện dự án (2): ………………………................................. </w:t>
      </w:r>
    </w:p>
    <w:p w14:paraId="1A3AB08F"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Địa chỉ liên hệ của (1): ………………………………………………….... </w:t>
      </w:r>
    </w:p>
    <w:p w14:paraId="58943038"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Điện thoại: …………………; Fax: …………………; E-mail: …………. </w:t>
      </w:r>
    </w:p>
    <w:p w14:paraId="480ABF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xin gửi đến (3) hồ sơ gồm:</w:t>
      </w:r>
    </w:p>
    <w:p w14:paraId="5F52B5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Dự án đầu tư của (2) (hoặc báo cáo nghiên cứu khả thi hoặc báo cáo kinh tế - kỹ thuật hoặc tài liệu tương đương);</w:t>
      </w:r>
    </w:p>
    <w:p w14:paraId="030A7E1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Báo cáo đánh giá tác động môi trường của (2).</w:t>
      </w:r>
    </w:p>
    <w:p w14:paraId="4493285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5C7F8D7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Đề nghị (3) thẩm định báo cáo đánh giá tác động môi trường của (2).</w:t>
      </w:r>
    </w:p>
    <w:p w14:paraId="2462E260"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7598048A" w14:textId="77777777" w:rsidTr="00B66B5C">
        <w:tc>
          <w:tcPr>
            <w:tcW w:w="4428" w:type="dxa"/>
          </w:tcPr>
          <w:p w14:paraId="0093560B"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xml:space="preserve">- </w:t>
            </w:r>
            <w:r w:rsidRPr="004A731B">
              <w:rPr>
                <w:rFonts w:ascii="Arial" w:hAnsi="Arial" w:cs="Arial"/>
                <w:i/>
                <w:iCs/>
                <w:color w:val="0C0C0C"/>
                <w:sz w:val="16"/>
                <w:szCs w:val="22"/>
              </w:rPr>
              <w:t>Như trên;</w:t>
            </w:r>
            <w:r w:rsidRPr="004A731B">
              <w:rPr>
                <w:rFonts w:ascii="Arial" w:hAnsi="Arial" w:cs="Arial"/>
                <w:color w:val="000000"/>
                <w:sz w:val="16"/>
                <w:szCs w:val="22"/>
              </w:rPr>
              <w:br/>
            </w:r>
            <w:r w:rsidRPr="004A731B">
              <w:rPr>
                <w:rFonts w:ascii="Arial" w:hAnsi="Arial" w:cs="Arial"/>
                <w:color w:val="0C0C0C"/>
                <w:sz w:val="16"/>
                <w:szCs w:val="22"/>
              </w:rPr>
              <w:t xml:space="preserve">- </w:t>
            </w:r>
            <w:r w:rsidRPr="004A731B">
              <w:rPr>
                <w:rFonts w:ascii="Arial" w:hAnsi="Arial" w:cs="Arial"/>
                <w:i/>
                <w:iCs/>
                <w:color w:val="0C0C0C"/>
                <w:sz w:val="16"/>
                <w:szCs w:val="22"/>
              </w:rPr>
              <w:t>...;</w:t>
            </w:r>
            <w:r w:rsidRPr="004A731B">
              <w:rPr>
                <w:rFonts w:ascii="Arial" w:hAnsi="Arial" w:cs="Arial"/>
                <w:color w:val="000000"/>
                <w:sz w:val="16"/>
                <w:szCs w:val="22"/>
              </w:rPr>
              <w:br/>
            </w:r>
            <w:r w:rsidRPr="004A731B">
              <w:rPr>
                <w:rFonts w:ascii="Arial" w:hAnsi="Arial" w:cs="Arial"/>
                <w:color w:val="0C0C0C"/>
                <w:sz w:val="16"/>
                <w:szCs w:val="22"/>
              </w:rPr>
              <w:t xml:space="preserve">- </w:t>
            </w:r>
            <w:r w:rsidRPr="004A731B">
              <w:rPr>
                <w:rFonts w:ascii="Arial" w:hAnsi="Arial" w:cs="Arial"/>
                <w:i/>
                <w:iCs/>
                <w:color w:val="0C0C0C"/>
                <w:sz w:val="16"/>
                <w:szCs w:val="22"/>
              </w:rPr>
              <w:t>Lưu: ...</w:t>
            </w:r>
          </w:p>
        </w:tc>
        <w:tc>
          <w:tcPr>
            <w:tcW w:w="4428" w:type="dxa"/>
          </w:tcPr>
          <w:p w14:paraId="2F589D51"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63F31ED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0F3650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Chủ dự án đầu tư;</w:t>
      </w:r>
    </w:p>
    <w:p w14:paraId="1478144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5DAF24B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có thẩm quyền thẩm định báo cáo đánh giá tác động môi trường của dự án;</w:t>
      </w:r>
    </w:p>
    <w:p w14:paraId="231F560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Đại diện có thẩm quyền của (1).</w:t>
      </w:r>
    </w:p>
    <w:p w14:paraId="04353EA4"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09B0CE1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Phụ lục</w:t>
      </w:r>
    </w:p>
    <w:p w14:paraId="5EDFA1F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i/>
          <w:iCs/>
          <w:color w:val="0C0C0C"/>
          <w:sz w:val="20"/>
          <w:szCs w:val="28"/>
        </w:rPr>
        <w:t>(kèm theo Văn bản số… ngày… tháng… năm… của (1))</w:t>
      </w:r>
    </w:p>
    <w:p w14:paraId="4454AD5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Loại hình sản xuất, kinh doanh, dịch vụ (theo liệt kê tại Phụ lục II ban hành kèm theo Nghị định số 08/2022/NĐ-CP):</w:t>
      </w:r>
    </w:p>
    <w:p w14:paraId="7F8A8FB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Là loại hình sản xuất, kinh doanh, dịch vụ có nguy cơ gây ô nhiễm môi trường: □</w:t>
      </w:r>
    </w:p>
    <w:p w14:paraId="01B820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Công suất: Lớn □                        Trung bình □                        Nhỏ □</w:t>
      </w:r>
    </w:p>
    <w:p w14:paraId="0FBBBB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1.2. Không thuộc loại hình sản xuất, kinh doanh, dịch vụ có nguy cơ gây ô nhiễm môi trường: □</w:t>
      </w:r>
    </w:p>
    <w:p w14:paraId="301DD0A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Dự án quan trọng quốc gia □                    Nhóm A □                  Nhóm B □              Nhóm C □</w:t>
      </w:r>
    </w:p>
    <w:p w14:paraId="02DA476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Quy mô diện tích sử dụng đất, đất có mặt nước (theo liệt kê tại Phụ lục III và Phụ lục IV ban hành kèm theo Nghị định số 08/2022/NĐ-CP)</w:t>
      </w:r>
    </w:p>
    <w:p w14:paraId="0AF0E3E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Lớn □                          Trung bình □                      Nhỏ □</w:t>
      </w:r>
    </w:p>
    <w:p w14:paraId="5663C6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Thẩm quyền cấp giấy phép nhận chìm ở biển, giao khu vực biển để lấn biển theo quy định của pháp luật về tài nguyên, môi trường biển và hải đảo:</w:t>
      </w:r>
    </w:p>
    <w:p w14:paraId="4CD515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Thủ tướng Chính phủ □                        Bộ TN&amp;MT □                UBND cấp tỉnh/thành phố □</w:t>
      </w:r>
    </w:p>
    <w:p w14:paraId="25B2B58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Thẩm quyền cấp giấy phép khai thác khoáng sản, khai thác và sử dụng tài nguyên nước theo quy định của pháp luật về khoáng sản, tài nguyên nước:</w:t>
      </w:r>
    </w:p>
    <w:p w14:paraId="53EB34F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UBND cấp tỉnh/thành phố □                                   Bộ TN&amp;MT □</w:t>
      </w:r>
    </w:p>
    <w:p w14:paraId="015BCC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Thông tin khác:</w:t>
      </w:r>
    </w:p>
    <w:p w14:paraId="39C73C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Nằm trong nội thành, nội thị của các đô thị: Có □             Không □</w:t>
      </w:r>
    </w:p>
    <w:p w14:paraId="2B6B8A5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Xả nước thải vào nguồn nước mặt được dùng cho mục đích cấp nước sinh hoạt: Có □      Không □</w:t>
      </w:r>
    </w:p>
    <w:p w14:paraId="57A67CE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Có sử dụng đất, đất có mặt nước của: khu bảo tồn thiên nhiên □; rừng đặc dụng □; rừng phòng hộ □; rừng tự nhiên □; khu bảo tồn biển □; khu bảo vệ nguồn lợi thủy sản □; vùng đất ngập nước quan trọng □; di sản thiên nhiên khác được xác lập hoặc được công nhận □</w:t>
      </w:r>
    </w:p>
    <w:p w14:paraId="291363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Có sử dụng đất, đất có mặt nước của di tích lịch sử - văn hóa, danh lam thắng cảnh đã được xếp hạng: Có □ Không □</w:t>
      </w:r>
    </w:p>
    <w:p w14:paraId="67E5589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Có yêu cầu chuyển mục đích sử dụng đất trồng lúa nước từ 02 vụ trở lên: Có □    Không □</w:t>
      </w:r>
    </w:p>
    <w:p w14:paraId="648495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Có yêu cầu di dân, tái định cư: Có □    Không □</w:t>
      </w:r>
    </w:p>
    <w:p w14:paraId="4D63CC7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08A7880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03. Quyết định thành lập hội đồng thẩm định báo cáo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8"/>
        <w:gridCol w:w="5372"/>
      </w:tblGrid>
      <w:tr w:rsidR="00E6556B" w:rsidRPr="004A731B" w14:paraId="4823DD7A" w14:textId="77777777" w:rsidTr="00B66B5C">
        <w:tc>
          <w:tcPr>
            <w:tcW w:w="3348" w:type="dxa"/>
          </w:tcPr>
          <w:p w14:paraId="1E1996F6"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56C113DD"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6402B2C3" w14:textId="77777777" w:rsidTr="00B66B5C">
        <w:tc>
          <w:tcPr>
            <w:tcW w:w="3348" w:type="dxa"/>
          </w:tcPr>
          <w:p w14:paraId="22F46325"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p>
        </w:tc>
        <w:tc>
          <w:tcPr>
            <w:tcW w:w="5508" w:type="dxa"/>
          </w:tcPr>
          <w:p w14:paraId="148C4368"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690D5B4"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0D6345B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34754EF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Về việc thành lập hội đồng thẩm định báo cáo đánh giá tác động môi trường của dự án (2)</w:t>
      </w:r>
    </w:p>
    <w:p w14:paraId="13637EB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6B0157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Luật Bảo vệ môi trường ngày 17 tháng 11 năm 2020;</w:t>
      </w:r>
    </w:p>
    <w:p w14:paraId="2D99B4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lastRenderedPageBreak/>
        <w:t>Căn cứ Nghị định số 08/2022/NĐ-CP ngày 10 tháng 01 năm 2022 của Chính phủ quy định chi tiết một số điều của Luật Bảo vệ môi trường;</w:t>
      </w:r>
    </w:p>
    <w:p w14:paraId="7CBB88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417CF5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71F60E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Văn bản số … ngày … tháng … năm … của (5) về việc đề nghị thẩm định báo cáo đánh giá tác động môi trường của dự án (2);</w:t>
      </w:r>
    </w:p>
    <w:p w14:paraId="07964C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(6).</w:t>
      </w:r>
    </w:p>
    <w:p w14:paraId="2BF4CC3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694A1A9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hội đồng thẩm định báo cáo đánh giá tác động môi trường của dự án (2) gồm các Ông (Bà) có tên sau đây:</w:t>
      </w:r>
    </w:p>
    <w:tbl>
      <w:tblPr>
        <w:tblW w:w="5000" w:type="pct"/>
        <w:tblCellMar>
          <w:left w:w="0" w:type="dxa"/>
          <w:right w:w="0" w:type="dxa"/>
        </w:tblCellMar>
        <w:tblLook w:val="0000" w:firstRow="0" w:lastRow="0" w:firstColumn="0" w:lastColumn="0" w:noHBand="0" w:noVBand="0"/>
      </w:tblPr>
      <w:tblGrid>
        <w:gridCol w:w="696"/>
        <w:gridCol w:w="1272"/>
        <w:gridCol w:w="2075"/>
        <w:gridCol w:w="1610"/>
        <w:gridCol w:w="2977"/>
      </w:tblGrid>
      <w:tr w:rsidR="00E6556B" w:rsidRPr="004A731B" w14:paraId="6F2AB413"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5AEBD6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737" w:type="pct"/>
            <w:tcBorders>
              <w:top w:val="single" w:sz="4" w:space="0" w:color="000000"/>
              <w:left w:val="single" w:sz="4" w:space="0" w:color="000000"/>
              <w:bottom w:val="single" w:sz="4" w:space="0" w:color="000000"/>
              <w:right w:val="single" w:sz="4" w:space="0" w:color="000000"/>
            </w:tcBorders>
            <w:vAlign w:val="center"/>
          </w:tcPr>
          <w:p w14:paraId="2489E7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Họ và tên</w:t>
            </w:r>
          </w:p>
        </w:tc>
        <w:tc>
          <w:tcPr>
            <w:tcW w:w="1202" w:type="pct"/>
            <w:tcBorders>
              <w:top w:val="single" w:sz="4" w:space="0" w:color="000000"/>
              <w:left w:val="single" w:sz="4" w:space="0" w:color="000000"/>
              <w:bottom w:val="single" w:sz="4" w:space="0" w:color="000000"/>
              <w:right w:val="single" w:sz="4" w:space="0" w:color="000000"/>
            </w:tcBorders>
            <w:vAlign w:val="center"/>
          </w:tcPr>
          <w:p w14:paraId="597385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Học hàm, Học vị</w:t>
            </w:r>
          </w:p>
        </w:tc>
        <w:tc>
          <w:tcPr>
            <w:tcW w:w="933" w:type="pct"/>
            <w:tcBorders>
              <w:top w:val="single" w:sz="4" w:space="0" w:color="000000"/>
              <w:left w:val="single" w:sz="4" w:space="0" w:color="000000"/>
              <w:bottom w:val="single" w:sz="4" w:space="0" w:color="000000"/>
              <w:right w:val="single" w:sz="4" w:space="0" w:color="000000"/>
            </w:tcBorders>
            <w:vAlign w:val="center"/>
          </w:tcPr>
          <w:p w14:paraId="3FDDC3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Nơi công tác</w:t>
            </w:r>
          </w:p>
        </w:tc>
        <w:tc>
          <w:tcPr>
            <w:tcW w:w="1725" w:type="pct"/>
            <w:tcBorders>
              <w:top w:val="single" w:sz="4" w:space="0" w:color="000000"/>
              <w:left w:val="single" w:sz="4" w:space="0" w:color="000000"/>
              <w:bottom w:val="single" w:sz="4" w:space="0" w:color="000000"/>
              <w:right w:val="single" w:sz="4" w:space="0" w:color="000000"/>
            </w:tcBorders>
            <w:vAlign w:val="center"/>
          </w:tcPr>
          <w:p w14:paraId="399A4A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Chức danh trong hội đồng</w:t>
            </w:r>
          </w:p>
        </w:tc>
      </w:tr>
      <w:tr w:rsidR="00E6556B" w:rsidRPr="004A731B" w14:paraId="7D39E1B0"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544B27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737" w:type="pct"/>
            <w:tcBorders>
              <w:top w:val="single" w:sz="4" w:space="0" w:color="000000"/>
              <w:left w:val="single" w:sz="4" w:space="0" w:color="000000"/>
              <w:bottom w:val="single" w:sz="4" w:space="0" w:color="000000"/>
              <w:right w:val="single" w:sz="4" w:space="0" w:color="000000"/>
            </w:tcBorders>
            <w:vAlign w:val="center"/>
          </w:tcPr>
          <w:p w14:paraId="622CAC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66DB8D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0FDE73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640DB7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Chủ tịch</w:t>
            </w:r>
          </w:p>
        </w:tc>
      </w:tr>
      <w:tr w:rsidR="00E6556B" w:rsidRPr="004A731B" w14:paraId="1696203A"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309405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737" w:type="pct"/>
            <w:tcBorders>
              <w:top w:val="single" w:sz="4" w:space="0" w:color="000000"/>
              <w:left w:val="single" w:sz="4" w:space="0" w:color="000000"/>
              <w:bottom w:val="single" w:sz="4" w:space="0" w:color="000000"/>
              <w:right w:val="single" w:sz="4" w:space="0" w:color="000000"/>
            </w:tcBorders>
            <w:vAlign w:val="center"/>
          </w:tcPr>
          <w:p w14:paraId="39AB08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716D4A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08C0B1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636AE3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 xml:space="preserve">Phó chủ tịch </w:t>
            </w:r>
            <w:r w:rsidRPr="004A731B">
              <w:rPr>
                <w:rFonts w:ascii="Arial" w:hAnsi="Arial" w:cs="Arial"/>
                <w:i/>
                <w:iCs/>
                <w:color w:val="0C0C0C"/>
                <w:sz w:val="20"/>
              </w:rPr>
              <w:t>(nếu có)</w:t>
            </w:r>
          </w:p>
        </w:tc>
      </w:tr>
      <w:tr w:rsidR="00E6556B" w:rsidRPr="004A731B" w14:paraId="6AD2282F"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185F20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737" w:type="pct"/>
            <w:tcBorders>
              <w:top w:val="single" w:sz="4" w:space="0" w:color="000000"/>
              <w:left w:val="single" w:sz="4" w:space="0" w:color="000000"/>
              <w:bottom w:val="single" w:sz="4" w:space="0" w:color="000000"/>
              <w:right w:val="single" w:sz="4" w:space="0" w:color="000000"/>
            </w:tcBorders>
            <w:vAlign w:val="center"/>
          </w:tcPr>
          <w:p w14:paraId="146010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4476B2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18ACFC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3F70F0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thư ký</w:t>
            </w:r>
          </w:p>
        </w:tc>
      </w:tr>
      <w:tr w:rsidR="00E6556B" w:rsidRPr="004A731B" w14:paraId="18C0BB95"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1B5C72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737" w:type="pct"/>
            <w:tcBorders>
              <w:top w:val="single" w:sz="4" w:space="0" w:color="000000"/>
              <w:left w:val="single" w:sz="4" w:space="0" w:color="000000"/>
              <w:bottom w:val="single" w:sz="4" w:space="0" w:color="000000"/>
              <w:right w:val="single" w:sz="4" w:space="0" w:color="000000"/>
            </w:tcBorders>
            <w:vAlign w:val="center"/>
          </w:tcPr>
          <w:p w14:paraId="44AB54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7BDBF5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407705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31294E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phản biện</w:t>
            </w:r>
          </w:p>
        </w:tc>
      </w:tr>
      <w:tr w:rsidR="00E6556B" w:rsidRPr="004A731B" w14:paraId="3D969BD9"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34E903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c>
          <w:tcPr>
            <w:tcW w:w="737" w:type="pct"/>
            <w:tcBorders>
              <w:top w:val="single" w:sz="4" w:space="0" w:color="000000"/>
              <w:left w:val="single" w:sz="4" w:space="0" w:color="000000"/>
              <w:bottom w:val="single" w:sz="4" w:space="0" w:color="000000"/>
              <w:right w:val="single" w:sz="4" w:space="0" w:color="000000"/>
            </w:tcBorders>
            <w:vAlign w:val="center"/>
          </w:tcPr>
          <w:p w14:paraId="6A4912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10693C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3033E8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5273BF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phản biện</w:t>
            </w:r>
          </w:p>
        </w:tc>
      </w:tr>
      <w:tr w:rsidR="00E6556B" w:rsidRPr="004A731B" w14:paraId="2BDF533A"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55E5A8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6</w:t>
            </w:r>
          </w:p>
        </w:tc>
        <w:tc>
          <w:tcPr>
            <w:tcW w:w="737" w:type="pct"/>
            <w:tcBorders>
              <w:top w:val="single" w:sz="4" w:space="0" w:color="000000"/>
              <w:left w:val="single" w:sz="4" w:space="0" w:color="000000"/>
              <w:bottom w:val="single" w:sz="4" w:space="0" w:color="000000"/>
              <w:right w:val="single" w:sz="4" w:space="0" w:color="000000"/>
            </w:tcBorders>
            <w:vAlign w:val="center"/>
          </w:tcPr>
          <w:p w14:paraId="668C79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361B6B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5507F2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2D0174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w:t>
            </w:r>
          </w:p>
        </w:tc>
      </w:tr>
      <w:tr w:rsidR="00E6556B" w:rsidRPr="004A731B" w14:paraId="2CE99CE8"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3188B4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737" w:type="pct"/>
            <w:tcBorders>
              <w:top w:val="single" w:sz="4" w:space="0" w:color="000000"/>
              <w:left w:val="single" w:sz="4" w:space="0" w:color="000000"/>
              <w:bottom w:val="single" w:sz="4" w:space="0" w:color="000000"/>
              <w:right w:val="single" w:sz="4" w:space="0" w:color="000000"/>
            </w:tcBorders>
            <w:vAlign w:val="center"/>
          </w:tcPr>
          <w:p w14:paraId="647445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5B98AA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0AD323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60FB89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bl>
    <w:p w14:paraId="19353CA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Hội đồng có nhiệm vụ xem xét, thẩm định báo cáo đánh giá tác động môi trường của dự án (2), chịu trách nhiệm trước pháp luật về kết quả thẩm định và gửi kết quả cho (3). Hội đồng thẩm định tự giải thể sau khi hoàn thành nhiệm vụ.</w:t>
      </w:r>
    </w:p>
    <w:p w14:paraId="2A63F0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hội đồng thẩm định được thực hiện theo quy định của pháp luật.</w:t>
      </w:r>
    </w:p>
    <w:p w14:paraId="57032D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(6), (7) và các thành viên hội đồng có tên tại Điều 1 chịu trách nhiệm thi hành Quyết định này./.</w:t>
      </w:r>
    </w:p>
    <w:p w14:paraId="300481B5"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19C45979" w14:textId="77777777" w:rsidTr="00B66B5C">
        <w:tc>
          <w:tcPr>
            <w:tcW w:w="4428" w:type="dxa"/>
          </w:tcPr>
          <w:p w14:paraId="37F0DC97"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(5);</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xml:space="preserve">- Lưu: </w:t>
            </w:r>
            <w:r w:rsidRPr="004A731B">
              <w:rPr>
                <w:rFonts w:ascii="Arial" w:hAnsi="Arial" w:cs="Arial"/>
                <w:i/>
                <w:iCs/>
                <w:color w:val="0C0C0C"/>
                <w:sz w:val="16"/>
                <w:szCs w:val="22"/>
              </w:rPr>
              <w:t>…</w:t>
            </w:r>
          </w:p>
        </w:tc>
        <w:tc>
          <w:tcPr>
            <w:tcW w:w="4428" w:type="dxa"/>
          </w:tcPr>
          <w:p w14:paraId="2E4B4C8C"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1CA93CC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38DF650"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thẩm định báo cáo đánh giá tác động môi trường; </w:t>
      </w:r>
    </w:p>
    <w:p w14:paraId="182F283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6427897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(1);</w:t>
      </w:r>
    </w:p>
    <w:p w14:paraId="5BD0B9B9"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Tên của văn bản quy định chức năng, nhiệm vụ, quyền hạn và cơ cấu tổ chức của (1); </w:t>
      </w:r>
    </w:p>
    <w:p w14:paraId="7171C9D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 Chủ dự án đầu tư;</w:t>
      </w:r>
    </w:p>
    <w:p w14:paraId="355942E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Chức danh của thủ trưởng hoặc người đứng đầu cơ quan được giao tổ chức thẩm định;</w:t>
      </w:r>
    </w:p>
    <w:p w14:paraId="3C6967D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(7) Chức danh người đứng đầu của (5).</w:t>
      </w:r>
    </w:p>
    <w:p w14:paraId="32C0C87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28D6792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04. Nội dung của báo cáo đánh giá tác động môi trường</w:t>
      </w:r>
    </w:p>
    <w:tbl>
      <w:tblPr>
        <w:tblStyle w:val="TableGrid"/>
        <w:tblW w:w="5000" w:type="pct"/>
        <w:tblCellMar>
          <w:left w:w="0" w:type="dxa"/>
          <w:right w:w="0" w:type="dxa"/>
        </w:tblCellMar>
        <w:tblLook w:val="01E0" w:firstRow="1" w:lastRow="1" w:firstColumn="1" w:lastColumn="1" w:noHBand="0" w:noVBand="0"/>
      </w:tblPr>
      <w:tblGrid>
        <w:gridCol w:w="8630"/>
      </w:tblGrid>
      <w:tr w:rsidR="00E6556B" w:rsidRPr="004A731B" w14:paraId="7A2DE785" w14:textId="77777777" w:rsidTr="00B66B5C">
        <w:tc>
          <w:tcPr>
            <w:tcW w:w="5000" w:type="pct"/>
          </w:tcPr>
          <w:p w14:paraId="46F1DE46"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Cơ quan cấp trên của chủ dự án</w:t>
            </w:r>
          </w:p>
          <w:p w14:paraId="47E903DD"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(1)</w:t>
            </w:r>
          </w:p>
          <w:p w14:paraId="5146065B"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p>
          <w:p w14:paraId="066EBF6F"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p>
          <w:p w14:paraId="61B2A7CA"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r w:rsidRPr="004A731B">
              <w:rPr>
                <w:rFonts w:ascii="Arial" w:hAnsi="Arial" w:cs="Arial"/>
                <w:b/>
                <w:bCs/>
                <w:color w:val="0C0C0C"/>
                <w:sz w:val="20"/>
                <w:szCs w:val="28"/>
              </w:rPr>
              <w:t>BÁO CÁO</w:t>
            </w:r>
            <w:r w:rsidRPr="004A731B">
              <w:rPr>
                <w:rFonts w:ascii="Arial" w:hAnsi="Arial" w:cs="Arial"/>
                <w:b/>
                <w:bCs/>
                <w:color w:val="0C0C0C"/>
                <w:sz w:val="20"/>
                <w:szCs w:val="28"/>
              </w:rPr>
              <w:br/>
              <w:t>ĐÁNH GIÁ TÁC ĐỘNG MÔI TRƯỜNG</w:t>
            </w:r>
            <w:r w:rsidRPr="004A731B">
              <w:rPr>
                <w:rFonts w:ascii="Arial" w:hAnsi="Arial" w:cs="Arial"/>
                <w:b/>
                <w:bCs/>
                <w:color w:val="0C0C0C"/>
                <w:sz w:val="20"/>
                <w:szCs w:val="28"/>
              </w:rPr>
              <w:br/>
            </w:r>
            <w:r w:rsidRPr="004A731B">
              <w:rPr>
                <w:rFonts w:ascii="Arial" w:hAnsi="Arial" w:cs="Arial"/>
                <w:color w:val="0C0C0C"/>
                <w:sz w:val="20"/>
                <w:szCs w:val="28"/>
              </w:rPr>
              <w:t>của dự án (2)</w:t>
            </w:r>
          </w:p>
          <w:p w14:paraId="1DDBDF81"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171A19A7"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10"/>
            </w:tblGrid>
            <w:tr w:rsidR="00E6556B" w:rsidRPr="004A731B" w14:paraId="63C4F8DA" w14:textId="77777777" w:rsidTr="00B66B5C">
              <w:tc>
                <w:tcPr>
                  <w:tcW w:w="4428" w:type="dxa"/>
                </w:tcPr>
                <w:p w14:paraId="5F56E193" w14:textId="77777777" w:rsidR="00E6556B" w:rsidRPr="004A731B" w:rsidRDefault="00E6556B" w:rsidP="00B66B5C">
                  <w:pPr>
                    <w:widowControl w:val="0"/>
                    <w:autoSpaceDE w:val="0"/>
                    <w:autoSpaceDN w:val="0"/>
                    <w:adjustRightInd w:val="0"/>
                    <w:spacing w:before="120"/>
                    <w:jc w:val="center"/>
                    <w:rPr>
                      <w:rFonts w:ascii="Arial" w:hAnsi="Arial" w:cs="Arial"/>
                      <w:i/>
                      <w:iCs/>
                      <w:color w:val="0C0C0C"/>
                      <w:sz w:val="20"/>
                      <w:szCs w:val="28"/>
                    </w:rPr>
                  </w:pPr>
                  <w:r w:rsidRPr="004A731B">
                    <w:rPr>
                      <w:rFonts w:ascii="Arial" w:hAnsi="Arial" w:cs="Arial"/>
                      <w:b/>
                      <w:bCs/>
                      <w:color w:val="0C0C0C"/>
                      <w:sz w:val="20"/>
                      <w:szCs w:val="28"/>
                    </w:rPr>
                    <w:t>CHỦ DỰ ÁN (*)</w:t>
                  </w:r>
                  <w:r w:rsidRPr="004A731B">
                    <w:rPr>
                      <w:rFonts w:ascii="Arial" w:hAnsi="Arial" w:cs="Arial"/>
                      <w:b/>
                      <w:bCs/>
                      <w:color w:val="0C0C0C"/>
                      <w:sz w:val="20"/>
                      <w:szCs w:val="28"/>
                    </w:rPr>
                    <w:br/>
                  </w:r>
                  <w:r w:rsidRPr="004A731B">
                    <w:rPr>
                      <w:rFonts w:ascii="Arial" w:hAnsi="Arial" w:cs="Arial"/>
                      <w:i/>
                      <w:iCs/>
                      <w:color w:val="0C0C0C"/>
                      <w:sz w:val="20"/>
                      <w:szCs w:val="28"/>
                    </w:rPr>
                    <w:t>(Chữ ký, đóng dấu)</w:t>
                  </w:r>
                </w:p>
                <w:p w14:paraId="2318B04D"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05304308"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8"/>
                    </w:rPr>
                    <w:t>Họ và tên</w:t>
                  </w:r>
                </w:p>
              </w:tc>
              <w:tc>
                <w:tcPr>
                  <w:tcW w:w="4428" w:type="dxa"/>
                </w:tcPr>
                <w:p w14:paraId="27884135" w14:textId="77777777" w:rsidR="00E6556B" w:rsidRPr="004A731B" w:rsidRDefault="00E6556B" w:rsidP="00B66B5C">
                  <w:pPr>
                    <w:widowControl w:val="0"/>
                    <w:autoSpaceDE w:val="0"/>
                    <w:autoSpaceDN w:val="0"/>
                    <w:adjustRightInd w:val="0"/>
                    <w:spacing w:before="120"/>
                    <w:jc w:val="center"/>
                    <w:rPr>
                      <w:rFonts w:ascii="Arial" w:hAnsi="Arial" w:cs="Arial"/>
                      <w:i/>
                      <w:iCs/>
                      <w:color w:val="0C0C0C"/>
                      <w:sz w:val="20"/>
                      <w:szCs w:val="28"/>
                    </w:rPr>
                  </w:pPr>
                  <w:r w:rsidRPr="004A731B">
                    <w:rPr>
                      <w:rFonts w:ascii="Arial" w:hAnsi="Arial" w:cs="Arial"/>
                      <w:b/>
                      <w:bCs/>
                      <w:color w:val="0C0C0C"/>
                      <w:sz w:val="20"/>
                      <w:szCs w:val="28"/>
                    </w:rPr>
                    <w:t>ĐƠN VỊ TƯ VẤN (nếu có) (*)</w:t>
                  </w:r>
                  <w:r w:rsidRPr="004A731B">
                    <w:rPr>
                      <w:rFonts w:ascii="Arial" w:hAnsi="Arial" w:cs="Arial"/>
                      <w:b/>
                      <w:bCs/>
                      <w:color w:val="0C0C0C"/>
                      <w:sz w:val="20"/>
                      <w:szCs w:val="28"/>
                    </w:rPr>
                    <w:br/>
                  </w:r>
                  <w:r w:rsidRPr="004A731B">
                    <w:rPr>
                      <w:rFonts w:ascii="Arial" w:hAnsi="Arial" w:cs="Arial"/>
                      <w:i/>
                      <w:iCs/>
                      <w:color w:val="0C0C0C"/>
                      <w:sz w:val="20"/>
                      <w:szCs w:val="28"/>
                    </w:rPr>
                    <w:t>(Chữ ký, đóng dấu)</w:t>
                  </w:r>
                </w:p>
                <w:p w14:paraId="313A43AE"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2343313F"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8"/>
                    </w:rPr>
                    <w:t>Họ và tên</w:t>
                  </w:r>
                </w:p>
              </w:tc>
            </w:tr>
          </w:tbl>
          <w:p w14:paraId="168BC187"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0A8C14F7"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p>
          <w:p w14:paraId="3B0CEEB2" w14:textId="77777777" w:rsidR="00E6556B" w:rsidRPr="004A731B" w:rsidRDefault="00E6556B" w:rsidP="00B66B5C">
            <w:pPr>
              <w:widowControl w:val="0"/>
              <w:autoSpaceDE w:val="0"/>
              <w:autoSpaceDN w:val="0"/>
              <w:adjustRightInd w:val="0"/>
              <w:spacing w:before="120"/>
              <w:jc w:val="center"/>
              <w:rPr>
                <w:rFonts w:ascii="Arial" w:hAnsi="Arial" w:cs="Arial"/>
                <w:color w:val="0C0C0C"/>
                <w:sz w:val="20"/>
                <w:szCs w:val="28"/>
              </w:rPr>
            </w:pPr>
            <w:r w:rsidRPr="004A731B">
              <w:rPr>
                <w:rFonts w:ascii="Arial" w:hAnsi="Arial" w:cs="Arial"/>
                <w:i/>
                <w:iCs/>
                <w:color w:val="0C0C0C"/>
                <w:sz w:val="20"/>
                <w:szCs w:val="28"/>
              </w:rPr>
              <w:t>Địa danh (**), tháng … năm …</w:t>
            </w:r>
          </w:p>
        </w:tc>
      </w:tr>
    </w:tbl>
    <w:p w14:paraId="4E17D6BF"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039639E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3538F91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chủ dự án;</w:t>
      </w:r>
    </w:p>
    <w:p w14:paraId="65B89F7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76CAE70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Chỉ thể hiện ở trang phụ bìa;</w:t>
      </w:r>
    </w:p>
    <w:p w14:paraId="610E045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Ghi địa danh cấp tỉnh nơi thực hiện dự án hoặc nơi đặt trụ sở chính của chủ dự án.</w:t>
      </w:r>
    </w:p>
    <w:p w14:paraId="71C91667"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4A6D725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MỤC LỤC</w:t>
      </w:r>
    </w:p>
    <w:p w14:paraId="63C8566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Danh mục các từ và các ký hiệu viết tắt</w:t>
      </w:r>
    </w:p>
    <w:p w14:paraId="17A8D09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Danh mục các bảng, các hình vẽ</w:t>
      </w:r>
    </w:p>
    <w:p w14:paraId="42562843"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MỞ ĐẦU</w:t>
      </w:r>
    </w:p>
    <w:p w14:paraId="7E5367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Xuất xứ của dự án</w:t>
      </w:r>
    </w:p>
    <w:p w14:paraId="60A95B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Thông tin chung về dự án, trong đó nêu rõ loại hình dự án (mới, mở rộng quy mô, nâng công suất, thay đổi công nghệ hoặc dự án loại khác).</w:t>
      </w:r>
    </w:p>
    <w:p w14:paraId="5C16BC6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1.2. Cơ quan, tổ chức có thẩm quyền phê duyệt chủ trương đầu tư (đối với dự án phải có quyết định chủ trương đầu tư), báo cáo nghiên cứu khả thi hoặc tài liệu tương đương với báo cáo nghiên cứu khả thi của dự án.</w:t>
      </w:r>
    </w:p>
    <w:p w14:paraId="6F462A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1.3. 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p>
    <w:p w14:paraId="71E42E6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1.4. Trường hợp dự án đầu tư vào khu sản xuất, kinh doanh, dịch vụ tập trung, cụm công nghiệp </w:t>
      </w:r>
      <w:r w:rsidRPr="004A731B">
        <w:rPr>
          <w:rFonts w:ascii="Arial" w:hAnsi="Arial" w:cs="Arial"/>
          <w:color w:val="0C0C0C"/>
          <w:sz w:val="20"/>
          <w:szCs w:val="28"/>
        </w:rPr>
        <w:lastRenderedPageBreak/>
        <w:t>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14:paraId="59D5B1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Căn cứ pháp lý và kỹ thuật của việc thực hiện đánh giá tác động môi trường (ĐTM)</w:t>
      </w:r>
    </w:p>
    <w:p w14:paraId="75F965B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2.1. Liệt kê các văn bản pháp lý, quy chuẩn, tiêu chuẩn và hướng dẫn kỹ thuật có liên quan làm căn cứ cho việc thực hiện ĐTM.</w:t>
      </w:r>
    </w:p>
    <w:p w14:paraId="7BBF89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2.2. Liệt kê các văn bản pháp lý, quyết định hoặc ý kiến bằng văn bản của các cấp có thẩm quyền liên quan đến dự án.</w:t>
      </w:r>
    </w:p>
    <w:p w14:paraId="7E1DF3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2.3. Liệt kê các tài liệu, dữ liệu do chủ dự án tạo lập được sử dụng trong quá trình thực hiện ĐTM.</w:t>
      </w:r>
    </w:p>
    <w:p w14:paraId="5E05C7D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Tổ chức thực hiện đánh giá tác động môi trường</w:t>
      </w:r>
    </w:p>
    <w:p w14:paraId="1ED0E85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Tóm tắt việc tổ chức thực hiện ĐTM và lập báo cáo ĐTM của chủ dự án, đơn vị tư vấn kèm theo danh sách (có chữ ký) của những người tham gia ĐTM.</w:t>
      </w:r>
    </w:p>
    <w:p w14:paraId="4F6D110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Phương pháp đánh giá tác động môi trường</w:t>
      </w:r>
    </w:p>
    <w:p w14:paraId="26338D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phương pháp ĐTM và các phương pháp khác được sử dụng (nếu có).</w:t>
      </w:r>
    </w:p>
    <w:p w14:paraId="22C8D5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Tóm tắt nội dung chính của Báo cáo ĐTM</w:t>
      </w:r>
    </w:p>
    <w:p w14:paraId="0DB2589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5.1. Thông tin về dự án:</w:t>
      </w:r>
    </w:p>
    <w:p w14:paraId="0DFDD7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Thông tin chung: tên dự án, địa điểm thực hiện, chủ dự án</w:t>
      </w:r>
    </w:p>
    <w:p w14:paraId="5E2EDB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Phạm vi, quy mô, công suất</w:t>
      </w:r>
    </w:p>
    <w:p w14:paraId="469AE0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nghệ sản xuất (nếu có)</w:t>
      </w:r>
    </w:p>
    <w:p w14:paraId="3E9908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hạng mục công trình và hoạt động của dự án</w:t>
      </w:r>
    </w:p>
    <w:p w14:paraId="0FEB0B1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yếu tố nhạy cảm về môi trường (nếu có)</w:t>
      </w:r>
    </w:p>
    <w:p w14:paraId="4715CF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5.2. Hạng mục công trình và hoạt động của dự án có khả năng tác động xấu đến môi trường:</w:t>
      </w:r>
    </w:p>
    <w:p w14:paraId="2AC6EA7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các hạng mục công trình và hoạt động kèm theo các tác động xấu đến môi trường theo các giai đoạn của dự án</w:t>
      </w:r>
    </w:p>
    <w:p w14:paraId="2C1CFC0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5.3. Dự báo các tác động môi trường chính, chất thải phát sinh theo các giai đoạn của dự án:</w:t>
      </w:r>
    </w:p>
    <w:p w14:paraId="6EFE09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Nước thải, khí thải:</w:t>
      </w:r>
    </w:p>
    <w:p w14:paraId="22C586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(lưu lượng tối đa), tính chất (thông số ô nhiễm đặc trưng) của nước thải;</w:t>
      </w:r>
    </w:p>
    <w:p w14:paraId="0EB8D7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(lưu lượng tối đa), tính chất (thông số ô nhiễm đặc trưng) của bụi, khí thải.</w:t>
      </w:r>
    </w:p>
    <w:p w14:paraId="642270C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Chất thải rắn, chất thải nguy hại:</w:t>
      </w:r>
    </w:p>
    <w:p w14:paraId="184D169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của chất thải rắn sinh hoạt;</w:t>
      </w:r>
    </w:p>
    <w:p w14:paraId="6068CE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tính chất (loại) của chất thải rắn thông thường;</w:t>
      </w:r>
    </w:p>
    <w:p w14:paraId="2FB523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tính chất (loại) của chất thải nguy hại.</w:t>
      </w:r>
    </w:p>
    <w:p w14:paraId="530DDC1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Tiếng ồn, độ rung (nguồn phát sinh và quy chuẩn áp dụng)</w:t>
      </w:r>
    </w:p>
    <w:p w14:paraId="55C17E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tác động khác (nếu có)</w:t>
      </w:r>
    </w:p>
    <w:p w14:paraId="7B0CAF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5.4. Các công trình và biện pháp bảo vệ môi trường của dự án:</w:t>
      </w:r>
    </w:p>
    <w:p w14:paraId="30AE18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và biện pháp thu gom, xử lý nước thải, khí thải:</w:t>
      </w:r>
    </w:p>
    <w:p w14:paraId="21E461A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Đối với thu gom và xử lý nước thải: Nêu các hạng mục công trình xử lý nước thải (hệ thống </w:t>
      </w:r>
      <w:r w:rsidRPr="004A731B">
        <w:rPr>
          <w:rFonts w:ascii="Arial" w:hAnsi="Arial" w:cs="Arial"/>
          <w:color w:val="0C0C0C"/>
          <w:sz w:val="20"/>
          <w:szCs w:val="28"/>
        </w:rPr>
        <w:lastRenderedPageBreak/>
        <w:t>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5182414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0D0FB1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biện pháp quản lý chất thải rắn, chất thải nguy hại:</w:t>
      </w:r>
    </w:p>
    <w:p w14:paraId="2E2C054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69D39B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75F62A5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trình, biện pháp giảm thiểu tác động do tiếng ồn, độ rung (nêu các công trình, biện pháp giảm thiểu ô nhiễm tiếng ồn, độ rung; tiêu chuẩn, quy chuẩn kỹ thuật áp dụng đối với tiếng ồn, độ rung).</w:t>
      </w:r>
    </w:p>
    <w:p w14:paraId="7FC3A05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biện pháp bảo vệ môi trường khác (nếu có):</w:t>
      </w:r>
    </w:p>
    <w:p w14:paraId="0EEA841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55D95A0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bồi hoàn đa dạng sinh học (nếu có).</w:t>
      </w:r>
    </w:p>
    <w:p w14:paraId="0E5F1D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71ED2E0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biện pháp khác (nếu có)</w:t>
      </w:r>
    </w:p>
    <w:p w14:paraId="330B1D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5.5. Chương trình quản lý và giám sát môi trường của chủ dự án: Các nội dung, yêu cầu, tần suất, thông số giám sát ứng với từng giai đoạn của dự án.</w:t>
      </w:r>
    </w:p>
    <w:p w14:paraId="4C7E67F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1</w:t>
      </w:r>
    </w:p>
    <w:p w14:paraId="28673AB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THÔNG TIN VỀ DỰ ÁN</w:t>
      </w:r>
    </w:p>
    <w:p w14:paraId="1B4412A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1.1. Thông tin về dự án</w:t>
      </w:r>
    </w:p>
    <w:p w14:paraId="1D8BCB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Tên dự án.</w:t>
      </w:r>
    </w:p>
    <w:p w14:paraId="1713C0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Tên chủ dự án, địa chỉ và phương tiện liên hệ với chủ dự án; người đại diện theo pháp luật của chủ dự án; tiến độ thực hiện dự án.</w:t>
      </w:r>
    </w:p>
    <w:p w14:paraId="6BDDA8A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Vị trí địa lý (các điểm mốc tọa độ theo hệ tọa độ quốc gia, ranh giới...) của địa điểm thực hiện dự án.</w:t>
      </w:r>
    </w:p>
    <w:p w14:paraId="319B02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Hiện trạng quản lý, sử dụng đất, mặt nước của dự án.</w:t>
      </w:r>
    </w:p>
    <w:p w14:paraId="22BAE20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Khoảng cách từ dự án tới khu dân cư và khu vực có yếu tố nhạy cảm về môi trường.</w:t>
      </w:r>
    </w:p>
    <w:p w14:paraId="767D18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Mục tiêu; loại hình, quy mô, công suất và công nghệ sản xuất của dự án.</w:t>
      </w:r>
    </w:p>
    <w:p w14:paraId="3820F18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1.2. Các hạng mục công trình và hoạt động của dự án</w:t>
      </w:r>
    </w:p>
    <w:p w14:paraId="62DF004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hạng mục công trình và hoạt động của dự án:</w:t>
      </w:r>
    </w:p>
    <w:p w14:paraId="201B09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hạng mục công trình chính: dây chuyền sản xuất sản phẩm chính, hạng mục đầu tư xây dựng chính của dự án.</w:t>
      </w:r>
    </w:p>
    <w:p w14:paraId="4854AF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hạng mục công trình phụ trợ của dự án.</w:t>
      </w:r>
    </w:p>
    <w:p w14:paraId="73DFB4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hoạt động của dự án.</w:t>
      </w:r>
    </w:p>
    <w:p w14:paraId="681C6B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2547196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đảm bảo dòng chảy tối thiểu, bảo tồn đa dạng sinh học; công trình giảm thiểu tác động do sạt lở, sụt lún, xói lở, bồi lắng, nhiễm mặn, nhiễm phèn (nếu có).</w:t>
      </w:r>
    </w:p>
    <w:p w14:paraId="33A719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giảm thiểu tiếng ồn, độ rung; các công trình bảo vệ môi trường khác (nếu có).</w:t>
      </w:r>
    </w:p>
    <w:p w14:paraId="2C95B7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việc lựa chọn công nghệ, hạng mục công trình và hoạt động của dự án đầu tư có khả năng tác động xấu đến môi trường.</w:t>
      </w:r>
    </w:p>
    <w:p w14:paraId="06BE9D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14:paraId="599ACE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1.3. Nguyên, nhiên, vật liệu, hóa chất sử dụng của dự án; nguồn cung cấp điện, nước và các sản phẩm của dự án</w:t>
      </w:r>
    </w:p>
    <w:p w14:paraId="22ED8D2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các loại nguyên, nhiên, vật liệu, hóa chất sử dụng; nguồn cung cấp điện, nước và các sản phẩm của dự án.</w:t>
      </w:r>
    </w:p>
    <w:p w14:paraId="0E4DDAE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5BD49F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1.4. Công nghệ sản xuất, vận hành</w:t>
      </w:r>
    </w:p>
    <w:p w14:paraId="06F0015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Mô tả về công nghệ sản xuất, vận hành của dự án có khả năng gây tác động xấu đến môi trường và cơ sở lựa chọn công nghệ kèm theo sơ đồ minh họa.</w:t>
      </w:r>
    </w:p>
    <w:p w14:paraId="40708B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1.5. Biện pháp tổ chức thi công</w:t>
      </w:r>
    </w:p>
    <w:p w14:paraId="38B3C4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Mô tả về các biện pháp tổ chức thi công, công nghệ thi công các hạng mục công trình của dự án có khả năng gây tác động xấu đến môi trường.</w:t>
      </w:r>
    </w:p>
    <w:p w14:paraId="6393D8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1.6. Tiến độ, tổng mức đầu tư, tổ chức quản lý và thực hiện dự án</w:t>
      </w:r>
    </w:p>
    <w:p w14:paraId="39DD0A0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2</w:t>
      </w:r>
    </w:p>
    <w:p w14:paraId="6FD5F65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ĐIỀU KIỆN TỰ NHIÊN, KINH TẾ - XÃ HỘI VÀ HIỆN TRẠNG MÔI TRƯỜNG KHU VỰC THỰC HIỆN DỰ ÁN</w:t>
      </w:r>
    </w:p>
    <w:p w14:paraId="7E58855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2.1. Điều kiện tự nhiên, kinh tế - xã hội </w:t>
      </w:r>
      <w:r w:rsidRPr="004A731B">
        <w:rPr>
          <w:rFonts w:ascii="Arial" w:hAnsi="Arial" w:cs="Arial"/>
          <w:color w:val="0C0C0C"/>
          <w:sz w:val="20"/>
          <w:szCs w:val="28"/>
        </w:rPr>
        <w:t>(không bắt buộc thực hiện đối với dự án đầu tư trong khu sản xuất, kinh doanh, dịch vụ tập trung, cụm công nghiệp đã có các thủ tục về môi trường)</w:t>
      </w:r>
    </w:p>
    <w:p w14:paraId="24FFCE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Tổng hợp dữ liệu (nêu rõ nguồn số liệu sử dụng) về các điều kiện tự nhiên phục vụ đánh giá tác động môi trường của dự án, gồm các loại dữ liệu về: địa lý, địa chất; khí hậu, khí tượng; số liệu thủy văn, hải văn trong thời gian ít nhất 03 năm gần nhất.</w:t>
      </w:r>
    </w:p>
    <w:p w14:paraId="04B4BA4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Mô tả nguồn tiếp nhận nước thải của dự án và đặc điểm chế độ thủy văn, hải văn của nguồn tiếp nhận nước thải này.</w:t>
      </w:r>
    </w:p>
    <w:p w14:paraId="245AB4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14:paraId="46C389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Nhận dạng các đối tượng bị tác động, yếu tố nhạy cảm về môi trường khu vực thực hiện dự án.</w:t>
      </w:r>
    </w:p>
    <w:p w14:paraId="5672345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2.2. Hiện trạng chất lượng môi trường và đa dạng sinh học khu vực thực hiện dự án</w:t>
      </w:r>
    </w:p>
    <w:p w14:paraId="764F329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2.2.1. Đánh giá hiện trạng các thành phần môi trường</w:t>
      </w:r>
    </w:p>
    <w:p w14:paraId="5754B9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Thu thập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vùng tiếp nhận nước thải của dự án.</w:t>
      </w:r>
    </w:p>
    <w:p w14:paraId="684FCF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w:t>
      </w:r>
    </w:p>
    <w:p w14:paraId="58C632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Tổng hợp dữ liệu thu thập và kết quả đo đạc, phân tích để đánh giá hiện trạng các thành phần môi trường khu vực thực hiện dự án.</w:t>
      </w:r>
    </w:p>
    <w:p w14:paraId="46970A6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w:t>
      </w:r>
    </w:p>
    <w:p w14:paraId="2B780DC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Thu thập, tổng hợp dữ liệu (nêu rõ nguồn số liệu sử dụng) về đa dạng sinh học trên cạn và dưới nước tại khu vực dự án và xung quanh dự án, lưu ý đến các loài nguy cấp, quý, hiếm được ưu tiên bảo vệ, các loài đặc hữu (nếu có): các loại rừng, danh mục các loài thực vật, động vật, tài nguyên sinh vật biển và đất ngập nước ven biển, danh mục các loài phiêu sinh, động vật đáy và tài nguyên thủy, hải sản khác.</w:t>
      </w:r>
    </w:p>
    <w:p w14:paraId="37B47F4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các loài nguy cấp, quý, hiếm được ưu tiên bảo vệ, các loài đặc hữu, hệ sinh thái rừng tự nhiên, san hô, cỏ biển (nếu có).</w:t>
      </w:r>
    </w:p>
    <w:p w14:paraId="2282A7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2.3. Nhận dạng các đối tượng bị tác động, yếu tố nhạy cảm về môi trường khu vực thực hiện dự án</w:t>
      </w:r>
    </w:p>
    <w:p w14:paraId="096C06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Liệt kê, mô tả các đối tượng bị tác động bởi dự án và các yếu tố nhạy cảm về môi trường khu vực thực hiện dự án.</w:t>
      </w:r>
    </w:p>
    <w:p w14:paraId="102F972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2.4. Sự phù hợp của địa điểm lựa chọn thực hiện dự án</w:t>
      </w:r>
    </w:p>
    <w:p w14:paraId="0CC77D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Thuyết minh sự phù hợp của địa điểm lựa chọn thực hiện dự án về điều kiện tự nhiên, kinh tế - xã hội, môi trường.</w:t>
      </w:r>
    </w:p>
    <w:p w14:paraId="5C21B88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3</w:t>
      </w:r>
    </w:p>
    <w:p w14:paraId="14B0AEB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ĐÁNH GIÁ, DỰ BÁO TÁC ĐỘNG MÔI TRƯỜNG CỦA DỰ ÁN VÀ ĐỀ XUẤT CÁC BIỆN PHÁP, CÔNG TRÌNH BẢO VỆ MÔI TRƯỜNG, ỨNG PHÓ SỰ CỐ MÔI TRƯỜNG</w:t>
      </w:r>
    </w:p>
    <w:p w14:paraId="592A971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3.1. Đánh giá tác động và đề xuất các biện pháp, công trình bảo vệ môi trường trong giai đoạn thi công, xây dựng</w:t>
      </w:r>
    </w:p>
    <w:p w14:paraId="51F4131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3.1.1. Đánh giá, dự báo các tác động</w:t>
      </w:r>
    </w:p>
    <w:p w14:paraId="1B8C63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Các tác động môi trường liên quan đến chất thải:</w:t>
      </w:r>
    </w:p>
    <w:p w14:paraId="73DA5CF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do nước thải;</w:t>
      </w:r>
    </w:p>
    <w:p w14:paraId="1B2C4DE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do bụi, khí thải;</w:t>
      </w:r>
    </w:p>
    <w:p w14:paraId="0DB4CA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do chất thải rắn sinh hoạt;</w:t>
      </w:r>
    </w:p>
    <w:p w14:paraId="6BBAB3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do chất thải rắn thông thường;</w:t>
      </w:r>
    </w:p>
    <w:p w14:paraId="748F625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do chất thải nguy hại.</w:t>
      </w:r>
    </w:p>
    <w:p w14:paraId="3BBD3C8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nguồn phát sinh và mức độ của tiếng ồn, độ rung.</w:t>
      </w:r>
    </w:p>
    <w:p w14:paraId="65C746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đến đa dạng sinh học, di sản thiên nhiên, di tích lịch sử - văn hóa, các yếu tố nhạy cảm khác và các tác động khác (nếu có).</w:t>
      </w:r>
    </w:p>
    <w:p w14:paraId="28E3DA72"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 Nhận dạng, đánh giá sự cố môi trường có thể xảy ra của dự án. </w:t>
      </w:r>
    </w:p>
    <w:p w14:paraId="48400DC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Yêu cầu:</w:t>
      </w:r>
    </w:p>
    <w:p w14:paraId="5C5D2D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Với mỗi tác động cần xác định quy mô tác động để tập trung dự báo, đánh giá và giảm thiểu các tác động chính, đặc thù của loại hình và vị trí dự án.</w:t>
      </w:r>
    </w:p>
    <w:p w14:paraId="7DB71A5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tác động có liên quan đến chất thải:</w:t>
      </w:r>
    </w:p>
    <w:p w14:paraId="747A35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0F55DF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(khối lượng) của chất thải rắn sinh hoạt; thông tin về không gian và thời gian tác động của chất thải này.</w:t>
      </w:r>
    </w:p>
    <w:p w14:paraId="6C7886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(khối lượng), tính chất (loại) của chất thải rắn thông thường và chất thải nguy hại. Mô tả thông tin về không gian và thời gian tác động của các chất thải này.</w:t>
      </w:r>
    </w:p>
    <w:p w14:paraId="66CFCF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tác động không liên quan đến chất thải: cần nêu cụ thể các tác động và đối tượng bị tác động.</w:t>
      </w:r>
    </w:p>
    <w:p w14:paraId="4D50C0C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Việc đánh giá, dự báo các tác động đến môi trường của giai đoạn này tập trung vào các nội dung chính sau đây:</w:t>
      </w:r>
    </w:p>
    <w:p w14:paraId="2E0032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tác động đến môi trường của việc chiếm dụng đất, mặt nước, giải phóng mặt bằng, di dân, tái định cư (nếu có); tác động đến đa dạng sinh học, di sản thiên nhiên, di tích lịch sử - văn hóa (nếu có);</w:t>
      </w:r>
    </w:p>
    <w:p w14:paraId="58AA28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Khai thác, vận chuyển nguyên vật liệu xây dựng, máy móc, thiết bị (nếu thuộc phạm vi dự án);</w:t>
      </w:r>
    </w:p>
    <w:p w14:paraId="12F21F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 công các hạng mục công trình của dự án hoặc các hoạt động triển khai thực hiện dự án (đối với các dự án không có công trình xây dựng);</w:t>
      </w:r>
    </w:p>
    <w:p w14:paraId="6DA43D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Làm sạch đường ống, làm sạch các thiết bị sản xuất, công trình bảo vệ môi trường của dự án (như: làm sạch bằng hóa chất, nước sạch, hơi nước,...).</w:t>
      </w:r>
    </w:p>
    <w:p w14:paraId="50CAAF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3.1.2. Các công trình, biện pháp thu gom, lưu giữ, xử lý chất thải và biện pháp giảm thiểu tác động tiêu cực khác đến môi trường</w:t>
      </w:r>
    </w:p>
    <w:p w14:paraId="0AAF19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nước thải: chi tiết về quy mô, công suất, công nghệ của công trình thu gom, xử lý nước thải sinh hoạt và nước thải công nghiệp (nếu có):</w:t>
      </w:r>
    </w:p>
    <w:p w14:paraId="7A66C1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trình thu gom, xử lý nước thải sinh hoạt của từng nhà thầu thi công, xây dựng dự án, đảm bảo đạt quy chuẩn kỹ thuật về môi trường.</w:t>
      </w:r>
    </w:p>
    <w:p w14:paraId="530C9F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Công trình thu gom, xử lý các loại chất thải lỏng khác như hóa chất thải, hóa chất súc rửa đường ống..., đảm bảo đạt quy chuẩn kỹ thuật về môi trường.</w:t>
      </w:r>
    </w:p>
    <w:p w14:paraId="265B62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tiếp nhận; tiêu chuẩn, quy chuẩn kỹ thuật áp dụng; dòng thải ra môi trường, vị trí xả thải, phương thức xả thải (nếu có).</w:t>
      </w:r>
    </w:p>
    <w:p w14:paraId="1AEFD83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7E45E0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bụi, khí thải: các công trình, biện pháp giảm thiểu bụi, khí thải trong quá trình thi công xây dựng dự án, đảm bảo đạt quy chuẩn kỹ thuật về môi trường.</w:t>
      </w:r>
    </w:p>
    <w:p w14:paraId="59CD6B1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tiếng ồn, độ rung: các công trình, biện pháp giảm ồn, rung.</w:t>
      </w:r>
    </w:p>
    <w:p w14:paraId="389142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xói lở, bồi lắng, nước mưa chảy tràn (nếu có): quy mô, vị trí, biện pháp ngăn ngừa xói lở, bồi lắng, kiểm soát nước mưa chảy tràn.</w:t>
      </w:r>
    </w:p>
    <w:p w14:paraId="37AA00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các tác động đến đa dạng sinh học (nếu có).</w:t>
      </w:r>
    </w:p>
    <w:p w14:paraId="0FECCC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biện pháp bảo vệ môi trường khác (nếu có).</w:t>
      </w:r>
    </w:p>
    <w:p w14:paraId="0A7F6D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công trình, biện pháp bảo vệ môi trường và phòng ngừa, ứng phó sự cố môi trường (nếu có).</w:t>
      </w:r>
    </w:p>
    <w:p w14:paraId="5593F9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3.2. Đánh giá tác động và đề xuất các biện pháp, công trình bảo vệ môi trường trong giai đoạn vận hành</w:t>
      </w:r>
    </w:p>
    <w:p w14:paraId="28DE611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3.2.1. Đánh giá, dự báo các tác động</w:t>
      </w:r>
    </w:p>
    <w:p w14:paraId="763F00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Việc đánh giá tác động trong giai đoạn này cần phải tập trung vào các nội dung chính sau:</w:t>
      </w:r>
    </w:p>
    <w:p w14:paraId="69F2C18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dự báo tác động liên quan đến chất thải:</w:t>
      </w:r>
    </w:p>
    <w:p w14:paraId="20F63B3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214AA6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(khối lượng) của chất thải rắn sinh hoạt; thông tin về không gian và thời gian tác động của chất thải này.</w:t>
      </w:r>
    </w:p>
    <w:p w14:paraId="47E2E14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nguồn phát sinh, quy mô (khối lượng), tính chất (loại) của chất thải rắn thông thường và chất thải nguy hại. Mô tả thông tin về không gian và thời gian tác động của các chất thải này.</w:t>
      </w:r>
    </w:p>
    <w:p w14:paraId="65E8698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nguồn phát sinh và mức độ của tiếng ồn, độ rung.</w:t>
      </w:r>
    </w:p>
    <w:p w14:paraId="202473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Tác động đến đa dạng sinh học, di sản thiên nhiên, di tích lịch sử - văn hóa, các yếu tố nhạy cảm khác và các tác động khác (nếu có).</w:t>
      </w:r>
    </w:p>
    <w:p w14:paraId="316EBB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14:paraId="00118AD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Nhận dạng, đánh giá sự cố môi trường có thể xảy ra của dự án.</w:t>
      </w:r>
    </w:p>
    <w:p w14:paraId="3C0854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3.2.2. Các công trình, biện pháp thu gom, lưu giữ, xử lý chất thải và biện pháp giảm thiểu tác động tiêu cực khác đến môi trường</w:t>
      </w:r>
    </w:p>
    <w:p w14:paraId="268EC51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4E2C809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công trình xử lý nước thải (bao gồm: các công trình xử lý nước thải sinh hoạt, nước thải công nghiệp và các loại chất thải lỏng khác):</w:t>
      </w:r>
    </w:p>
    <w:p w14:paraId="1C4EDE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Thuyết minh về quy mô, công suất, quy trình vận hành, hóa chất, chất xúc tác sử dụng của từng công trình xử lý nước thải;</w:t>
      </w:r>
    </w:p>
    <w:p w14:paraId="18C546A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Các thông số cơ bản của công trình xử lý nước thải (dự thảo bản vẽ thiết kế cơ sở hoặc dự thảo thiết kế bản vẽ thi công đối với dự án chỉ yêu cầu thiết kế một bước (sau đây gọi tắt là dự thảo bản vẽ thiết kế) đính kèm tại Phụ lục II báo cáo);</w:t>
      </w:r>
    </w:p>
    <w:p w14:paraId="6334E7C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tiếp nhận; tiêu chuẩn, quy chuẩn kỹ thuật áp dụng; dòng thải ra môi trường, vị trí xả thải, phương thức xả thải (nếu có);</w:t>
      </w:r>
    </w:p>
    <w:p w14:paraId="7FADDA4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Đề xuất vị trí, thông số lắp đặt các thiết bị quan trắc nước thải tự động, liên tục (đối với trường hợp phải lắp đặt theo quy định).</w:t>
      </w:r>
    </w:p>
    <w:p w14:paraId="4B9C77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công trình xử lý bụi, khí thải:</w:t>
      </w:r>
    </w:p>
    <w:p w14:paraId="4C9753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Thuyết minh về quy mô, công suất, quy trình vận hành, hóa chất, chất xúc tác sử dụng của từng công trình xử lý bụi, khí thải;</w:t>
      </w:r>
    </w:p>
    <w:p w14:paraId="645AD9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thông số cơ bản của công trình xử lý bụi, khí thải, kèm theo dự thảo bản vẽ thiết kế (chi tiết được nêu tại Phụ lục II báo cáo);</w:t>
      </w:r>
    </w:p>
    <w:p w14:paraId="0C5D3F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Tiêu chuẩn, quy chuẩn kỹ thuật áp dụng; dòng thải ra môi trường, vị trí xả thải, phương thức xả thải (nếu có);</w:t>
      </w:r>
    </w:p>
    <w:p w14:paraId="70665F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Đề xuất vị trí, thông số lắp đặt các thiết bị quan trắc khí thải tự động, liên tục (đối với trường hợp phải lắp đặt theo quy định).</w:t>
      </w:r>
    </w:p>
    <w:p w14:paraId="225D9C1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 Đối với công trình lưu giữ, xử lý chất thải rắn (gồm: chất thải rắn sinh hoạt, chất thải rắn thông thường, chất thải nguy hại):</w:t>
      </w:r>
    </w:p>
    <w:p w14:paraId="7C3AAD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Thuyết minh về quy mô, công suất, quy trình vận hành, hóa chất, chất xúc tác sử dụng của từng công trình quản lý, xử lý chất thải;</w:t>
      </w:r>
    </w:p>
    <w:p w14:paraId="721FAE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thông số cơ bản của công trình quản lý, xử lý chất thải, kèm theo dự thảo bản vẽ thiết kế (chi tiết được nêu tại Phụ lục II báo cáo).</w:t>
      </w:r>
    </w:p>
    <w:p w14:paraId="448455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23D80F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 Phương án phòng ngừa, ứng phó sự cố môi trường</w:t>
      </w:r>
    </w:p>
    <w:p w14:paraId="32C7AA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phương án phòng ngừa, ứng phó sự cố môi trường tương ứng với các nội dung đã được nhận dạng tại mục 3.2.1 ở trên.</w:t>
      </w:r>
    </w:p>
    <w:p w14:paraId="30D6F7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 kèm theo dự thảo bản vẽ thiết kế (chi tiết được nêu tại Phụ lục II báo cáo).</w:t>
      </w:r>
    </w:p>
    <w:p w14:paraId="41D559DB"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e) Công trình đảm bảo dòng chảy tối thiểu với các dự án thủy điện, hồ chứa nước. </w:t>
      </w:r>
    </w:p>
    <w:p w14:paraId="30E4FE9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g) Biện pháp giảm thiểu tác động tiêu cực khác tới môi trường (nếu có).</w:t>
      </w:r>
    </w:p>
    <w:p w14:paraId="5C081D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3.3. Tổ chức thực hiện các công trình, biện pháp bảo vệ môi trường</w:t>
      </w:r>
    </w:p>
    <w:p w14:paraId="3E6D3D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Danh mục công trình, biện pháp bảo vệ môi trường của dự án.</w:t>
      </w:r>
    </w:p>
    <w:p w14:paraId="7FE068B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Kế hoạch xây lắp các công trình bảo vệ môi trường, thiết bị xử lý chất thải, thiết bị quan trắc nước thải, khí thải tự động, liên tục.</w:t>
      </w:r>
    </w:p>
    <w:p w14:paraId="5F1E7B1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Tổ chức, bộ máy quản lý, vận hành các công trình bảo vệ môi trường.</w:t>
      </w:r>
    </w:p>
    <w:p w14:paraId="2F65F5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3.4. Nhận xét về mức độ chi tiết, độ tin cậy của các kết quả nhận dạng, đánh giá, dự báo</w:t>
      </w:r>
    </w:p>
    <w:p w14:paraId="7591CE5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75A6E38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14:paraId="1E72D9B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4</w:t>
      </w:r>
    </w:p>
    <w:p w14:paraId="3716A26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PHƯƠNG ÁN CẢI TẠO, PHỤC HỒI MÔI TRƯỜNG, PHƯƠNG ÁN BỒI HOÀN ĐA DẠNG SINH HỌC</w:t>
      </w:r>
    </w:p>
    <w:p w14:paraId="7A607B3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(Chỉ yêu cầu đối với các dự án khai thác khoáng sản, dự án chôn lấp chất thải, dự án có phương án bồi hoàn đa dạng sinh học)</w:t>
      </w:r>
    </w:p>
    <w:p w14:paraId="6262EEB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 Phương án cải tạo, phục hồi môi trường đối với dự án khai thác khoáng sản</w:t>
      </w:r>
    </w:p>
    <w:p w14:paraId="086D2D0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4.1.1. Lựa chọn phương án cải tạo, phục hồi môi trường</w:t>
      </w:r>
    </w:p>
    <w:p w14:paraId="5F64A4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33190E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mỗi phương án cải tạo, phục hồi môi trường đưa ra cần làm rõ các nội dung sau:</w:t>
      </w:r>
    </w:p>
    <w:p w14:paraId="635A2A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151056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 đối với mỏ hầm lò) trong giai đoạn đóng cửa mỏ (thời điểm kết thúc khai thác mỏ theo dự án đầu tư đã lập);</w:t>
      </w:r>
    </w:p>
    <w:p w14:paraId="2ED798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các giải pháp, công trình và khối lượng, kinh phí để cải tạo, phục hồi môi trường; lập bản đồ hoàn thổ không gian đã khai thác và thể hiện các công trình cải tạo, phục hồi môi trường;</w:t>
      </w:r>
    </w:p>
    <w:p w14:paraId="1FF6F4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6010DA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019A73E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4.1.2. Nội dung cải tạo, phục hồi môi trường</w:t>
      </w:r>
    </w:p>
    <w:p w14:paraId="1D5E43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Từ phương án cải tạo, phục hồi môi trường đã lựa chọn, xây dựng nội dung, danh mục, khối lượng các hạng mục công trình cải tạo, phục hồi môi trường, cụ thể:</w:t>
      </w:r>
    </w:p>
    <w:p w14:paraId="445947B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các công trình chính để cải tạo, phục hồi môi trường.</w:t>
      </w:r>
    </w:p>
    <w:p w14:paraId="3020C9E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để cải tạo, phục hồi môi trường đáp ứng mục tiêu đã đề ra, phù hợp với điều kiện thực tế.</w:t>
      </w:r>
    </w:p>
    <w:p w14:paraId="74ED73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các công trình phòng ngừa và ứng phó sự cố môi trường từng giai đoạn trong quá trình cải tạo, phục hồi môi trường.</w:t>
      </w:r>
    </w:p>
    <w:p w14:paraId="547DD99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các công trình cải tạo, phục hồi môi trường; khối lượng công việc thực hiện theo từng giai đoạn và toàn bộ quá trình cải tạo, phục hồi môi trường.</w:t>
      </w:r>
    </w:p>
    <w:p w14:paraId="7B10B3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Lập bảng thống kê các thiết bị, máy móc, nguyên vật liệu, đất đai, cây xanh sử dụng trong quá trình cải tạo, phục hồi môi trường theo từng giai đoạn và toàn bộ quá trình cải tạo, phục hồi môi </w:t>
      </w:r>
      <w:r w:rsidRPr="004A731B">
        <w:rPr>
          <w:rFonts w:ascii="Arial" w:hAnsi="Arial" w:cs="Arial"/>
          <w:color w:val="0C0C0C"/>
          <w:sz w:val="20"/>
          <w:szCs w:val="28"/>
        </w:rPr>
        <w:lastRenderedPageBreak/>
        <w:t>trường.</w:t>
      </w:r>
    </w:p>
    <w:p w14:paraId="4AD5FE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4.1.3. Kế hoạch thực hiện</w:t>
      </w:r>
    </w:p>
    <w:p w14:paraId="0E8100D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Sơ đồ tổ chức thực hiện cải tạo, phục hồi môi trường.</w:t>
      </w:r>
    </w:p>
    <w:p w14:paraId="0609D4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Tiến độ thực hiện cải tạo, phục hồi môi trường và kế hoạch giám sát chất lượng công trình.</w:t>
      </w:r>
    </w:p>
    <w:p w14:paraId="4232CC3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Kế hoạch tổ chức giám định các công trình cải tạo, phục hồi môi trường để kiểm tra, xác nhận hoàn thành các nội dung của phương án cải tạo, phục hồi môi trường.</w:t>
      </w:r>
    </w:p>
    <w:p w14:paraId="31D25D3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Giải pháp quản lý, bảo vệ các công trình cải tạo, phục hồi môi trường sau khi kiểm tra, xác nhận.</w:t>
      </w:r>
    </w:p>
    <w:p w14:paraId="6E4EAF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tiến độ thực hiện cải tạo, phục hồi môi trường theo mẫu sau:</w:t>
      </w:r>
    </w:p>
    <w:tbl>
      <w:tblPr>
        <w:tblW w:w="5000" w:type="pct"/>
        <w:tblCellMar>
          <w:left w:w="0" w:type="dxa"/>
          <w:right w:w="0" w:type="dxa"/>
        </w:tblCellMar>
        <w:tblLook w:val="0000" w:firstRow="0" w:lastRow="0" w:firstColumn="0" w:lastColumn="0" w:noHBand="0" w:noVBand="0"/>
      </w:tblPr>
      <w:tblGrid>
        <w:gridCol w:w="681"/>
        <w:gridCol w:w="1938"/>
        <w:gridCol w:w="1391"/>
        <w:gridCol w:w="636"/>
        <w:gridCol w:w="717"/>
        <w:gridCol w:w="1183"/>
        <w:gridCol w:w="1272"/>
        <w:gridCol w:w="802"/>
      </w:tblGrid>
      <w:tr w:rsidR="00E6556B" w:rsidRPr="004A731B" w14:paraId="32ED5369"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5BB5FE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124" w:type="pct"/>
            <w:tcBorders>
              <w:top w:val="single" w:sz="8" w:space="0" w:color="000000"/>
              <w:left w:val="single" w:sz="8" w:space="0" w:color="000000"/>
              <w:bottom w:val="single" w:sz="8" w:space="0" w:color="000000"/>
              <w:right w:val="single" w:sz="8" w:space="0" w:color="000000"/>
            </w:tcBorders>
            <w:vAlign w:val="center"/>
          </w:tcPr>
          <w:p w14:paraId="6FFCC3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công trình</w:t>
            </w:r>
          </w:p>
        </w:tc>
        <w:tc>
          <w:tcPr>
            <w:tcW w:w="807" w:type="pct"/>
            <w:tcBorders>
              <w:top w:val="single" w:sz="8" w:space="0" w:color="000000"/>
              <w:left w:val="single" w:sz="8" w:space="0" w:color="000000"/>
              <w:bottom w:val="single" w:sz="8" w:space="0" w:color="000000"/>
              <w:right w:val="single" w:sz="8" w:space="0" w:color="000000"/>
            </w:tcBorders>
            <w:vAlign w:val="center"/>
          </w:tcPr>
          <w:p w14:paraId="4EE9EA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Khối lượng/</w:t>
            </w:r>
            <w:r w:rsidRPr="004A731B">
              <w:rPr>
                <w:rFonts w:ascii="Arial" w:hAnsi="Arial" w:cs="Arial"/>
                <w:color w:val="000000"/>
                <w:sz w:val="20"/>
              </w:rPr>
              <w:t xml:space="preserve"> </w:t>
            </w:r>
            <w:r w:rsidRPr="004A731B">
              <w:rPr>
                <w:rFonts w:ascii="Arial" w:hAnsi="Arial" w:cs="Arial"/>
                <w:b/>
                <w:bCs/>
                <w:color w:val="0C0C0C"/>
                <w:sz w:val="20"/>
              </w:rPr>
              <w:t>đơn vị</w:t>
            </w:r>
          </w:p>
        </w:tc>
        <w:tc>
          <w:tcPr>
            <w:tcW w:w="369" w:type="pct"/>
            <w:tcBorders>
              <w:top w:val="single" w:sz="8" w:space="0" w:color="000000"/>
              <w:left w:val="single" w:sz="8" w:space="0" w:color="000000"/>
              <w:bottom w:val="single" w:sz="8" w:space="0" w:color="000000"/>
              <w:right w:val="single" w:sz="8" w:space="0" w:color="000000"/>
            </w:tcBorders>
            <w:vAlign w:val="center"/>
          </w:tcPr>
          <w:p w14:paraId="7ED34A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w:t>
            </w:r>
            <w:r w:rsidRPr="004A731B">
              <w:rPr>
                <w:rFonts w:ascii="Arial" w:hAnsi="Arial" w:cs="Arial"/>
                <w:color w:val="000000"/>
                <w:sz w:val="20"/>
              </w:rPr>
              <w:t xml:space="preserve"> </w:t>
            </w:r>
            <w:r w:rsidRPr="004A731B">
              <w:rPr>
                <w:rFonts w:ascii="Arial" w:hAnsi="Arial" w:cs="Arial"/>
                <w:b/>
                <w:bCs/>
                <w:color w:val="0C0C0C"/>
                <w:sz w:val="20"/>
              </w:rPr>
              <w:t>giá</w:t>
            </w:r>
          </w:p>
        </w:tc>
        <w:tc>
          <w:tcPr>
            <w:tcW w:w="416" w:type="pct"/>
            <w:tcBorders>
              <w:top w:val="single" w:sz="8" w:space="0" w:color="000000"/>
              <w:left w:val="single" w:sz="8" w:space="0" w:color="000000"/>
              <w:bottom w:val="single" w:sz="8" w:space="0" w:color="000000"/>
              <w:right w:val="single" w:sz="8" w:space="0" w:color="000000"/>
            </w:tcBorders>
            <w:vAlign w:val="center"/>
          </w:tcPr>
          <w:p w14:paraId="0ACB3C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Thành</w:t>
            </w:r>
            <w:r w:rsidRPr="004A731B">
              <w:rPr>
                <w:rFonts w:ascii="Arial" w:hAnsi="Arial" w:cs="Arial"/>
                <w:color w:val="000000"/>
                <w:sz w:val="20"/>
              </w:rPr>
              <w:t xml:space="preserve"> </w:t>
            </w:r>
            <w:r w:rsidRPr="004A731B">
              <w:rPr>
                <w:rFonts w:ascii="Arial" w:hAnsi="Arial" w:cs="Arial"/>
                <w:b/>
                <w:bCs/>
                <w:color w:val="0C0C0C"/>
                <w:sz w:val="20"/>
              </w:rPr>
              <w:t>tiền</w:t>
            </w:r>
          </w:p>
        </w:tc>
        <w:tc>
          <w:tcPr>
            <w:tcW w:w="686" w:type="pct"/>
            <w:tcBorders>
              <w:top w:val="single" w:sz="8" w:space="0" w:color="000000"/>
              <w:left w:val="single" w:sz="8" w:space="0" w:color="000000"/>
              <w:bottom w:val="single" w:sz="8" w:space="0" w:color="000000"/>
              <w:right w:val="single" w:sz="8" w:space="0" w:color="000000"/>
            </w:tcBorders>
            <w:vAlign w:val="center"/>
          </w:tcPr>
          <w:p w14:paraId="31EDBA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 thực hiện</w:t>
            </w:r>
          </w:p>
        </w:tc>
        <w:tc>
          <w:tcPr>
            <w:tcW w:w="738" w:type="pct"/>
            <w:tcBorders>
              <w:top w:val="single" w:sz="8" w:space="0" w:color="000000"/>
              <w:left w:val="single" w:sz="8" w:space="0" w:color="000000"/>
              <w:bottom w:val="single" w:sz="8" w:space="0" w:color="000000"/>
              <w:right w:val="single" w:sz="8" w:space="0" w:color="000000"/>
            </w:tcBorders>
            <w:vAlign w:val="center"/>
          </w:tcPr>
          <w:p w14:paraId="080935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w:t>
            </w:r>
            <w:r w:rsidRPr="004A731B">
              <w:rPr>
                <w:rFonts w:ascii="Arial" w:hAnsi="Arial" w:cs="Arial"/>
                <w:color w:val="000000"/>
                <w:sz w:val="20"/>
              </w:rPr>
              <w:t xml:space="preserve"> </w:t>
            </w:r>
            <w:r w:rsidRPr="004A731B">
              <w:rPr>
                <w:rFonts w:ascii="Arial" w:hAnsi="Arial" w:cs="Arial"/>
                <w:b/>
                <w:bCs/>
                <w:color w:val="0C0C0C"/>
                <w:sz w:val="20"/>
              </w:rPr>
              <w:t>hoàn thành</w:t>
            </w:r>
          </w:p>
        </w:tc>
        <w:tc>
          <w:tcPr>
            <w:tcW w:w="465" w:type="pct"/>
            <w:tcBorders>
              <w:top w:val="single" w:sz="8" w:space="0" w:color="000000"/>
              <w:left w:val="single" w:sz="8" w:space="0" w:color="000000"/>
              <w:bottom w:val="single" w:sz="8" w:space="0" w:color="000000"/>
              <w:right w:val="single" w:sz="8" w:space="0" w:color="000000"/>
            </w:tcBorders>
            <w:vAlign w:val="center"/>
          </w:tcPr>
          <w:p w14:paraId="64447F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Ghi chú</w:t>
            </w:r>
          </w:p>
        </w:tc>
      </w:tr>
      <w:tr w:rsidR="00E6556B" w:rsidRPr="004A731B" w14:paraId="1D3E6D4B"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55A5BD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I</w:t>
            </w:r>
          </w:p>
        </w:tc>
        <w:tc>
          <w:tcPr>
            <w:tcW w:w="1124" w:type="pct"/>
            <w:tcBorders>
              <w:top w:val="single" w:sz="8" w:space="0" w:color="000000"/>
              <w:left w:val="single" w:sz="8" w:space="0" w:color="000000"/>
              <w:bottom w:val="single" w:sz="8" w:space="0" w:color="000000"/>
              <w:right w:val="single" w:sz="8" w:space="0" w:color="000000"/>
            </w:tcBorders>
            <w:vAlign w:val="center"/>
          </w:tcPr>
          <w:p w14:paraId="5266E0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Khu vực khai thác</w:t>
            </w:r>
          </w:p>
        </w:tc>
        <w:tc>
          <w:tcPr>
            <w:tcW w:w="807" w:type="pct"/>
            <w:tcBorders>
              <w:top w:val="single" w:sz="8" w:space="0" w:color="000000"/>
              <w:left w:val="single" w:sz="8" w:space="0" w:color="000000"/>
              <w:bottom w:val="single" w:sz="8" w:space="0" w:color="000000"/>
              <w:right w:val="single" w:sz="8" w:space="0" w:color="000000"/>
            </w:tcBorders>
            <w:vAlign w:val="center"/>
          </w:tcPr>
          <w:p w14:paraId="4FB349D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2C254E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2E33B76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110F118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0A213E1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3857D977"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6677118"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7EF39F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124" w:type="pct"/>
            <w:tcBorders>
              <w:top w:val="single" w:sz="8" w:space="0" w:color="000000"/>
              <w:left w:val="single" w:sz="8" w:space="0" w:color="000000"/>
              <w:bottom w:val="single" w:sz="8" w:space="0" w:color="000000"/>
              <w:right w:val="single" w:sz="8" w:space="0" w:color="000000"/>
            </w:tcBorders>
            <w:vAlign w:val="center"/>
          </w:tcPr>
          <w:p w14:paraId="633BCA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Cải tạo bờ mỏ, đáy</w:t>
            </w:r>
            <w:r w:rsidRPr="004A731B">
              <w:rPr>
                <w:rFonts w:ascii="Arial" w:hAnsi="Arial" w:cs="Arial"/>
                <w:color w:val="000000"/>
                <w:sz w:val="20"/>
              </w:rPr>
              <w:t xml:space="preserve"> </w:t>
            </w:r>
            <w:r w:rsidRPr="004A731B">
              <w:rPr>
                <w:rFonts w:ascii="Arial" w:hAnsi="Arial" w:cs="Arial"/>
                <w:color w:val="0C0C0C"/>
                <w:sz w:val="20"/>
              </w:rPr>
              <w:t>mỏ, bờ moong, đáy</w:t>
            </w:r>
            <w:r w:rsidRPr="004A731B">
              <w:rPr>
                <w:rFonts w:ascii="Arial" w:hAnsi="Arial" w:cs="Arial"/>
                <w:color w:val="000000"/>
                <w:sz w:val="20"/>
              </w:rPr>
              <w:t xml:space="preserve"> </w:t>
            </w:r>
            <w:r w:rsidRPr="004A731B">
              <w:rPr>
                <w:rFonts w:ascii="Arial" w:hAnsi="Arial" w:cs="Arial"/>
                <w:color w:val="0C0C0C"/>
                <w:sz w:val="20"/>
              </w:rPr>
              <w:t>mong khu A</w:t>
            </w:r>
          </w:p>
        </w:tc>
        <w:tc>
          <w:tcPr>
            <w:tcW w:w="807" w:type="pct"/>
            <w:tcBorders>
              <w:top w:val="single" w:sz="8" w:space="0" w:color="000000"/>
              <w:left w:val="single" w:sz="8" w:space="0" w:color="000000"/>
              <w:bottom w:val="single" w:sz="8" w:space="0" w:color="000000"/>
              <w:right w:val="single" w:sz="8" w:space="0" w:color="000000"/>
            </w:tcBorders>
            <w:vAlign w:val="center"/>
          </w:tcPr>
          <w:p w14:paraId="07CAA26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03C47F1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244C680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223EAF4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59D60FA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0422641D"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CBD1A88"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396A87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124" w:type="pct"/>
            <w:tcBorders>
              <w:top w:val="single" w:sz="8" w:space="0" w:color="000000"/>
              <w:left w:val="single" w:sz="8" w:space="0" w:color="000000"/>
              <w:bottom w:val="single" w:sz="8" w:space="0" w:color="000000"/>
              <w:right w:val="single" w:sz="8" w:space="0" w:color="000000"/>
            </w:tcBorders>
            <w:vAlign w:val="center"/>
          </w:tcPr>
          <w:p w14:paraId="46D475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Trồng cây khu A</w:t>
            </w:r>
          </w:p>
        </w:tc>
        <w:tc>
          <w:tcPr>
            <w:tcW w:w="807" w:type="pct"/>
            <w:tcBorders>
              <w:top w:val="single" w:sz="8" w:space="0" w:color="000000"/>
              <w:left w:val="single" w:sz="8" w:space="0" w:color="000000"/>
              <w:bottom w:val="single" w:sz="8" w:space="0" w:color="000000"/>
              <w:right w:val="single" w:sz="8" w:space="0" w:color="000000"/>
            </w:tcBorders>
            <w:vAlign w:val="center"/>
          </w:tcPr>
          <w:p w14:paraId="5FA4E1E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537AB64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25AFA2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5DF7FBC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0D81FD1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4ED85837"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D20F634"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5DAFCA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124" w:type="pct"/>
            <w:tcBorders>
              <w:top w:val="single" w:sz="8" w:space="0" w:color="000000"/>
              <w:left w:val="single" w:sz="8" w:space="0" w:color="000000"/>
              <w:bottom w:val="single" w:sz="8" w:space="0" w:color="000000"/>
              <w:right w:val="single" w:sz="8" w:space="0" w:color="000000"/>
            </w:tcBorders>
            <w:vAlign w:val="center"/>
          </w:tcPr>
          <w:p w14:paraId="3BF729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07" w:type="pct"/>
            <w:tcBorders>
              <w:top w:val="single" w:sz="8" w:space="0" w:color="000000"/>
              <w:left w:val="single" w:sz="8" w:space="0" w:color="000000"/>
              <w:bottom w:val="single" w:sz="8" w:space="0" w:color="000000"/>
              <w:right w:val="single" w:sz="8" w:space="0" w:color="000000"/>
            </w:tcBorders>
            <w:vAlign w:val="center"/>
          </w:tcPr>
          <w:p w14:paraId="13F167B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2F2404E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13DD320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27D589D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4615DFA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50314495"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4491D5D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4.1.4. Dự toán kinh phí cải tạo, phục hồi môi trường</w:t>
      </w:r>
    </w:p>
    <w:p w14:paraId="29C5BF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Dự toán chi phí cải tạo, phục hồi môi trường</w:t>
      </w:r>
    </w:p>
    <w:p w14:paraId="223FFC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0BBAB7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Tính toán khoản tiền ký quỹ và thời điểm ký quỹ:</w:t>
      </w:r>
    </w:p>
    <w:p w14:paraId="1529D8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cụ thể các khoản tiền ký quỹ lần đầu và các lần tiếp theo, thời điểm ký quỹ lần đầu và các lần tiếp theo.</w:t>
      </w:r>
    </w:p>
    <w:p w14:paraId="015D43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 Đơn vị nhận ký quỹ:</w:t>
      </w:r>
    </w:p>
    <w:p w14:paraId="71E69F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Tổ chức, cá nhân lựa chọn đơn vị và tổ chức thực hiện ký quỹ cải tạo, phục hồi môi trường theo quy định của pháp luật.</w:t>
      </w:r>
    </w:p>
    <w:p w14:paraId="37947EC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4.2. Phương án cải tạo, phục hồi môi trường đối với dự án chôn lấp chất thải</w:t>
      </w:r>
    </w:p>
    <w:p w14:paraId="56D19EB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4.2.1. Lựa chọn giải pháp cải tạo môi trường</w:t>
      </w:r>
    </w:p>
    <w:p w14:paraId="42C3CD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6CA2C4E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Việc cải tạo môi trường thực hiện theo quy định có liên quan.</w:t>
      </w:r>
    </w:p>
    <w:p w14:paraId="3B68F3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445C66D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27E323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lastRenderedPageBreak/>
        <w:t>4.2.2. Nội dung cải tạo môi trường</w:t>
      </w:r>
    </w:p>
    <w:p w14:paraId="4FC7393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Từ giải pháp cải tạo môi trường đã lựa chọn, xây dựng nội dung, danh mục, khối lượng các hạng mục công trình cải tạo môi trường, cụ thể:</w:t>
      </w:r>
    </w:p>
    <w:p w14:paraId="28EC0F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các công trình chính để cải tạo môi trường.</w:t>
      </w:r>
    </w:p>
    <w:p w14:paraId="032298B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để cải tạo môi trường đáp ứng mục tiêu đã đề ra, phù hợp với điều kiện thực tế;</w:t>
      </w:r>
    </w:p>
    <w:p w14:paraId="6148C2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các công trình để giảm thiểu tác động xấu, phòng ngừa và ứng phó sự cố môi trường đối với từng giai đoạn trong quá trình cải tạo môi trường;</w:t>
      </w:r>
    </w:p>
    <w:p w14:paraId="3F5F456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các công trình cải tạo môi trường; khối lượng công việc thực hiện theo từng giai đoạn và toàn bộ quá trình cải tạo môi trường;</w:t>
      </w:r>
    </w:p>
    <w:p w14:paraId="44F734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thống kê các thiết bị, máy móc, nguyên vật liệu, đất đai, cây xanh sử dụng trong quá trình cải tạo môi trường theo từng giai đoạn và toàn bộ quá trình cải tạo môi trường;</w:t>
      </w:r>
    </w:p>
    <w:p w14:paraId="5A986F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Xây dựng các kế hoạch phòng ngừa và ứng phó sự cố trong quá trình cải tạo môi trường.</w:t>
      </w:r>
    </w:p>
    <w:p w14:paraId="24FCFEB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Các chỉ tiêu kỹ thuật để thiết kế, thi công các công trình cải tạo môi trường dựa trên báo cáo nghiên cứu khả thi hoặc thiết kế cơ sở.</w:t>
      </w:r>
    </w:p>
    <w:p w14:paraId="18C59C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4.2.3. Kế hoạch thực hiện</w:t>
      </w:r>
    </w:p>
    <w:p w14:paraId="701301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sơ đồ tổ chức thực hiện cải tạo môi trường.</w:t>
      </w:r>
    </w:p>
    <w:p w14:paraId="2432000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tiến độ thực hiện cải tạo môi trường và kế hoạch giám sát chất lượng công trình.</w:t>
      </w:r>
    </w:p>
    <w:p w14:paraId="2D383A0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Kế hoạch tổ chức giám định các công trình cải tạo môi trường để kiểm tra, xác nhận hoàn thành các nội dung của phương án cải tạo môi trường.</w:t>
      </w:r>
    </w:p>
    <w:p w14:paraId="6115FE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Giải pháp quản lý, bảo vệ các công trình cải tạo môi trường sau khi kiểm tra, xác nhận.</w:t>
      </w:r>
    </w:p>
    <w:p w14:paraId="23E267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tiến độ thực hiện cải tạo môi trường theo mẫu sau:</w:t>
      </w:r>
    </w:p>
    <w:tbl>
      <w:tblPr>
        <w:tblW w:w="5000" w:type="pct"/>
        <w:tblCellMar>
          <w:left w:w="0" w:type="dxa"/>
          <w:right w:w="0" w:type="dxa"/>
        </w:tblCellMar>
        <w:tblLook w:val="0000" w:firstRow="0" w:lastRow="0" w:firstColumn="0" w:lastColumn="0" w:noHBand="0" w:noVBand="0"/>
      </w:tblPr>
      <w:tblGrid>
        <w:gridCol w:w="681"/>
        <w:gridCol w:w="1938"/>
        <w:gridCol w:w="1391"/>
        <w:gridCol w:w="636"/>
        <w:gridCol w:w="717"/>
        <w:gridCol w:w="1183"/>
        <w:gridCol w:w="1272"/>
        <w:gridCol w:w="802"/>
      </w:tblGrid>
      <w:tr w:rsidR="00E6556B" w:rsidRPr="004A731B" w14:paraId="30922D7A"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3FB4ED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124" w:type="pct"/>
            <w:tcBorders>
              <w:top w:val="single" w:sz="8" w:space="0" w:color="000000"/>
              <w:left w:val="single" w:sz="8" w:space="0" w:color="000000"/>
              <w:bottom w:val="single" w:sz="8" w:space="0" w:color="000000"/>
              <w:right w:val="single" w:sz="8" w:space="0" w:color="000000"/>
            </w:tcBorders>
            <w:vAlign w:val="center"/>
          </w:tcPr>
          <w:p w14:paraId="1B13B2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công trình</w:t>
            </w:r>
          </w:p>
        </w:tc>
        <w:tc>
          <w:tcPr>
            <w:tcW w:w="807" w:type="pct"/>
            <w:tcBorders>
              <w:top w:val="single" w:sz="8" w:space="0" w:color="000000"/>
              <w:left w:val="single" w:sz="8" w:space="0" w:color="000000"/>
              <w:bottom w:val="single" w:sz="8" w:space="0" w:color="000000"/>
              <w:right w:val="single" w:sz="8" w:space="0" w:color="000000"/>
            </w:tcBorders>
            <w:vAlign w:val="center"/>
          </w:tcPr>
          <w:p w14:paraId="5DB3E1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Khối lượng/</w:t>
            </w:r>
            <w:r w:rsidRPr="004A731B">
              <w:rPr>
                <w:rFonts w:ascii="Arial" w:hAnsi="Arial" w:cs="Arial"/>
                <w:color w:val="000000"/>
                <w:sz w:val="20"/>
              </w:rPr>
              <w:t xml:space="preserve"> </w:t>
            </w:r>
            <w:r w:rsidRPr="004A731B">
              <w:rPr>
                <w:rFonts w:ascii="Arial" w:hAnsi="Arial" w:cs="Arial"/>
                <w:b/>
                <w:bCs/>
                <w:color w:val="0C0C0C"/>
                <w:sz w:val="20"/>
              </w:rPr>
              <w:t>đơn vị</w:t>
            </w:r>
          </w:p>
        </w:tc>
        <w:tc>
          <w:tcPr>
            <w:tcW w:w="369" w:type="pct"/>
            <w:tcBorders>
              <w:top w:val="single" w:sz="8" w:space="0" w:color="000000"/>
              <w:left w:val="single" w:sz="8" w:space="0" w:color="000000"/>
              <w:bottom w:val="single" w:sz="8" w:space="0" w:color="000000"/>
              <w:right w:val="single" w:sz="8" w:space="0" w:color="000000"/>
            </w:tcBorders>
            <w:vAlign w:val="center"/>
          </w:tcPr>
          <w:p w14:paraId="58D7D4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w:t>
            </w:r>
            <w:r w:rsidRPr="004A731B">
              <w:rPr>
                <w:rFonts w:ascii="Arial" w:hAnsi="Arial" w:cs="Arial"/>
                <w:color w:val="000000"/>
                <w:sz w:val="20"/>
              </w:rPr>
              <w:t xml:space="preserve"> </w:t>
            </w:r>
            <w:r w:rsidRPr="004A731B">
              <w:rPr>
                <w:rFonts w:ascii="Arial" w:hAnsi="Arial" w:cs="Arial"/>
                <w:b/>
                <w:bCs/>
                <w:color w:val="0C0C0C"/>
                <w:sz w:val="20"/>
              </w:rPr>
              <w:t>giá</w:t>
            </w:r>
          </w:p>
        </w:tc>
        <w:tc>
          <w:tcPr>
            <w:tcW w:w="416" w:type="pct"/>
            <w:tcBorders>
              <w:top w:val="single" w:sz="8" w:space="0" w:color="000000"/>
              <w:left w:val="single" w:sz="8" w:space="0" w:color="000000"/>
              <w:bottom w:val="single" w:sz="8" w:space="0" w:color="000000"/>
              <w:right w:val="single" w:sz="8" w:space="0" w:color="000000"/>
            </w:tcBorders>
            <w:vAlign w:val="center"/>
          </w:tcPr>
          <w:p w14:paraId="6AF427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Thành</w:t>
            </w:r>
            <w:r w:rsidRPr="004A731B">
              <w:rPr>
                <w:rFonts w:ascii="Arial" w:hAnsi="Arial" w:cs="Arial"/>
                <w:color w:val="000000"/>
                <w:sz w:val="20"/>
              </w:rPr>
              <w:t xml:space="preserve"> </w:t>
            </w:r>
            <w:r w:rsidRPr="004A731B">
              <w:rPr>
                <w:rFonts w:ascii="Arial" w:hAnsi="Arial" w:cs="Arial"/>
                <w:b/>
                <w:bCs/>
                <w:color w:val="0C0C0C"/>
                <w:sz w:val="20"/>
              </w:rPr>
              <w:t>tiền</w:t>
            </w:r>
          </w:p>
        </w:tc>
        <w:tc>
          <w:tcPr>
            <w:tcW w:w="686" w:type="pct"/>
            <w:tcBorders>
              <w:top w:val="single" w:sz="8" w:space="0" w:color="000000"/>
              <w:left w:val="single" w:sz="8" w:space="0" w:color="000000"/>
              <w:bottom w:val="single" w:sz="8" w:space="0" w:color="000000"/>
              <w:right w:val="single" w:sz="8" w:space="0" w:color="000000"/>
            </w:tcBorders>
            <w:vAlign w:val="center"/>
          </w:tcPr>
          <w:p w14:paraId="33A11E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w:t>
            </w:r>
            <w:r w:rsidRPr="004A731B">
              <w:rPr>
                <w:rFonts w:ascii="Arial" w:hAnsi="Arial" w:cs="Arial"/>
                <w:color w:val="000000"/>
                <w:sz w:val="20"/>
              </w:rPr>
              <w:t xml:space="preserve"> </w:t>
            </w:r>
            <w:r w:rsidRPr="004A731B">
              <w:rPr>
                <w:rFonts w:ascii="Arial" w:hAnsi="Arial" w:cs="Arial"/>
                <w:b/>
                <w:bCs/>
                <w:color w:val="0C0C0C"/>
                <w:sz w:val="20"/>
              </w:rPr>
              <w:t>thực hiện</w:t>
            </w:r>
          </w:p>
        </w:tc>
        <w:tc>
          <w:tcPr>
            <w:tcW w:w="738" w:type="pct"/>
            <w:tcBorders>
              <w:top w:val="single" w:sz="8" w:space="0" w:color="000000"/>
              <w:left w:val="single" w:sz="8" w:space="0" w:color="000000"/>
              <w:bottom w:val="single" w:sz="8" w:space="0" w:color="000000"/>
              <w:right w:val="single" w:sz="8" w:space="0" w:color="000000"/>
            </w:tcBorders>
            <w:vAlign w:val="center"/>
          </w:tcPr>
          <w:p w14:paraId="471965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w:t>
            </w:r>
            <w:r w:rsidRPr="004A731B">
              <w:rPr>
                <w:rFonts w:ascii="Arial" w:hAnsi="Arial" w:cs="Arial"/>
                <w:color w:val="000000"/>
                <w:sz w:val="20"/>
              </w:rPr>
              <w:t xml:space="preserve"> </w:t>
            </w:r>
            <w:r w:rsidRPr="004A731B">
              <w:rPr>
                <w:rFonts w:ascii="Arial" w:hAnsi="Arial" w:cs="Arial"/>
                <w:b/>
                <w:bCs/>
                <w:color w:val="0C0C0C"/>
                <w:sz w:val="20"/>
              </w:rPr>
              <w:t>hoàn thành</w:t>
            </w:r>
          </w:p>
        </w:tc>
        <w:tc>
          <w:tcPr>
            <w:tcW w:w="465" w:type="pct"/>
            <w:tcBorders>
              <w:top w:val="single" w:sz="8" w:space="0" w:color="000000"/>
              <w:left w:val="single" w:sz="8" w:space="0" w:color="000000"/>
              <w:bottom w:val="single" w:sz="8" w:space="0" w:color="000000"/>
              <w:right w:val="single" w:sz="8" w:space="0" w:color="000000"/>
            </w:tcBorders>
            <w:vAlign w:val="center"/>
          </w:tcPr>
          <w:p w14:paraId="344AB1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Ghi chú</w:t>
            </w:r>
          </w:p>
        </w:tc>
      </w:tr>
      <w:tr w:rsidR="00E6556B" w:rsidRPr="004A731B" w14:paraId="7EC6B05B"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72E77E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I</w:t>
            </w:r>
          </w:p>
        </w:tc>
        <w:tc>
          <w:tcPr>
            <w:tcW w:w="1124" w:type="pct"/>
            <w:tcBorders>
              <w:top w:val="single" w:sz="8" w:space="0" w:color="000000"/>
              <w:left w:val="single" w:sz="8" w:space="0" w:color="000000"/>
              <w:bottom w:val="single" w:sz="8" w:space="0" w:color="000000"/>
              <w:right w:val="single" w:sz="8" w:space="0" w:color="000000"/>
            </w:tcBorders>
            <w:vAlign w:val="center"/>
          </w:tcPr>
          <w:p w14:paraId="35EDFF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Khu vực ô chôn lấp</w:t>
            </w:r>
            <w:r w:rsidRPr="004A731B">
              <w:rPr>
                <w:rFonts w:ascii="Arial" w:hAnsi="Arial" w:cs="Arial"/>
                <w:color w:val="000000"/>
                <w:sz w:val="20"/>
              </w:rPr>
              <w:t xml:space="preserve"> </w:t>
            </w:r>
            <w:r w:rsidRPr="004A731B">
              <w:rPr>
                <w:rFonts w:ascii="Arial" w:hAnsi="Arial" w:cs="Arial"/>
                <w:color w:val="0C0C0C"/>
                <w:sz w:val="20"/>
              </w:rPr>
              <w:t>chất thải</w:t>
            </w:r>
          </w:p>
        </w:tc>
        <w:tc>
          <w:tcPr>
            <w:tcW w:w="807" w:type="pct"/>
            <w:tcBorders>
              <w:top w:val="single" w:sz="8" w:space="0" w:color="000000"/>
              <w:left w:val="single" w:sz="8" w:space="0" w:color="000000"/>
              <w:bottom w:val="single" w:sz="8" w:space="0" w:color="000000"/>
              <w:right w:val="single" w:sz="8" w:space="0" w:color="000000"/>
            </w:tcBorders>
            <w:vAlign w:val="center"/>
          </w:tcPr>
          <w:p w14:paraId="0679223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7022A46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7C099FA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183F290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4A15DD8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43DFE0F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C869CF4"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276895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124" w:type="pct"/>
            <w:tcBorders>
              <w:top w:val="single" w:sz="8" w:space="0" w:color="000000"/>
              <w:left w:val="single" w:sz="8" w:space="0" w:color="000000"/>
              <w:bottom w:val="single" w:sz="8" w:space="0" w:color="000000"/>
              <w:right w:val="single" w:sz="8" w:space="0" w:color="000000"/>
            </w:tcBorders>
            <w:vAlign w:val="center"/>
          </w:tcPr>
          <w:p w14:paraId="723F5F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Hệ thống xử lý nước</w:t>
            </w:r>
            <w:r w:rsidRPr="004A731B">
              <w:rPr>
                <w:rFonts w:ascii="Arial" w:hAnsi="Arial" w:cs="Arial"/>
                <w:color w:val="000000"/>
                <w:sz w:val="20"/>
              </w:rPr>
              <w:t xml:space="preserve"> </w:t>
            </w:r>
            <w:r w:rsidRPr="004A731B">
              <w:rPr>
                <w:rFonts w:ascii="Arial" w:hAnsi="Arial" w:cs="Arial"/>
                <w:color w:val="0C0C0C"/>
                <w:sz w:val="20"/>
              </w:rPr>
              <w:t>thải</w:t>
            </w:r>
          </w:p>
        </w:tc>
        <w:tc>
          <w:tcPr>
            <w:tcW w:w="807" w:type="pct"/>
            <w:tcBorders>
              <w:top w:val="single" w:sz="8" w:space="0" w:color="000000"/>
              <w:left w:val="single" w:sz="8" w:space="0" w:color="000000"/>
              <w:bottom w:val="single" w:sz="8" w:space="0" w:color="000000"/>
              <w:right w:val="single" w:sz="8" w:space="0" w:color="000000"/>
            </w:tcBorders>
            <w:vAlign w:val="center"/>
          </w:tcPr>
          <w:p w14:paraId="043235D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1547FE2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05ECF1F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6E0C1AA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616744C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51C70E90"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1626515"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334013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124" w:type="pct"/>
            <w:tcBorders>
              <w:top w:val="single" w:sz="8" w:space="0" w:color="000000"/>
              <w:left w:val="single" w:sz="8" w:space="0" w:color="000000"/>
              <w:bottom w:val="single" w:sz="8" w:space="0" w:color="000000"/>
              <w:right w:val="single" w:sz="8" w:space="0" w:color="000000"/>
            </w:tcBorders>
            <w:vAlign w:val="center"/>
          </w:tcPr>
          <w:p w14:paraId="3C2704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Hệ thống xử lý khí</w:t>
            </w:r>
            <w:r w:rsidRPr="004A731B">
              <w:rPr>
                <w:rFonts w:ascii="Arial" w:hAnsi="Arial" w:cs="Arial"/>
                <w:color w:val="000000"/>
                <w:sz w:val="20"/>
              </w:rPr>
              <w:t xml:space="preserve"> </w:t>
            </w:r>
            <w:r w:rsidRPr="004A731B">
              <w:rPr>
                <w:rFonts w:ascii="Arial" w:hAnsi="Arial" w:cs="Arial"/>
                <w:color w:val="0C0C0C"/>
                <w:sz w:val="20"/>
              </w:rPr>
              <w:t>thải</w:t>
            </w:r>
          </w:p>
        </w:tc>
        <w:tc>
          <w:tcPr>
            <w:tcW w:w="807" w:type="pct"/>
            <w:tcBorders>
              <w:top w:val="single" w:sz="8" w:space="0" w:color="000000"/>
              <w:left w:val="single" w:sz="8" w:space="0" w:color="000000"/>
              <w:bottom w:val="single" w:sz="8" w:space="0" w:color="000000"/>
              <w:right w:val="single" w:sz="8" w:space="0" w:color="000000"/>
            </w:tcBorders>
            <w:vAlign w:val="center"/>
          </w:tcPr>
          <w:p w14:paraId="3FDCFB7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1BA85AA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24AB73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606D132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5385A32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48D0E80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0272D48"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06CC98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124" w:type="pct"/>
            <w:tcBorders>
              <w:top w:val="single" w:sz="8" w:space="0" w:color="000000"/>
              <w:left w:val="single" w:sz="8" w:space="0" w:color="000000"/>
              <w:bottom w:val="single" w:sz="8" w:space="0" w:color="000000"/>
              <w:right w:val="single" w:sz="8" w:space="0" w:color="000000"/>
            </w:tcBorders>
            <w:vAlign w:val="center"/>
          </w:tcPr>
          <w:p w14:paraId="721146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Hệ thống quan trắc,</w:t>
            </w:r>
            <w:r w:rsidRPr="004A731B">
              <w:rPr>
                <w:rFonts w:ascii="Arial" w:hAnsi="Arial" w:cs="Arial"/>
                <w:color w:val="000000"/>
                <w:sz w:val="20"/>
              </w:rPr>
              <w:t xml:space="preserve"> </w:t>
            </w:r>
            <w:r w:rsidRPr="004A731B">
              <w:rPr>
                <w:rFonts w:ascii="Arial" w:hAnsi="Arial" w:cs="Arial"/>
                <w:color w:val="0C0C0C"/>
                <w:sz w:val="20"/>
              </w:rPr>
              <w:t>giám sát môi trường</w:t>
            </w:r>
          </w:p>
        </w:tc>
        <w:tc>
          <w:tcPr>
            <w:tcW w:w="807" w:type="pct"/>
            <w:tcBorders>
              <w:top w:val="single" w:sz="8" w:space="0" w:color="000000"/>
              <w:left w:val="single" w:sz="8" w:space="0" w:color="000000"/>
              <w:bottom w:val="single" w:sz="8" w:space="0" w:color="000000"/>
              <w:right w:val="single" w:sz="8" w:space="0" w:color="000000"/>
            </w:tcBorders>
            <w:vAlign w:val="center"/>
          </w:tcPr>
          <w:p w14:paraId="1BB7678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660BBE3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6B8D672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2ABBF45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0799F3C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382A771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A088D9A" w14:textId="77777777" w:rsidTr="00B66B5C">
        <w:tblPrEx>
          <w:tblCellMar>
            <w:top w:w="0" w:type="dxa"/>
            <w:left w:w="0" w:type="dxa"/>
            <w:bottom w:w="0" w:type="dxa"/>
            <w:right w:w="0" w:type="dxa"/>
          </w:tblCellMar>
        </w:tblPrEx>
        <w:tc>
          <w:tcPr>
            <w:tcW w:w="395" w:type="pct"/>
            <w:tcBorders>
              <w:top w:val="single" w:sz="8" w:space="0" w:color="000000"/>
              <w:left w:val="single" w:sz="8" w:space="0" w:color="000000"/>
              <w:bottom w:val="single" w:sz="8" w:space="0" w:color="000000"/>
              <w:right w:val="single" w:sz="8" w:space="0" w:color="000000"/>
            </w:tcBorders>
            <w:vAlign w:val="center"/>
          </w:tcPr>
          <w:p w14:paraId="0A00F60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124" w:type="pct"/>
            <w:tcBorders>
              <w:top w:val="single" w:sz="8" w:space="0" w:color="000000"/>
              <w:left w:val="single" w:sz="8" w:space="0" w:color="000000"/>
              <w:bottom w:val="single" w:sz="8" w:space="0" w:color="000000"/>
              <w:right w:val="single" w:sz="8" w:space="0" w:color="000000"/>
            </w:tcBorders>
            <w:vAlign w:val="center"/>
          </w:tcPr>
          <w:p w14:paraId="61EB40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07" w:type="pct"/>
            <w:tcBorders>
              <w:top w:val="single" w:sz="8" w:space="0" w:color="000000"/>
              <w:left w:val="single" w:sz="8" w:space="0" w:color="000000"/>
              <w:bottom w:val="single" w:sz="8" w:space="0" w:color="000000"/>
              <w:right w:val="single" w:sz="8" w:space="0" w:color="000000"/>
            </w:tcBorders>
            <w:vAlign w:val="center"/>
          </w:tcPr>
          <w:p w14:paraId="190FFC4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69" w:type="pct"/>
            <w:tcBorders>
              <w:top w:val="single" w:sz="8" w:space="0" w:color="000000"/>
              <w:left w:val="single" w:sz="8" w:space="0" w:color="000000"/>
              <w:bottom w:val="single" w:sz="8" w:space="0" w:color="000000"/>
              <w:right w:val="single" w:sz="8" w:space="0" w:color="000000"/>
            </w:tcBorders>
            <w:vAlign w:val="center"/>
          </w:tcPr>
          <w:p w14:paraId="154D41B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16" w:type="pct"/>
            <w:tcBorders>
              <w:top w:val="single" w:sz="8" w:space="0" w:color="000000"/>
              <w:left w:val="single" w:sz="8" w:space="0" w:color="000000"/>
              <w:bottom w:val="single" w:sz="8" w:space="0" w:color="000000"/>
              <w:right w:val="single" w:sz="8" w:space="0" w:color="000000"/>
            </w:tcBorders>
            <w:vAlign w:val="center"/>
          </w:tcPr>
          <w:p w14:paraId="4FDF369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86" w:type="pct"/>
            <w:tcBorders>
              <w:top w:val="single" w:sz="8" w:space="0" w:color="000000"/>
              <w:left w:val="single" w:sz="8" w:space="0" w:color="000000"/>
              <w:bottom w:val="single" w:sz="8" w:space="0" w:color="000000"/>
              <w:right w:val="single" w:sz="8" w:space="0" w:color="000000"/>
            </w:tcBorders>
            <w:vAlign w:val="center"/>
          </w:tcPr>
          <w:p w14:paraId="413D22C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738" w:type="pct"/>
            <w:tcBorders>
              <w:top w:val="single" w:sz="8" w:space="0" w:color="000000"/>
              <w:left w:val="single" w:sz="8" w:space="0" w:color="000000"/>
              <w:bottom w:val="single" w:sz="8" w:space="0" w:color="000000"/>
              <w:right w:val="single" w:sz="8" w:space="0" w:color="000000"/>
            </w:tcBorders>
            <w:vAlign w:val="center"/>
          </w:tcPr>
          <w:p w14:paraId="616C1EC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65" w:type="pct"/>
            <w:tcBorders>
              <w:top w:val="single" w:sz="8" w:space="0" w:color="000000"/>
              <w:left w:val="single" w:sz="8" w:space="0" w:color="000000"/>
              <w:bottom w:val="single" w:sz="8" w:space="0" w:color="000000"/>
              <w:right w:val="single" w:sz="8" w:space="0" w:color="000000"/>
            </w:tcBorders>
            <w:vAlign w:val="center"/>
          </w:tcPr>
          <w:p w14:paraId="0BE5CD7B"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052CFC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4.2.4. Dự toán chi phí cải tạo môi trường</w:t>
      </w:r>
    </w:p>
    <w:p w14:paraId="29F1C6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Dự toán chi phí cải tạo, phục hồi môi trường</w:t>
      </w:r>
    </w:p>
    <w:p w14:paraId="3B6696B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69B034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Tính toán khoản tiền ký quỹ và thời điểm ký quỹ:</w:t>
      </w:r>
    </w:p>
    <w:p w14:paraId="27D667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cụ thể các khoản tiền ký quỹ lần đầu và các lần tiếp theo, thời điểm ký quỹ lần đầu và các lần tiếp theo.</w:t>
      </w:r>
    </w:p>
    <w:p w14:paraId="675CA34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c) Đơn vị nhận ký quỹ:</w:t>
      </w:r>
    </w:p>
    <w:p w14:paraId="67F14B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Tổ chức, cá nhân lựa chọn đơn vị và tổ chức thực hiện ký quỹ cải tạo, phục hồi môi trường theo quy định của pháp luật.</w:t>
      </w:r>
    </w:p>
    <w:p w14:paraId="2EF177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4.3. Phương án bồi hoàn đa dạng sinh học (nếu có).</w:t>
      </w:r>
    </w:p>
    <w:p w14:paraId="008DDDA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5</w:t>
      </w:r>
    </w:p>
    <w:p w14:paraId="5D7CEB8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TRÌNH QUẢN LÝ VÀ GIÁM SÁT MÔI TRƯỜNG</w:t>
      </w:r>
    </w:p>
    <w:p w14:paraId="1C64FC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5.1. Chương trình quản lý môi trường của chủ dự án</w:t>
      </w:r>
    </w:p>
    <w:p w14:paraId="694515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Chương trình quản lý môi trường được tổng hợp dưới dạng bảng như sau:</w:t>
      </w:r>
    </w:p>
    <w:tbl>
      <w:tblPr>
        <w:tblW w:w="5000" w:type="pct"/>
        <w:tblCellMar>
          <w:left w:w="0" w:type="dxa"/>
          <w:right w:w="0" w:type="dxa"/>
        </w:tblCellMar>
        <w:tblLook w:val="0000" w:firstRow="0" w:lastRow="0" w:firstColumn="0" w:lastColumn="0" w:noHBand="0" w:noVBand="0"/>
      </w:tblPr>
      <w:tblGrid>
        <w:gridCol w:w="2092"/>
        <w:gridCol w:w="1690"/>
        <w:gridCol w:w="1515"/>
        <w:gridCol w:w="1819"/>
        <w:gridCol w:w="1514"/>
      </w:tblGrid>
      <w:tr w:rsidR="00E6556B" w:rsidRPr="004A731B" w14:paraId="5C460C02" w14:textId="77777777" w:rsidTr="00B66B5C">
        <w:tblPrEx>
          <w:tblCellMar>
            <w:top w:w="0" w:type="dxa"/>
            <w:left w:w="0" w:type="dxa"/>
            <w:bottom w:w="0" w:type="dxa"/>
            <w:right w:w="0" w:type="dxa"/>
          </w:tblCellMar>
        </w:tblPrEx>
        <w:tc>
          <w:tcPr>
            <w:tcW w:w="1212" w:type="pct"/>
            <w:tcBorders>
              <w:top w:val="single" w:sz="4" w:space="0" w:color="000000"/>
              <w:left w:val="single" w:sz="4" w:space="0" w:color="000000"/>
              <w:bottom w:val="single" w:sz="8" w:space="0" w:color="000000"/>
              <w:right w:val="single" w:sz="8" w:space="0" w:color="000000"/>
            </w:tcBorders>
            <w:vAlign w:val="center"/>
          </w:tcPr>
          <w:p w14:paraId="1A634F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Các giai đoạn của dự án</w:t>
            </w:r>
          </w:p>
        </w:tc>
        <w:tc>
          <w:tcPr>
            <w:tcW w:w="979" w:type="pct"/>
            <w:tcBorders>
              <w:top w:val="single" w:sz="4" w:space="0" w:color="000000"/>
              <w:left w:val="single" w:sz="8" w:space="0" w:color="000000"/>
              <w:bottom w:val="single" w:sz="8" w:space="0" w:color="000000"/>
              <w:right w:val="single" w:sz="8" w:space="0" w:color="000000"/>
            </w:tcBorders>
            <w:vAlign w:val="center"/>
          </w:tcPr>
          <w:p w14:paraId="6EF40A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Các hoạt động của dự án</w:t>
            </w:r>
          </w:p>
        </w:tc>
        <w:tc>
          <w:tcPr>
            <w:tcW w:w="878" w:type="pct"/>
            <w:tcBorders>
              <w:top w:val="single" w:sz="4" w:space="0" w:color="000000"/>
              <w:left w:val="single" w:sz="8" w:space="0" w:color="000000"/>
              <w:bottom w:val="single" w:sz="8" w:space="0" w:color="000000"/>
              <w:right w:val="single" w:sz="8" w:space="0" w:color="000000"/>
            </w:tcBorders>
            <w:vAlign w:val="center"/>
          </w:tcPr>
          <w:p w14:paraId="2354A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Các tác động môi trường</w:t>
            </w:r>
          </w:p>
        </w:tc>
        <w:tc>
          <w:tcPr>
            <w:tcW w:w="1054" w:type="pct"/>
            <w:tcBorders>
              <w:top w:val="single" w:sz="4" w:space="0" w:color="000000"/>
              <w:left w:val="single" w:sz="8" w:space="0" w:color="000000"/>
              <w:bottom w:val="single" w:sz="8" w:space="0" w:color="000000"/>
              <w:right w:val="single" w:sz="8" w:space="0" w:color="000000"/>
            </w:tcBorders>
            <w:vAlign w:val="center"/>
          </w:tcPr>
          <w:p w14:paraId="0167AD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Các công trình,</w:t>
            </w:r>
            <w:r w:rsidRPr="004A731B">
              <w:rPr>
                <w:rFonts w:ascii="Arial" w:hAnsi="Arial" w:cs="Arial"/>
                <w:color w:val="000000"/>
                <w:sz w:val="20"/>
              </w:rPr>
              <w:t xml:space="preserve"> </w:t>
            </w:r>
            <w:r w:rsidRPr="004A731B">
              <w:rPr>
                <w:rFonts w:ascii="Arial" w:hAnsi="Arial" w:cs="Arial"/>
                <w:b/>
                <w:bCs/>
                <w:color w:val="0C0C0C"/>
                <w:sz w:val="20"/>
              </w:rPr>
              <w:t>biện pháp bảo vệ môi trường</w:t>
            </w:r>
          </w:p>
        </w:tc>
        <w:tc>
          <w:tcPr>
            <w:tcW w:w="877" w:type="pct"/>
            <w:tcBorders>
              <w:top w:val="single" w:sz="4" w:space="0" w:color="000000"/>
              <w:left w:val="single" w:sz="8" w:space="0" w:color="000000"/>
              <w:bottom w:val="single" w:sz="8" w:space="0" w:color="000000"/>
              <w:right w:val="single" w:sz="4" w:space="0" w:color="000000"/>
            </w:tcBorders>
            <w:vAlign w:val="center"/>
          </w:tcPr>
          <w:p w14:paraId="017E10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w:t>
            </w:r>
            <w:r w:rsidRPr="004A731B">
              <w:rPr>
                <w:rFonts w:ascii="Arial" w:hAnsi="Arial" w:cs="Arial"/>
                <w:color w:val="000000"/>
                <w:sz w:val="20"/>
              </w:rPr>
              <w:t xml:space="preserve"> </w:t>
            </w:r>
            <w:r w:rsidRPr="004A731B">
              <w:rPr>
                <w:rFonts w:ascii="Arial" w:hAnsi="Arial" w:cs="Arial"/>
                <w:b/>
                <w:bCs/>
                <w:color w:val="0C0C0C"/>
                <w:sz w:val="20"/>
              </w:rPr>
              <w:t>thực hiện và</w:t>
            </w:r>
            <w:r w:rsidRPr="004A731B">
              <w:rPr>
                <w:rFonts w:ascii="Arial" w:hAnsi="Arial" w:cs="Arial"/>
                <w:color w:val="000000"/>
                <w:sz w:val="20"/>
              </w:rPr>
              <w:t xml:space="preserve"> </w:t>
            </w:r>
            <w:r w:rsidRPr="004A731B">
              <w:rPr>
                <w:rFonts w:ascii="Arial" w:hAnsi="Arial" w:cs="Arial"/>
                <w:b/>
                <w:bCs/>
                <w:color w:val="0C0C0C"/>
                <w:sz w:val="20"/>
              </w:rPr>
              <w:t>hoàn thành</w:t>
            </w:r>
          </w:p>
        </w:tc>
      </w:tr>
      <w:tr w:rsidR="00E6556B" w:rsidRPr="004A731B" w14:paraId="2636A87D" w14:textId="77777777" w:rsidTr="00B66B5C">
        <w:tblPrEx>
          <w:tblCellMar>
            <w:top w:w="0" w:type="dxa"/>
            <w:left w:w="0" w:type="dxa"/>
            <w:bottom w:w="0" w:type="dxa"/>
            <w:right w:w="0" w:type="dxa"/>
          </w:tblCellMar>
        </w:tblPrEx>
        <w:tc>
          <w:tcPr>
            <w:tcW w:w="1212" w:type="pct"/>
            <w:tcBorders>
              <w:top w:val="single" w:sz="8" w:space="0" w:color="000000"/>
              <w:left w:val="single" w:sz="4" w:space="0" w:color="000000"/>
              <w:bottom w:val="single" w:sz="8" w:space="0" w:color="000000"/>
              <w:right w:val="single" w:sz="8" w:space="0" w:color="000000"/>
            </w:tcBorders>
            <w:vAlign w:val="center"/>
          </w:tcPr>
          <w:p w14:paraId="0647A0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979" w:type="pct"/>
            <w:tcBorders>
              <w:top w:val="single" w:sz="8" w:space="0" w:color="000000"/>
              <w:left w:val="single" w:sz="8" w:space="0" w:color="000000"/>
              <w:bottom w:val="single" w:sz="8" w:space="0" w:color="000000"/>
              <w:right w:val="single" w:sz="8" w:space="0" w:color="000000"/>
            </w:tcBorders>
            <w:vAlign w:val="center"/>
          </w:tcPr>
          <w:p w14:paraId="04EDAB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878" w:type="pct"/>
            <w:tcBorders>
              <w:top w:val="single" w:sz="8" w:space="0" w:color="000000"/>
              <w:left w:val="single" w:sz="8" w:space="0" w:color="000000"/>
              <w:bottom w:val="single" w:sz="8" w:space="0" w:color="000000"/>
              <w:right w:val="single" w:sz="8" w:space="0" w:color="000000"/>
            </w:tcBorders>
            <w:vAlign w:val="center"/>
          </w:tcPr>
          <w:p w14:paraId="2CD292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054" w:type="pct"/>
            <w:tcBorders>
              <w:top w:val="single" w:sz="8" w:space="0" w:color="000000"/>
              <w:left w:val="single" w:sz="8" w:space="0" w:color="000000"/>
              <w:bottom w:val="single" w:sz="8" w:space="0" w:color="000000"/>
              <w:right w:val="single" w:sz="8" w:space="0" w:color="000000"/>
            </w:tcBorders>
            <w:vAlign w:val="center"/>
          </w:tcPr>
          <w:p w14:paraId="2545628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877" w:type="pct"/>
            <w:tcBorders>
              <w:top w:val="single" w:sz="8" w:space="0" w:color="000000"/>
              <w:left w:val="single" w:sz="8" w:space="0" w:color="000000"/>
              <w:bottom w:val="single" w:sz="8" w:space="0" w:color="000000"/>
              <w:right w:val="single" w:sz="4" w:space="0" w:color="000000"/>
            </w:tcBorders>
            <w:vAlign w:val="center"/>
          </w:tcPr>
          <w:p w14:paraId="71E2D5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r>
      <w:tr w:rsidR="00E6556B" w:rsidRPr="004A731B" w14:paraId="208D4F34" w14:textId="77777777" w:rsidTr="00B66B5C">
        <w:tblPrEx>
          <w:tblCellMar>
            <w:top w:w="0" w:type="dxa"/>
            <w:left w:w="0" w:type="dxa"/>
            <w:bottom w:w="0" w:type="dxa"/>
            <w:right w:w="0" w:type="dxa"/>
          </w:tblCellMar>
        </w:tblPrEx>
        <w:tc>
          <w:tcPr>
            <w:tcW w:w="1212" w:type="pct"/>
            <w:vMerge w:val="restart"/>
            <w:tcBorders>
              <w:top w:val="single" w:sz="8" w:space="0" w:color="000000"/>
              <w:left w:val="single" w:sz="4" w:space="0" w:color="000000"/>
              <w:bottom w:val="single" w:sz="8" w:space="0" w:color="000000"/>
              <w:right w:val="single" w:sz="8" w:space="0" w:color="000000"/>
            </w:tcBorders>
            <w:vAlign w:val="center"/>
          </w:tcPr>
          <w:p w14:paraId="19EA9B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Thi công, xây dựng</w:t>
            </w:r>
          </w:p>
        </w:tc>
        <w:tc>
          <w:tcPr>
            <w:tcW w:w="979" w:type="pct"/>
            <w:tcBorders>
              <w:top w:val="single" w:sz="8" w:space="0" w:color="000000"/>
              <w:left w:val="single" w:sz="8" w:space="0" w:color="000000"/>
              <w:bottom w:val="single" w:sz="8" w:space="0" w:color="000000"/>
              <w:right w:val="single" w:sz="8" w:space="0" w:color="000000"/>
            </w:tcBorders>
            <w:vAlign w:val="center"/>
          </w:tcPr>
          <w:p w14:paraId="5865F4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5A61FE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7C6609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71929C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6E6F651" w14:textId="77777777" w:rsidTr="00B66B5C">
        <w:tblPrEx>
          <w:tblCellMar>
            <w:top w:w="0" w:type="dxa"/>
            <w:left w:w="0" w:type="dxa"/>
            <w:bottom w:w="0" w:type="dxa"/>
            <w:right w:w="0" w:type="dxa"/>
          </w:tblCellMar>
        </w:tblPrEx>
        <w:tc>
          <w:tcPr>
            <w:tcW w:w="1212" w:type="pct"/>
            <w:vMerge/>
            <w:tcBorders>
              <w:top w:val="single" w:sz="8" w:space="0" w:color="000000"/>
              <w:left w:val="single" w:sz="4" w:space="0" w:color="000000"/>
              <w:bottom w:val="single" w:sz="8" w:space="0" w:color="000000"/>
              <w:right w:val="single" w:sz="8" w:space="0" w:color="000000"/>
            </w:tcBorders>
            <w:vAlign w:val="center"/>
          </w:tcPr>
          <w:p w14:paraId="682440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979" w:type="pct"/>
            <w:tcBorders>
              <w:top w:val="single" w:sz="8" w:space="0" w:color="000000"/>
              <w:left w:val="single" w:sz="8" w:space="0" w:color="000000"/>
              <w:bottom w:val="single" w:sz="8" w:space="0" w:color="000000"/>
              <w:right w:val="single" w:sz="8" w:space="0" w:color="000000"/>
            </w:tcBorders>
            <w:vAlign w:val="center"/>
          </w:tcPr>
          <w:p w14:paraId="51C59A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24D66F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518C4A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0E25B0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C060148" w14:textId="77777777" w:rsidTr="00B66B5C">
        <w:tblPrEx>
          <w:tblCellMar>
            <w:top w:w="0" w:type="dxa"/>
            <w:left w:w="0" w:type="dxa"/>
            <w:bottom w:w="0" w:type="dxa"/>
            <w:right w:w="0" w:type="dxa"/>
          </w:tblCellMar>
        </w:tblPrEx>
        <w:tc>
          <w:tcPr>
            <w:tcW w:w="1212" w:type="pct"/>
            <w:vMerge/>
            <w:tcBorders>
              <w:top w:val="single" w:sz="8" w:space="0" w:color="000000"/>
              <w:left w:val="single" w:sz="4" w:space="0" w:color="000000"/>
              <w:bottom w:val="single" w:sz="8" w:space="0" w:color="000000"/>
              <w:right w:val="single" w:sz="8" w:space="0" w:color="000000"/>
            </w:tcBorders>
            <w:vAlign w:val="center"/>
          </w:tcPr>
          <w:p w14:paraId="758459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979" w:type="pct"/>
            <w:tcBorders>
              <w:top w:val="single" w:sz="8" w:space="0" w:color="000000"/>
              <w:left w:val="single" w:sz="8" w:space="0" w:color="000000"/>
              <w:bottom w:val="single" w:sz="8" w:space="0" w:color="000000"/>
              <w:right w:val="single" w:sz="8" w:space="0" w:color="000000"/>
            </w:tcBorders>
            <w:vAlign w:val="center"/>
          </w:tcPr>
          <w:p w14:paraId="716354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0AB6A8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1C5BFE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10482D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FD1F3BA" w14:textId="77777777" w:rsidTr="00B66B5C">
        <w:tblPrEx>
          <w:tblCellMar>
            <w:top w:w="0" w:type="dxa"/>
            <w:left w:w="0" w:type="dxa"/>
            <w:bottom w:w="0" w:type="dxa"/>
            <w:right w:w="0" w:type="dxa"/>
          </w:tblCellMar>
        </w:tblPrEx>
        <w:tc>
          <w:tcPr>
            <w:tcW w:w="1212" w:type="pct"/>
            <w:vMerge w:val="restart"/>
            <w:tcBorders>
              <w:top w:val="single" w:sz="8" w:space="0" w:color="000000"/>
              <w:left w:val="single" w:sz="4" w:space="0" w:color="000000"/>
              <w:bottom w:val="single" w:sz="8" w:space="0" w:color="000000"/>
              <w:right w:val="single" w:sz="8" w:space="0" w:color="000000"/>
            </w:tcBorders>
            <w:vAlign w:val="center"/>
          </w:tcPr>
          <w:p w14:paraId="4D6BFE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Vận hành</w:t>
            </w:r>
          </w:p>
        </w:tc>
        <w:tc>
          <w:tcPr>
            <w:tcW w:w="979" w:type="pct"/>
            <w:tcBorders>
              <w:top w:val="single" w:sz="8" w:space="0" w:color="000000"/>
              <w:left w:val="single" w:sz="8" w:space="0" w:color="000000"/>
              <w:bottom w:val="single" w:sz="8" w:space="0" w:color="000000"/>
              <w:right w:val="single" w:sz="8" w:space="0" w:color="000000"/>
            </w:tcBorders>
            <w:vAlign w:val="center"/>
          </w:tcPr>
          <w:p w14:paraId="42FEED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48E476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7F9D40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4EC6E8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B398BEE" w14:textId="77777777" w:rsidTr="00B66B5C">
        <w:tblPrEx>
          <w:tblCellMar>
            <w:top w:w="0" w:type="dxa"/>
            <w:left w:w="0" w:type="dxa"/>
            <w:bottom w:w="0" w:type="dxa"/>
            <w:right w:w="0" w:type="dxa"/>
          </w:tblCellMar>
        </w:tblPrEx>
        <w:tc>
          <w:tcPr>
            <w:tcW w:w="1212" w:type="pct"/>
            <w:vMerge/>
            <w:tcBorders>
              <w:top w:val="single" w:sz="8" w:space="0" w:color="000000"/>
              <w:left w:val="single" w:sz="4" w:space="0" w:color="000000"/>
              <w:bottom w:val="single" w:sz="8" w:space="0" w:color="000000"/>
              <w:right w:val="single" w:sz="8" w:space="0" w:color="000000"/>
            </w:tcBorders>
            <w:vAlign w:val="center"/>
          </w:tcPr>
          <w:p w14:paraId="74800B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979" w:type="pct"/>
            <w:tcBorders>
              <w:top w:val="single" w:sz="8" w:space="0" w:color="000000"/>
              <w:left w:val="single" w:sz="8" w:space="0" w:color="000000"/>
              <w:bottom w:val="single" w:sz="8" w:space="0" w:color="000000"/>
              <w:right w:val="single" w:sz="8" w:space="0" w:color="000000"/>
            </w:tcBorders>
            <w:vAlign w:val="center"/>
          </w:tcPr>
          <w:p w14:paraId="6F379B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434E8A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372DF2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78C07A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9613F13" w14:textId="77777777" w:rsidTr="00B66B5C">
        <w:tblPrEx>
          <w:tblCellMar>
            <w:top w:w="0" w:type="dxa"/>
            <w:left w:w="0" w:type="dxa"/>
            <w:bottom w:w="0" w:type="dxa"/>
            <w:right w:w="0" w:type="dxa"/>
          </w:tblCellMar>
        </w:tblPrEx>
        <w:tc>
          <w:tcPr>
            <w:tcW w:w="1212" w:type="pct"/>
            <w:vMerge/>
            <w:tcBorders>
              <w:top w:val="single" w:sz="8" w:space="0" w:color="000000"/>
              <w:left w:val="single" w:sz="4" w:space="0" w:color="000000"/>
              <w:bottom w:val="single" w:sz="8" w:space="0" w:color="000000"/>
              <w:right w:val="single" w:sz="8" w:space="0" w:color="000000"/>
            </w:tcBorders>
            <w:vAlign w:val="center"/>
          </w:tcPr>
          <w:p w14:paraId="39B9E0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979" w:type="pct"/>
            <w:tcBorders>
              <w:top w:val="single" w:sz="8" w:space="0" w:color="000000"/>
              <w:left w:val="single" w:sz="8" w:space="0" w:color="000000"/>
              <w:bottom w:val="single" w:sz="8" w:space="0" w:color="000000"/>
              <w:right w:val="single" w:sz="8" w:space="0" w:color="000000"/>
            </w:tcBorders>
            <w:vAlign w:val="center"/>
          </w:tcPr>
          <w:p w14:paraId="2ADC2F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8" w:space="0" w:color="000000"/>
              <w:right w:val="single" w:sz="8" w:space="0" w:color="000000"/>
            </w:tcBorders>
            <w:vAlign w:val="center"/>
          </w:tcPr>
          <w:p w14:paraId="5C0A68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8" w:space="0" w:color="000000"/>
              <w:right w:val="single" w:sz="8" w:space="0" w:color="000000"/>
            </w:tcBorders>
            <w:vAlign w:val="center"/>
          </w:tcPr>
          <w:p w14:paraId="1657D5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8" w:space="0" w:color="000000"/>
              <w:right w:val="single" w:sz="4" w:space="0" w:color="000000"/>
            </w:tcBorders>
            <w:vAlign w:val="center"/>
          </w:tcPr>
          <w:p w14:paraId="429B42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854886E" w14:textId="77777777" w:rsidTr="00B66B5C">
        <w:tblPrEx>
          <w:tblCellMar>
            <w:top w:w="0" w:type="dxa"/>
            <w:left w:w="0" w:type="dxa"/>
            <w:bottom w:w="0" w:type="dxa"/>
            <w:right w:w="0" w:type="dxa"/>
          </w:tblCellMar>
        </w:tblPrEx>
        <w:tc>
          <w:tcPr>
            <w:tcW w:w="1212" w:type="pct"/>
            <w:tcBorders>
              <w:top w:val="single" w:sz="8" w:space="0" w:color="000000"/>
              <w:left w:val="single" w:sz="4" w:space="0" w:color="000000"/>
              <w:bottom w:val="single" w:sz="4" w:space="0" w:color="000000"/>
              <w:right w:val="single" w:sz="8" w:space="0" w:color="000000"/>
            </w:tcBorders>
            <w:vAlign w:val="center"/>
          </w:tcPr>
          <w:p w14:paraId="02BDA2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Cải tạo phục hồi</w:t>
            </w:r>
            <w:r w:rsidRPr="004A731B">
              <w:rPr>
                <w:rFonts w:ascii="Arial" w:hAnsi="Arial" w:cs="Arial"/>
                <w:color w:val="000000"/>
                <w:sz w:val="20"/>
              </w:rPr>
              <w:t xml:space="preserve"> </w:t>
            </w:r>
            <w:r w:rsidRPr="004A731B">
              <w:rPr>
                <w:rFonts w:ascii="Arial" w:hAnsi="Arial" w:cs="Arial"/>
                <w:color w:val="0C0C0C"/>
                <w:sz w:val="20"/>
              </w:rPr>
              <w:t>môi trường (đối với các dự án khai thác khoáng sản, chôn lấp chất thải)</w:t>
            </w:r>
          </w:p>
        </w:tc>
        <w:tc>
          <w:tcPr>
            <w:tcW w:w="979" w:type="pct"/>
            <w:tcBorders>
              <w:top w:val="single" w:sz="8" w:space="0" w:color="000000"/>
              <w:left w:val="single" w:sz="8" w:space="0" w:color="000000"/>
              <w:bottom w:val="single" w:sz="4" w:space="0" w:color="000000"/>
              <w:right w:val="single" w:sz="8" w:space="0" w:color="000000"/>
            </w:tcBorders>
            <w:vAlign w:val="center"/>
          </w:tcPr>
          <w:p w14:paraId="400F15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8" w:space="0" w:color="000000"/>
              <w:left w:val="single" w:sz="8" w:space="0" w:color="000000"/>
              <w:bottom w:val="single" w:sz="4" w:space="0" w:color="000000"/>
              <w:right w:val="single" w:sz="8" w:space="0" w:color="000000"/>
            </w:tcBorders>
            <w:vAlign w:val="center"/>
          </w:tcPr>
          <w:p w14:paraId="1DC0B6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54" w:type="pct"/>
            <w:tcBorders>
              <w:top w:val="single" w:sz="8" w:space="0" w:color="000000"/>
              <w:left w:val="single" w:sz="8" w:space="0" w:color="000000"/>
              <w:bottom w:val="single" w:sz="4" w:space="0" w:color="000000"/>
              <w:right w:val="single" w:sz="8" w:space="0" w:color="000000"/>
            </w:tcBorders>
            <w:vAlign w:val="center"/>
          </w:tcPr>
          <w:p w14:paraId="0524F1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77" w:type="pct"/>
            <w:tcBorders>
              <w:top w:val="single" w:sz="8" w:space="0" w:color="000000"/>
              <w:left w:val="single" w:sz="8" w:space="0" w:color="000000"/>
              <w:bottom w:val="single" w:sz="4" w:space="0" w:color="000000"/>
              <w:right w:val="single" w:sz="4" w:space="0" w:color="000000"/>
            </w:tcBorders>
            <w:vAlign w:val="center"/>
          </w:tcPr>
          <w:p w14:paraId="755C7D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5E02D0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5.2. Chương trình quan trắc, giám sát môi trường của chủ dự án</w:t>
      </w:r>
    </w:p>
    <w:p w14:paraId="2D0113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1D48609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Quan trắc nước thải và khí thải: lưu lượng thải và các thông số đặc trưng của các nguồn nước thải, khí thải trước và sau xử lý; vị trí các điểm quan trắc phải được mô tả rõ.</w:t>
      </w:r>
    </w:p>
    <w:p w14:paraId="7CAE34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Quan trắc tự động, liên tục nước thải, khí thải và truyền số liệu trực tiếp về Sở Tài nguyên và Môi trường địa phương (đối với trường hợp phải lắp đặt).</w:t>
      </w:r>
    </w:p>
    <w:p w14:paraId="422BB1C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Giám sát chất thải rắn thông thường, chất thải nguy hại: giám sát khối lượng phát sinh; phân định, phân loại các loại chất thải phát sinh để quản lý theo quy định,...</w:t>
      </w:r>
    </w:p>
    <w:p w14:paraId="214FDF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104F8A7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Quan trắc, giám sát môi trường khác (nếu có).</w:t>
      </w:r>
    </w:p>
    <w:p w14:paraId="568047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giai đoạn vận hành dự án, chương trình quản lý và giám sát môi trường có thể được điều chỉnh trong quá trình cấp giấy phép môi trường (nếu có).</w:t>
      </w:r>
    </w:p>
    <w:p w14:paraId="123C652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6</w:t>
      </w:r>
    </w:p>
    <w:p w14:paraId="3200B57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KẾT QUẢ THAM VẤN</w:t>
      </w:r>
    </w:p>
    <w:p w14:paraId="603EC0E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THAM VẤN CỘNG ĐỒNG</w:t>
      </w:r>
    </w:p>
    <w:p w14:paraId="627BC8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6.1. Quá trình tổ chức thực hiện tham vấn cộng đồng</w:t>
      </w:r>
    </w:p>
    <w:p w14:paraId="41CE250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6.1.1. Tham vấn thông qua đăng tải trên trang thông tin điện tử: cơ quan quản lý trang thông tin điện tử; đường dẫn trên internet tới nội dung được tham vấn; thời điểm và thời gian đăng tải theo quy định.</w:t>
      </w:r>
    </w:p>
    <w:p w14:paraId="1C6F86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6.1.2. Tham vấn bằng tổ chức họp lấy ý kiến (nếu có): thời điểm, thời gian niêm yết báo cáo đánh giá tác động môi trường tại trụ sở Ủy ban nhân dân cấp xã liên quan; thời điểm họp tham vấn; thành phần tham dự họp tham vấn (đính kèm biên bản họp tham vấn tại Phụ lục III).</w:t>
      </w:r>
    </w:p>
    <w:p w14:paraId="7D90CA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6.1.3. Tham vấn bằng văn bản theo quy định (nếu có): liệt kê các văn bản do chủ dự án gửi đến các cơ quan, tổ chức để tham vấn và văn bản phản hồi của các cơ quan, tổ chức được tham vấn (nêu rõ số, ký hiệu, thời gian ban hành của các văn bản); nêu rõ các trường hợp không nhận được ý kiến trả lời bằng văn bản của cơ quan, tổ chức được tham vấn trong thời gian quy định kèm theo minh chứng về việc đã gửi văn bản đến các cơ quan này.</w:t>
      </w:r>
    </w:p>
    <w:p w14:paraId="36B6ED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6.2. Kết quả tham vấn cộng đồng</w:t>
      </w:r>
    </w:p>
    <w:p w14:paraId="22CA80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thể hiện các ý kiến, kiến nghị của đối tượng được tham vấn và giải trình việc tiếp thu kết quả tham vấn, hoàn thiện báo cáo đánh giá tác động môi trường (</w:t>
      </w:r>
      <w:r w:rsidRPr="004A731B">
        <w:rPr>
          <w:rFonts w:ascii="Arial" w:hAnsi="Arial" w:cs="Arial"/>
          <w:i/>
          <w:iCs/>
          <w:color w:val="0C0C0C"/>
          <w:sz w:val="20"/>
          <w:szCs w:val="28"/>
        </w:rPr>
        <w:t>sắp xếp các ý kiến góp ý theo chương, mục liên quan của báo cáo đánh giá tác động môi trường</w:t>
      </w:r>
      <w:r w:rsidRPr="004A731B">
        <w:rPr>
          <w:rFonts w:ascii="Arial" w:hAnsi="Arial" w:cs="Arial"/>
          <w:color w:val="0C0C0C"/>
          <w:sz w:val="20"/>
          <w:szCs w:val="28"/>
        </w:rPr>
        <w:t>), cụ thể như bảng sau:</w:t>
      </w:r>
    </w:p>
    <w:tbl>
      <w:tblPr>
        <w:tblW w:w="5000" w:type="pct"/>
        <w:tblCellMar>
          <w:left w:w="0" w:type="dxa"/>
          <w:right w:w="0" w:type="dxa"/>
        </w:tblCellMar>
        <w:tblLook w:val="0000" w:firstRow="0" w:lastRow="0" w:firstColumn="0" w:lastColumn="0" w:noHBand="0" w:noVBand="0"/>
      </w:tblPr>
      <w:tblGrid>
        <w:gridCol w:w="1706"/>
        <w:gridCol w:w="2529"/>
        <w:gridCol w:w="2477"/>
        <w:gridCol w:w="1918"/>
      </w:tblGrid>
      <w:tr w:rsidR="00E6556B" w:rsidRPr="004A731B" w14:paraId="6E9AFC30"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4DB9A4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465" w:type="pct"/>
            <w:tcBorders>
              <w:top w:val="single" w:sz="4" w:space="0" w:color="000000"/>
              <w:left w:val="single" w:sz="4" w:space="0" w:color="000000"/>
              <w:bottom w:val="single" w:sz="4" w:space="0" w:color="000000"/>
              <w:right w:val="single" w:sz="4" w:space="0" w:color="000000"/>
            </w:tcBorders>
            <w:vAlign w:val="center"/>
          </w:tcPr>
          <w:p w14:paraId="65F369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Ý kiến góp ý</w:t>
            </w:r>
          </w:p>
        </w:tc>
        <w:tc>
          <w:tcPr>
            <w:tcW w:w="1435" w:type="pct"/>
            <w:tcBorders>
              <w:top w:val="single" w:sz="4" w:space="0" w:color="000000"/>
              <w:left w:val="single" w:sz="4" w:space="0" w:color="000000"/>
              <w:bottom w:val="single" w:sz="4" w:space="0" w:color="000000"/>
              <w:right w:val="single" w:sz="4" w:space="0" w:color="000000"/>
            </w:tcBorders>
            <w:vAlign w:val="center"/>
          </w:tcPr>
          <w:p w14:paraId="4622E2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tiếp thu, hoàn</w:t>
            </w:r>
            <w:r w:rsidRPr="004A731B">
              <w:rPr>
                <w:rFonts w:ascii="Arial" w:hAnsi="Arial" w:cs="Arial"/>
                <w:color w:val="000000"/>
                <w:sz w:val="20"/>
              </w:rPr>
              <w:t xml:space="preserve"> </w:t>
            </w:r>
            <w:r w:rsidRPr="004A731B">
              <w:rPr>
                <w:rFonts w:ascii="Arial" w:hAnsi="Arial" w:cs="Arial"/>
                <w:b/>
                <w:bCs/>
                <w:color w:val="0C0C0C"/>
                <w:sz w:val="20"/>
              </w:rPr>
              <w:t>thiện hoặc giải trình</w:t>
            </w:r>
          </w:p>
        </w:tc>
        <w:tc>
          <w:tcPr>
            <w:tcW w:w="1111" w:type="pct"/>
            <w:tcBorders>
              <w:top w:val="single" w:sz="4" w:space="0" w:color="000000"/>
              <w:left w:val="single" w:sz="4" w:space="0" w:color="000000"/>
              <w:bottom w:val="single" w:sz="4" w:space="0" w:color="000000"/>
              <w:right w:val="single" w:sz="4" w:space="0" w:color="000000"/>
            </w:tcBorders>
            <w:vAlign w:val="center"/>
          </w:tcPr>
          <w:p w14:paraId="435D55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Cơ quan, tổ</w:t>
            </w:r>
            <w:r w:rsidRPr="004A731B">
              <w:rPr>
                <w:rFonts w:ascii="Arial" w:hAnsi="Arial" w:cs="Arial"/>
                <w:color w:val="000000"/>
                <w:sz w:val="20"/>
              </w:rPr>
              <w:t xml:space="preserve"> </w:t>
            </w:r>
            <w:r w:rsidRPr="004A731B">
              <w:rPr>
                <w:rFonts w:ascii="Arial" w:hAnsi="Arial" w:cs="Arial"/>
                <w:b/>
                <w:bCs/>
                <w:color w:val="0C0C0C"/>
                <w:sz w:val="20"/>
              </w:rPr>
              <w:t>chức/cộng đồng dân cư/đối tượng quan tâm</w:t>
            </w:r>
          </w:p>
        </w:tc>
      </w:tr>
      <w:tr w:rsidR="00E6556B" w:rsidRPr="004A731B" w14:paraId="131B20B3"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shd w:val="clear" w:color="auto" w:fill="D8D9D9"/>
            <w:vAlign w:val="center"/>
          </w:tcPr>
          <w:p w14:paraId="4AC9BC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I</w:t>
            </w:r>
          </w:p>
        </w:tc>
        <w:tc>
          <w:tcPr>
            <w:tcW w:w="4011" w:type="pct"/>
            <w:gridSpan w:val="3"/>
            <w:tcBorders>
              <w:top w:val="nil"/>
              <w:left w:val="single" w:sz="4" w:space="0" w:color="000000"/>
              <w:bottom w:val="nil"/>
              <w:right w:val="single" w:sz="4" w:space="0" w:color="000000"/>
            </w:tcBorders>
            <w:shd w:val="clear" w:color="auto" w:fill="D8D9D9"/>
            <w:vAlign w:val="center"/>
          </w:tcPr>
          <w:p w14:paraId="384390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Tham vấn thông qua đăng tải trên trang thông tin điện tử</w:t>
            </w:r>
          </w:p>
        </w:tc>
      </w:tr>
      <w:tr w:rsidR="00E6556B" w:rsidRPr="004A731B" w14:paraId="71DD958C"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2C235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1</w:t>
            </w:r>
          </w:p>
        </w:tc>
        <w:tc>
          <w:tcPr>
            <w:tcW w:w="1465" w:type="pct"/>
            <w:tcBorders>
              <w:top w:val="single" w:sz="4" w:space="0" w:color="000000"/>
              <w:left w:val="single" w:sz="4" w:space="0" w:color="000000"/>
              <w:bottom w:val="single" w:sz="4" w:space="0" w:color="000000"/>
              <w:right w:val="single" w:sz="4" w:space="0" w:color="000000"/>
            </w:tcBorders>
            <w:vAlign w:val="center"/>
          </w:tcPr>
          <w:p w14:paraId="3F909A6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2980931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44970D1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A8211C6"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5CBF21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465" w:type="pct"/>
            <w:tcBorders>
              <w:top w:val="single" w:sz="4" w:space="0" w:color="000000"/>
              <w:left w:val="single" w:sz="4" w:space="0" w:color="000000"/>
              <w:bottom w:val="single" w:sz="4" w:space="0" w:color="000000"/>
              <w:right w:val="single" w:sz="4" w:space="0" w:color="000000"/>
            </w:tcBorders>
            <w:vAlign w:val="center"/>
          </w:tcPr>
          <w:p w14:paraId="2B763A0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719D97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45C826B7"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2DC1A2D"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5AF0A3D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465" w:type="pct"/>
            <w:tcBorders>
              <w:top w:val="single" w:sz="4" w:space="0" w:color="000000"/>
              <w:left w:val="single" w:sz="4" w:space="0" w:color="000000"/>
              <w:bottom w:val="single" w:sz="4" w:space="0" w:color="000000"/>
              <w:right w:val="single" w:sz="4" w:space="0" w:color="000000"/>
            </w:tcBorders>
            <w:vAlign w:val="center"/>
          </w:tcPr>
          <w:p w14:paraId="5CCAFAF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720B0A4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2C97491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78BE72C"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0E4FE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6</w:t>
            </w:r>
          </w:p>
        </w:tc>
        <w:tc>
          <w:tcPr>
            <w:tcW w:w="1465" w:type="pct"/>
            <w:tcBorders>
              <w:top w:val="single" w:sz="4" w:space="0" w:color="000000"/>
              <w:left w:val="single" w:sz="4" w:space="0" w:color="000000"/>
              <w:bottom w:val="single" w:sz="4" w:space="0" w:color="000000"/>
              <w:right w:val="single" w:sz="4" w:space="0" w:color="000000"/>
            </w:tcBorders>
            <w:vAlign w:val="center"/>
          </w:tcPr>
          <w:p w14:paraId="3C1298A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3076871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4E289FEB"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96B3254"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D302C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465" w:type="pct"/>
            <w:tcBorders>
              <w:top w:val="single" w:sz="4" w:space="0" w:color="000000"/>
              <w:left w:val="single" w:sz="4" w:space="0" w:color="000000"/>
              <w:bottom w:val="single" w:sz="4" w:space="0" w:color="000000"/>
              <w:right w:val="single" w:sz="4" w:space="0" w:color="000000"/>
            </w:tcBorders>
            <w:vAlign w:val="center"/>
          </w:tcPr>
          <w:p w14:paraId="5C2AAF9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6C9FD3F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4A93212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581F76D"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707688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465" w:type="pct"/>
            <w:tcBorders>
              <w:top w:val="single" w:sz="4" w:space="0" w:color="000000"/>
              <w:left w:val="single" w:sz="4" w:space="0" w:color="000000"/>
              <w:bottom w:val="single" w:sz="4" w:space="0" w:color="000000"/>
              <w:right w:val="single" w:sz="4" w:space="0" w:color="000000"/>
            </w:tcBorders>
            <w:vAlign w:val="center"/>
          </w:tcPr>
          <w:p w14:paraId="0E63256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0C9DE55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2072F73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C02BBC4"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5FE0E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ý kiến khác</w:t>
            </w:r>
          </w:p>
        </w:tc>
        <w:tc>
          <w:tcPr>
            <w:tcW w:w="1465" w:type="pct"/>
            <w:tcBorders>
              <w:top w:val="single" w:sz="4" w:space="0" w:color="000000"/>
              <w:left w:val="single" w:sz="4" w:space="0" w:color="000000"/>
              <w:bottom w:val="single" w:sz="4" w:space="0" w:color="000000"/>
              <w:right w:val="single" w:sz="4" w:space="0" w:color="000000"/>
            </w:tcBorders>
            <w:vAlign w:val="center"/>
          </w:tcPr>
          <w:p w14:paraId="4E83FE0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38B5D7B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3322758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FD9BAC3"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shd w:val="clear" w:color="auto" w:fill="D8D9D9"/>
            <w:vAlign w:val="center"/>
          </w:tcPr>
          <w:p w14:paraId="1FEA29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II</w:t>
            </w:r>
          </w:p>
        </w:tc>
        <w:tc>
          <w:tcPr>
            <w:tcW w:w="4011" w:type="pct"/>
            <w:gridSpan w:val="3"/>
            <w:tcBorders>
              <w:top w:val="nil"/>
              <w:left w:val="single" w:sz="4" w:space="0" w:color="000000"/>
              <w:bottom w:val="nil"/>
              <w:right w:val="single" w:sz="4" w:space="0" w:color="000000"/>
            </w:tcBorders>
            <w:shd w:val="clear" w:color="auto" w:fill="D8D9D9"/>
            <w:vAlign w:val="center"/>
          </w:tcPr>
          <w:p w14:paraId="753CFD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Tham vấn bằng hình thức tổ chức họp lấy ý kiến (nếu có)</w:t>
            </w:r>
          </w:p>
        </w:tc>
      </w:tr>
      <w:tr w:rsidR="00E6556B" w:rsidRPr="004A731B" w14:paraId="3A9C8173"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EDE9F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1</w:t>
            </w:r>
          </w:p>
        </w:tc>
        <w:tc>
          <w:tcPr>
            <w:tcW w:w="1465" w:type="pct"/>
            <w:tcBorders>
              <w:top w:val="single" w:sz="4" w:space="0" w:color="000000"/>
              <w:left w:val="single" w:sz="4" w:space="0" w:color="000000"/>
              <w:bottom w:val="single" w:sz="4" w:space="0" w:color="000000"/>
              <w:right w:val="single" w:sz="4" w:space="0" w:color="000000"/>
            </w:tcBorders>
            <w:vAlign w:val="center"/>
          </w:tcPr>
          <w:p w14:paraId="5D8BC2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55AFB39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508933FE"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90CF274"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211EDB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465" w:type="pct"/>
            <w:tcBorders>
              <w:top w:val="single" w:sz="4" w:space="0" w:color="000000"/>
              <w:left w:val="single" w:sz="4" w:space="0" w:color="000000"/>
              <w:bottom w:val="single" w:sz="4" w:space="0" w:color="000000"/>
              <w:right w:val="single" w:sz="4" w:space="0" w:color="000000"/>
            </w:tcBorders>
            <w:vAlign w:val="center"/>
          </w:tcPr>
          <w:p w14:paraId="37C4F1C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197D655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7AA6B8D0"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C1E0212"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30BE45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6</w:t>
            </w:r>
          </w:p>
        </w:tc>
        <w:tc>
          <w:tcPr>
            <w:tcW w:w="1465" w:type="pct"/>
            <w:tcBorders>
              <w:top w:val="single" w:sz="4" w:space="0" w:color="000000"/>
              <w:left w:val="single" w:sz="4" w:space="0" w:color="000000"/>
              <w:bottom w:val="single" w:sz="4" w:space="0" w:color="000000"/>
              <w:right w:val="single" w:sz="4" w:space="0" w:color="000000"/>
            </w:tcBorders>
            <w:vAlign w:val="center"/>
          </w:tcPr>
          <w:p w14:paraId="0E86A90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5F0F0F9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5FD5E77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69791CF"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164242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ý kiến khác</w:t>
            </w:r>
          </w:p>
        </w:tc>
        <w:tc>
          <w:tcPr>
            <w:tcW w:w="1465" w:type="pct"/>
            <w:tcBorders>
              <w:top w:val="single" w:sz="4" w:space="0" w:color="000000"/>
              <w:left w:val="single" w:sz="4" w:space="0" w:color="000000"/>
              <w:bottom w:val="single" w:sz="4" w:space="0" w:color="000000"/>
              <w:right w:val="single" w:sz="4" w:space="0" w:color="000000"/>
            </w:tcBorders>
            <w:vAlign w:val="center"/>
          </w:tcPr>
          <w:p w14:paraId="0705EF4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09B8276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78CC098E"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9249CE9"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shd w:val="clear" w:color="auto" w:fill="D8D9D9"/>
            <w:vAlign w:val="center"/>
          </w:tcPr>
          <w:p w14:paraId="3FC18A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III</w:t>
            </w:r>
          </w:p>
        </w:tc>
        <w:tc>
          <w:tcPr>
            <w:tcW w:w="4011" w:type="pct"/>
            <w:gridSpan w:val="3"/>
            <w:tcBorders>
              <w:top w:val="nil"/>
              <w:left w:val="single" w:sz="4" w:space="0" w:color="000000"/>
              <w:bottom w:val="nil"/>
              <w:right w:val="single" w:sz="4" w:space="0" w:color="000000"/>
            </w:tcBorders>
            <w:shd w:val="clear" w:color="auto" w:fill="D8D9D9"/>
            <w:vAlign w:val="center"/>
          </w:tcPr>
          <w:p w14:paraId="7EECAF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Tham vấn bằng văn bản (nếu có)</w:t>
            </w:r>
          </w:p>
        </w:tc>
      </w:tr>
      <w:tr w:rsidR="00E6556B" w:rsidRPr="004A731B" w14:paraId="1771F502"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6CA483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1</w:t>
            </w:r>
          </w:p>
        </w:tc>
        <w:tc>
          <w:tcPr>
            <w:tcW w:w="1465" w:type="pct"/>
            <w:tcBorders>
              <w:top w:val="single" w:sz="4" w:space="0" w:color="000000"/>
              <w:left w:val="single" w:sz="4" w:space="0" w:color="000000"/>
              <w:bottom w:val="single" w:sz="4" w:space="0" w:color="000000"/>
              <w:right w:val="single" w:sz="4" w:space="0" w:color="000000"/>
            </w:tcBorders>
            <w:vAlign w:val="center"/>
          </w:tcPr>
          <w:p w14:paraId="7E61B55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0577220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4661226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A1FB408"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09D0FF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465" w:type="pct"/>
            <w:tcBorders>
              <w:top w:val="single" w:sz="4" w:space="0" w:color="000000"/>
              <w:left w:val="single" w:sz="4" w:space="0" w:color="000000"/>
              <w:bottom w:val="single" w:sz="4" w:space="0" w:color="000000"/>
              <w:right w:val="single" w:sz="4" w:space="0" w:color="000000"/>
            </w:tcBorders>
            <w:vAlign w:val="center"/>
          </w:tcPr>
          <w:p w14:paraId="31E8BC6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4890C91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757FFD27"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BDEEFDA"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3D4A82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Chương 6</w:t>
            </w:r>
          </w:p>
        </w:tc>
        <w:tc>
          <w:tcPr>
            <w:tcW w:w="1465" w:type="pct"/>
            <w:tcBorders>
              <w:top w:val="single" w:sz="4" w:space="0" w:color="000000"/>
              <w:left w:val="single" w:sz="4" w:space="0" w:color="000000"/>
              <w:bottom w:val="single" w:sz="4" w:space="0" w:color="000000"/>
              <w:right w:val="single" w:sz="4" w:space="0" w:color="000000"/>
            </w:tcBorders>
            <w:vAlign w:val="center"/>
          </w:tcPr>
          <w:p w14:paraId="6E74C2C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1061E04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15E4F6DB"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24DE9B7" w14:textId="77777777" w:rsidTr="00B66B5C">
        <w:tblPrEx>
          <w:tblCellMar>
            <w:top w:w="0" w:type="dxa"/>
            <w:left w:w="0" w:type="dxa"/>
            <w:bottom w:w="0" w:type="dxa"/>
            <w:right w:w="0" w:type="dxa"/>
          </w:tblCellMar>
        </w:tblPrEx>
        <w:tc>
          <w:tcPr>
            <w:tcW w:w="989" w:type="pct"/>
            <w:tcBorders>
              <w:top w:val="single" w:sz="4" w:space="0" w:color="000000"/>
              <w:left w:val="single" w:sz="4" w:space="0" w:color="000000"/>
              <w:bottom w:val="single" w:sz="4" w:space="0" w:color="000000"/>
              <w:right w:val="single" w:sz="4" w:space="0" w:color="000000"/>
            </w:tcBorders>
            <w:vAlign w:val="center"/>
          </w:tcPr>
          <w:p w14:paraId="02A42B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ý kiến khác</w:t>
            </w:r>
          </w:p>
        </w:tc>
        <w:tc>
          <w:tcPr>
            <w:tcW w:w="1465" w:type="pct"/>
            <w:tcBorders>
              <w:top w:val="single" w:sz="4" w:space="0" w:color="000000"/>
              <w:left w:val="single" w:sz="4" w:space="0" w:color="000000"/>
              <w:bottom w:val="single" w:sz="4" w:space="0" w:color="000000"/>
              <w:right w:val="single" w:sz="4" w:space="0" w:color="000000"/>
            </w:tcBorders>
            <w:vAlign w:val="center"/>
          </w:tcPr>
          <w:p w14:paraId="6F322F3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vAlign w:val="center"/>
          </w:tcPr>
          <w:p w14:paraId="734B457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111" w:type="pct"/>
            <w:tcBorders>
              <w:top w:val="single" w:sz="4" w:space="0" w:color="000000"/>
              <w:left w:val="single" w:sz="4" w:space="0" w:color="000000"/>
              <w:bottom w:val="single" w:sz="4" w:space="0" w:color="000000"/>
              <w:right w:val="single" w:sz="4" w:space="0" w:color="000000"/>
            </w:tcBorders>
            <w:vAlign w:val="center"/>
          </w:tcPr>
          <w:p w14:paraId="29B43B26"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020BBA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THAM VẤN CHUYÊN GIA, NHÀ KHOA HỌC, CÁC TỔ CHỨC CHUYÊN MÔN (theo quy định tại khoản 4 Điều 26 Nghị định số 08/2022/NĐ-CP)</w:t>
      </w:r>
    </w:p>
    <w:p w14:paraId="170BAE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Mô tả việc tham vấn các chuyên gia, nhà khoa học, các tổ chức chuyên môn về kết quả tính toán </w:t>
      </w:r>
      <w:r w:rsidRPr="004A731B">
        <w:rPr>
          <w:rFonts w:ascii="Arial" w:hAnsi="Arial" w:cs="Arial"/>
          <w:color w:val="0C0C0C"/>
          <w:sz w:val="20"/>
          <w:szCs w:val="28"/>
        </w:rPr>
        <w:lastRenderedPageBreak/>
        <w:t>của mô hình (nếu có). 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5000" w:type="pct"/>
        <w:tblCellMar>
          <w:left w:w="0" w:type="dxa"/>
          <w:right w:w="0" w:type="dxa"/>
        </w:tblCellMar>
        <w:tblLook w:val="0000" w:firstRow="0" w:lastRow="0" w:firstColumn="0" w:lastColumn="0" w:noHBand="0" w:noVBand="0"/>
      </w:tblPr>
      <w:tblGrid>
        <w:gridCol w:w="972"/>
        <w:gridCol w:w="3393"/>
        <w:gridCol w:w="3140"/>
        <w:gridCol w:w="1125"/>
      </w:tblGrid>
      <w:tr w:rsidR="00E6556B" w:rsidRPr="004A731B" w14:paraId="257362AF"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362451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966" w:type="pct"/>
            <w:tcBorders>
              <w:top w:val="single" w:sz="4" w:space="0" w:color="000000"/>
              <w:left w:val="single" w:sz="4" w:space="0" w:color="000000"/>
              <w:bottom w:val="single" w:sz="4" w:space="0" w:color="000000"/>
              <w:right w:val="single" w:sz="4" w:space="0" w:color="000000"/>
            </w:tcBorders>
            <w:vAlign w:val="center"/>
          </w:tcPr>
          <w:p w14:paraId="2A6A7B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Ý kiến góp ý</w:t>
            </w:r>
          </w:p>
        </w:tc>
        <w:tc>
          <w:tcPr>
            <w:tcW w:w="1819" w:type="pct"/>
            <w:tcBorders>
              <w:top w:val="single" w:sz="4" w:space="0" w:color="000000"/>
              <w:left w:val="single" w:sz="4" w:space="0" w:color="000000"/>
              <w:bottom w:val="single" w:sz="4" w:space="0" w:color="000000"/>
              <w:right w:val="single" w:sz="4" w:space="0" w:color="000000"/>
            </w:tcBorders>
            <w:vAlign w:val="center"/>
          </w:tcPr>
          <w:p w14:paraId="5209DE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tiếp thu, hoàn thiện</w:t>
            </w:r>
            <w:r w:rsidRPr="004A731B">
              <w:rPr>
                <w:rFonts w:ascii="Arial" w:hAnsi="Arial" w:cs="Arial"/>
                <w:color w:val="000000"/>
                <w:sz w:val="20"/>
              </w:rPr>
              <w:t xml:space="preserve"> </w:t>
            </w:r>
            <w:r w:rsidRPr="004A731B">
              <w:rPr>
                <w:rFonts w:ascii="Arial" w:hAnsi="Arial" w:cs="Arial"/>
                <w:b/>
                <w:bCs/>
                <w:color w:val="0C0C0C"/>
                <w:sz w:val="20"/>
              </w:rPr>
              <w:t>hoặc giải trình</w:t>
            </w:r>
          </w:p>
        </w:tc>
        <w:tc>
          <w:tcPr>
            <w:tcW w:w="652" w:type="pct"/>
            <w:tcBorders>
              <w:top w:val="single" w:sz="4" w:space="0" w:color="000000"/>
              <w:left w:val="single" w:sz="4" w:space="0" w:color="000000"/>
              <w:bottom w:val="single" w:sz="4" w:space="0" w:color="000000"/>
              <w:right w:val="single" w:sz="4" w:space="0" w:color="000000"/>
            </w:tcBorders>
            <w:vAlign w:val="center"/>
          </w:tcPr>
          <w:p w14:paraId="5FB107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Tổ chức,</w:t>
            </w:r>
            <w:r w:rsidRPr="004A731B">
              <w:rPr>
                <w:rFonts w:ascii="Arial" w:hAnsi="Arial" w:cs="Arial"/>
                <w:color w:val="000000"/>
                <w:sz w:val="20"/>
              </w:rPr>
              <w:t xml:space="preserve"> </w:t>
            </w:r>
            <w:r w:rsidRPr="004A731B">
              <w:rPr>
                <w:rFonts w:ascii="Arial" w:hAnsi="Arial" w:cs="Arial"/>
                <w:b/>
                <w:bCs/>
                <w:color w:val="0C0C0C"/>
                <w:sz w:val="20"/>
              </w:rPr>
              <w:t>chuyên gia, nhà khoa học</w:t>
            </w:r>
          </w:p>
        </w:tc>
      </w:tr>
      <w:tr w:rsidR="00E6556B" w:rsidRPr="004A731B" w14:paraId="19E043FF"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shd w:val="clear" w:color="auto" w:fill="D8D9D9"/>
            <w:vAlign w:val="center"/>
          </w:tcPr>
          <w:p w14:paraId="569D91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I</w:t>
            </w:r>
          </w:p>
        </w:tc>
        <w:tc>
          <w:tcPr>
            <w:tcW w:w="4437" w:type="pct"/>
            <w:gridSpan w:val="3"/>
            <w:tcBorders>
              <w:top w:val="nil"/>
              <w:left w:val="single" w:sz="4" w:space="0" w:color="000000"/>
              <w:bottom w:val="nil"/>
              <w:right w:val="single" w:sz="4" w:space="0" w:color="000000"/>
            </w:tcBorders>
            <w:shd w:val="clear" w:color="auto" w:fill="D8D9D9"/>
            <w:vAlign w:val="center"/>
          </w:tcPr>
          <w:p w14:paraId="75DF7D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Tham vấn chuyên gia, nhà khoa học</w:t>
            </w:r>
          </w:p>
        </w:tc>
      </w:tr>
      <w:tr w:rsidR="00E6556B" w:rsidRPr="004A731B" w14:paraId="2A20331A"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4B9D42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966" w:type="pct"/>
            <w:tcBorders>
              <w:top w:val="single" w:sz="4" w:space="0" w:color="000000"/>
              <w:left w:val="single" w:sz="4" w:space="0" w:color="000000"/>
              <w:bottom w:val="single" w:sz="4" w:space="0" w:color="000000"/>
              <w:right w:val="single" w:sz="4" w:space="0" w:color="000000"/>
            </w:tcBorders>
            <w:vAlign w:val="center"/>
          </w:tcPr>
          <w:p w14:paraId="6B1CC4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819" w:type="pct"/>
            <w:tcBorders>
              <w:top w:val="single" w:sz="4" w:space="0" w:color="000000"/>
              <w:left w:val="single" w:sz="4" w:space="0" w:color="000000"/>
              <w:bottom w:val="single" w:sz="4" w:space="0" w:color="000000"/>
              <w:right w:val="single" w:sz="4" w:space="0" w:color="000000"/>
            </w:tcBorders>
            <w:vAlign w:val="center"/>
          </w:tcPr>
          <w:p w14:paraId="499C03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2" w:type="pct"/>
            <w:tcBorders>
              <w:top w:val="single" w:sz="4" w:space="0" w:color="000000"/>
              <w:left w:val="single" w:sz="4" w:space="0" w:color="000000"/>
              <w:bottom w:val="single" w:sz="4" w:space="0" w:color="000000"/>
              <w:right w:val="single" w:sz="4" w:space="0" w:color="000000"/>
            </w:tcBorders>
            <w:vAlign w:val="center"/>
          </w:tcPr>
          <w:p w14:paraId="012CAE1D"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182CA76"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305538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1966" w:type="pct"/>
            <w:tcBorders>
              <w:top w:val="single" w:sz="4" w:space="0" w:color="000000"/>
              <w:left w:val="single" w:sz="4" w:space="0" w:color="000000"/>
              <w:bottom w:val="single" w:sz="4" w:space="0" w:color="000000"/>
              <w:right w:val="single" w:sz="4" w:space="0" w:color="000000"/>
            </w:tcBorders>
            <w:vAlign w:val="center"/>
          </w:tcPr>
          <w:p w14:paraId="506553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819" w:type="pct"/>
            <w:tcBorders>
              <w:top w:val="single" w:sz="4" w:space="0" w:color="000000"/>
              <w:left w:val="single" w:sz="4" w:space="0" w:color="000000"/>
              <w:bottom w:val="single" w:sz="4" w:space="0" w:color="000000"/>
              <w:right w:val="single" w:sz="4" w:space="0" w:color="000000"/>
            </w:tcBorders>
            <w:vAlign w:val="center"/>
          </w:tcPr>
          <w:p w14:paraId="5A40C1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2" w:type="pct"/>
            <w:tcBorders>
              <w:top w:val="single" w:sz="4" w:space="0" w:color="000000"/>
              <w:left w:val="single" w:sz="4" w:space="0" w:color="000000"/>
              <w:bottom w:val="single" w:sz="4" w:space="0" w:color="000000"/>
              <w:right w:val="single" w:sz="4" w:space="0" w:color="000000"/>
            </w:tcBorders>
            <w:vAlign w:val="center"/>
          </w:tcPr>
          <w:p w14:paraId="014A7BF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5D60E16"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shd w:val="clear" w:color="auto" w:fill="D8D9D9"/>
            <w:vAlign w:val="center"/>
          </w:tcPr>
          <w:p w14:paraId="319DE3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II</w:t>
            </w:r>
          </w:p>
        </w:tc>
        <w:tc>
          <w:tcPr>
            <w:tcW w:w="4437" w:type="pct"/>
            <w:gridSpan w:val="3"/>
            <w:tcBorders>
              <w:top w:val="nil"/>
              <w:left w:val="single" w:sz="4" w:space="0" w:color="000000"/>
              <w:bottom w:val="nil"/>
              <w:right w:val="single" w:sz="4" w:space="0" w:color="000000"/>
            </w:tcBorders>
            <w:shd w:val="clear" w:color="auto" w:fill="D8D9D9"/>
            <w:vAlign w:val="center"/>
          </w:tcPr>
          <w:p w14:paraId="113C6A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Tham vấn tổ chức chuyên môn về kết quả tính toán của mô hình (đối với các dự án phải tham vấn theo quy định)</w:t>
            </w:r>
          </w:p>
        </w:tc>
      </w:tr>
      <w:tr w:rsidR="00E6556B" w:rsidRPr="004A731B" w14:paraId="5ED73136" w14:textId="77777777" w:rsidTr="00B66B5C">
        <w:tblPrEx>
          <w:tblCellMar>
            <w:top w:w="0" w:type="dxa"/>
            <w:left w:w="0" w:type="dxa"/>
            <w:bottom w:w="0" w:type="dxa"/>
            <w:right w:w="0" w:type="dxa"/>
          </w:tblCellMar>
        </w:tblPrEx>
        <w:tc>
          <w:tcPr>
            <w:tcW w:w="563" w:type="pct"/>
            <w:tcBorders>
              <w:top w:val="single" w:sz="4" w:space="0" w:color="000000"/>
              <w:left w:val="single" w:sz="4" w:space="0" w:color="000000"/>
              <w:bottom w:val="single" w:sz="4" w:space="0" w:color="000000"/>
              <w:right w:val="single" w:sz="4" w:space="0" w:color="000000"/>
            </w:tcBorders>
            <w:vAlign w:val="center"/>
          </w:tcPr>
          <w:p w14:paraId="0FE734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966" w:type="pct"/>
            <w:tcBorders>
              <w:top w:val="single" w:sz="4" w:space="0" w:color="000000"/>
              <w:left w:val="single" w:sz="4" w:space="0" w:color="000000"/>
              <w:bottom w:val="single" w:sz="4" w:space="0" w:color="000000"/>
              <w:right w:val="single" w:sz="4" w:space="0" w:color="000000"/>
            </w:tcBorders>
            <w:vAlign w:val="center"/>
          </w:tcPr>
          <w:p w14:paraId="33E548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819" w:type="pct"/>
            <w:tcBorders>
              <w:top w:val="single" w:sz="4" w:space="0" w:color="000000"/>
              <w:left w:val="single" w:sz="4" w:space="0" w:color="000000"/>
              <w:bottom w:val="single" w:sz="4" w:space="0" w:color="000000"/>
              <w:right w:val="single" w:sz="4" w:space="0" w:color="000000"/>
            </w:tcBorders>
            <w:vAlign w:val="center"/>
          </w:tcPr>
          <w:p w14:paraId="7E09F5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2" w:type="pct"/>
            <w:tcBorders>
              <w:top w:val="single" w:sz="4" w:space="0" w:color="000000"/>
              <w:left w:val="single" w:sz="4" w:space="0" w:color="000000"/>
              <w:bottom w:val="single" w:sz="4" w:space="0" w:color="000000"/>
              <w:right w:val="single" w:sz="4" w:space="0" w:color="000000"/>
            </w:tcBorders>
            <w:vAlign w:val="center"/>
          </w:tcPr>
          <w:p w14:paraId="5F0F08F3"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0087C3C8"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736E76F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KẾT LUẬN, KIẾN NGHỊ VÀ CAM KẾT</w:t>
      </w:r>
    </w:p>
    <w:p w14:paraId="6FD7D5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1. Kết luận: </w:t>
      </w:r>
      <w:r w:rsidRPr="004A731B">
        <w:rPr>
          <w:rFonts w:ascii="Arial" w:hAnsi="Arial" w:cs="Arial"/>
          <w:color w:val="0C0C0C"/>
          <w:sz w:val="20"/>
          <w:szCs w:val="28"/>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4638A5D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Kiến nghị: </w:t>
      </w:r>
      <w:r w:rsidRPr="004A731B">
        <w:rPr>
          <w:rFonts w:ascii="Arial" w:hAnsi="Arial" w:cs="Arial"/>
          <w:color w:val="0C0C0C"/>
          <w:sz w:val="20"/>
          <w:szCs w:val="28"/>
        </w:rPr>
        <w:t>kiến nghị với các cấp, các ngành liên quan giúp giải quyết các vấn đề vượt khả năng giải quyết của dự án (nếu có).</w:t>
      </w:r>
    </w:p>
    <w:p w14:paraId="063E46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Cam kết của chủ dự án đầu tư</w:t>
      </w:r>
    </w:p>
    <w:p w14:paraId="1E2654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về độ chính xác, trung thực của các thông tin, số liệu, tài liệu cung cấp trong báo cáo đánh giá tác động môi trường.</w:t>
      </w:r>
    </w:p>
    <w:p w14:paraId="3F8CA5C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11BFBC93" w14:textId="77777777" w:rsidR="00E6556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Cam kết đảm bảo tính khả thi khi thực hiện trách nhiệm của chủ dự án đầu tư sau khi được cơ quan có thẩm quyền phê duyệt kết quả thẩm định báo cáo đánh giá tác động môi trường theo quy định của pháp luật.</w:t>
      </w:r>
    </w:p>
    <w:p w14:paraId="03B216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p>
    <w:p w14:paraId="621A5C4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TÀI LIỆU THAM KHẢO</w:t>
      </w:r>
    </w:p>
    <w:p w14:paraId="2851ED9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(Chỉ liệt kê các tài liệu có sử dụng để trích dẫn trong báo cáo ĐTM)</w:t>
      </w:r>
    </w:p>
    <w:p w14:paraId="6A13F093" w14:textId="77777777" w:rsidR="00E6556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1A011EE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PHỤ LỤC I</w:t>
      </w:r>
    </w:p>
    <w:p w14:paraId="380A71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sao các văn bản của cấp có thẩm quyền về quyết định chủ trương đầu tư, giấy chứng nhận đăng ký đầu tư, quyết định điều chỉnh chủ trương đầu tư, giấy chứng nhận đăng ký đầu tư điều chỉnh.</w:t>
      </w:r>
    </w:p>
    <w:p w14:paraId="03B724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w:t>
      </w:r>
    </w:p>
    <w:p w14:paraId="240606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Bản sao các văn bản pháp lý khác liên quan đến dự án.</w:t>
      </w:r>
    </w:p>
    <w:p w14:paraId="163C71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sao các phiếu kết quả phân tích môi trường nền đã thực hiện.</w:t>
      </w:r>
    </w:p>
    <w:p w14:paraId="27DA04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w:t>
      </w:r>
    </w:p>
    <w:p w14:paraId="71E6B36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1/10.000); Bản đồ cải tạo, phục hồi môi trường theo từng giai đoạn, từng năm; Bản đồ hoàn thổ không gian đã khai thác (tỷ lệ 1/1.000 hoặc 1/2.000).</w:t>
      </w:r>
    </w:p>
    <w:p w14:paraId="3A7DA97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PHỤ LỤC II</w:t>
      </w:r>
    </w:p>
    <w:p w14:paraId="01DC4BC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vẽ thiết kế cơ sở hoặc thiết kế bản vẽ thi công các công trình xử lý chất thải (đối với các dự án chỉ yêu cầu thiết kế một bước); công trình cải tạo, phục hồi môi trường (nếu có).</w:t>
      </w:r>
    </w:p>
    <w:p w14:paraId="7B53AE3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Thuyết minh và kết quả tính toán của các mô hình sử dụng (nếu có).</w:t>
      </w:r>
    </w:p>
    <w:p w14:paraId="544F522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PHỤ LỤC III</w:t>
      </w:r>
    </w:p>
    <w:p w14:paraId="0210127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Bản sao của các hồ sơ sau:</w:t>
      </w:r>
    </w:p>
    <w:p w14:paraId="3DA126B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văn bản của chủ dự án gửi lấy ý kiến tham vấn.</w:t>
      </w:r>
    </w:p>
    <w:p w14:paraId="6A56F8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trả lời của các cơ quan, tổ chức được xin ý kiến.</w:t>
      </w:r>
    </w:p>
    <w:p w14:paraId="259765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Biên bản họp tham vấn cộng đồng dân cư, cá nhân.</w:t>
      </w:r>
    </w:p>
    <w:p w14:paraId="3C291F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tham vấn các chuyên gia, nhà khoa học và bản nhận xét của các chuyên gia hoặc biên bản họp hội thảo tham vấn chuyên gia.</w:t>
      </w:r>
    </w:p>
    <w:p w14:paraId="10AD036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tham vấn các tổ chức chuyên môn.</w:t>
      </w:r>
    </w:p>
    <w:p w14:paraId="586928D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cho ý kiến về kết quả tính toán của mô hình.</w:t>
      </w:r>
    </w:p>
    <w:p w14:paraId="55509B7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Lưu ý:</w:t>
      </w:r>
    </w:p>
    <w:p w14:paraId="1068280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06D35BB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Các trích dẫn trong báo cáo ĐTM phải chỉ rõ nguồn.</w:t>
      </w:r>
    </w:p>
    <w:p w14:paraId="7571916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20E32EA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04a. Biên bản họp tham vấn cộng đồng dân cư, cá nhân chịu tác động trực tiếp</w:t>
      </w:r>
    </w:p>
    <w:p w14:paraId="46816C3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HÕA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6E2293D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3F8E689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Họp tham vấn cộng đồng dân cư, cá nhân chịu tác động trực tiếp bởi dự án</w:t>
      </w:r>
    </w:p>
    <w:p w14:paraId="555009DA"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Tên dự án: …………………………………………………. </w:t>
      </w:r>
    </w:p>
    <w:p w14:paraId="7A96E096"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Thời gian họp: ngày ………. tháng …………. năm ……… </w:t>
      </w:r>
    </w:p>
    <w:p w14:paraId="0932C6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Địa chỉ nơi họp: ……………………………………………</w:t>
      </w:r>
    </w:p>
    <w:p w14:paraId="7BE3541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dự họp:</w:t>
      </w:r>
    </w:p>
    <w:p w14:paraId="5B1E62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1.1. Đại diện Ủy ban nhân dân cấp xã nơi thực hiện dự án chủ trì cuộc họp và chỉ định người ghi biên bản cuộc họp.</w:t>
      </w:r>
    </w:p>
    <w:p w14:paraId="37BC83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lastRenderedPageBreak/>
        <w:t>1.2. Đại diện có thẩm quyền của chủ dự án.</w:t>
      </w:r>
    </w:p>
    <w:p w14:paraId="560056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1.3. Đơn vị tư vấn lập báo cáo đánh giá tác động môi trường (nếu có).</w:t>
      </w:r>
    </w:p>
    <w:p w14:paraId="65F4AC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 xml:space="preserve">1.4. Thành phần dự họp: </w:t>
      </w:r>
      <w:r w:rsidRPr="004A731B">
        <w:rPr>
          <w:rFonts w:ascii="Arial" w:hAnsi="Arial" w:cs="Arial"/>
          <w:i/>
          <w:iCs/>
          <w:color w:val="0C0C0C"/>
          <w:sz w:val="20"/>
          <w:szCs w:val="28"/>
        </w:rPr>
        <w:t>(cộng đồng dân cư, cá nhân sinh sống, sản xuất, kinh doanh tại khu vực đất, mặt nước, đất có mặt nước, khu vực biển bị chiếm dụng cho việc đầu tư dự án; cộng đồng dân cư, cá nhân nằm trong phạm vi tác động trực tiếp của nước thải, khí thải, bụi, tiếng ồn, chất thải rắn, chất thải nguy hại do dự án gây ra; cộng đồng dân cư, cá nhân bị ảnh hưởng do các hiện tượng sụt lún, sạt lở, bồi lắng bờ sông, bờ biển gây ra bởi dự án; cộng đồng dân cư, cá nhân bị tác động khác được xác định thông qua quá trình đánh giá tác động môi trường).</w:t>
      </w:r>
    </w:p>
    <w:p w14:paraId="7694BC4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Lưu ý: lập bảng danh sách ghi rõ họ tên, chức vụ/nghề nghiệp, địa chỉ, chữ ký của những người dự họp.</w:t>
      </w:r>
    </w:p>
    <w:p w14:paraId="43090C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Nội dung và diễn biến cuộc họp: </w:t>
      </w:r>
      <w:r w:rsidRPr="004A731B">
        <w:rPr>
          <w:rFonts w:ascii="Arial" w:hAnsi="Arial" w:cs="Arial"/>
          <w:color w:val="0C0C0C"/>
          <w:sz w:val="20"/>
          <w:szCs w:val="28"/>
        </w:rPr>
        <w:t>(yêu cầu ghi theo trình tự diễn biến của cuộc họp; ghi đầy đủ, trung thực các ý kiến của cộng đồng dân cư, cá nhân, những nội dung mà chủ đầu tư cam kết tiếp thu và giải trình).</w:t>
      </w:r>
    </w:p>
    <w:p w14:paraId="4D22F0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2.1. Người chủ trì cuộc họp thông báo lý do cuộc họp và giới thiệu thành phần dự họp.</w:t>
      </w:r>
    </w:p>
    <w:p w14:paraId="5083A05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 xml:space="preserve">2.2. Đại diện chủ dự án trình bày nội dung tham vấn: </w:t>
      </w:r>
      <w:r w:rsidRPr="004A731B">
        <w:rPr>
          <w:rFonts w:ascii="Arial" w:hAnsi="Arial" w:cs="Arial"/>
          <w:i/>
          <w:iCs/>
          <w:color w:val="0C0C0C"/>
          <w:sz w:val="20"/>
          <w:szCs w:val="28"/>
        </w:rPr>
        <w:t>vị trí thực hiện dự án đầu tư, tác động môi trường của dự án đầu tư; biện pháp giảm thiểu tác động xấu đến môi trường; chương trình quản lý và giám sát môi trường; phương án phòng ngừa, ứng phó sự cố môi trường; các nội dung khác có liên quan đến dự án đầu tư.</w:t>
      </w:r>
    </w:p>
    <w:p w14:paraId="64AB8E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2.3. Ý kiến của cộng đồng dân cư với Chủ dự án, Ủy ban nhân dân cấp xã về các nội dung tham vấn.</w:t>
      </w:r>
    </w:p>
    <w:p w14:paraId="24814E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 xml:space="preserve">2.4. Đại diện chủ dự án tiếp thu, giải trình rõ các ý kiến của cộng đồng: </w:t>
      </w:r>
      <w:r w:rsidRPr="004A731B">
        <w:rPr>
          <w:rFonts w:ascii="Arial" w:hAnsi="Arial" w:cs="Arial"/>
          <w:i/>
          <w:iCs/>
          <w:color w:val="0C0C0C"/>
          <w:sz w:val="20"/>
          <w:szCs w:val="28"/>
        </w:rPr>
        <w:t>(nêu rõ các nội dung sẽ tiếp thu, giải trình về các nội dung tham vấn).</w:t>
      </w:r>
    </w:p>
    <w:p w14:paraId="0FA64CA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Người chủ trì cuộc họp tổng hợp nội dung cuộc họp, kiến nghị của cộng đồng dân cư và tuyên bố kết thúc cuộc họp.</w:t>
      </w:r>
    </w:p>
    <w:p w14:paraId="79D834C1"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E6556B" w:rsidRPr="004A731B" w14:paraId="75D77CAF" w14:textId="77777777" w:rsidTr="00B66B5C">
        <w:tc>
          <w:tcPr>
            <w:tcW w:w="4428" w:type="dxa"/>
          </w:tcPr>
          <w:p w14:paraId="766CBAE2"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8"/>
              </w:rPr>
              <w:t>ĐẠI DIỆN UBND CẤP XÃ</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c>
          <w:tcPr>
            <w:tcW w:w="4428" w:type="dxa"/>
          </w:tcPr>
          <w:p w14:paraId="444A6A29"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8"/>
              </w:rPr>
              <w:t>ĐẠI DIỆN CHỦ DỰ ÁN</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6D744F3"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6B7D166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04b. Văn bản của cơ quan thẩm định báo cáo đánh giá tác động môi trường lấy ý kiến cơ quan nhà nước quản lý công trình thủy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0"/>
        <w:gridCol w:w="5370"/>
      </w:tblGrid>
      <w:tr w:rsidR="00E6556B" w:rsidRPr="004A731B" w14:paraId="2EA3D5D9" w14:textId="77777777" w:rsidTr="00B66B5C">
        <w:tc>
          <w:tcPr>
            <w:tcW w:w="3348" w:type="dxa"/>
          </w:tcPr>
          <w:p w14:paraId="38D0B453"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39A29E68"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E369050" w14:textId="77777777" w:rsidTr="00B66B5C">
        <w:tc>
          <w:tcPr>
            <w:tcW w:w="3348" w:type="dxa"/>
          </w:tcPr>
          <w:p w14:paraId="5E4FA60B"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t>V/v lấy ý kiến xả nước thải vào công trình thủy lợi để phê duyệt kết quả thẩm định báo cáo ĐTM của Dự án (2)</w:t>
            </w:r>
          </w:p>
        </w:tc>
        <w:tc>
          <w:tcPr>
            <w:tcW w:w="5508" w:type="dxa"/>
          </w:tcPr>
          <w:p w14:paraId="30A1E763"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1E4B349E" w14:textId="77777777" w:rsidR="00E6556B" w:rsidRPr="004A731B" w:rsidRDefault="00E6556B" w:rsidP="00E6556B">
      <w:pPr>
        <w:widowControl w:val="0"/>
        <w:autoSpaceDE w:val="0"/>
        <w:autoSpaceDN w:val="0"/>
        <w:adjustRightInd w:val="0"/>
        <w:spacing w:before="120"/>
        <w:rPr>
          <w:rFonts w:ascii="Arial" w:hAnsi="Arial" w:cs="Arial"/>
          <w:color w:val="0C0C0C"/>
          <w:sz w:val="20"/>
          <w:szCs w:val="26"/>
        </w:rPr>
      </w:pPr>
    </w:p>
    <w:p w14:paraId="462E45E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783D553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Thực hiện điểm d khoản 3 Điều 34 Luật Bảo vệ môi trường, (1) gửi đến (3) thông tin về việc xả </w:t>
      </w:r>
      <w:r w:rsidRPr="004A731B">
        <w:rPr>
          <w:rFonts w:ascii="Arial" w:hAnsi="Arial" w:cs="Arial"/>
          <w:color w:val="0C0C0C"/>
          <w:sz w:val="20"/>
          <w:szCs w:val="28"/>
        </w:rPr>
        <w:lastRenderedPageBreak/>
        <w:t>nước thải vào công trình thủy lợi của dự án (2), cụ thể như sau:</w:t>
      </w:r>
    </w:p>
    <w:p w14:paraId="63FBCB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Công trình thủy lợi tiếp nhận nước thải:………………...………………</w:t>
      </w:r>
    </w:p>
    <w:p w14:paraId="4DAFF6E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Vị trí xả nước thải:………………………………………………………</w:t>
      </w:r>
    </w:p>
    <w:p w14:paraId="729F50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Lưu lượng xả nước thải lớn nhất:……..…........................ m</w:t>
      </w:r>
      <w:r w:rsidRPr="004A731B">
        <w:rPr>
          <w:rFonts w:ascii="Arial" w:hAnsi="Arial" w:cs="Arial"/>
          <w:color w:val="0C0C0C"/>
          <w:sz w:val="20"/>
          <w:szCs w:val="28"/>
          <w:vertAlign w:val="superscript"/>
        </w:rPr>
        <w:t>3</w:t>
      </w:r>
      <w:r w:rsidRPr="004A731B">
        <w:rPr>
          <w:rFonts w:ascii="Arial" w:hAnsi="Arial" w:cs="Arial"/>
          <w:color w:val="0C0C0C"/>
          <w:sz w:val="20"/>
          <w:szCs w:val="28"/>
        </w:rPr>
        <w:t>/ngày đêm.</w:t>
      </w:r>
    </w:p>
    <w:p w14:paraId="64E44A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Quy chuẩn áp dụng:.................................................................................. Đề nghị quý Cơ quan có ý kiến bằng văn bản và gửi về (1) (</w:t>
      </w:r>
      <w:r w:rsidRPr="004A731B">
        <w:rPr>
          <w:rFonts w:ascii="Arial" w:hAnsi="Arial" w:cs="Arial"/>
          <w:i/>
          <w:iCs/>
          <w:color w:val="0C0C0C"/>
          <w:sz w:val="20"/>
          <w:szCs w:val="28"/>
        </w:rPr>
        <w:t>nêu chi tiết địa chỉ liên hệ</w:t>
      </w:r>
      <w:r w:rsidRPr="004A731B">
        <w:rPr>
          <w:rFonts w:ascii="Arial" w:hAnsi="Arial" w:cs="Arial"/>
          <w:color w:val="0C0C0C"/>
          <w:sz w:val="20"/>
          <w:szCs w:val="28"/>
        </w:rPr>
        <w:t>) trong thời hạn 05 ngày làm việc kể từ ngày nhận được văn bản này. Trường hợp hết thời hạn lấy ý kiến mà không có văn bản trả lời thì được coi là đồng thuận.</w:t>
      </w:r>
    </w:p>
    <w:p w14:paraId="251C949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Trân trọng cảm ơn./.</w:t>
      </w:r>
    </w:p>
    <w:p w14:paraId="547C1FF1"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0C7D8D18" w14:textId="77777777" w:rsidTr="00B66B5C">
        <w:tc>
          <w:tcPr>
            <w:tcW w:w="4428" w:type="dxa"/>
          </w:tcPr>
          <w:p w14:paraId="38E25344"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Như trên;</w:t>
            </w:r>
            <w:r w:rsidRPr="004A731B">
              <w:rPr>
                <w:rFonts w:ascii="Arial" w:hAnsi="Arial" w:cs="Arial"/>
                <w:color w:val="000000"/>
                <w:sz w:val="16"/>
                <w:szCs w:val="22"/>
              </w:rPr>
              <w:br/>
            </w:r>
            <w:r w:rsidRPr="004A731B">
              <w:rPr>
                <w:rFonts w:ascii="Arial" w:hAnsi="Arial" w:cs="Arial"/>
                <w:i/>
                <w:iCs/>
                <w:color w:val="0C0C0C"/>
                <w:sz w:val="16"/>
                <w:szCs w:val="22"/>
              </w:rPr>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5DA13510"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479A82D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D9B84D9"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thẩm định báo cáo đánh giá tác động môi trường; </w:t>
      </w:r>
    </w:p>
    <w:p w14:paraId="2244388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2E392F4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nhà nước quản lý công trình thủy lợi;</w:t>
      </w:r>
    </w:p>
    <w:p w14:paraId="62D81614"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16D3E23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04c. Văn bản trả lời của cơ quan nhà nước quản lý công trình thủy lợi về việc phê duyệt kết quả thẩm định báo cáo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0"/>
        <w:gridCol w:w="5370"/>
      </w:tblGrid>
      <w:tr w:rsidR="00E6556B" w:rsidRPr="004A731B" w14:paraId="3FBCE523" w14:textId="77777777" w:rsidTr="00B66B5C">
        <w:tc>
          <w:tcPr>
            <w:tcW w:w="3348" w:type="dxa"/>
          </w:tcPr>
          <w:p w14:paraId="59996557"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6CD197E4"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724F10BD" w14:textId="77777777" w:rsidTr="00B66B5C">
        <w:tc>
          <w:tcPr>
            <w:tcW w:w="3348" w:type="dxa"/>
          </w:tcPr>
          <w:p w14:paraId="4CAF4B5A"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szCs w:val="26"/>
              </w:rPr>
              <w:t>V/v phê duyệt kết quả thẩm định báo cáo ĐTM của Dự án (2)</w:t>
            </w:r>
          </w:p>
        </w:tc>
        <w:tc>
          <w:tcPr>
            <w:tcW w:w="5508" w:type="dxa"/>
          </w:tcPr>
          <w:p w14:paraId="7BEA9B27"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E422050"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29DE8E6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5A0AE4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Văn bản số... ngày... tháng... năm... của (3) về việc lấy ý kiến về việc xả nước thải vào công trình thủy lợi để phê duyệt kết quả thẩm định báo cáo đánh giá tác động môi trường của dự án (2). Sau khi xem xét, (1) có ý kiến về các nội dung cụ thể như sau:</w:t>
      </w:r>
    </w:p>
    <w:p w14:paraId="6EFF54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Công trình thủy lợi tiếp nhận nước thải:………………...………………</w:t>
      </w:r>
    </w:p>
    <w:p w14:paraId="546965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Vị trí xả nước thải:………………………………………………………</w:t>
      </w:r>
    </w:p>
    <w:p w14:paraId="6A727C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Lưu lượng xả nước thải lớn nhất:……..…........................ m</w:t>
      </w:r>
      <w:r w:rsidRPr="004A731B">
        <w:rPr>
          <w:rFonts w:ascii="Arial" w:hAnsi="Arial" w:cs="Arial"/>
          <w:color w:val="0C0C0C"/>
          <w:sz w:val="20"/>
          <w:szCs w:val="28"/>
          <w:vertAlign w:val="superscript"/>
        </w:rPr>
        <w:t>3</w:t>
      </w:r>
      <w:r w:rsidRPr="004A731B">
        <w:rPr>
          <w:rFonts w:ascii="Arial" w:hAnsi="Arial" w:cs="Arial"/>
          <w:color w:val="0C0C0C"/>
          <w:sz w:val="20"/>
          <w:szCs w:val="28"/>
        </w:rPr>
        <w:t>/ngày đêm.</w:t>
      </w:r>
    </w:p>
    <w:p w14:paraId="45177D39"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4. Quy chuẩn áp dụng:.................................................................................. </w:t>
      </w:r>
    </w:p>
    <w:p w14:paraId="312BD91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Kết luận: đồng thuận về việc xả nước thải vào công trình thủy lợi; trường hợp không đồng thuận, (1) nêu rõ lý do và đề xuất hướng xử lý.</w:t>
      </w:r>
    </w:p>
    <w:p w14:paraId="7A33F19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Trên đây là ý kiến của (1) gửi (3) để xem xét, phê duyệt kết quả thẩm định báo cáo đánh giá tác </w:t>
      </w:r>
      <w:r w:rsidRPr="004A731B">
        <w:rPr>
          <w:rFonts w:ascii="Arial" w:hAnsi="Arial" w:cs="Arial"/>
          <w:color w:val="0C0C0C"/>
          <w:sz w:val="20"/>
          <w:szCs w:val="28"/>
        </w:rPr>
        <w:lastRenderedPageBreak/>
        <w:t>động môi trường của dự án nêu trên./.</w:t>
      </w:r>
    </w:p>
    <w:p w14:paraId="35C8FEF5"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4ACEB93F" w14:textId="77777777" w:rsidTr="00B66B5C">
        <w:tc>
          <w:tcPr>
            <w:tcW w:w="4428" w:type="dxa"/>
          </w:tcPr>
          <w:p w14:paraId="7AE9DEA2"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Như trên;</w:t>
            </w:r>
            <w:r w:rsidRPr="004A731B">
              <w:rPr>
                <w:rFonts w:ascii="Arial" w:hAnsi="Arial" w:cs="Arial"/>
                <w:color w:val="000000"/>
                <w:sz w:val="16"/>
                <w:szCs w:val="22"/>
              </w:rPr>
              <w:br/>
            </w:r>
            <w:r w:rsidRPr="004A731B">
              <w:rPr>
                <w:rFonts w:ascii="Arial" w:hAnsi="Arial" w:cs="Arial"/>
                <w:i/>
                <w:iCs/>
                <w:color w:val="0C0C0C"/>
                <w:sz w:val="16"/>
                <w:szCs w:val="22"/>
              </w:rPr>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790EE0B0"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77A582B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394CF12"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nhà nước quản lý công trình thủy lợi; </w:t>
      </w:r>
    </w:p>
    <w:p w14:paraId="1ED8B3B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7A72521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thẩm định báo cáo đánh giá tác động môi trường;</w:t>
      </w:r>
    </w:p>
    <w:p w14:paraId="0EC3E61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0C5EE0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05. Biên bản khảo sát thực tế khu vực thực hiện dự án</w:t>
      </w:r>
    </w:p>
    <w:p w14:paraId="2EE8363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HÒA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1D74024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0688C0D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Khảo sát thực tế khu vực thực hiện dự án</w:t>
      </w:r>
    </w:p>
    <w:p w14:paraId="475A46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Tên dự án:</w:t>
      </w:r>
    </w:p>
    <w:p w14:paraId="6D5832D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Thời gian khảo sát: ngày… tháng… năm…</w:t>
      </w:r>
    </w:p>
    <w:p w14:paraId="6BA485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tham gia:</w:t>
      </w:r>
    </w:p>
    <w:p w14:paraId="21904C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thành viên Đoàn khảo sát (ghi rõ: Trưởng đoàn, phó trưởng đoàn (nếu có), thành viên đoàn).</w:t>
      </w:r>
    </w:p>
    <w:p w14:paraId="37D9D7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Đại diện cơ quan quản lý nhà nước tại địa phương (nếu có).</w:t>
      </w:r>
    </w:p>
    <w:p w14:paraId="3B31BBA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Đại diện chủ dự án.</w:t>
      </w:r>
    </w:p>
    <w:p w14:paraId="7DF843F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Nội dung khảo sát:</w:t>
      </w:r>
    </w:p>
    <w:p w14:paraId="385530B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2.1. Thông tin chung về dự án trên thực tế:</w:t>
      </w:r>
    </w:p>
    <w:p w14:paraId="373A438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Vị trí khu vực thực hiện dự án;</w:t>
      </w:r>
    </w:p>
    <w:p w14:paraId="513D7F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Hiện trạng khu vực thực hiện dự án.</w:t>
      </w:r>
    </w:p>
    <w:p w14:paraId="3F548CC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đối tượng nhạy cảm về môi trường xung quanh, khu vực thực hiện dự án (nếu có).</w:t>
      </w:r>
    </w:p>
    <w:p w14:paraId="29A8E4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2.2. Các vấn đề môi trường chính cần quan tâm của dự án.</w:t>
      </w:r>
    </w:p>
    <w:p w14:paraId="4F554C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Ý kiến của thành viên Đoàn khảo sát:</w:t>
      </w:r>
    </w:p>
    <w:p w14:paraId="165E924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451D89A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Ý kiến của đại diện chủ dự án:</w:t>
      </w:r>
    </w:p>
    <w:p w14:paraId="193599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385F6BB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Kết luận của Trưởng Đoàn khảo sát:</w:t>
      </w:r>
    </w:p>
    <w:p w14:paraId="3FB4626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062F43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Biên bản được hoàn thành vào hồi... giờ… ngày... tháng... năm... đã đọc kỹ cho những người tham dự cùng nghe; đã được thống nhất giữa các bên liên quan và được lập thành 03 bản có giá trị pháp lý như nhau./.</w:t>
      </w:r>
    </w:p>
    <w:p w14:paraId="5E2C8125"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879"/>
        <w:gridCol w:w="2879"/>
      </w:tblGrid>
      <w:tr w:rsidR="00E6556B" w:rsidRPr="004A731B" w14:paraId="4F44E3E9" w14:textId="77777777" w:rsidTr="00B66B5C">
        <w:tc>
          <w:tcPr>
            <w:tcW w:w="1667" w:type="pct"/>
            <w:vAlign w:val="center"/>
          </w:tcPr>
          <w:p w14:paraId="6C635B74"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Đại diện chủ dự án</w:t>
            </w:r>
            <w:r w:rsidRPr="004A731B">
              <w:rPr>
                <w:rFonts w:ascii="Arial" w:hAnsi="Arial" w:cs="Arial"/>
                <w:b/>
                <w:bCs/>
                <w:color w:val="0C0C0C"/>
                <w:sz w:val="20"/>
                <w:szCs w:val="28"/>
              </w:rPr>
              <w:br/>
            </w:r>
            <w:r w:rsidRPr="004A731B">
              <w:rPr>
                <w:rFonts w:ascii="Arial" w:hAnsi="Arial" w:cs="Arial"/>
                <w:i/>
                <w:iCs/>
                <w:color w:val="0C0C0C"/>
                <w:sz w:val="20"/>
                <w:szCs w:val="28"/>
              </w:rPr>
              <w:t>(Chữ ký)</w:t>
            </w:r>
          </w:p>
          <w:p w14:paraId="3AB86A60"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Họ và tên</w:t>
            </w:r>
          </w:p>
        </w:tc>
        <w:tc>
          <w:tcPr>
            <w:tcW w:w="1666" w:type="pct"/>
            <w:vAlign w:val="center"/>
          </w:tcPr>
          <w:p w14:paraId="4FD5BAD1"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Trưởng Đoàn khảo sát</w:t>
            </w:r>
            <w:r w:rsidRPr="004A731B">
              <w:rPr>
                <w:rFonts w:ascii="Arial" w:hAnsi="Arial" w:cs="Arial"/>
                <w:b/>
                <w:bCs/>
                <w:color w:val="0C0C0C"/>
                <w:sz w:val="20"/>
                <w:szCs w:val="28"/>
              </w:rPr>
              <w:br/>
            </w:r>
            <w:r w:rsidRPr="004A731B">
              <w:rPr>
                <w:rFonts w:ascii="Arial" w:hAnsi="Arial" w:cs="Arial"/>
                <w:i/>
                <w:iCs/>
                <w:color w:val="0C0C0C"/>
                <w:sz w:val="20"/>
                <w:szCs w:val="28"/>
              </w:rPr>
              <w:t>(Chữ ký)</w:t>
            </w:r>
          </w:p>
          <w:p w14:paraId="556CCAE0"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Họ và tên</w:t>
            </w:r>
          </w:p>
        </w:tc>
        <w:tc>
          <w:tcPr>
            <w:tcW w:w="1666" w:type="pct"/>
            <w:vAlign w:val="center"/>
          </w:tcPr>
          <w:p w14:paraId="49AFE33E"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Đại diện cơ quan quản lý nhà nước tại địa phương </w:t>
            </w:r>
            <w:r w:rsidRPr="004A731B">
              <w:rPr>
                <w:rFonts w:ascii="Arial" w:hAnsi="Arial" w:cs="Arial"/>
                <w:b/>
                <w:bCs/>
                <w:color w:val="0C0C0C"/>
                <w:sz w:val="20"/>
                <w:szCs w:val="28"/>
              </w:rPr>
              <w:br/>
              <w:t>(nếu có)</w:t>
            </w:r>
            <w:r w:rsidRPr="004A731B">
              <w:rPr>
                <w:rFonts w:ascii="Arial" w:hAnsi="Arial" w:cs="Arial"/>
                <w:b/>
                <w:bCs/>
                <w:color w:val="0C0C0C"/>
                <w:sz w:val="20"/>
                <w:szCs w:val="28"/>
              </w:rPr>
              <w:br/>
            </w:r>
            <w:r w:rsidRPr="004A731B">
              <w:rPr>
                <w:rFonts w:ascii="Arial" w:hAnsi="Arial" w:cs="Arial"/>
                <w:i/>
                <w:iCs/>
                <w:color w:val="0C0C0C"/>
                <w:sz w:val="20"/>
                <w:szCs w:val="28"/>
              </w:rPr>
              <w:t>(Chữ ký)</w:t>
            </w:r>
          </w:p>
          <w:p w14:paraId="7BADA2A1"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Họ và tên</w:t>
            </w:r>
          </w:p>
        </w:tc>
      </w:tr>
    </w:tbl>
    <w:p w14:paraId="20E8515D"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0B862FF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06. Bản nhận xét báo cáo đánh giá tác động môi trường</w:t>
      </w:r>
    </w:p>
    <w:p w14:paraId="35EA954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CỘNG HÒA XÃ HỘI CHỦ NGHĨA VIỆT NAM</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036EC03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BẢN NHẬN XÉT</w:t>
      </w:r>
      <w:r w:rsidRPr="004A731B">
        <w:rPr>
          <w:rFonts w:ascii="Arial" w:hAnsi="Arial" w:cs="Arial"/>
          <w:b/>
          <w:bCs/>
          <w:color w:val="0C0C0C"/>
          <w:sz w:val="20"/>
          <w:szCs w:val="28"/>
        </w:rPr>
        <w:br/>
        <w:t>BÁO CÁO ĐÁNH GIÁ TÁC ĐỘNG MÔI TRƯỜNG</w:t>
      </w:r>
    </w:p>
    <w:p w14:paraId="4AD16A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I. Thông tin của thành viên hội đồng thẩm định:</w:t>
      </w:r>
    </w:p>
    <w:p w14:paraId="5EF6677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người nhận xét:</w:t>
      </w:r>
    </w:p>
    <w:p w14:paraId="2DECC4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Học hàm, học vị, chức vụ công tác:</w:t>
      </w:r>
    </w:p>
    <w:p w14:paraId="6F3990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Nơi công tác: </w:t>
      </w:r>
      <w:r w:rsidRPr="004A731B">
        <w:rPr>
          <w:rFonts w:ascii="Arial" w:hAnsi="Arial" w:cs="Arial"/>
          <w:i/>
          <w:iCs/>
          <w:color w:val="0C0C0C"/>
          <w:sz w:val="20"/>
          <w:szCs w:val="28"/>
        </w:rPr>
        <w:t>tên cơ quan, địa chỉ, số điện thoại, Fax, e-mail</w:t>
      </w:r>
    </w:p>
    <w:p w14:paraId="0E5AEA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Chức danh trong hội đồng:</w:t>
      </w:r>
    </w:p>
    <w:p w14:paraId="50DE3B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Tên dự án:</w:t>
      </w:r>
    </w:p>
    <w:p w14:paraId="788ECA5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II. Ý kiến thẩm định:</w:t>
      </w:r>
    </w:p>
    <w:p w14:paraId="18F60AC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xét về nội dung của báo cáo đánh giá tác động môi trường:</w:t>
      </w:r>
    </w:p>
    <w:tbl>
      <w:tblPr>
        <w:tblW w:w="5000" w:type="pct"/>
        <w:tblCellMar>
          <w:left w:w="0" w:type="dxa"/>
          <w:right w:w="0" w:type="dxa"/>
        </w:tblCellMar>
        <w:tblLook w:val="0000" w:firstRow="0" w:lastRow="0" w:firstColumn="0" w:lastColumn="0" w:noHBand="0" w:noVBand="0"/>
      </w:tblPr>
      <w:tblGrid>
        <w:gridCol w:w="538"/>
        <w:gridCol w:w="2480"/>
        <w:gridCol w:w="3071"/>
        <w:gridCol w:w="2541"/>
      </w:tblGrid>
      <w:tr w:rsidR="00E6556B" w:rsidRPr="004A731B" w14:paraId="2FB6367B"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320963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437" w:type="pct"/>
            <w:tcBorders>
              <w:top w:val="single" w:sz="4" w:space="0" w:color="000000"/>
              <w:left w:val="single" w:sz="4" w:space="0" w:color="000000"/>
              <w:bottom w:val="single" w:sz="4" w:space="0" w:color="000000"/>
              <w:right w:val="single" w:sz="4" w:space="0" w:color="000000"/>
            </w:tcBorders>
          </w:tcPr>
          <w:p w14:paraId="2D3BA1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thẩm định</w:t>
            </w:r>
          </w:p>
        </w:tc>
        <w:tc>
          <w:tcPr>
            <w:tcW w:w="1779" w:type="pct"/>
            <w:tcBorders>
              <w:top w:val="single" w:sz="4" w:space="0" w:color="000000"/>
              <w:left w:val="single" w:sz="4" w:space="0" w:color="000000"/>
              <w:bottom w:val="single" w:sz="4" w:space="0" w:color="000000"/>
              <w:right w:val="single" w:sz="4" w:space="0" w:color="000000"/>
            </w:tcBorders>
          </w:tcPr>
          <w:p w14:paraId="63A646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Đánh giá từng nội dung (Chọn 1 trong 3 mức đánh giá): (1) Đạt</w:t>
            </w:r>
            <w:r w:rsidRPr="004A731B">
              <w:rPr>
                <w:rFonts w:ascii="Arial" w:hAnsi="Arial" w:cs="Arial"/>
                <w:color w:val="000000"/>
                <w:sz w:val="20"/>
              </w:rPr>
              <w:t xml:space="preserve"> </w:t>
            </w:r>
            <w:r w:rsidRPr="004A731B">
              <w:rPr>
                <w:rFonts w:ascii="Arial" w:hAnsi="Arial" w:cs="Arial"/>
                <w:b/>
                <w:bCs/>
                <w:color w:val="0C0C0C"/>
                <w:sz w:val="20"/>
              </w:rPr>
              <w:t>yêu cầu; (2) Cần hoàn thiện; (3)</w:t>
            </w:r>
            <w:r w:rsidRPr="004A731B">
              <w:rPr>
                <w:rFonts w:ascii="Arial" w:hAnsi="Arial" w:cs="Arial"/>
                <w:color w:val="000000"/>
                <w:sz w:val="20"/>
              </w:rPr>
              <w:t xml:space="preserve"> </w:t>
            </w:r>
            <w:r w:rsidRPr="004A731B">
              <w:rPr>
                <w:rFonts w:ascii="Arial" w:hAnsi="Arial" w:cs="Arial"/>
                <w:b/>
                <w:bCs/>
                <w:color w:val="0C0C0C"/>
                <w:sz w:val="20"/>
              </w:rPr>
              <w:t>Không đạt yêu cầu</w:t>
            </w:r>
          </w:p>
        </w:tc>
        <w:tc>
          <w:tcPr>
            <w:tcW w:w="1472" w:type="pct"/>
            <w:tcBorders>
              <w:top w:val="single" w:sz="4" w:space="0" w:color="000000"/>
              <w:left w:val="single" w:sz="4" w:space="0" w:color="000000"/>
              <w:bottom w:val="single" w:sz="4" w:space="0" w:color="000000"/>
              <w:right w:val="single" w:sz="4" w:space="0" w:color="000000"/>
            </w:tcBorders>
          </w:tcPr>
          <w:p w14:paraId="7CF720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Nêu rõ lý do trong trường hợp đánh giá mức (2)</w:t>
            </w:r>
            <w:r w:rsidRPr="004A731B">
              <w:rPr>
                <w:rFonts w:ascii="Arial" w:hAnsi="Arial" w:cs="Arial"/>
                <w:color w:val="000000"/>
                <w:sz w:val="20"/>
              </w:rPr>
              <w:t xml:space="preserve"> </w:t>
            </w:r>
            <w:r w:rsidRPr="004A731B">
              <w:rPr>
                <w:rFonts w:ascii="Arial" w:hAnsi="Arial" w:cs="Arial"/>
                <w:b/>
                <w:bCs/>
                <w:color w:val="0C0C0C"/>
                <w:sz w:val="20"/>
              </w:rPr>
              <w:t>hoặc (3)</w:t>
            </w:r>
          </w:p>
        </w:tc>
      </w:tr>
      <w:tr w:rsidR="00E6556B" w:rsidRPr="004A731B" w14:paraId="24A66A9E"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7C54CA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437" w:type="pct"/>
            <w:tcBorders>
              <w:top w:val="single" w:sz="4" w:space="0" w:color="000000"/>
              <w:left w:val="single" w:sz="4" w:space="0" w:color="000000"/>
              <w:bottom w:val="single" w:sz="4" w:space="0" w:color="000000"/>
              <w:right w:val="single" w:sz="4" w:space="0" w:color="000000"/>
            </w:tcBorders>
          </w:tcPr>
          <w:p w14:paraId="5BDDE5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dự án đối</w:t>
            </w:r>
            <w:r w:rsidRPr="004A731B">
              <w:rPr>
                <w:rFonts w:ascii="Arial" w:hAnsi="Arial" w:cs="Arial"/>
                <w:color w:val="000000"/>
                <w:sz w:val="20"/>
              </w:rPr>
              <w:t xml:space="preserve"> </w:t>
            </w:r>
            <w:r w:rsidRPr="004A731B">
              <w:rPr>
                <w:rFonts w:ascii="Arial" w:hAnsi="Arial" w:cs="Arial"/>
                <w:color w:val="0C0C0C"/>
                <w:sz w:val="20"/>
              </w:rPr>
              <w:t>với Quy hoạch bảo vệ môi trường quốc gia, quy hoạch vùng, quy hoạch tỉnh do cơ quan quản lý nhà nước có thẩm quyền phê duyệt (nếu có), quy định pháp luật về bảo vệ môi trường; căn cứ pháp lý, kỹ thuật của Dự án</w:t>
            </w:r>
          </w:p>
        </w:tc>
        <w:tc>
          <w:tcPr>
            <w:tcW w:w="1779" w:type="pct"/>
            <w:tcBorders>
              <w:top w:val="single" w:sz="4" w:space="0" w:color="000000"/>
              <w:left w:val="single" w:sz="4" w:space="0" w:color="000000"/>
              <w:bottom w:val="single" w:sz="4" w:space="0" w:color="000000"/>
              <w:right w:val="single" w:sz="4" w:space="0" w:color="000000"/>
            </w:tcBorders>
          </w:tcPr>
          <w:p w14:paraId="6AB01F6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01B1FF9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0ACB6A6"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1F54FC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437" w:type="pct"/>
            <w:tcBorders>
              <w:top w:val="single" w:sz="4" w:space="0" w:color="000000"/>
              <w:left w:val="single" w:sz="4" w:space="0" w:color="000000"/>
              <w:bottom w:val="single" w:sz="4" w:space="0" w:color="000000"/>
              <w:right w:val="single" w:sz="4" w:space="0" w:color="000000"/>
            </w:tcBorders>
          </w:tcPr>
          <w:p w14:paraId="1A64C7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các</w:t>
            </w:r>
            <w:r w:rsidRPr="004A731B">
              <w:rPr>
                <w:rFonts w:ascii="Arial" w:hAnsi="Arial" w:cs="Arial"/>
                <w:color w:val="000000"/>
                <w:sz w:val="20"/>
              </w:rPr>
              <w:t xml:space="preserve"> </w:t>
            </w:r>
            <w:r w:rsidRPr="004A731B">
              <w:rPr>
                <w:rFonts w:ascii="Arial" w:hAnsi="Arial" w:cs="Arial"/>
                <w:color w:val="0C0C0C"/>
                <w:sz w:val="20"/>
              </w:rPr>
              <w:t>phương pháp đánh giá tác động môi trường và phương pháp khác được sử dụng (nếu có)</w:t>
            </w:r>
          </w:p>
        </w:tc>
        <w:tc>
          <w:tcPr>
            <w:tcW w:w="1779" w:type="pct"/>
            <w:tcBorders>
              <w:top w:val="single" w:sz="4" w:space="0" w:color="000000"/>
              <w:left w:val="single" w:sz="4" w:space="0" w:color="000000"/>
              <w:bottom w:val="single" w:sz="4" w:space="0" w:color="000000"/>
              <w:right w:val="single" w:sz="4" w:space="0" w:color="000000"/>
            </w:tcBorders>
          </w:tcPr>
          <w:p w14:paraId="275793C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65CC7B8D"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AADAE82"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2CE7E3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437" w:type="pct"/>
            <w:tcBorders>
              <w:top w:val="single" w:sz="4" w:space="0" w:color="000000"/>
              <w:left w:val="single" w:sz="4" w:space="0" w:color="000000"/>
              <w:bottom w:val="single" w:sz="4" w:space="0" w:color="000000"/>
              <w:right w:val="single" w:sz="4" w:space="0" w:color="000000"/>
            </w:tcBorders>
          </w:tcPr>
          <w:p w14:paraId="571961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về việc nhận</w:t>
            </w:r>
            <w:r w:rsidRPr="004A731B">
              <w:rPr>
                <w:rFonts w:ascii="Arial" w:hAnsi="Arial" w:cs="Arial"/>
                <w:color w:val="000000"/>
                <w:sz w:val="20"/>
              </w:rPr>
              <w:t xml:space="preserve"> </w:t>
            </w:r>
            <w:r w:rsidRPr="004A731B">
              <w:rPr>
                <w:rFonts w:ascii="Arial" w:hAnsi="Arial" w:cs="Arial"/>
                <w:color w:val="0C0C0C"/>
                <w:sz w:val="20"/>
              </w:rPr>
              <w:t xml:space="preserve">dạng, xác định công nghệ, các hạng mục công trình và các hoạt động của dự án </w:t>
            </w:r>
            <w:r w:rsidRPr="004A731B">
              <w:rPr>
                <w:rFonts w:ascii="Arial" w:hAnsi="Arial" w:cs="Arial"/>
                <w:color w:val="0C0C0C"/>
                <w:sz w:val="20"/>
              </w:rPr>
              <w:lastRenderedPageBreak/>
              <w:t>có nguy cơ tác động xấu đến môi trường</w:t>
            </w:r>
          </w:p>
        </w:tc>
        <w:tc>
          <w:tcPr>
            <w:tcW w:w="1779" w:type="pct"/>
            <w:tcBorders>
              <w:top w:val="single" w:sz="4" w:space="0" w:color="000000"/>
              <w:left w:val="single" w:sz="4" w:space="0" w:color="000000"/>
              <w:bottom w:val="single" w:sz="4" w:space="0" w:color="000000"/>
              <w:right w:val="single" w:sz="4" w:space="0" w:color="000000"/>
            </w:tcBorders>
          </w:tcPr>
          <w:p w14:paraId="03B36FB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15D1BF8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CCE7007"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640C6C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1437" w:type="pct"/>
            <w:tcBorders>
              <w:top w:val="single" w:sz="4" w:space="0" w:color="000000"/>
              <w:left w:val="single" w:sz="4" w:space="0" w:color="000000"/>
              <w:bottom w:val="single" w:sz="4" w:space="0" w:color="000000"/>
              <w:right w:val="single" w:sz="4" w:space="0" w:color="000000"/>
            </w:tcBorders>
          </w:tcPr>
          <w:p w14:paraId="4BAB11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kết quả</w:t>
            </w:r>
            <w:r w:rsidRPr="004A731B">
              <w:rPr>
                <w:rFonts w:ascii="Arial" w:hAnsi="Arial" w:cs="Arial"/>
                <w:color w:val="000000"/>
                <w:sz w:val="20"/>
              </w:rPr>
              <w:t xml:space="preserve"> </w:t>
            </w:r>
            <w:r w:rsidRPr="004A731B">
              <w:rPr>
                <w:rFonts w:ascii="Arial" w:hAnsi="Arial" w:cs="Arial"/>
                <w:color w:val="0C0C0C"/>
                <w:sz w:val="20"/>
              </w:rPr>
              <w:t>đánh giá hiện trạng môi trường, đa dạng sinh học; nhận dạng đối tượng bị tác</w:t>
            </w:r>
            <w:r w:rsidRPr="004A731B">
              <w:rPr>
                <w:rFonts w:ascii="Arial" w:hAnsi="Arial" w:cs="Arial"/>
                <w:color w:val="000000"/>
                <w:sz w:val="20"/>
              </w:rPr>
              <w:t xml:space="preserve"> </w:t>
            </w:r>
            <w:r w:rsidRPr="004A731B">
              <w:rPr>
                <w:rFonts w:ascii="Arial" w:hAnsi="Arial" w:cs="Arial"/>
                <w:color w:val="0C0C0C"/>
                <w:sz w:val="20"/>
              </w:rPr>
              <w:t>động, yếu tố nhạy cảm về môi trường nơi thực hiện dự án đầu tư</w:t>
            </w:r>
          </w:p>
        </w:tc>
        <w:tc>
          <w:tcPr>
            <w:tcW w:w="1779" w:type="pct"/>
            <w:tcBorders>
              <w:top w:val="single" w:sz="4" w:space="0" w:color="000000"/>
              <w:left w:val="single" w:sz="4" w:space="0" w:color="000000"/>
              <w:bottom w:val="single" w:sz="4" w:space="0" w:color="000000"/>
              <w:right w:val="single" w:sz="4" w:space="0" w:color="000000"/>
            </w:tcBorders>
          </w:tcPr>
          <w:p w14:paraId="7CCF86D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4074683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3FD7202"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26AC8D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c>
          <w:tcPr>
            <w:tcW w:w="1437" w:type="pct"/>
            <w:tcBorders>
              <w:top w:val="single" w:sz="4" w:space="0" w:color="000000"/>
              <w:left w:val="single" w:sz="4" w:space="0" w:color="000000"/>
              <w:bottom w:val="single" w:sz="4" w:space="0" w:color="000000"/>
              <w:right w:val="single" w:sz="4" w:space="0" w:color="000000"/>
            </w:tcBorders>
          </w:tcPr>
          <w:p w14:paraId="44CD2D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kết quả</w:t>
            </w:r>
            <w:r w:rsidRPr="004A731B">
              <w:rPr>
                <w:rFonts w:ascii="Arial" w:hAnsi="Arial" w:cs="Arial"/>
                <w:color w:val="000000"/>
                <w:sz w:val="20"/>
              </w:rPr>
              <w:t xml:space="preserve"> </w:t>
            </w:r>
            <w:r w:rsidRPr="004A731B">
              <w:rPr>
                <w:rFonts w:ascii="Arial" w:hAnsi="Arial" w:cs="Arial"/>
                <w:color w:val="0C0C0C"/>
                <w:sz w:val="20"/>
              </w:rPr>
              <w:t>nhận dạng, dự báo các tác động chính, chất thải phát sinh từ dự án đầu tư đến môi trường; dự báo sự cố môi trường</w:t>
            </w:r>
          </w:p>
        </w:tc>
        <w:tc>
          <w:tcPr>
            <w:tcW w:w="1779" w:type="pct"/>
            <w:tcBorders>
              <w:top w:val="single" w:sz="4" w:space="0" w:color="000000"/>
              <w:left w:val="single" w:sz="4" w:space="0" w:color="000000"/>
              <w:bottom w:val="single" w:sz="4" w:space="0" w:color="000000"/>
              <w:right w:val="single" w:sz="4" w:space="0" w:color="000000"/>
            </w:tcBorders>
          </w:tcPr>
          <w:p w14:paraId="0E663C2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031F549B"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BE2DF0E"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0D0B9D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6</w:t>
            </w:r>
          </w:p>
        </w:tc>
        <w:tc>
          <w:tcPr>
            <w:tcW w:w="1437" w:type="pct"/>
            <w:tcBorders>
              <w:top w:val="single" w:sz="4" w:space="0" w:color="000000"/>
              <w:left w:val="single" w:sz="4" w:space="0" w:color="000000"/>
              <w:bottom w:val="single" w:sz="4" w:space="0" w:color="000000"/>
              <w:right w:val="single" w:sz="4" w:space="0" w:color="000000"/>
            </w:tcBorders>
          </w:tcPr>
          <w:p w14:paraId="119E9D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tính khả thi</w:t>
            </w:r>
            <w:r w:rsidRPr="004A731B">
              <w:rPr>
                <w:rFonts w:ascii="Arial" w:hAnsi="Arial" w:cs="Arial"/>
                <w:color w:val="000000"/>
                <w:sz w:val="20"/>
              </w:rPr>
              <w:t xml:space="preserve"> </w:t>
            </w:r>
            <w:r w:rsidRPr="004A731B">
              <w:rPr>
                <w:rFonts w:ascii="Arial" w:hAnsi="Arial" w:cs="Arial"/>
                <w:color w:val="0C0C0C"/>
                <w:sz w:val="20"/>
              </w:rPr>
              <w:t>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tc>
        <w:tc>
          <w:tcPr>
            <w:tcW w:w="1779" w:type="pct"/>
            <w:tcBorders>
              <w:top w:val="single" w:sz="4" w:space="0" w:color="000000"/>
              <w:left w:val="single" w:sz="4" w:space="0" w:color="000000"/>
              <w:bottom w:val="single" w:sz="4" w:space="0" w:color="000000"/>
              <w:right w:val="single" w:sz="4" w:space="0" w:color="000000"/>
            </w:tcBorders>
          </w:tcPr>
          <w:p w14:paraId="0D07E56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02F99557"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2768E8E"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0993FB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w:t>
            </w:r>
          </w:p>
        </w:tc>
        <w:tc>
          <w:tcPr>
            <w:tcW w:w="1437" w:type="pct"/>
            <w:tcBorders>
              <w:top w:val="single" w:sz="4" w:space="0" w:color="000000"/>
              <w:left w:val="single" w:sz="4" w:space="0" w:color="000000"/>
              <w:bottom w:val="single" w:sz="4" w:space="0" w:color="000000"/>
              <w:right w:val="single" w:sz="4" w:space="0" w:color="000000"/>
            </w:tcBorders>
          </w:tcPr>
          <w:p w14:paraId="0D28E3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chương</w:t>
            </w:r>
            <w:r w:rsidRPr="004A731B">
              <w:rPr>
                <w:rFonts w:ascii="Arial" w:hAnsi="Arial" w:cs="Arial"/>
                <w:color w:val="000000"/>
                <w:sz w:val="20"/>
              </w:rPr>
              <w:t xml:space="preserve"> </w:t>
            </w:r>
            <w:r w:rsidRPr="004A731B">
              <w:rPr>
                <w:rFonts w:ascii="Arial" w:hAnsi="Arial" w:cs="Arial"/>
                <w:color w:val="0C0C0C"/>
                <w:sz w:val="20"/>
              </w:rPr>
              <w:t>trình quản lý và giám sát môi trường; tính đầy đủ, khả thi đối với các cam kết bảo vệ môi trường của chủ dự án đầu tư</w:t>
            </w:r>
          </w:p>
        </w:tc>
        <w:tc>
          <w:tcPr>
            <w:tcW w:w="1779" w:type="pct"/>
            <w:tcBorders>
              <w:top w:val="single" w:sz="4" w:space="0" w:color="000000"/>
              <w:left w:val="single" w:sz="4" w:space="0" w:color="000000"/>
              <w:bottom w:val="single" w:sz="4" w:space="0" w:color="000000"/>
              <w:right w:val="single" w:sz="4" w:space="0" w:color="000000"/>
            </w:tcBorders>
          </w:tcPr>
          <w:p w14:paraId="74BD84F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25A1FD13"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2947B0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Nhận xét về các nội dung khác ngoài mục 1 nêu trên và câu hỏi (nếu có):</w:t>
      </w:r>
    </w:p>
    <w:p w14:paraId="3E494E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1D4D92A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Những yêu cầu đối với dự án khi xem xét phê duyệt kết quả thẩm định báo cáo ĐTM:</w:t>
      </w:r>
    </w:p>
    <w:p w14:paraId="43FED5D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225FAC5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 xml:space="preserve">III. Kết luận </w:t>
      </w:r>
      <w:r w:rsidRPr="004A731B">
        <w:rPr>
          <w:rFonts w:ascii="Arial" w:hAnsi="Arial" w:cs="Arial"/>
          <w:i/>
          <w:iCs/>
          <w:color w:val="0C0C0C"/>
          <w:sz w:val="20"/>
          <w:szCs w:val="28"/>
        </w:rPr>
        <w:t>(nêu rõ 01 trong 03 mức độ: thông qua không cần chỉnh sửa, bổ sung; thông qua với điều kiện phải chỉnh sửa, bổ sung; không thông qua):</w:t>
      </w:r>
    </w:p>
    <w:p w14:paraId="4B6482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69F3B386"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7"/>
        <w:gridCol w:w="5263"/>
      </w:tblGrid>
      <w:tr w:rsidR="00E6556B" w:rsidRPr="004A731B" w14:paraId="1CA154B0" w14:textId="77777777" w:rsidTr="00B66B5C">
        <w:tc>
          <w:tcPr>
            <w:tcW w:w="3468" w:type="dxa"/>
          </w:tcPr>
          <w:p w14:paraId="453B0A80" w14:textId="77777777" w:rsidR="00E6556B" w:rsidRPr="004A731B" w:rsidRDefault="00E6556B" w:rsidP="00B66B5C">
            <w:pPr>
              <w:spacing w:before="120"/>
              <w:rPr>
                <w:rFonts w:ascii="Arial" w:hAnsi="Arial" w:cs="Arial"/>
                <w:sz w:val="20"/>
              </w:rPr>
            </w:pPr>
          </w:p>
        </w:tc>
        <w:tc>
          <w:tcPr>
            <w:tcW w:w="5388" w:type="dxa"/>
          </w:tcPr>
          <w:p w14:paraId="050E9CC8"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nơi viết nhận xét), ngày... tháng ... năm...</w:t>
            </w:r>
            <w:r w:rsidRPr="004A731B">
              <w:rPr>
                <w:rFonts w:ascii="Arial" w:hAnsi="Arial" w:cs="Arial"/>
                <w:i/>
                <w:iCs/>
                <w:color w:val="0C0C0C"/>
                <w:sz w:val="20"/>
                <w:szCs w:val="28"/>
              </w:rPr>
              <w:br/>
            </w:r>
            <w:r w:rsidRPr="004A731B">
              <w:rPr>
                <w:rFonts w:ascii="Arial" w:hAnsi="Arial" w:cs="Arial"/>
                <w:b/>
                <w:bCs/>
                <w:color w:val="0C0C0C"/>
                <w:sz w:val="20"/>
                <w:szCs w:val="28"/>
              </w:rPr>
              <w:t>NGƯỜI NHẬN XÉT</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743AA7F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Lưu ý:</w:t>
      </w:r>
    </w:p>
    <w:p w14:paraId="094AD29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Thành viên hội đồng có thể nhận xét chi tiết theo từng nội dung của mục Nhận xét về nội dung của báo cáo đánh giá tác động môi trường.</w:t>
      </w:r>
    </w:p>
    <w:p w14:paraId="167E1B0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Đối với thành viên hội đồng là ủy viên phản biện, ngoài các nội dung nhận xét trên phải có đánh giá chi tiết về nội dung chuyên môn, kỹ thuật của báo cáo ĐTM theo tính chất của dự án đầu tư.</w:t>
      </w:r>
    </w:p>
    <w:p w14:paraId="7EDF1D5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5075E8A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07. Phiếu thẩm định báo cáo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0"/>
        <w:gridCol w:w="5370"/>
      </w:tblGrid>
      <w:tr w:rsidR="00E6556B" w:rsidRPr="004A731B" w14:paraId="29AD43E8" w14:textId="77777777" w:rsidTr="00B66B5C">
        <w:tc>
          <w:tcPr>
            <w:tcW w:w="3348" w:type="dxa"/>
          </w:tcPr>
          <w:p w14:paraId="566C0CBD"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0A318AFA"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0B6C0274" w14:textId="77777777" w:rsidTr="00B66B5C">
        <w:tc>
          <w:tcPr>
            <w:tcW w:w="3348" w:type="dxa"/>
          </w:tcPr>
          <w:p w14:paraId="7712DFC3"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(đóng dấu treo của cơ quan thành lập hội đồng hoặc cơ quan được giao tổ chức thẩm định)</w:t>
            </w:r>
            <w:r w:rsidRPr="004A731B">
              <w:rPr>
                <w:rFonts w:ascii="Arial" w:hAnsi="Arial" w:cs="Arial"/>
                <w:sz w:val="20"/>
              </w:rPr>
              <w:t xml:space="preserve"> </w:t>
            </w:r>
          </w:p>
        </w:tc>
        <w:tc>
          <w:tcPr>
            <w:tcW w:w="5508" w:type="dxa"/>
          </w:tcPr>
          <w:p w14:paraId="2A1F3CCB"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49A6D34A"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20048BB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PHIẾU THẨM ĐỊNH</w:t>
      </w:r>
      <w:r w:rsidRPr="004A731B">
        <w:rPr>
          <w:rFonts w:ascii="Arial" w:hAnsi="Arial" w:cs="Arial"/>
          <w:b/>
          <w:bCs/>
          <w:color w:val="0C0C0C"/>
          <w:sz w:val="20"/>
          <w:szCs w:val="28"/>
        </w:rPr>
        <w:br/>
        <w:t>BÁO CÁO ĐÁNH GIÁ TÁC ĐỘNG MÔI TRƯỜNG</w:t>
      </w:r>
    </w:p>
    <w:p w14:paraId="69717A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w:t>
      </w:r>
    </w:p>
    <w:p w14:paraId="417813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 Nơi công tác: </w:t>
      </w:r>
      <w:r w:rsidRPr="004A731B">
        <w:rPr>
          <w:rFonts w:ascii="Arial" w:hAnsi="Arial" w:cs="Arial"/>
          <w:i/>
          <w:iCs/>
          <w:color w:val="0C0C0C"/>
          <w:sz w:val="20"/>
          <w:szCs w:val="28"/>
        </w:rPr>
        <w:t>(tên cơ quan, địa chỉ, số điện thoại, Fax)</w:t>
      </w:r>
    </w:p>
    <w:p w14:paraId="369599C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Lĩnh vực chuyên môn: </w:t>
      </w:r>
      <w:r w:rsidRPr="004A731B">
        <w:rPr>
          <w:rFonts w:ascii="Arial" w:hAnsi="Arial" w:cs="Arial"/>
          <w:i/>
          <w:iCs/>
          <w:color w:val="0C0C0C"/>
          <w:sz w:val="20"/>
          <w:szCs w:val="28"/>
        </w:rPr>
        <w:t>(chỉ ghi tối đa 02 lĩnh vực chuyên môn có kinh nghiệm nhất và liên quan đến việc thẩm định báo cáo đánh giá tác động môi trường)</w:t>
      </w:r>
    </w:p>
    <w:p w14:paraId="243900B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Chức danh trong Hội đồng thẩm định: …</w:t>
      </w:r>
    </w:p>
    <w:p w14:paraId="39DC763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Quyết định thành lập Hội đồng thẩm định: số … ngày … tháng … năm … của …</w:t>
      </w:r>
    </w:p>
    <w:p w14:paraId="59B110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 Tên dự án:…</w:t>
      </w:r>
    </w:p>
    <w:p w14:paraId="78D6A2E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Ý kiến thẩm định về báo cáo đánh giá tác động môi trường (</w:t>
      </w:r>
      <w:r w:rsidRPr="004A731B">
        <w:rPr>
          <w:rFonts w:ascii="Arial" w:hAnsi="Arial" w:cs="Arial"/>
          <w:i/>
          <w:iCs/>
          <w:color w:val="0C0C0C"/>
          <w:sz w:val="20"/>
          <w:szCs w:val="28"/>
        </w:rPr>
        <w:t>lựa chọn bằng cách ký tên vào 01 trong 03 mức: 7.1; 7.2 hoặc 7.3 sau đây)</w:t>
      </w:r>
      <w:r w:rsidRPr="004A731B">
        <w:rPr>
          <w:rFonts w:ascii="Arial" w:hAnsi="Arial" w:cs="Arial"/>
          <w:color w:val="0C0C0C"/>
          <w:sz w:val="20"/>
          <w:szCs w:val="28"/>
        </w:rPr>
        <w:t>:</w:t>
      </w:r>
    </w:p>
    <w:p w14:paraId="5D33A8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7.1. Thông qua không cần chỉnh sửa, bổ sung:</w:t>
      </w:r>
    </w:p>
    <w:p w14:paraId="21C576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7.2. Thông qua với điều kiện phải chỉnh sửa, bổ sung:</w:t>
      </w:r>
    </w:p>
    <w:p w14:paraId="2F4D5F9B"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7.3. Không thông qua:</w:t>
      </w:r>
    </w:p>
    <w:p w14:paraId="465983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p>
    <w:p w14:paraId="730BC0E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8. Các nội dung cập nhật, thay đổi so với bản nhận xét (nếu có)</w:t>
      </w:r>
    </w:p>
    <w:p w14:paraId="24F340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2309897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9. Kiến nghị và yêu cầu đối với dự án khi xem xét phê duyệt kết quả thẩm định báo cáo đánh giá tác động môi trường</w:t>
      </w:r>
    </w:p>
    <w:p w14:paraId="3FEC16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5F25AFF6"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4A731B" w14:paraId="62006001" w14:textId="77777777" w:rsidTr="00B66B5C">
        <w:tc>
          <w:tcPr>
            <w:tcW w:w="4428" w:type="dxa"/>
          </w:tcPr>
          <w:p w14:paraId="43DC5213" w14:textId="77777777" w:rsidR="00E6556B" w:rsidRPr="004A731B" w:rsidRDefault="00E6556B" w:rsidP="00B66B5C">
            <w:pPr>
              <w:spacing w:before="120"/>
              <w:rPr>
                <w:rFonts w:ascii="Arial" w:hAnsi="Arial" w:cs="Arial"/>
                <w:sz w:val="20"/>
              </w:rPr>
            </w:pPr>
          </w:p>
        </w:tc>
        <w:tc>
          <w:tcPr>
            <w:tcW w:w="4428" w:type="dxa"/>
          </w:tcPr>
          <w:p w14:paraId="76457758"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nơi họp), ngày … tháng … năm …</w:t>
            </w:r>
            <w:r w:rsidRPr="004A731B">
              <w:rPr>
                <w:rFonts w:ascii="Arial" w:hAnsi="Arial" w:cs="Arial"/>
                <w:i/>
                <w:iCs/>
                <w:color w:val="0C0C0C"/>
                <w:sz w:val="20"/>
                <w:szCs w:val="28"/>
              </w:rPr>
              <w:br/>
            </w:r>
            <w:r w:rsidRPr="004A731B">
              <w:rPr>
                <w:rFonts w:ascii="Arial" w:hAnsi="Arial" w:cs="Arial"/>
                <w:b/>
                <w:bCs/>
                <w:color w:val="0C0C0C"/>
                <w:sz w:val="20"/>
                <w:szCs w:val="28"/>
              </w:rPr>
              <w:t xml:space="preserve">NGƯỜI VIẾT PHIẾU THẨM ĐỊNH </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36FFC1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3A264C7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cơ quan thẩm định hoặc cơ quan được giao tổ chức thẩm định.</w:t>
      </w:r>
    </w:p>
    <w:p w14:paraId="6A4FD90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1445C8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08. Biên bản phiên họp của hội đồng thẩm định báo cáo đánh giá tác động môi trường</w:t>
      </w:r>
    </w:p>
    <w:p w14:paraId="54183A6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HÒA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w:t>
      </w:r>
    </w:p>
    <w:p w14:paraId="4085EE5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lastRenderedPageBreak/>
        <w:t>BIÊN BẢN</w:t>
      </w:r>
    </w:p>
    <w:p w14:paraId="6D1566C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Phiên họp hội đồng thẩm định báo cáo đánh giá tác động môi trường</w:t>
      </w:r>
    </w:p>
    <w:p w14:paraId="6914E5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Tên dự án:</w:t>
      </w:r>
    </w:p>
    <w:p w14:paraId="61A491E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Quyết định thành lập hội đồng thẩm định số… ngày … tháng … năm … của …ban hành.</w:t>
      </w:r>
    </w:p>
    <w:p w14:paraId="017ECEEC"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Thời gian họp: ngày … tháng … năm … </w:t>
      </w:r>
    </w:p>
    <w:p w14:paraId="78D4F27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Địa chỉ nơi họp: …</w:t>
      </w:r>
    </w:p>
    <w:p w14:paraId="1C6600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tham dự phiên họp hội đồng thẩm định:</w:t>
      </w:r>
    </w:p>
    <w:p w14:paraId="103D0B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Hội đồng thẩm định</w:t>
      </w:r>
    </w:p>
    <w:p w14:paraId="10EB9A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có mặt: </w:t>
      </w:r>
      <w:r w:rsidRPr="004A731B">
        <w:rPr>
          <w:rFonts w:ascii="Arial" w:hAnsi="Arial" w:cs="Arial"/>
          <w:i/>
          <w:iCs/>
          <w:color w:val="0C0C0C"/>
          <w:sz w:val="20"/>
          <w:szCs w:val="28"/>
        </w:rPr>
        <w:t>(chỉ nêu số lượng thành viên hội đồng có mặt)</w:t>
      </w:r>
    </w:p>
    <w:p w14:paraId="3985B0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vắng mặt: </w:t>
      </w:r>
      <w:r w:rsidRPr="004A731B">
        <w:rPr>
          <w:rFonts w:ascii="Arial" w:hAnsi="Arial" w:cs="Arial"/>
          <w:i/>
          <w:iCs/>
          <w:color w:val="0C0C0C"/>
          <w:sz w:val="20"/>
          <w:szCs w:val="28"/>
        </w:rPr>
        <w:t>(ghi rõ số lượng kèm theo họ tên, chức danh trong hội đồng của tất cả các thành viên vắng mặt, nêu rõ có lý do hoặc không có lý do; trường hợp ủy quyền tham dự họp, nêu đầy đủ tên của văn bản ủy quyền)</w:t>
      </w:r>
    </w:p>
    <w:p w14:paraId="58C91D3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1.2. Chủ dự án: </w:t>
      </w:r>
      <w:r w:rsidRPr="004A731B">
        <w:rPr>
          <w:rFonts w:ascii="Arial" w:hAnsi="Arial" w:cs="Arial"/>
          <w:i/>
          <w:iCs/>
          <w:color w:val="0C0C0C"/>
          <w:sz w:val="20"/>
          <w:szCs w:val="28"/>
        </w:rPr>
        <w:t>(ghi rõ họ, tên, chức vụ tất cả các thành viên của chủ dự án tham dự họp; trường hợp ủy quyền tham dự họp, nêu đầy đủ tên, ngày tháng của văn bản ủy quyền)</w:t>
      </w:r>
    </w:p>
    <w:p w14:paraId="3671A2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1.3. Đơn vị tư vấn lập báo cáo đánh giá tác động môi trường: </w:t>
      </w:r>
      <w:r w:rsidRPr="004A731B">
        <w:rPr>
          <w:rFonts w:ascii="Arial" w:hAnsi="Arial" w:cs="Arial"/>
          <w:i/>
          <w:iCs/>
          <w:color w:val="0C0C0C"/>
          <w:sz w:val="20"/>
          <w:szCs w:val="28"/>
        </w:rPr>
        <w:t>(ghi rõ họ tên, học vị và chức vụ của đại diện đơn vị tư vấn tham dự họp)</w:t>
      </w:r>
    </w:p>
    <w:p w14:paraId="407460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1.4. Đại biểu tham dự: …</w:t>
      </w:r>
    </w:p>
    <w:p w14:paraId="4BB5FA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Nội dung và diễn biến phiên họp: </w:t>
      </w:r>
      <w:r w:rsidRPr="004A731B">
        <w:rPr>
          <w:rFonts w:ascii="Arial" w:hAnsi="Arial" w:cs="Arial"/>
          <w:i/>
          <w:iCs/>
          <w:color w:val="0C0C0C"/>
          <w:sz w:val="20"/>
          <w:szCs w:val="28"/>
        </w:rPr>
        <w:t>(Yêu cầu ghi theo trình tự diễn biến của phiên họp hội đồng, ghi đầy đủ, trung thực các câu hỏi, trả lời, các ý kiến trao đổi, thảo luận của các bên tham gia phiên họp hội đồng thẩm định)</w:t>
      </w:r>
    </w:p>
    <w:p w14:paraId="1F651F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14:paraId="0576C5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2.2. Chủ dự án và đơn vị tư vấn trình bày tóm tắt báo cáo đánh giá tác động môi trường: </w:t>
      </w:r>
      <w:r w:rsidRPr="004A731B">
        <w:rPr>
          <w:rFonts w:ascii="Arial" w:hAnsi="Arial" w:cs="Arial"/>
          <w:i/>
          <w:iCs/>
          <w:color w:val="0C0C0C"/>
          <w:sz w:val="20"/>
          <w:szCs w:val="28"/>
        </w:rPr>
        <w:t>(ghi những nội dung chính được chủ dự án và đơn vị tư vấn trình bày, đặc biệt chú trọng vào các nội dung trình bày khác so với báo cáo đánh giá tác động môi trường)</w:t>
      </w:r>
    </w:p>
    <w:p w14:paraId="388E06F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2.3. Thảo luận, trao đổi giữa thành viên hội đồng với chủ dự án và đơn vị tư vấn về nội dung của dự án và nội dung của báo cáo đánh giá tác động môi trường: </w:t>
      </w:r>
      <w:r w:rsidRPr="004A731B">
        <w:rPr>
          <w:rFonts w:ascii="Arial" w:hAnsi="Arial" w:cs="Arial"/>
          <w:i/>
          <w:iCs/>
          <w:color w:val="0C0C0C"/>
          <w:sz w:val="20"/>
          <w:szCs w:val="28"/>
        </w:rPr>
        <w:t>(ghi chi tiết và đầy đủ các nội dung trao đổi)</w:t>
      </w:r>
    </w:p>
    <w:p w14:paraId="3BADD0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2.4. Ý kiến nhận xét về báo cáo của các thành viên hội đồng</w:t>
      </w:r>
    </w:p>
    <w:p w14:paraId="162597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2.5. Ý kiến của các đại biểu tham dự (nếu có)</w:t>
      </w:r>
    </w:p>
    <w:p w14:paraId="3B367A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2.6. Ý kiến phản hồi của chủ dự án</w:t>
      </w:r>
    </w:p>
    <w:p w14:paraId="340CA5A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Kết luận phiên họp</w:t>
      </w:r>
    </w:p>
    <w:p w14:paraId="643C90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 Người chủ trì phiên họp công bố kết luận của hội đồng thẩm định: được tổng hợp trên cơ sở ý kiến của các thành viên hội đồng thẩm định, trong đó người chủ trì phiên họp kết luận theo các nội dung thẩm định quy định tại khoản 7 Điều 34 Luật Bảo vệ môi trường kèm theo những nội dung cần chỉnh sửa, bổ sung (nếu có), cụ thể như sau:</w:t>
      </w:r>
    </w:p>
    <w:p w14:paraId="0271F0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với Quy hoạch bảo vệ môi trường quốc gia, quy hoạch vùng, quy hoạch tỉnh, quy định của pháp luật về bảo vệ môi trường;</w:t>
      </w:r>
    </w:p>
    <w:p w14:paraId="68334F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của phương pháp đánh giá tác động môi trường và phương pháp khác được sử dụng (nếu có);</w:t>
      </w:r>
    </w:p>
    <w:p w14:paraId="1388E6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về việc nhận dạng, xác định hạng mục công trình và hoạt động của dự án đầu tư có khả năng tác động xấu đến môi trường;</w:t>
      </w:r>
    </w:p>
    <w:p w14:paraId="0611F99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Sự phù hợp của kết quả đánh giá hiện trạng môi trường, đa dạng sinh học; nhận dạng đối tượng bị tác động, yếu tố nhạy cảm về môi trường nơi thực hiện dự án đầu tư;</w:t>
      </w:r>
    </w:p>
    <w:p w14:paraId="7A9FBCA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của kết quả nhận dạng, dự báo các tác động chính, chất thải phát sinh từ dự án đầu tư đến môi trường; dự báo sự cố môi trường;</w:t>
      </w:r>
    </w:p>
    <w:p w14:paraId="5D14A35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14:paraId="7BCA15B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của chương trình quản lý và giám sát môi trường; tính đầy đủ, khả thi đối với các cam kết bảo vệ môi trường của chủ dự án đầu tư.</w:t>
      </w:r>
    </w:p>
    <w:p w14:paraId="12AF1B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 Ý kiến khác của các thành viên hội đồng thẩm định (nếu có): …</w:t>
      </w:r>
    </w:p>
    <w:p w14:paraId="62B1070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3.3. Ý kiến của chủ dự án về kết luận của hội đồng: …</w:t>
      </w:r>
    </w:p>
    <w:p w14:paraId="3C674D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3.4. Kết quả kiểm phiếu thẩm định:</w:t>
      </w:r>
    </w:p>
    <w:p w14:paraId="6225EB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Số phiếu thông qua báo cáo không cần chỉnh sửa, bổ sung: …</w:t>
      </w:r>
    </w:p>
    <w:p w14:paraId="63C646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Số phiếu thông qua báo cáo với điều kiện phải chỉnh sửa, bổ sung: …</w:t>
      </w:r>
    </w:p>
    <w:p w14:paraId="488CD2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Số phiếu không thông qua báo cáo: …</w:t>
      </w:r>
    </w:p>
    <w:p w14:paraId="5D7860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Người chủ trì phiên họp tuyên bố kết thúc phiên họp</w:t>
      </w:r>
    </w:p>
    <w:p w14:paraId="6E0E45FB"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4A731B" w14:paraId="78312CAE" w14:textId="77777777" w:rsidTr="00B66B5C">
        <w:tc>
          <w:tcPr>
            <w:tcW w:w="4428" w:type="dxa"/>
          </w:tcPr>
          <w:p w14:paraId="349FB1C2"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8"/>
              </w:rPr>
              <w:t>CHỦ TỊCH HỘI ĐỒNG</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c>
          <w:tcPr>
            <w:tcW w:w="4428" w:type="dxa"/>
          </w:tcPr>
          <w:p w14:paraId="6D7337D1"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8"/>
              </w:rPr>
              <w:t>THƯ KÝ HỘI ĐỒNG</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118C14D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46071DF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Chủ tịch hội đồng và Thư ký hội đồng ký phía dưới của từng trang biên bản (trừ trang cuối).</w:t>
      </w:r>
    </w:p>
    <w:p w14:paraId="1A14911A"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220F51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09. Thông báo kết quả thẩm định báo cáo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E6556B" w:rsidRPr="004A731B" w14:paraId="0F54F7A1" w14:textId="77777777" w:rsidTr="00B66B5C">
        <w:tc>
          <w:tcPr>
            <w:tcW w:w="3348" w:type="dxa"/>
          </w:tcPr>
          <w:p w14:paraId="40A96D02"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3EC7BAC5"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69E53375" w14:textId="77777777" w:rsidTr="00B66B5C">
        <w:tc>
          <w:tcPr>
            <w:tcW w:w="3348" w:type="dxa"/>
          </w:tcPr>
          <w:p w14:paraId="49AC89B8"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szCs w:val="26"/>
              </w:rPr>
              <w:t>V/v thông báo kết quả thẩm định báo cáo đánh giá tác động môi trường của Dự án</w:t>
            </w:r>
          </w:p>
        </w:tc>
        <w:tc>
          <w:tcPr>
            <w:tcW w:w="5508" w:type="dxa"/>
          </w:tcPr>
          <w:p w14:paraId="7B2C3474"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18F4104F"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622636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504BD21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hồ sơ đề nghị thẩm định báo cáo báo cáo đánh giá tác động môi trường của dự án (2) kèm theo Văn bản số … ngày … tháng … năm … của (3). Căn cứ kết quả thẩm định báo cáo đánh giá tác động môi trường, (1) thông báo và đề nghị như sau:</w:t>
      </w:r>
    </w:p>
    <w:p w14:paraId="07C873C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Kết quả thẩm định: … (nêu rõ 01 trong 03 kết quả: a) thông qua không cần chỉnh sửa, bổ sung; b) thông qua với điều kiện phải chỉnh sửa, bổ sung; c) không thông qua) báo cáo đánh giá tác động môi trường của dự án (2) (có bản sao Biên bản họp Hội đồng thẩm định được gửi kèm).</w:t>
      </w:r>
    </w:p>
    <w:p w14:paraId="300DAF6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Đề nghị (3) …</w:t>
      </w:r>
    </w:p>
    <w:p w14:paraId="180F82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Trường hợp kết quả thẩm định thông qua không cần chỉnh sửa, bổ sung:</w:t>
      </w:r>
    </w:p>
    <w:p w14:paraId="261AA2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thực hiện thủ tục đề nghị phê duyệt báo cáo đánh giá tác động môi trường của dự án (2) theo quy định.</w:t>
      </w:r>
    </w:p>
    <w:p w14:paraId="66CBB9A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kết quả thẩm định thông qua với điều kiện phải chỉnh sửa, bổ sung: (3) chỉnh sửa, bổ sung hoặc giải trình; hoàn thiện báo cáo đánh giá tác động môi trường của dự án (2) theo nội dung biên bản họp hội đồng thẩm định và ý kiến của cơ quan, tổ chức có liên quan được lấy ý kiến theo quy định của pháp luật (nếu có). Hồ sơ báo cáo đánh giá tác động môi trường của dự án (2) sau khi chỉnh sửa, bổ sung, giải trình gửi về (1) để được xem xét, phê duyệt kết quả thẩm định báo cáo đánh giá tác động môi trường của dự án trong thời hạn tối đa 12 tháng kể từ ngày có Văn bản thông báo kết quả thẩm định này, gồm:</w:t>
      </w:r>
    </w:p>
    <w:p w14:paraId="309D8BA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đề nghị phê duyệt kết quả thẩm định báo cáo đánh giá tác động môi trường, trong đó giải trình rõ những nội dung đã được chỉnh sửa, bổ sung theo kết quả thẩm định;</w:t>
      </w:r>
    </w:p>
    <w:p w14:paraId="2702DB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Báo cáo đánh giá tác động môi trường được đóng quyển gáy cứng, (3) ký vào phía dưới của từng trang hoặc đóng dấu giáp lai báo cáo kể cả phụ lục kèm theo đĩa CD trong đó chứa tệp văn bản điện tử định dạng đuôi “.doc” chứa nội dung của báo cáo và tệp văn bản điện tử định dạng đuôi “.pdf” chứa nội dung đã quét (scan) của toàn bộ báo cáo (bao gồm cả phụ lục).</w:t>
      </w:r>
    </w:p>
    <w:p w14:paraId="33B953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kết quả thẩm định không thông qua: cơ quan thẩm định nêu rõ lý do.</w:t>
      </w:r>
    </w:p>
    <w:p w14:paraId="67B6C2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báo để (3) biết và thực hiện./.</w:t>
      </w:r>
    </w:p>
    <w:p w14:paraId="693F34E0"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31E02C90" w14:textId="77777777" w:rsidTr="00B66B5C">
        <w:tc>
          <w:tcPr>
            <w:tcW w:w="4428" w:type="dxa"/>
          </w:tcPr>
          <w:p w14:paraId="38DC7282"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Như trên;</w:t>
            </w:r>
            <w:r w:rsidRPr="004A731B">
              <w:rPr>
                <w:rFonts w:ascii="Arial" w:hAnsi="Arial" w:cs="Arial"/>
                <w:color w:val="000000"/>
                <w:sz w:val="16"/>
                <w:szCs w:val="22"/>
              </w:rPr>
              <w:br/>
            </w:r>
            <w:r w:rsidRPr="004A731B">
              <w:rPr>
                <w:rFonts w:ascii="Arial" w:hAnsi="Arial" w:cs="Arial"/>
                <w:i/>
                <w:iCs/>
                <w:color w:val="0C0C0C"/>
                <w:sz w:val="16"/>
                <w:szCs w:val="22"/>
              </w:rPr>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7C21A5BD"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w:t>
            </w:r>
            <w:r w:rsidRPr="004A731B">
              <w:rPr>
                <w:rFonts w:ascii="Arial" w:hAnsi="Arial" w:cs="Arial"/>
                <w:i/>
                <w:iCs/>
                <w:color w:val="0C0C0C"/>
                <w:sz w:val="20"/>
                <w:szCs w:val="26"/>
              </w:rPr>
              <w:br/>
              <w:t>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001A4F2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C5C5A6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cơ quan thẩm định hoặc cơ quan được giao tổ chức thẩm định báo cáo đánh giá tác động môi trường;</w:t>
      </w:r>
    </w:p>
    <w:p w14:paraId="4E04C7D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28740BB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Chủ dự án đầu tư;</w:t>
      </w:r>
    </w:p>
    <w:p w14:paraId="06F357D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407E52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10. Quyết định phê duyệt kết quả thẩm định báo cáo đánh giá tác động môi trường của dự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E6556B" w:rsidRPr="004A731B" w14:paraId="274D5CA5" w14:textId="77777777" w:rsidTr="00B66B5C">
        <w:tc>
          <w:tcPr>
            <w:tcW w:w="3348" w:type="dxa"/>
          </w:tcPr>
          <w:p w14:paraId="493413A5"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6DE28D23"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8D58B46" w14:textId="77777777" w:rsidTr="00B66B5C">
        <w:tc>
          <w:tcPr>
            <w:tcW w:w="3348" w:type="dxa"/>
          </w:tcPr>
          <w:p w14:paraId="5DE7F331" w14:textId="77777777" w:rsidR="00E6556B" w:rsidRPr="004A731B" w:rsidRDefault="00E6556B" w:rsidP="00B66B5C">
            <w:pPr>
              <w:spacing w:before="120"/>
              <w:jc w:val="center"/>
              <w:rPr>
                <w:rFonts w:ascii="Arial" w:hAnsi="Arial" w:cs="Arial"/>
                <w:sz w:val="20"/>
              </w:rPr>
            </w:pPr>
            <w:r w:rsidRPr="004A731B">
              <w:rPr>
                <w:rFonts w:ascii="Arial" w:hAnsi="Arial" w:cs="Arial"/>
                <w:sz w:val="20"/>
              </w:rPr>
              <w:t xml:space="preserve">Số: </w:t>
            </w:r>
          </w:p>
        </w:tc>
        <w:tc>
          <w:tcPr>
            <w:tcW w:w="5508" w:type="dxa"/>
          </w:tcPr>
          <w:p w14:paraId="2669830F"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734CD870"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p>
    <w:p w14:paraId="661842F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4BCEB8F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Phê duyệt kết quả thẩm định báo cáo đánh giá tác động môi trường của Dự án (2)</w:t>
      </w:r>
    </w:p>
    <w:p w14:paraId="549A48B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(3)</w:t>
      </w:r>
    </w:p>
    <w:p w14:paraId="3DE3CF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Luật Bảo vệ môi trường ngày 17 tháng 11 năm 2020;</w:t>
      </w:r>
    </w:p>
    <w:p w14:paraId="67A0E35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lastRenderedPageBreak/>
        <w:t>Căn cứ Nghị định số 08/2022/NĐ-CP ngày 10 tháng 01 năm 2022 của Chính phủ quy định chi tiết một số điều của Luật Bảo vệ môi trường;</w:t>
      </w:r>
    </w:p>
    <w:p w14:paraId="223FA0D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7E09E5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5CBF861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Văn bản số... ngày... tháng... năm... của (5) về kết quả thẩm định báo cáo đánh giá tác động môi trường của dự án (2);</w:t>
      </w:r>
    </w:p>
    <w:p w14:paraId="3A88C32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(5).</w:t>
      </w:r>
    </w:p>
    <w:p w14:paraId="2BB386F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214E46E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Phê duyệt kết quả thẩm định báo cáo đánh giá tác động môi trường của dự án (2) (sau đây gọi là Dự án) của (6) (sau đây gọi là Chủ dự án) thực hiện tại (7) với các nội dung, yêu cầu về bảo vệ môi trường ban hành kèm theo Quyết định này.</w:t>
      </w:r>
    </w:p>
    <w:p w14:paraId="53026E6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Chủ dự án có trách nhiệm thực hiện quy định tại Điều 37 Luật Bảo vệ môi trường và Điều 27 Nghị định số 08/2022/NĐ-CP ngày 10 tháng 01 năm 2022 của Chính phủ quy định chi tiết một số điều của Luật Bảo vệ môi trường.</w:t>
      </w:r>
    </w:p>
    <w:p w14:paraId="1F52032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Quyết định này có hiệu lực thi hành kể từ ngày ký./.</w:t>
      </w:r>
    </w:p>
    <w:p w14:paraId="2850405F"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3F4ACBA5" w14:textId="77777777" w:rsidTr="00B66B5C">
        <w:tc>
          <w:tcPr>
            <w:tcW w:w="4428" w:type="dxa"/>
          </w:tcPr>
          <w:p w14:paraId="29C23562"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xml:space="preserve">- </w:t>
            </w:r>
            <w:r w:rsidRPr="004A731B">
              <w:rPr>
                <w:rFonts w:ascii="Arial" w:hAnsi="Arial" w:cs="Arial"/>
                <w:color w:val="0C0C0C"/>
                <w:sz w:val="16"/>
                <w:szCs w:val="22"/>
              </w:rPr>
              <w:t>Chủ dự án;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w:t>
            </w:r>
          </w:p>
        </w:tc>
        <w:tc>
          <w:tcPr>
            <w:tcW w:w="4428" w:type="dxa"/>
          </w:tcPr>
          <w:p w14:paraId="1A86C546"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3373622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p>
    <w:p w14:paraId="6C88D9D0" w14:textId="77777777" w:rsidR="00E6556B" w:rsidRPr="00266F05" w:rsidRDefault="00E6556B" w:rsidP="00E6556B">
      <w:pPr>
        <w:widowControl w:val="0"/>
        <w:autoSpaceDE w:val="0"/>
        <w:autoSpaceDN w:val="0"/>
        <w:adjustRightInd w:val="0"/>
        <w:spacing w:before="120"/>
        <w:jc w:val="center"/>
        <w:rPr>
          <w:rFonts w:ascii="Arial" w:hAnsi="Arial" w:cs="Arial"/>
          <w:b/>
          <w:color w:val="0C0C0C"/>
          <w:sz w:val="20"/>
          <w:szCs w:val="28"/>
        </w:rPr>
      </w:pPr>
      <w:r w:rsidRPr="00266F05">
        <w:rPr>
          <w:rFonts w:ascii="Arial" w:hAnsi="Arial" w:cs="Arial"/>
          <w:b/>
          <w:color w:val="0C0C0C"/>
          <w:sz w:val="20"/>
          <w:szCs w:val="28"/>
        </w:rPr>
        <w:t>CÁC NỘI DUNG, YÊU CẦU VỀ BẢO VỆ MÔI TRƯỜNG CỦA DỰ ÁN (2)</w:t>
      </w:r>
    </w:p>
    <w:p w14:paraId="5918FF7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i/>
          <w:iCs/>
          <w:color w:val="0C0C0C"/>
          <w:sz w:val="20"/>
          <w:szCs w:val="28"/>
        </w:rPr>
        <w:t>(Kèm theo Quyết định số... ngày... tháng... năm... của (3))</w:t>
      </w:r>
    </w:p>
    <w:p w14:paraId="2F0E53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Thông tin về dự án:</w:t>
      </w:r>
    </w:p>
    <w:p w14:paraId="539B925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Thông tin chung: tên dự án, địa điểm thực hiện, chủ dự án đầu tư</w:t>
      </w:r>
    </w:p>
    <w:p w14:paraId="124ADF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1.2. Phạm vi, quy mô, công suất</w:t>
      </w:r>
    </w:p>
    <w:p w14:paraId="5D771D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1.3. Công nghệ sản xuất (nếu có)</w:t>
      </w:r>
    </w:p>
    <w:p w14:paraId="3DC0D7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1.4. Các hạng mục công trình và hoạt động của dự án đầu tư</w:t>
      </w:r>
    </w:p>
    <w:p w14:paraId="2A231E9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1.5. Các yếu tố nhạy cảm về môi trường (nếu có)</w:t>
      </w:r>
    </w:p>
    <w:p w14:paraId="2058BE1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Hạng mục công trình và hoạt động của dự án đầu tư có khả năng tác động xấu đến môi trường:</w:t>
      </w:r>
    </w:p>
    <w:p w14:paraId="0781B6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các hạng mục công trình và hoạt động kèm theo các tác động xấu đến môi trường theo các giai đoạn của dự án</w:t>
      </w:r>
    </w:p>
    <w:p w14:paraId="16554B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Dự báo các tác động môi trường chính, chất thải phát sinh theo các giai đoạn của dự án đầu tư:</w:t>
      </w:r>
    </w:p>
    <w:p w14:paraId="614D571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 Nước thải, khí thải:</w:t>
      </w:r>
    </w:p>
    <w:p w14:paraId="6F1247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(lưu lượng tối đa), tính chất (thông số ô nhiễm đặc trưng) của nước thải;</w:t>
      </w:r>
    </w:p>
    <w:p w14:paraId="2B460ED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Nguồn phát sinh, quy mô (lưu lượng tối đa), tính chất (thông số ô nhiễm đặc trưng) của bụi, khí thải.</w:t>
      </w:r>
    </w:p>
    <w:p w14:paraId="39B34A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 Chất thải rắn, chất thải nguy hại:</w:t>
      </w:r>
    </w:p>
    <w:p w14:paraId="2E3C3EE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của chất thải rắn sinh hoạt;</w:t>
      </w:r>
    </w:p>
    <w:p w14:paraId="5844DF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tính chất (loại) của chất thải rắn thông thường;</w:t>
      </w:r>
    </w:p>
    <w:p w14:paraId="652EFB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phát sinh, quy mô (khối lượng), tính chất (loại) của chất thải nguy hại.</w:t>
      </w:r>
    </w:p>
    <w:p w14:paraId="568472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3.3. Tiếng ồn, độ rung (nguồn phát sinh và quy chuẩn áp dụng)</w:t>
      </w:r>
    </w:p>
    <w:p w14:paraId="322A18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3.4. Các tác động khác (nếu có)</w:t>
      </w:r>
    </w:p>
    <w:p w14:paraId="13FEC6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Các công trình và biện pháp bảo vệ môi trường của dự án đầu tư:</w:t>
      </w:r>
    </w:p>
    <w:p w14:paraId="300A69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4.1. Các công trình và biện pháp thu gom, xử lý nước thải, khí thải:</w:t>
      </w:r>
    </w:p>
    <w:p w14:paraId="1A80A1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53B678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1A3AA4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4.2. Các công trình, biện pháp quản lý chất thải rắn, chất thải nguy hại:</w:t>
      </w:r>
    </w:p>
    <w:p w14:paraId="56D6797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7CFF4BE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690FF6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247134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4.4. Các công trình, biện pháp bảo vệ môi trường khác (nếu có):</w:t>
      </w:r>
    </w:p>
    <w:p w14:paraId="25EE05E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3764CD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4.4.2. Phương án bồi hoàn đa dạng sinh học (nếu có).</w:t>
      </w:r>
    </w:p>
    <w:p w14:paraId="3135208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5E2CB6B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4.4.4. Các công trình, biện pháp khác (nếu có)</w:t>
      </w:r>
    </w:p>
    <w:p w14:paraId="746ACA7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5. Chương trình quản lý và giám sát môi trường của chủ dự án đầu tư: </w:t>
      </w:r>
      <w:r w:rsidRPr="004A731B">
        <w:rPr>
          <w:rFonts w:ascii="Arial" w:hAnsi="Arial" w:cs="Arial"/>
          <w:color w:val="0C0C0C"/>
          <w:sz w:val="20"/>
          <w:szCs w:val="28"/>
        </w:rPr>
        <w:t>Các nội dung, yêu cầu, tần suất, thông số giám sát ứng với từng giai đoạn của dự án đầu tư.</w:t>
      </w:r>
    </w:p>
    <w:p w14:paraId="3FE55F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6. Các yêu cầu về bảo vệ môi trường khác (nếu có).</w:t>
      </w:r>
    </w:p>
    <w:p w14:paraId="5D81A44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5189257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156E497A"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Tên cơ quan phê duyệt kết quả thẩm định báo cáo ĐTM của dự án; </w:t>
      </w:r>
    </w:p>
    <w:p w14:paraId="4305969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w:t>
      </w:r>
    </w:p>
    <w:p w14:paraId="486F5E2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(1);</w:t>
      </w:r>
    </w:p>
    <w:p w14:paraId="737BA73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Tên đầy đủ của văn bản quy định chức năng, nhiệm vụ, quyền hạn và cơ cấu tổ chức của (1);</w:t>
      </w:r>
    </w:p>
    <w:p w14:paraId="69CB4A96"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hoặc người đứng đầu cơ quan được giao tổ chức thẩm định; </w:t>
      </w:r>
    </w:p>
    <w:p w14:paraId="36F959B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 đầu tư;</w:t>
      </w:r>
    </w:p>
    <w:p w14:paraId="16F2EF8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(7) Địa điểm thực hiện dự án.</w:t>
      </w:r>
    </w:p>
    <w:p w14:paraId="00DB330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744092F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11. Nội dung phương án cải tạo, phục hồi môi trường trong khai thác khoáng sản</w:t>
      </w:r>
    </w:p>
    <w:p w14:paraId="6C52F34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Phần I:</w:t>
      </w:r>
    </w:p>
    <w:p w14:paraId="454B1526"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 xml:space="preserve">THUYẾT MINH PHƯƠNG ÁN </w:t>
      </w:r>
    </w:p>
    <w:p w14:paraId="6C773B7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MỞ ĐẦU</w:t>
      </w:r>
    </w:p>
    <w:p w14:paraId="3531AE02"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r w:rsidRPr="004A731B">
        <w:rPr>
          <w:rFonts w:ascii="Arial" w:hAnsi="Arial" w:cs="Arial"/>
          <w:b/>
          <w:bCs/>
          <w:color w:val="0C0C0C"/>
          <w:sz w:val="20"/>
          <w:szCs w:val="28"/>
        </w:rPr>
        <w:t>Nêu tóm tắt những yếu tố hình thành, xuất xứ, sự cần thiết lập phương án cải tạo, phục hồi môi trường.</w:t>
      </w:r>
    </w:p>
    <w:p w14:paraId="4DED51C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I.</w:t>
      </w:r>
    </w:p>
    <w:p w14:paraId="24670AF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KHÁI QUÁT CHUNG</w:t>
      </w:r>
    </w:p>
    <w:p w14:paraId="201CB77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Thông tin chung</w:t>
      </w:r>
    </w:p>
    <w:p w14:paraId="08B7353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Tên tổ chức, cá nhân:</w:t>
      </w:r>
    </w:p>
    <w:p w14:paraId="778212F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chỉ liên lạc:</w:t>
      </w:r>
    </w:p>
    <w:p w14:paraId="541D80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Điện thoại: ...... Fax: ......</w:t>
      </w:r>
    </w:p>
    <w:p w14:paraId="0ADFCC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Giấy đăng ký kinh doanh (hoặc giấy chứng nhận đầu tư).</w:t>
      </w:r>
    </w:p>
    <w:p w14:paraId="46ADFF1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Hình thức đầu tư và quản lý phương án. Hình thức đầu tư, nguồn vốn và lựa chọn hình thức quản lý phương án. Trường hợp thuê tư vấn quản lý phương án phải nêu rõ thông tin, địa chỉ, tính pháp lý của tổ chức tư vấn quản lý phương án.</w:t>
      </w:r>
    </w:p>
    <w:p w14:paraId="1C20E48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Cơ sở để lập phương án cải tạo, phục hồi môi trường</w:t>
      </w:r>
    </w:p>
    <w:p w14:paraId="34EB3B6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Cơ sở pháp lý:…</w:t>
      </w:r>
    </w:p>
    <w:p w14:paraId="3F5383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Giấy phép khai thác khoáng sản (nếu có), quyết định phê duyệt báo cáo nghiên cứu khả thi/phương án đầu tư, kết quả thẩm định thiết kế cơ sở, các văn bản phê duyệt quy hoạch ngành, quy hoạch xây dựng, quy hoạch sử dụng đất khu vực triển khai phương án, quyết định phê duyệt Báo cáo đánh giá tác động môi trường hoặc giấy xác nhận Bản cam kết bảo vệ môi trường và các văn bản khác có liên quan; quy định về công tác dự toán, đơn giá, định mức, quy chuẩn kỹ thuật khai thác khoáng sản, quy chuẩn môi trường áp dụng xây dựng phương án cải tạo, phục hồi môi trường.</w:t>
      </w:r>
    </w:p>
    <w:p w14:paraId="01DBAF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Tài liệu cơ sở: Dự án đầu tư xây dựng công trình khai thác mỏ được phê duyệt và thiết kế cơ sở được thẩm định hoặc Báo cáo nghiên cứu khả thi; Báo cáo đánh giá tác động môi trường hoặc Bản cam kết bảo vệ môi trường được phê duyệt/xác nhận; tài liệu quan trắc môi trường.</w:t>
      </w:r>
    </w:p>
    <w:p w14:paraId="63E612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tên tổ chức tư vấn lập phương án cải tạo, phục hồi môi trường, tên người chủ trì và danh sách những người trực tiếp tham gia.</w:t>
      </w:r>
    </w:p>
    <w:p w14:paraId="0C64C9F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III. Đặc điểm khai thác khoáng sản, hiện trạng môi trường</w:t>
      </w:r>
    </w:p>
    <w:p w14:paraId="11A594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Mô tả rõ ràng vị trí địa lý, tọa độ, ranh giới… của địa điểm thực hiện phương án cải tạo, phục hồi môi trường.</w:t>
      </w:r>
    </w:p>
    <w:p w14:paraId="184B39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Công tác khai thác khoáng sản</w:t>
      </w:r>
    </w:p>
    <w:p w14:paraId="18D8456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Nêu tóm tắt đặc điểm địa hình, địa mạo của khu vực khai thác khoáng sản; điều kiện địa chất, địa chất công trình, đặc điểm thành phần thạch học, thành phần khoáng vật khoáng sản; đặc điểm phân bố khoáng sản.</w:t>
      </w:r>
    </w:p>
    <w:p w14:paraId="3BEB0AD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Tài nguyên, biên giới và trữ lượng khai trường: Nêu tóm tắt về trữ lượng tài nguyên khoáng sản, điều kiện kỹ thuật khai thác.</w:t>
      </w:r>
    </w:p>
    <w:p w14:paraId="430B70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Chế độ làm việc, công suất và tuổi thọ mỏ: Nêu chế độ làm việc, công suất và tuổi thọ mỏ.</w:t>
      </w:r>
    </w:p>
    <w:p w14:paraId="28F0B09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Mở vỉa, trình tự và hệ thống khai thác: Nêu tóm tắt phương án mở vỉa, trình tự khai thác và hệ thống khai thác.</w:t>
      </w:r>
    </w:p>
    <w:p w14:paraId="34B377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Vận tải, bãi thải và thoát nước mỏ: Nêu phương thức vận tải trong mỏ, công tác đổ thải và thoát nước mỏ.</w:t>
      </w:r>
    </w:p>
    <w:p w14:paraId="640DC9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Kỹ thuật an toàn, vệ sinh công nghiệp và phòng chống cháy: Nêu các giải pháp về kỹ thuật an toàn, vệ sinh công nghiệp và phòng chống cháy nổ.</w:t>
      </w:r>
    </w:p>
    <w:p w14:paraId="7FF5F3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Tổng mặt bằng, vận tải ngoài và tổ chức xây dựng: Mô tả tóm tắt giải pháp bố trí tổng mặt bằng, tổ chức vận tải ngoài và tổ chức xây dựng của dự án; các giải pháp kiến trúc-xây dựng, thiết kế cơ sở đã lựa chọn.</w:t>
      </w:r>
    </w:p>
    <w:p w14:paraId="1982D4F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Hiện trạng môi trường</w:t>
      </w:r>
    </w:p>
    <w:p w14:paraId="4B30F06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Tóm tắt điều kiện tự nhiên, hệ thống đường giao thông, hệ thống sông suối, đặc điểm địa hình…, điều kiện kinh tế - xã hội và các đối tượng xung quanh khu vực khai thác khoáng sản.</w:t>
      </w:r>
    </w:p>
    <w:p w14:paraId="2F83961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Nêu hiện trạng môi trường thời điểm lập phương án cải tạo, phục hồi môi trường. Kết quả phân tích môi trường thời điểm lập phương án cải tạo, phục hồi môi trường.</w:t>
      </w:r>
    </w:p>
    <w:p w14:paraId="662258D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II.</w:t>
      </w:r>
    </w:p>
    <w:p w14:paraId="4EB7BB99"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CÁC GIẢI PHÁP CẢI TẠO, PHỤC HỒI MÔI TRƯỜNG</w:t>
      </w:r>
    </w:p>
    <w:p w14:paraId="79A4C7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Lựa chọn giải pháp cải tạo, phục hồi môi trường</w:t>
      </w:r>
    </w:p>
    <w:p w14:paraId="4197C0A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tổ chức, cá nhân phải xây dựng các giải pháp cải tạo, phục hồi môi trường khả thi. Giải pháp cải tạo, phục hồi môi trường phải đảm bảo không để xảy ra các sự cố môi trường.</w:t>
      </w:r>
    </w:p>
    <w:p w14:paraId="75C64E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Việc cải tạo, phục hồi môi trường thực hiện theo quy định có liên quan.</w:t>
      </w:r>
    </w:p>
    <w:p w14:paraId="53AE7B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Mô tả khái quát các giải pháp; các công trình và khối lượng công việc cải tạo, phục hồi môi trường. Xây dựng bản đồ hoàn thổ không gian đã khai thác và thể hiện các công trình cải tạo, phục hồi môi trường.</w:t>
      </w:r>
    </w:p>
    <w:p w14:paraId="67B78D5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Đánh giá ảnh hưởng đến môi trường, tính bền vững, an toàn của các công trình cải tạo, phục hồi môi trường của phương án (bao gồm: sụt lún, trượt lở, chống thấm, hạ thấp mực nước ngầm, sự cố môi trường,…).</w:t>
      </w:r>
    </w:p>
    <w:p w14:paraId="07B70ED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Tính toán “chỉ số phục hồi đất” cho các giải pháp lựa chọn (tối thiểu 02 giải pháp cho mỗi hạng mục công trình) được xác định theo biểu thức sau:</w:t>
      </w:r>
    </w:p>
    <w:p w14:paraId="14C110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18"/>
        </w:rPr>
      </w:pPr>
      <w:r w:rsidRPr="004A731B">
        <w:rPr>
          <w:rFonts w:ascii="Arial" w:hAnsi="Arial" w:cs="Arial"/>
          <w:color w:val="0C0C0C"/>
          <w:sz w:val="20"/>
          <w:szCs w:val="28"/>
        </w:rPr>
        <w:t>I</w:t>
      </w:r>
      <w:r w:rsidRPr="004A731B">
        <w:rPr>
          <w:rFonts w:ascii="Arial" w:hAnsi="Arial" w:cs="Arial"/>
          <w:color w:val="0C0C0C"/>
          <w:sz w:val="20"/>
          <w:szCs w:val="28"/>
          <w:vertAlign w:val="subscript"/>
        </w:rPr>
        <w:t>p</w:t>
      </w:r>
      <w:r w:rsidRPr="004A731B">
        <w:rPr>
          <w:rFonts w:ascii="Arial" w:hAnsi="Arial" w:cs="Arial"/>
          <w:color w:val="0C0C0C"/>
          <w:sz w:val="20"/>
          <w:szCs w:val="18"/>
        </w:rPr>
        <w:t xml:space="preserve"> </w:t>
      </w:r>
      <w:r w:rsidRPr="004A731B">
        <w:rPr>
          <w:rFonts w:ascii="Arial" w:hAnsi="Arial" w:cs="Arial"/>
          <w:color w:val="0C0C0C"/>
          <w:sz w:val="20"/>
          <w:szCs w:val="28"/>
        </w:rPr>
        <w:t>= (G</w:t>
      </w:r>
      <w:r w:rsidRPr="004A731B">
        <w:rPr>
          <w:rFonts w:ascii="Arial" w:hAnsi="Arial" w:cs="Arial"/>
          <w:color w:val="0C0C0C"/>
          <w:sz w:val="20"/>
          <w:szCs w:val="28"/>
          <w:vertAlign w:val="subscript"/>
        </w:rPr>
        <w:t>m</w:t>
      </w:r>
      <w:r w:rsidRPr="004A731B">
        <w:rPr>
          <w:rFonts w:ascii="Arial" w:hAnsi="Arial" w:cs="Arial"/>
          <w:color w:val="0C0C0C"/>
          <w:sz w:val="20"/>
          <w:szCs w:val="18"/>
        </w:rPr>
        <w:t xml:space="preserve"> </w:t>
      </w:r>
      <w:r w:rsidRPr="004A731B">
        <w:rPr>
          <w:rFonts w:ascii="Arial" w:hAnsi="Arial" w:cs="Arial"/>
          <w:color w:val="0C0C0C"/>
          <w:sz w:val="20"/>
          <w:szCs w:val="28"/>
        </w:rPr>
        <w:t>- G</w:t>
      </w:r>
      <w:r w:rsidRPr="004A731B">
        <w:rPr>
          <w:rFonts w:ascii="Arial" w:hAnsi="Arial" w:cs="Arial"/>
          <w:color w:val="0C0C0C"/>
          <w:sz w:val="20"/>
          <w:szCs w:val="28"/>
          <w:vertAlign w:val="subscript"/>
        </w:rPr>
        <w:t>p</w:t>
      </w:r>
      <w:r w:rsidRPr="004A731B">
        <w:rPr>
          <w:rFonts w:ascii="Arial" w:hAnsi="Arial" w:cs="Arial"/>
          <w:color w:val="0C0C0C"/>
          <w:sz w:val="20"/>
          <w:szCs w:val="28"/>
        </w:rPr>
        <w:t>)/G</w:t>
      </w:r>
      <w:r w:rsidRPr="004A731B">
        <w:rPr>
          <w:rFonts w:ascii="Arial" w:hAnsi="Arial" w:cs="Arial"/>
          <w:color w:val="0C0C0C"/>
          <w:sz w:val="20"/>
          <w:szCs w:val="28"/>
          <w:vertAlign w:val="subscript"/>
        </w:rPr>
        <w:t>c</w:t>
      </w:r>
    </w:p>
    <w:p w14:paraId="4DAB28A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Trong đó:</w:t>
      </w:r>
    </w:p>
    <w:p w14:paraId="3A4459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G</w:t>
      </w:r>
      <w:r w:rsidRPr="004A731B">
        <w:rPr>
          <w:rFonts w:ascii="Arial" w:hAnsi="Arial" w:cs="Arial"/>
          <w:i/>
          <w:iCs/>
          <w:color w:val="0C0C0C"/>
          <w:sz w:val="20"/>
          <w:szCs w:val="28"/>
          <w:vertAlign w:val="subscript"/>
        </w:rPr>
        <w:t>m</w:t>
      </w:r>
      <w:r w:rsidRPr="004A731B">
        <w:rPr>
          <w:rFonts w:ascii="Arial" w:hAnsi="Arial" w:cs="Arial"/>
          <w:i/>
          <w:iCs/>
          <w:color w:val="0C0C0C"/>
          <w:sz w:val="20"/>
          <w:szCs w:val="28"/>
        </w:rPr>
        <w:t>: giá trị đất đai sau khi phục hồi, dự báo theo giá cả thị trường tại thời điểm tính toán;</w:t>
      </w:r>
    </w:p>
    <w:p w14:paraId="6B34F47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lastRenderedPageBreak/>
        <w:t>+ G</w:t>
      </w:r>
      <w:r w:rsidRPr="004A731B">
        <w:rPr>
          <w:rFonts w:ascii="Arial" w:hAnsi="Arial" w:cs="Arial"/>
          <w:i/>
          <w:iCs/>
          <w:color w:val="0C0C0C"/>
          <w:sz w:val="20"/>
          <w:szCs w:val="28"/>
          <w:vertAlign w:val="subscript"/>
        </w:rPr>
        <w:t>p</w:t>
      </w:r>
      <w:r w:rsidRPr="004A731B">
        <w:rPr>
          <w:rFonts w:ascii="Arial" w:hAnsi="Arial" w:cs="Arial"/>
          <w:i/>
          <w:iCs/>
          <w:color w:val="0C0C0C"/>
          <w:sz w:val="20"/>
          <w:szCs w:val="28"/>
        </w:rPr>
        <w:t>: tổng chi phí phục hồi đất để đạt được mục đích sử dụng;</w:t>
      </w:r>
    </w:p>
    <w:p w14:paraId="69937CE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G</w:t>
      </w:r>
      <w:r w:rsidRPr="004A731B">
        <w:rPr>
          <w:rFonts w:ascii="Arial" w:hAnsi="Arial" w:cs="Arial"/>
          <w:i/>
          <w:iCs/>
          <w:color w:val="0C0C0C"/>
          <w:sz w:val="20"/>
          <w:szCs w:val="28"/>
          <w:vertAlign w:val="subscript"/>
        </w:rPr>
        <w:t>c</w:t>
      </w:r>
      <w:r w:rsidRPr="004A731B">
        <w:rPr>
          <w:rFonts w:ascii="Arial" w:hAnsi="Arial" w:cs="Arial"/>
          <w:i/>
          <w:iCs/>
          <w:color w:val="0C0C0C"/>
          <w:sz w:val="20"/>
          <w:szCs w:val="28"/>
        </w:rPr>
        <w:t>: giá trị nguyên thủy của đất đai trước khi mở mỏ ở thời điểm tính toán (theo đơn giá của Nhà nước);</w:t>
      </w:r>
    </w:p>
    <w:p w14:paraId="5A2AA3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Trên cơ sở đánh giá và so sánh chỉ số phục hồi đất và ưu điểm, nhược điểm của các giải pháp (tối thiểu 02 giải pháp cho mỗi hạng mục công trình), lựa chọn giải pháp cải tạo, phục hồi môi trường tối ưu.</w:t>
      </w:r>
    </w:p>
    <w:p w14:paraId="30C0BED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Nội dung cải tạo, phục hồi môi trường</w:t>
      </w:r>
    </w:p>
    <w:p w14:paraId="6D6725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Từ giải pháp cải tạo, phục hồi môi trường đã lựa chọn, xây dựng nội dung, danh mục, khối lượng các hạng mục công trình cải tạo, phục hồi môi trường, cụ thể:</w:t>
      </w:r>
    </w:p>
    <w:p w14:paraId="29291E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các công trình chính để cải tạo, phục hồi môi trường theo hướng dẫn.</w:t>
      </w:r>
    </w:p>
    <w:p w14:paraId="2983C1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tính toán khối lượng công việc để cải tạo, phục hồi môi trường đáp ứng mục tiêu đã đề ra, phù hợp với điều kiện thực tế;</w:t>
      </w:r>
    </w:p>
    <w:p w14:paraId="3EB59DD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Thiết kế các công trình để giảm thiểu tác động xấu, phòng ngừa và ứng phó sự cố môi trường đối với từng giai đoạn trong quá trình cải tạo, phục hồi môi trường;</w:t>
      </w:r>
    </w:p>
    <w:p w14:paraId="58750A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các công trình cải tạo, phục hồi môi trường; khối lượng công việc thực hiện theo từng giai đoạn và toàn bộ quá trình cải tạo, phục hồi môi trường;</w:t>
      </w:r>
    </w:p>
    <w:p w14:paraId="1D30634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645CDA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Xây dựng các kế hoạch phòng ngừa và ứng phó sự cố trong quá trình cải tạo, phục hồi môi trường.</w:t>
      </w:r>
    </w:p>
    <w:p w14:paraId="592EC6E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Các chỉ tiêu kỹ thuật để thiết kế, thi công các công trình cải tạo, phục hồi môi trường dựa trên báo cáo nghiên cứu khả thi khai thác mỏ hoặc thiết kế cơ sở khai thác mỏ hoặc báo cáo đánh giá tác động môi trường.</w:t>
      </w:r>
    </w:p>
    <w:p w14:paraId="7292A3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Kế hoạch thực hiện</w:t>
      </w:r>
    </w:p>
    <w:p w14:paraId="7E8FB1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sơ đồ tổ chức thực hiện cải tạo, phục hồi môi trường.</w:t>
      </w:r>
    </w:p>
    <w:p w14:paraId="6988A8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Trình bày tiến độ thực hiện cải tạo, phục hồi môi trường và kế hoạch giám sát chất lượng công trình.</w:t>
      </w:r>
    </w:p>
    <w:p w14:paraId="3AC183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Kế hoạch tổ chức giám định các công trình cải tạo, phục hồi môi trường để kiểm tra, xác nhận hoàn thành các nội dung của phương án cải tạo, phục hồi môi trường.</w:t>
      </w:r>
    </w:p>
    <w:p w14:paraId="2CE9AD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Giải pháp quản lý, bảo vệ các công trình cải tạo, phục hồi môi trường sau khi kiểm tra, xác nhận.</w:t>
      </w:r>
    </w:p>
    <w:p w14:paraId="1BBBA8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Trong quá trình khai thác khoáng sản, tổ chức, cá nhân có thể kết hợp sử dụng kết quả giám sát môi trường trong Báo cáo đánh giá tác động môi trường/Bản cam kết bảo vệ môi trường/Đề án bảo vệ môi trường được phê duyệt.</w:t>
      </w:r>
    </w:p>
    <w:p w14:paraId="094EF6F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Lập bảng tiến độ thực hiện cải tạo, phục hồi môi trường theo mẫu sau:</w:t>
      </w:r>
    </w:p>
    <w:tbl>
      <w:tblPr>
        <w:tblW w:w="5000" w:type="pct"/>
        <w:tblCellMar>
          <w:left w:w="0" w:type="dxa"/>
          <w:right w:w="0" w:type="dxa"/>
        </w:tblCellMar>
        <w:tblLook w:val="0000" w:firstRow="0" w:lastRow="0" w:firstColumn="0" w:lastColumn="0" w:noHBand="0" w:noVBand="0"/>
      </w:tblPr>
      <w:tblGrid>
        <w:gridCol w:w="682"/>
        <w:gridCol w:w="1691"/>
        <w:gridCol w:w="1129"/>
        <w:gridCol w:w="825"/>
        <w:gridCol w:w="1139"/>
        <w:gridCol w:w="1055"/>
        <w:gridCol w:w="1110"/>
        <w:gridCol w:w="999"/>
      </w:tblGrid>
      <w:tr w:rsidR="00E6556B" w:rsidRPr="004A731B" w14:paraId="2639AFBD"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3565EB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980" w:type="pct"/>
            <w:tcBorders>
              <w:top w:val="single" w:sz="4" w:space="0" w:color="000000"/>
              <w:left w:val="single" w:sz="4" w:space="0" w:color="000000"/>
              <w:bottom w:val="single" w:sz="4" w:space="0" w:color="000000"/>
              <w:right w:val="single" w:sz="4" w:space="0" w:color="000000"/>
            </w:tcBorders>
          </w:tcPr>
          <w:p w14:paraId="2213F1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công trình</w:t>
            </w:r>
          </w:p>
        </w:tc>
        <w:tc>
          <w:tcPr>
            <w:tcW w:w="654" w:type="pct"/>
            <w:tcBorders>
              <w:top w:val="single" w:sz="4" w:space="0" w:color="000000"/>
              <w:left w:val="single" w:sz="4" w:space="0" w:color="000000"/>
              <w:bottom w:val="single" w:sz="4" w:space="0" w:color="000000"/>
              <w:right w:val="single" w:sz="4" w:space="0" w:color="000000"/>
            </w:tcBorders>
          </w:tcPr>
          <w:p w14:paraId="7225FB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Khối lượng/ đơn vị</w:t>
            </w:r>
          </w:p>
        </w:tc>
        <w:tc>
          <w:tcPr>
            <w:tcW w:w="478" w:type="pct"/>
            <w:tcBorders>
              <w:top w:val="single" w:sz="4" w:space="0" w:color="000000"/>
              <w:left w:val="single" w:sz="4" w:space="0" w:color="000000"/>
              <w:bottom w:val="single" w:sz="4" w:space="0" w:color="000000"/>
              <w:right w:val="single" w:sz="4" w:space="0" w:color="000000"/>
            </w:tcBorders>
          </w:tcPr>
          <w:p w14:paraId="362852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w:t>
            </w:r>
            <w:r w:rsidRPr="004A731B">
              <w:rPr>
                <w:rFonts w:ascii="Arial" w:hAnsi="Arial" w:cs="Arial"/>
                <w:color w:val="000000"/>
                <w:sz w:val="20"/>
              </w:rPr>
              <w:t xml:space="preserve"> </w:t>
            </w:r>
            <w:r w:rsidRPr="004A731B">
              <w:rPr>
                <w:rFonts w:ascii="Arial" w:hAnsi="Arial" w:cs="Arial"/>
                <w:b/>
                <w:bCs/>
                <w:color w:val="0C0C0C"/>
                <w:sz w:val="20"/>
              </w:rPr>
              <w:t>giá</w:t>
            </w:r>
          </w:p>
        </w:tc>
        <w:tc>
          <w:tcPr>
            <w:tcW w:w="660" w:type="pct"/>
            <w:tcBorders>
              <w:top w:val="single" w:sz="4" w:space="0" w:color="000000"/>
              <w:left w:val="single" w:sz="4" w:space="0" w:color="000000"/>
              <w:bottom w:val="single" w:sz="4" w:space="0" w:color="000000"/>
              <w:right w:val="single" w:sz="4" w:space="0" w:color="000000"/>
            </w:tcBorders>
          </w:tcPr>
          <w:p w14:paraId="43EC62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Thành</w:t>
            </w:r>
            <w:r w:rsidRPr="004A731B">
              <w:rPr>
                <w:rFonts w:ascii="Arial" w:hAnsi="Arial" w:cs="Arial"/>
                <w:color w:val="000000"/>
                <w:sz w:val="20"/>
              </w:rPr>
              <w:t xml:space="preserve"> </w:t>
            </w:r>
            <w:r w:rsidRPr="004A731B">
              <w:rPr>
                <w:rFonts w:ascii="Arial" w:hAnsi="Arial" w:cs="Arial"/>
                <w:b/>
                <w:bCs/>
                <w:color w:val="0C0C0C"/>
                <w:sz w:val="20"/>
              </w:rPr>
              <w:t>tiền</w:t>
            </w:r>
          </w:p>
        </w:tc>
        <w:tc>
          <w:tcPr>
            <w:tcW w:w="611" w:type="pct"/>
            <w:tcBorders>
              <w:top w:val="single" w:sz="4" w:space="0" w:color="000000"/>
              <w:left w:val="single" w:sz="4" w:space="0" w:color="000000"/>
              <w:bottom w:val="single" w:sz="4" w:space="0" w:color="000000"/>
              <w:right w:val="single" w:sz="4" w:space="0" w:color="000000"/>
            </w:tcBorders>
          </w:tcPr>
          <w:p w14:paraId="5E9607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 thực hiện</w:t>
            </w:r>
          </w:p>
        </w:tc>
        <w:tc>
          <w:tcPr>
            <w:tcW w:w="643" w:type="pct"/>
            <w:tcBorders>
              <w:top w:val="single" w:sz="4" w:space="0" w:color="000000"/>
              <w:left w:val="single" w:sz="4" w:space="0" w:color="000000"/>
              <w:bottom w:val="single" w:sz="4" w:space="0" w:color="000000"/>
              <w:right w:val="single" w:sz="4" w:space="0" w:color="000000"/>
            </w:tcBorders>
          </w:tcPr>
          <w:p w14:paraId="3C9BE4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 hoàn thành</w:t>
            </w:r>
          </w:p>
        </w:tc>
        <w:tc>
          <w:tcPr>
            <w:tcW w:w="579" w:type="pct"/>
            <w:tcBorders>
              <w:top w:val="single" w:sz="4" w:space="0" w:color="000000"/>
              <w:left w:val="single" w:sz="4" w:space="0" w:color="000000"/>
              <w:bottom w:val="single" w:sz="4" w:space="0" w:color="000000"/>
              <w:right w:val="single" w:sz="4" w:space="0" w:color="000000"/>
            </w:tcBorders>
          </w:tcPr>
          <w:p w14:paraId="43A4D9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Ghi chú</w:t>
            </w:r>
          </w:p>
        </w:tc>
      </w:tr>
      <w:tr w:rsidR="00E6556B" w:rsidRPr="004A731B" w14:paraId="5135E72F"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0E17B9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w:t>
            </w:r>
          </w:p>
        </w:tc>
        <w:tc>
          <w:tcPr>
            <w:tcW w:w="980" w:type="pct"/>
            <w:tcBorders>
              <w:top w:val="single" w:sz="4" w:space="0" w:color="000000"/>
              <w:left w:val="single" w:sz="4" w:space="0" w:color="000000"/>
              <w:bottom w:val="single" w:sz="4" w:space="0" w:color="000000"/>
              <w:right w:val="single" w:sz="4" w:space="0" w:color="000000"/>
            </w:tcBorders>
          </w:tcPr>
          <w:p w14:paraId="3F260E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Khu vực khai</w:t>
            </w:r>
            <w:r w:rsidRPr="004A731B">
              <w:rPr>
                <w:rFonts w:ascii="Arial" w:hAnsi="Arial" w:cs="Arial"/>
                <w:color w:val="000000"/>
                <w:sz w:val="20"/>
              </w:rPr>
              <w:t xml:space="preserve"> </w:t>
            </w:r>
            <w:r w:rsidRPr="004A731B">
              <w:rPr>
                <w:rFonts w:ascii="Arial" w:hAnsi="Arial" w:cs="Arial"/>
                <w:b/>
                <w:bCs/>
                <w:color w:val="0C0C0C"/>
                <w:sz w:val="20"/>
              </w:rPr>
              <w:t>thác</w:t>
            </w:r>
          </w:p>
        </w:tc>
        <w:tc>
          <w:tcPr>
            <w:tcW w:w="654" w:type="pct"/>
            <w:tcBorders>
              <w:top w:val="single" w:sz="4" w:space="0" w:color="000000"/>
              <w:left w:val="single" w:sz="4" w:space="0" w:color="000000"/>
              <w:bottom w:val="single" w:sz="4" w:space="0" w:color="000000"/>
              <w:right w:val="single" w:sz="4" w:space="0" w:color="000000"/>
            </w:tcBorders>
          </w:tcPr>
          <w:p w14:paraId="31FA3FA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686957D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2C5CA3D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790607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7758EE9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29C6F87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FDF9BF1"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1BF2D1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i/>
                <w:iCs/>
                <w:color w:val="0C0C0C"/>
                <w:sz w:val="20"/>
              </w:rPr>
              <w:t>I.1</w:t>
            </w:r>
          </w:p>
        </w:tc>
        <w:tc>
          <w:tcPr>
            <w:tcW w:w="980" w:type="pct"/>
            <w:tcBorders>
              <w:top w:val="single" w:sz="4" w:space="0" w:color="000000"/>
              <w:left w:val="single" w:sz="4" w:space="0" w:color="000000"/>
              <w:bottom w:val="single" w:sz="4" w:space="0" w:color="000000"/>
              <w:right w:val="single" w:sz="4" w:space="0" w:color="000000"/>
            </w:tcBorders>
          </w:tcPr>
          <w:p w14:paraId="4D6132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i/>
                <w:iCs/>
                <w:color w:val="0C0C0C"/>
                <w:sz w:val="20"/>
              </w:rPr>
              <w:t>Đối với khai thác lộ thiên</w:t>
            </w:r>
          </w:p>
        </w:tc>
        <w:tc>
          <w:tcPr>
            <w:tcW w:w="654" w:type="pct"/>
            <w:tcBorders>
              <w:top w:val="single" w:sz="4" w:space="0" w:color="000000"/>
              <w:left w:val="single" w:sz="4" w:space="0" w:color="000000"/>
              <w:bottom w:val="single" w:sz="4" w:space="0" w:color="000000"/>
              <w:right w:val="single" w:sz="4" w:space="0" w:color="000000"/>
            </w:tcBorders>
          </w:tcPr>
          <w:p w14:paraId="24E3111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36134FD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1DEA8C3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A124B7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3AE6B9A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406CFAD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4969CD8"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306E28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80" w:type="pct"/>
            <w:tcBorders>
              <w:top w:val="single" w:sz="4" w:space="0" w:color="000000"/>
              <w:left w:val="single" w:sz="4" w:space="0" w:color="000000"/>
              <w:bottom w:val="single" w:sz="4" w:space="0" w:color="000000"/>
              <w:right w:val="single" w:sz="4" w:space="0" w:color="000000"/>
            </w:tcBorders>
          </w:tcPr>
          <w:p w14:paraId="0D22AE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 xml:space="preserve">Cải tạo bờ mỏ, </w:t>
            </w:r>
            <w:r w:rsidRPr="004A731B">
              <w:rPr>
                <w:rFonts w:ascii="Arial" w:hAnsi="Arial" w:cs="Arial"/>
                <w:color w:val="0C0C0C"/>
                <w:sz w:val="20"/>
              </w:rPr>
              <w:lastRenderedPageBreak/>
              <w:t>đáy mỏ, bờ moong, đáy mong khu A</w:t>
            </w:r>
          </w:p>
        </w:tc>
        <w:tc>
          <w:tcPr>
            <w:tcW w:w="654" w:type="pct"/>
            <w:tcBorders>
              <w:top w:val="single" w:sz="4" w:space="0" w:color="000000"/>
              <w:left w:val="single" w:sz="4" w:space="0" w:color="000000"/>
              <w:bottom w:val="single" w:sz="4" w:space="0" w:color="000000"/>
              <w:right w:val="single" w:sz="4" w:space="0" w:color="000000"/>
            </w:tcBorders>
          </w:tcPr>
          <w:p w14:paraId="069EAC7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104B4BA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33A28AF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7DB9967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53CD6B2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0A94ABFC"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09FB4BD"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210BCA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980" w:type="pct"/>
            <w:tcBorders>
              <w:top w:val="single" w:sz="4" w:space="0" w:color="000000"/>
              <w:left w:val="single" w:sz="4" w:space="0" w:color="000000"/>
              <w:bottom w:val="single" w:sz="4" w:space="0" w:color="000000"/>
              <w:right w:val="single" w:sz="4" w:space="0" w:color="000000"/>
            </w:tcBorders>
          </w:tcPr>
          <w:p w14:paraId="5C5469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Trồng cây khu</w:t>
            </w:r>
            <w:r w:rsidRPr="004A731B">
              <w:rPr>
                <w:rFonts w:ascii="Arial" w:hAnsi="Arial" w:cs="Arial"/>
                <w:color w:val="000000"/>
                <w:sz w:val="20"/>
              </w:rPr>
              <w:t xml:space="preserve"> </w:t>
            </w:r>
            <w:r w:rsidRPr="004A731B">
              <w:rPr>
                <w:rFonts w:ascii="Arial" w:hAnsi="Arial" w:cs="Arial"/>
                <w:color w:val="0C0C0C"/>
                <w:sz w:val="20"/>
              </w:rPr>
              <w:t>A</w:t>
            </w:r>
          </w:p>
        </w:tc>
        <w:tc>
          <w:tcPr>
            <w:tcW w:w="654" w:type="pct"/>
            <w:tcBorders>
              <w:top w:val="single" w:sz="4" w:space="0" w:color="000000"/>
              <w:left w:val="single" w:sz="4" w:space="0" w:color="000000"/>
              <w:bottom w:val="single" w:sz="4" w:space="0" w:color="000000"/>
              <w:right w:val="single" w:sz="4" w:space="0" w:color="000000"/>
            </w:tcBorders>
          </w:tcPr>
          <w:p w14:paraId="2D655C2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248DC22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6D5F090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71EADCE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5A28CDE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6A6FDDDF"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0B992DC"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69E592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80" w:type="pct"/>
            <w:tcBorders>
              <w:top w:val="single" w:sz="4" w:space="0" w:color="000000"/>
              <w:left w:val="single" w:sz="4" w:space="0" w:color="000000"/>
              <w:bottom w:val="single" w:sz="4" w:space="0" w:color="000000"/>
              <w:right w:val="single" w:sz="4" w:space="0" w:color="000000"/>
            </w:tcBorders>
          </w:tcPr>
          <w:p w14:paraId="273B8C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4" w:type="pct"/>
            <w:tcBorders>
              <w:top w:val="single" w:sz="4" w:space="0" w:color="000000"/>
              <w:left w:val="single" w:sz="4" w:space="0" w:color="000000"/>
              <w:bottom w:val="single" w:sz="4" w:space="0" w:color="000000"/>
              <w:right w:val="single" w:sz="4" w:space="0" w:color="000000"/>
            </w:tcBorders>
          </w:tcPr>
          <w:p w14:paraId="3281EA1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3CFE742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08BC044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2FFC92B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0794A96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6D32CB9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D0C9420"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7A43D9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i/>
                <w:iCs/>
                <w:color w:val="0C0C0C"/>
                <w:sz w:val="20"/>
              </w:rPr>
              <w:t>I.2</w:t>
            </w:r>
          </w:p>
        </w:tc>
        <w:tc>
          <w:tcPr>
            <w:tcW w:w="980" w:type="pct"/>
            <w:tcBorders>
              <w:top w:val="single" w:sz="4" w:space="0" w:color="000000"/>
              <w:left w:val="single" w:sz="4" w:space="0" w:color="000000"/>
              <w:bottom w:val="single" w:sz="4" w:space="0" w:color="000000"/>
              <w:right w:val="single" w:sz="4" w:space="0" w:color="000000"/>
            </w:tcBorders>
          </w:tcPr>
          <w:p w14:paraId="17FC5D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i/>
                <w:iCs/>
                <w:color w:val="0C0C0C"/>
                <w:sz w:val="20"/>
              </w:rPr>
              <w:t>Đối với khai</w:t>
            </w:r>
            <w:r w:rsidRPr="004A731B">
              <w:rPr>
                <w:rFonts w:ascii="Arial" w:hAnsi="Arial" w:cs="Arial"/>
                <w:color w:val="000000"/>
                <w:sz w:val="20"/>
              </w:rPr>
              <w:t xml:space="preserve"> </w:t>
            </w:r>
            <w:r w:rsidRPr="004A731B">
              <w:rPr>
                <w:rFonts w:ascii="Arial" w:hAnsi="Arial" w:cs="Arial"/>
                <w:b/>
                <w:bCs/>
                <w:i/>
                <w:iCs/>
                <w:color w:val="0C0C0C"/>
                <w:sz w:val="20"/>
              </w:rPr>
              <w:t>thác hầm lò</w:t>
            </w:r>
          </w:p>
        </w:tc>
        <w:tc>
          <w:tcPr>
            <w:tcW w:w="654" w:type="pct"/>
            <w:tcBorders>
              <w:top w:val="single" w:sz="4" w:space="0" w:color="000000"/>
              <w:left w:val="single" w:sz="4" w:space="0" w:color="000000"/>
              <w:bottom w:val="single" w:sz="4" w:space="0" w:color="000000"/>
              <w:right w:val="single" w:sz="4" w:space="0" w:color="000000"/>
            </w:tcBorders>
          </w:tcPr>
          <w:p w14:paraId="4797A74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1FF8785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1A2CF0D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91FC55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62E269A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22FC1DB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8354038"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269B74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80" w:type="pct"/>
            <w:tcBorders>
              <w:top w:val="single" w:sz="4" w:space="0" w:color="000000"/>
              <w:left w:val="single" w:sz="4" w:space="0" w:color="000000"/>
              <w:bottom w:val="single" w:sz="4" w:space="0" w:color="000000"/>
              <w:right w:val="single" w:sz="4" w:space="0" w:color="000000"/>
            </w:tcBorders>
          </w:tcPr>
          <w:p w14:paraId="34D618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Cải tạo đường lò, cửa lò khu A</w:t>
            </w:r>
          </w:p>
        </w:tc>
        <w:tc>
          <w:tcPr>
            <w:tcW w:w="654" w:type="pct"/>
            <w:tcBorders>
              <w:top w:val="single" w:sz="4" w:space="0" w:color="000000"/>
              <w:left w:val="single" w:sz="4" w:space="0" w:color="000000"/>
              <w:bottom w:val="single" w:sz="4" w:space="0" w:color="000000"/>
              <w:right w:val="single" w:sz="4" w:space="0" w:color="000000"/>
            </w:tcBorders>
          </w:tcPr>
          <w:p w14:paraId="147BD80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6E1AF12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1AA1A3D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616ED3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7897DBE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74DB32B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912F94D"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4DED5E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980" w:type="pct"/>
            <w:tcBorders>
              <w:top w:val="single" w:sz="4" w:space="0" w:color="000000"/>
              <w:left w:val="single" w:sz="4" w:space="0" w:color="000000"/>
              <w:bottom w:val="single" w:sz="4" w:space="0" w:color="000000"/>
              <w:right w:val="single" w:sz="4" w:space="0" w:color="000000"/>
            </w:tcBorders>
          </w:tcPr>
          <w:p w14:paraId="265199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Hệ thống thoát nước khu A</w:t>
            </w:r>
          </w:p>
        </w:tc>
        <w:tc>
          <w:tcPr>
            <w:tcW w:w="654" w:type="pct"/>
            <w:tcBorders>
              <w:top w:val="single" w:sz="4" w:space="0" w:color="000000"/>
              <w:left w:val="single" w:sz="4" w:space="0" w:color="000000"/>
              <w:bottom w:val="single" w:sz="4" w:space="0" w:color="000000"/>
              <w:right w:val="single" w:sz="4" w:space="0" w:color="000000"/>
            </w:tcBorders>
          </w:tcPr>
          <w:p w14:paraId="2373C4E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2B5634F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253A365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544000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5CC0C9A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6B04FAB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8D2FD91"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27F2C9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80" w:type="pct"/>
            <w:tcBorders>
              <w:top w:val="single" w:sz="4" w:space="0" w:color="000000"/>
              <w:left w:val="single" w:sz="4" w:space="0" w:color="000000"/>
              <w:bottom w:val="single" w:sz="4" w:space="0" w:color="000000"/>
              <w:right w:val="single" w:sz="4" w:space="0" w:color="000000"/>
            </w:tcBorders>
          </w:tcPr>
          <w:p w14:paraId="2818D0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4" w:type="pct"/>
            <w:tcBorders>
              <w:top w:val="single" w:sz="4" w:space="0" w:color="000000"/>
              <w:left w:val="single" w:sz="4" w:space="0" w:color="000000"/>
              <w:bottom w:val="single" w:sz="4" w:space="0" w:color="000000"/>
              <w:right w:val="single" w:sz="4" w:space="0" w:color="000000"/>
            </w:tcBorders>
          </w:tcPr>
          <w:p w14:paraId="5AFF7B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16242D1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04E2550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79E48B3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4FBD941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36E84CB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0B4FF49"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215660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II</w:t>
            </w:r>
          </w:p>
        </w:tc>
        <w:tc>
          <w:tcPr>
            <w:tcW w:w="980" w:type="pct"/>
            <w:tcBorders>
              <w:top w:val="single" w:sz="4" w:space="0" w:color="000000"/>
              <w:left w:val="single" w:sz="4" w:space="0" w:color="000000"/>
              <w:bottom w:val="single" w:sz="4" w:space="0" w:color="000000"/>
              <w:right w:val="single" w:sz="4" w:space="0" w:color="000000"/>
            </w:tcBorders>
          </w:tcPr>
          <w:p w14:paraId="09B8F5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Khu vực bãi thải</w:t>
            </w:r>
          </w:p>
        </w:tc>
        <w:tc>
          <w:tcPr>
            <w:tcW w:w="654" w:type="pct"/>
            <w:tcBorders>
              <w:top w:val="single" w:sz="4" w:space="0" w:color="000000"/>
              <w:left w:val="single" w:sz="4" w:space="0" w:color="000000"/>
              <w:bottom w:val="single" w:sz="4" w:space="0" w:color="000000"/>
              <w:right w:val="single" w:sz="4" w:space="0" w:color="000000"/>
            </w:tcBorders>
          </w:tcPr>
          <w:p w14:paraId="179E3C2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2C76A01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5DE8C98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6892AB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1737CDE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52E2C53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E2D99E1"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1AB27C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80" w:type="pct"/>
            <w:tcBorders>
              <w:top w:val="single" w:sz="4" w:space="0" w:color="000000"/>
              <w:left w:val="single" w:sz="4" w:space="0" w:color="000000"/>
              <w:bottom w:val="single" w:sz="4" w:space="0" w:color="000000"/>
              <w:right w:val="single" w:sz="4" w:space="0" w:color="000000"/>
            </w:tcBorders>
          </w:tcPr>
          <w:p w14:paraId="4C6779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San gạt khu A</w:t>
            </w:r>
          </w:p>
        </w:tc>
        <w:tc>
          <w:tcPr>
            <w:tcW w:w="654" w:type="pct"/>
            <w:tcBorders>
              <w:top w:val="single" w:sz="4" w:space="0" w:color="000000"/>
              <w:left w:val="single" w:sz="4" w:space="0" w:color="000000"/>
              <w:bottom w:val="single" w:sz="4" w:space="0" w:color="000000"/>
              <w:right w:val="single" w:sz="4" w:space="0" w:color="000000"/>
            </w:tcBorders>
          </w:tcPr>
          <w:p w14:paraId="38B021B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580977F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7E4C117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74656F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708455F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1FE2E310"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A9DF5AA"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167528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980" w:type="pct"/>
            <w:tcBorders>
              <w:top w:val="single" w:sz="4" w:space="0" w:color="000000"/>
              <w:left w:val="single" w:sz="4" w:space="0" w:color="000000"/>
              <w:bottom w:val="single" w:sz="4" w:space="0" w:color="000000"/>
              <w:right w:val="single" w:sz="4" w:space="0" w:color="000000"/>
            </w:tcBorders>
          </w:tcPr>
          <w:p w14:paraId="278C6A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Trồng cây khu</w:t>
            </w:r>
            <w:r w:rsidRPr="004A731B">
              <w:rPr>
                <w:rFonts w:ascii="Arial" w:hAnsi="Arial" w:cs="Arial"/>
                <w:color w:val="000000"/>
                <w:sz w:val="20"/>
              </w:rPr>
              <w:t xml:space="preserve"> </w:t>
            </w:r>
            <w:r w:rsidRPr="004A731B">
              <w:rPr>
                <w:rFonts w:ascii="Arial" w:hAnsi="Arial" w:cs="Arial"/>
                <w:color w:val="0C0C0C"/>
                <w:sz w:val="20"/>
              </w:rPr>
              <w:t>A</w:t>
            </w:r>
          </w:p>
        </w:tc>
        <w:tc>
          <w:tcPr>
            <w:tcW w:w="654" w:type="pct"/>
            <w:tcBorders>
              <w:top w:val="single" w:sz="4" w:space="0" w:color="000000"/>
              <w:left w:val="single" w:sz="4" w:space="0" w:color="000000"/>
              <w:bottom w:val="single" w:sz="4" w:space="0" w:color="000000"/>
              <w:right w:val="single" w:sz="4" w:space="0" w:color="000000"/>
            </w:tcBorders>
          </w:tcPr>
          <w:p w14:paraId="50F0F70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4740905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12EE558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5C54533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2A0A4FA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689DD91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3DC09BF"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68E637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80" w:type="pct"/>
            <w:tcBorders>
              <w:top w:val="single" w:sz="4" w:space="0" w:color="000000"/>
              <w:left w:val="single" w:sz="4" w:space="0" w:color="000000"/>
              <w:bottom w:val="single" w:sz="4" w:space="0" w:color="000000"/>
              <w:right w:val="single" w:sz="4" w:space="0" w:color="000000"/>
            </w:tcBorders>
          </w:tcPr>
          <w:p w14:paraId="62FE34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4" w:type="pct"/>
            <w:tcBorders>
              <w:top w:val="single" w:sz="4" w:space="0" w:color="000000"/>
              <w:left w:val="single" w:sz="4" w:space="0" w:color="000000"/>
              <w:bottom w:val="single" w:sz="4" w:space="0" w:color="000000"/>
              <w:right w:val="single" w:sz="4" w:space="0" w:color="000000"/>
            </w:tcBorders>
          </w:tcPr>
          <w:p w14:paraId="4D36EBC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4EFFBD2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44078FA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711ECC6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4593E02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550C4C6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514716D"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3B6EC7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III</w:t>
            </w:r>
          </w:p>
        </w:tc>
        <w:tc>
          <w:tcPr>
            <w:tcW w:w="980" w:type="pct"/>
            <w:tcBorders>
              <w:top w:val="single" w:sz="4" w:space="0" w:color="000000"/>
              <w:left w:val="single" w:sz="4" w:space="0" w:color="000000"/>
              <w:bottom w:val="single" w:sz="4" w:space="0" w:color="000000"/>
              <w:right w:val="single" w:sz="4" w:space="0" w:color="000000"/>
            </w:tcBorders>
          </w:tcPr>
          <w:p w14:paraId="23EEB8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Khu vực SCN</w:t>
            </w:r>
            <w:r w:rsidRPr="004A731B">
              <w:rPr>
                <w:rFonts w:ascii="Arial" w:hAnsi="Arial" w:cs="Arial"/>
                <w:color w:val="000000"/>
                <w:sz w:val="20"/>
              </w:rPr>
              <w:t xml:space="preserve"> </w:t>
            </w:r>
            <w:r w:rsidRPr="004A731B">
              <w:rPr>
                <w:rFonts w:ascii="Arial" w:hAnsi="Arial" w:cs="Arial"/>
                <w:b/>
                <w:bCs/>
                <w:color w:val="0C0C0C"/>
                <w:sz w:val="20"/>
              </w:rPr>
              <w:t>và phụ trợ</w:t>
            </w:r>
          </w:p>
        </w:tc>
        <w:tc>
          <w:tcPr>
            <w:tcW w:w="654" w:type="pct"/>
            <w:tcBorders>
              <w:top w:val="single" w:sz="4" w:space="0" w:color="000000"/>
              <w:left w:val="single" w:sz="4" w:space="0" w:color="000000"/>
              <w:bottom w:val="single" w:sz="4" w:space="0" w:color="000000"/>
              <w:right w:val="single" w:sz="4" w:space="0" w:color="000000"/>
            </w:tcBorders>
          </w:tcPr>
          <w:p w14:paraId="1826D8A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2551BC4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4BB0F28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5E5596E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148B4F6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3F70CA7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7195D37"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5C504A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980" w:type="pct"/>
            <w:tcBorders>
              <w:top w:val="single" w:sz="4" w:space="0" w:color="000000"/>
              <w:left w:val="single" w:sz="4" w:space="0" w:color="000000"/>
              <w:bottom w:val="single" w:sz="4" w:space="0" w:color="000000"/>
              <w:right w:val="single" w:sz="4" w:space="0" w:color="000000"/>
            </w:tcBorders>
          </w:tcPr>
          <w:p w14:paraId="0F562D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Tháo dỡ khu A</w:t>
            </w:r>
          </w:p>
        </w:tc>
        <w:tc>
          <w:tcPr>
            <w:tcW w:w="654" w:type="pct"/>
            <w:tcBorders>
              <w:top w:val="single" w:sz="4" w:space="0" w:color="000000"/>
              <w:left w:val="single" w:sz="4" w:space="0" w:color="000000"/>
              <w:bottom w:val="single" w:sz="4" w:space="0" w:color="000000"/>
              <w:right w:val="single" w:sz="4" w:space="0" w:color="000000"/>
            </w:tcBorders>
          </w:tcPr>
          <w:p w14:paraId="781885B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5FCE60E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0B69146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5941798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3FDF36E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714960F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93C4F62"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1319C2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980" w:type="pct"/>
            <w:tcBorders>
              <w:top w:val="single" w:sz="4" w:space="0" w:color="000000"/>
              <w:left w:val="single" w:sz="4" w:space="0" w:color="000000"/>
              <w:bottom w:val="single" w:sz="4" w:space="0" w:color="000000"/>
              <w:right w:val="single" w:sz="4" w:space="0" w:color="000000"/>
            </w:tcBorders>
          </w:tcPr>
          <w:p w14:paraId="5E381E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Trồng cây khu</w:t>
            </w:r>
            <w:r w:rsidRPr="004A731B">
              <w:rPr>
                <w:rFonts w:ascii="Arial" w:hAnsi="Arial" w:cs="Arial"/>
                <w:color w:val="000000"/>
                <w:sz w:val="20"/>
              </w:rPr>
              <w:t xml:space="preserve"> </w:t>
            </w:r>
            <w:r w:rsidRPr="004A731B">
              <w:rPr>
                <w:rFonts w:ascii="Arial" w:hAnsi="Arial" w:cs="Arial"/>
                <w:color w:val="0C0C0C"/>
                <w:sz w:val="20"/>
              </w:rPr>
              <w:t>A</w:t>
            </w:r>
          </w:p>
        </w:tc>
        <w:tc>
          <w:tcPr>
            <w:tcW w:w="654" w:type="pct"/>
            <w:tcBorders>
              <w:top w:val="single" w:sz="4" w:space="0" w:color="000000"/>
              <w:left w:val="single" w:sz="4" w:space="0" w:color="000000"/>
              <w:bottom w:val="single" w:sz="4" w:space="0" w:color="000000"/>
              <w:right w:val="single" w:sz="4" w:space="0" w:color="000000"/>
            </w:tcBorders>
          </w:tcPr>
          <w:p w14:paraId="2A09849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4A303C9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37906AD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3A6027C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15E2DD6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3B557A2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735D711"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79BE50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80" w:type="pct"/>
            <w:tcBorders>
              <w:top w:val="single" w:sz="4" w:space="0" w:color="000000"/>
              <w:left w:val="single" w:sz="4" w:space="0" w:color="000000"/>
              <w:bottom w:val="single" w:sz="4" w:space="0" w:color="000000"/>
              <w:right w:val="single" w:sz="4" w:space="0" w:color="000000"/>
            </w:tcBorders>
          </w:tcPr>
          <w:p w14:paraId="151B4A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4" w:type="pct"/>
            <w:tcBorders>
              <w:top w:val="single" w:sz="4" w:space="0" w:color="000000"/>
              <w:left w:val="single" w:sz="4" w:space="0" w:color="000000"/>
              <w:bottom w:val="single" w:sz="4" w:space="0" w:color="000000"/>
              <w:right w:val="single" w:sz="4" w:space="0" w:color="000000"/>
            </w:tcBorders>
          </w:tcPr>
          <w:p w14:paraId="53040BB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5D41976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385A78A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01D2780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02537F9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5852453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431A3A8"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178891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IV</w:t>
            </w:r>
          </w:p>
        </w:tc>
        <w:tc>
          <w:tcPr>
            <w:tcW w:w="980" w:type="pct"/>
            <w:tcBorders>
              <w:top w:val="single" w:sz="4" w:space="0" w:color="000000"/>
              <w:left w:val="single" w:sz="4" w:space="0" w:color="000000"/>
              <w:bottom w:val="single" w:sz="4" w:space="0" w:color="000000"/>
              <w:right w:val="single" w:sz="4" w:space="0" w:color="000000"/>
            </w:tcBorders>
          </w:tcPr>
          <w:p w14:paraId="6D316C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rPr>
              <w:t>Công tác khác</w:t>
            </w:r>
          </w:p>
        </w:tc>
        <w:tc>
          <w:tcPr>
            <w:tcW w:w="654" w:type="pct"/>
            <w:tcBorders>
              <w:top w:val="single" w:sz="4" w:space="0" w:color="000000"/>
              <w:left w:val="single" w:sz="4" w:space="0" w:color="000000"/>
              <w:bottom w:val="single" w:sz="4" w:space="0" w:color="000000"/>
              <w:right w:val="single" w:sz="4" w:space="0" w:color="000000"/>
            </w:tcBorders>
          </w:tcPr>
          <w:p w14:paraId="1C1A519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38B9EC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4FA527C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0DF4AD9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7EB3D2E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53AE63A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4661EDF" w14:textId="77777777" w:rsidTr="00B66B5C">
        <w:tblPrEx>
          <w:tblCellMar>
            <w:top w:w="0" w:type="dxa"/>
            <w:left w:w="0" w:type="dxa"/>
            <w:bottom w:w="0" w:type="dxa"/>
            <w:right w:w="0" w:type="dxa"/>
          </w:tblCellMar>
        </w:tblPrEx>
        <w:tc>
          <w:tcPr>
            <w:tcW w:w="395" w:type="pct"/>
            <w:tcBorders>
              <w:top w:val="single" w:sz="4" w:space="0" w:color="000000"/>
              <w:left w:val="single" w:sz="4" w:space="0" w:color="000000"/>
              <w:bottom w:val="single" w:sz="4" w:space="0" w:color="000000"/>
              <w:right w:val="single" w:sz="4" w:space="0" w:color="000000"/>
            </w:tcBorders>
          </w:tcPr>
          <w:p w14:paraId="5F6041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80" w:type="pct"/>
            <w:tcBorders>
              <w:top w:val="single" w:sz="4" w:space="0" w:color="000000"/>
              <w:left w:val="single" w:sz="4" w:space="0" w:color="000000"/>
              <w:bottom w:val="single" w:sz="4" w:space="0" w:color="000000"/>
              <w:right w:val="single" w:sz="4" w:space="0" w:color="000000"/>
            </w:tcBorders>
          </w:tcPr>
          <w:p w14:paraId="0AB97F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654" w:type="pct"/>
            <w:tcBorders>
              <w:top w:val="single" w:sz="4" w:space="0" w:color="000000"/>
              <w:left w:val="single" w:sz="4" w:space="0" w:color="000000"/>
              <w:bottom w:val="single" w:sz="4" w:space="0" w:color="000000"/>
              <w:right w:val="single" w:sz="4" w:space="0" w:color="000000"/>
            </w:tcBorders>
          </w:tcPr>
          <w:p w14:paraId="096134D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7134627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60" w:type="pct"/>
            <w:tcBorders>
              <w:top w:val="single" w:sz="4" w:space="0" w:color="000000"/>
              <w:left w:val="single" w:sz="4" w:space="0" w:color="000000"/>
              <w:bottom w:val="single" w:sz="4" w:space="0" w:color="000000"/>
              <w:right w:val="single" w:sz="4" w:space="0" w:color="000000"/>
            </w:tcBorders>
          </w:tcPr>
          <w:p w14:paraId="01B3151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E3D493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643" w:type="pct"/>
            <w:tcBorders>
              <w:top w:val="single" w:sz="4" w:space="0" w:color="000000"/>
              <w:left w:val="single" w:sz="4" w:space="0" w:color="000000"/>
              <w:bottom w:val="single" w:sz="4" w:space="0" w:color="000000"/>
              <w:right w:val="single" w:sz="4" w:space="0" w:color="000000"/>
            </w:tcBorders>
          </w:tcPr>
          <w:p w14:paraId="202E4A0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79" w:type="pct"/>
            <w:tcBorders>
              <w:top w:val="single" w:sz="4" w:space="0" w:color="000000"/>
              <w:left w:val="single" w:sz="4" w:space="0" w:color="000000"/>
              <w:bottom w:val="single" w:sz="4" w:space="0" w:color="000000"/>
              <w:right w:val="single" w:sz="4" w:space="0" w:color="000000"/>
            </w:tcBorders>
          </w:tcPr>
          <w:p w14:paraId="2ADABBDF"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7CBB281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III.</w:t>
      </w:r>
    </w:p>
    <w:p w14:paraId="32FD63A7"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DỰ TOÁN KINH PHÍ CẢI TẠO, PHỤC HỒI MÔI TRƯỜNG</w:t>
      </w:r>
    </w:p>
    <w:p w14:paraId="3DE4D6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Dự toán chi phí cải tạo, phục hồi môi trường</w:t>
      </w:r>
    </w:p>
    <w:p w14:paraId="0EF8AA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Căn cứ tính dự toán: định mức, đơn giá mới nhất của địa phương hoặc theo các Bộ, ngành tương ứng trong trường hợp địa phương chưa có định mức, đơn giá.</w:t>
      </w:r>
    </w:p>
    <w:p w14:paraId="74A749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Nội dung của dự toán: theo điều kiện thực tế của công tác cải tạo, phục hồi môi trường; theo khối lượng và nội dung công việc cải tạo, phục hồi nêu trên và theo hướng dẫn.</w:t>
      </w:r>
    </w:p>
    <w:p w14:paraId="50CB5D7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Lập bảng tổng hợp chi phí gồm các công trình cải tạo, phục hồi môi trường; khối lượng; đơn giá từng hạng mục công trình theo từng giai đoạn và tổng chi phí cải tạo, phục hồi môi trường.</w:t>
      </w:r>
    </w:p>
    <w:p w14:paraId="24CE69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Tính toán khoản tiền ký quỹ và thời điểm ký quỹ</w:t>
      </w:r>
    </w:p>
    <w:p w14:paraId="1DABFB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Các khoản tiền ký quỹ lần đầu và các lần tiếp theo, thời điểm ký quỹ lần đầu và các lần tiếp theo theo hướng dẫn.</w:t>
      </w:r>
    </w:p>
    <w:p w14:paraId="69E704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Đơn vị nhận ký quỹ</w:t>
      </w:r>
    </w:p>
    <w:p w14:paraId="5EB570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Tổ chức, cá nhân lựa chọn đơn vị nhận ký quỹ cải tạo, phục hồi môi trường</w:t>
      </w:r>
    </w:p>
    <w:p w14:paraId="71B783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(Quỹ bảo vệ môi trường địa phương hoặc Quỹ bảo vệ môi trường Việt Nam).</w:t>
      </w:r>
    </w:p>
    <w:p w14:paraId="283EE46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Chương IV.</w:t>
      </w:r>
    </w:p>
    <w:p w14:paraId="0FCD5382"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CAM KẾT THỰC HIỆN VÀ KẾT LUẬN</w:t>
      </w:r>
    </w:p>
    <w:p w14:paraId="5309610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I. Cam kết của tổ chức, cá nhân</w:t>
      </w:r>
    </w:p>
    <w:p w14:paraId="29DBB8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Các cam kết của tổ chức, cá nhân về thực hiện ký quỹ cải tạo, phục hồi môi trường; phương án cải tạo, phục hồi môi trường; tuân thủ các quy định chung về cải tạo, phục hồi môi trường, bảo vệ môi trường có liên quan đến các giai đoạn của phương án. Cụ thể:</w:t>
      </w:r>
    </w:p>
    <w:p w14:paraId="6D4330B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tính trung thực, khách quan khi tính toán khoản tiền ký quỹ;</w:t>
      </w:r>
    </w:p>
    <w:p w14:paraId="45AFD6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cam kết thực hiện ký quỹ cải tạo, phục hồi môi trường tại Quỹ bảo vệ môi trường... theo đúng cam kết trong phương án cải tạo, phục hồi môi trường;</w:t>
      </w:r>
    </w:p>
    <w:p w14:paraId="05CDBB7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bố trí nguồn vốn để thực hiện;</w:t>
      </w:r>
    </w:p>
    <w:p w14:paraId="409CD36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Các cam kết thực hiện và hoàn thành các giải pháp cải tạo, phục hồi môi trường;</w:t>
      </w:r>
    </w:p>
    <w:p w14:paraId="5B6668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thực hiện kế hoạch phòng ngừa, ứng phó sự cố môi trường và cam kết đền bù, khắc phục ô nhiễm môi trường trong trường hợp gây ra sự cố môi trường;</w:t>
      </w:r>
    </w:p>
    <w:p w14:paraId="02B210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thực hiện chế độ nộp báo cáo, chế độ kiểm tra theo đúng quy định;</w:t>
      </w:r>
    </w:p>
    <w:p w14:paraId="0439ED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Cam kết lập báo cáo về kết quả thực hiện phương án cải tạo, phục hồi môi trường/phương án cải tạo, phục hồi môi trường bổ sung và kết quả chương trình giám sát môi trường gửi cơ quan có phê duyệt phương án cải tạo, phục hồi môi trường, cơ quan quản lý nhà nước về bảo vệ môi trường của địa phương theo quy định.</w:t>
      </w:r>
    </w:p>
    <w:p w14:paraId="3D57EC4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Kết luận</w:t>
      </w:r>
    </w:p>
    <w:p w14:paraId="710FA4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kết luận và đánh giá hiệu quả của phương án cải tạo, phục hồi môi trường. Tính hợp lý của số tiền ký quỹ cải tạo, phục hồi môi trường.</w:t>
      </w:r>
    </w:p>
    <w:p w14:paraId="002FD27C"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r w:rsidRPr="004A731B">
        <w:rPr>
          <w:rFonts w:ascii="Arial" w:hAnsi="Arial" w:cs="Arial"/>
          <w:b/>
          <w:bCs/>
          <w:color w:val="0C0C0C"/>
          <w:sz w:val="20"/>
          <w:szCs w:val="28"/>
        </w:rPr>
        <w:t xml:space="preserve">Phần II: </w:t>
      </w:r>
    </w:p>
    <w:p w14:paraId="45AAA13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CÁC PHỤ LỤC</w:t>
      </w:r>
    </w:p>
    <w:p w14:paraId="3DF7570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Phụ lục các bản vẽ</w:t>
      </w:r>
    </w:p>
    <w:tbl>
      <w:tblPr>
        <w:tblW w:w="5000" w:type="pct"/>
        <w:tblCellMar>
          <w:left w:w="0" w:type="dxa"/>
          <w:right w:w="0" w:type="dxa"/>
        </w:tblCellMar>
        <w:tblLook w:val="0000" w:firstRow="0" w:lastRow="0" w:firstColumn="0" w:lastColumn="0" w:noHBand="0" w:noVBand="0"/>
      </w:tblPr>
      <w:tblGrid>
        <w:gridCol w:w="1139"/>
        <w:gridCol w:w="7491"/>
      </w:tblGrid>
      <w:tr w:rsidR="00E6556B" w:rsidRPr="004A731B" w14:paraId="0D3E276E"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54D1A7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4340" w:type="pct"/>
            <w:tcBorders>
              <w:top w:val="single" w:sz="4" w:space="0" w:color="000000"/>
              <w:left w:val="single" w:sz="4" w:space="0" w:color="000000"/>
              <w:bottom w:val="single" w:sz="4" w:space="0" w:color="000000"/>
              <w:right w:val="single" w:sz="4" w:space="0" w:color="000000"/>
            </w:tcBorders>
            <w:vAlign w:val="center"/>
          </w:tcPr>
          <w:p w14:paraId="0A0217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bản vẽ</w:t>
            </w:r>
          </w:p>
        </w:tc>
      </w:tr>
      <w:tr w:rsidR="00E6556B" w:rsidRPr="004A731B" w14:paraId="31D81F5D"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247B63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4340" w:type="pct"/>
            <w:tcBorders>
              <w:top w:val="single" w:sz="4" w:space="0" w:color="000000"/>
              <w:left w:val="single" w:sz="4" w:space="0" w:color="000000"/>
              <w:bottom w:val="single" w:sz="4" w:space="0" w:color="000000"/>
              <w:right w:val="single" w:sz="4" w:space="0" w:color="000000"/>
            </w:tcBorders>
            <w:vAlign w:val="center"/>
          </w:tcPr>
          <w:p w14:paraId="2CAADC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vị trí khu vực khai thác mỏ (tỷ lệ 1/5.000 hoặc 1/10.000)</w:t>
            </w:r>
          </w:p>
        </w:tc>
      </w:tr>
      <w:tr w:rsidR="00E6556B" w:rsidRPr="004A731B" w14:paraId="6B3B142F"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4B3808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4340" w:type="pct"/>
            <w:tcBorders>
              <w:top w:val="single" w:sz="4" w:space="0" w:color="000000"/>
              <w:left w:val="single" w:sz="4" w:space="0" w:color="000000"/>
              <w:bottom w:val="single" w:sz="4" w:space="0" w:color="000000"/>
              <w:right w:val="single" w:sz="4" w:space="0" w:color="000000"/>
            </w:tcBorders>
            <w:vAlign w:val="center"/>
          </w:tcPr>
          <w:p w14:paraId="3FB3AE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địa hình có (hoặc không có) lộ vỉa khu mỏ (tỷ lệ 1/1.000 hoặc 1/2.000)</w:t>
            </w:r>
          </w:p>
        </w:tc>
      </w:tr>
      <w:tr w:rsidR="00E6556B" w:rsidRPr="004A731B" w14:paraId="297F8DFF"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548230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4340" w:type="pct"/>
            <w:tcBorders>
              <w:top w:val="single" w:sz="4" w:space="0" w:color="000000"/>
              <w:left w:val="single" w:sz="4" w:space="0" w:color="000000"/>
              <w:bottom w:val="single" w:sz="4" w:space="0" w:color="000000"/>
              <w:right w:val="single" w:sz="4" w:space="0" w:color="000000"/>
            </w:tcBorders>
            <w:vAlign w:val="center"/>
          </w:tcPr>
          <w:p w14:paraId="217F3E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kết thúc từng giai đoạn khai thác</w:t>
            </w:r>
          </w:p>
        </w:tc>
      </w:tr>
      <w:tr w:rsidR="00E6556B" w:rsidRPr="004A731B" w14:paraId="57B30790"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1D773B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4340" w:type="pct"/>
            <w:tcBorders>
              <w:top w:val="single" w:sz="4" w:space="0" w:color="000000"/>
              <w:left w:val="single" w:sz="4" w:space="0" w:color="000000"/>
              <w:bottom w:val="single" w:sz="4" w:space="0" w:color="000000"/>
              <w:right w:val="single" w:sz="4" w:space="0" w:color="000000"/>
            </w:tcBorders>
            <w:vAlign w:val="center"/>
          </w:tcPr>
          <w:p w14:paraId="023F76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kết thúc khai thác mỏ (tỷ lệ 1/2.000 hoặc 1/5.000)</w:t>
            </w:r>
          </w:p>
        </w:tc>
      </w:tr>
      <w:tr w:rsidR="00E6556B" w:rsidRPr="004A731B" w14:paraId="346B7A47"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0A35F6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c>
          <w:tcPr>
            <w:tcW w:w="4340" w:type="pct"/>
            <w:tcBorders>
              <w:top w:val="single" w:sz="4" w:space="0" w:color="000000"/>
              <w:left w:val="single" w:sz="4" w:space="0" w:color="000000"/>
              <w:bottom w:val="single" w:sz="4" w:space="0" w:color="000000"/>
              <w:right w:val="single" w:sz="4" w:space="0" w:color="000000"/>
            </w:tcBorders>
            <w:vAlign w:val="center"/>
          </w:tcPr>
          <w:p w14:paraId="532E5B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tổng mặt bằng hiện trạng mỏ (tỷ lệ 1/2.000 hoặc 1/5.000), có thể hiện tất cả các hạng mục công trình và mạng kỹ thuật</w:t>
            </w:r>
          </w:p>
        </w:tc>
      </w:tr>
      <w:tr w:rsidR="00E6556B" w:rsidRPr="004A731B" w14:paraId="0E4FD13B"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1A3EB5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6</w:t>
            </w:r>
          </w:p>
        </w:tc>
        <w:tc>
          <w:tcPr>
            <w:tcW w:w="4340" w:type="pct"/>
            <w:tcBorders>
              <w:top w:val="single" w:sz="4" w:space="0" w:color="000000"/>
              <w:left w:val="single" w:sz="4" w:space="0" w:color="000000"/>
              <w:bottom w:val="single" w:sz="4" w:space="0" w:color="000000"/>
              <w:right w:val="single" w:sz="4" w:space="0" w:color="000000"/>
            </w:tcBorders>
            <w:vAlign w:val="center"/>
          </w:tcPr>
          <w:p w14:paraId="72C518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vị trí khu vực cải tạo, phục hồi môi trường (tỷ lệ 1/5.000 hoặc 1/10.000)</w:t>
            </w:r>
          </w:p>
        </w:tc>
      </w:tr>
      <w:tr w:rsidR="00E6556B" w:rsidRPr="004A731B" w14:paraId="58AFEFA2"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271A83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w:t>
            </w:r>
          </w:p>
        </w:tc>
        <w:tc>
          <w:tcPr>
            <w:tcW w:w="4340" w:type="pct"/>
            <w:tcBorders>
              <w:top w:val="single" w:sz="4" w:space="0" w:color="000000"/>
              <w:left w:val="single" w:sz="4" w:space="0" w:color="000000"/>
              <w:bottom w:val="single" w:sz="4" w:space="0" w:color="000000"/>
              <w:right w:val="single" w:sz="4" w:space="0" w:color="000000"/>
            </w:tcBorders>
            <w:vAlign w:val="center"/>
          </w:tcPr>
          <w:p w14:paraId="3F2064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cải tạo, phục hồi môi trường theo từng giai đoạn, từng năm</w:t>
            </w:r>
          </w:p>
        </w:tc>
      </w:tr>
      <w:tr w:rsidR="00E6556B" w:rsidRPr="004A731B" w14:paraId="0568C1F2"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7088F9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8</w:t>
            </w:r>
          </w:p>
        </w:tc>
        <w:tc>
          <w:tcPr>
            <w:tcW w:w="4340" w:type="pct"/>
            <w:tcBorders>
              <w:top w:val="single" w:sz="4" w:space="0" w:color="000000"/>
              <w:left w:val="single" w:sz="4" w:space="0" w:color="000000"/>
              <w:bottom w:val="single" w:sz="4" w:space="0" w:color="000000"/>
              <w:right w:val="single" w:sz="4" w:space="0" w:color="000000"/>
            </w:tcBorders>
            <w:vAlign w:val="center"/>
          </w:tcPr>
          <w:p w14:paraId="51CB75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Bản đồ hoàn thổ không gian đã khai thác (tỷ lệ 1/1.000 hoặc 1/2.000)</w:t>
            </w:r>
          </w:p>
        </w:tc>
      </w:tr>
      <w:tr w:rsidR="00E6556B" w:rsidRPr="004A731B" w14:paraId="5ADEF03D"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1EE504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w:t>
            </w:r>
          </w:p>
        </w:tc>
        <w:tc>
          <w:tcPr>
            <w:tcW w:w="4340" w:type="pct"/>
            <w:tcBorders>
              <w:top w:val="single" w:sz="4" w:space="0" w:color="000000"/>
              <w:left w:val="single" w:sz="4" w:space="0" w:color="000000"/>
              <w:bottom w:val="single" w:sz="4" w:space="0" w:color="000000"/>
              <w:right w:val="single" w:sz="4" w:space="0" w:color="000000"/>
            </w:tcBorders>
            <w:vAlign w:val="center"/>
          </w:tcPr>
          <w:p w14:paraId="52F34D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bản vẽ thiết kế chi tiết các công trình cải tạo, phục hồi môi trường</w:t>
            </w:r>
          </w:p>
        </w:tc>
      </w:tr>
      <w:tr w:rsidR="00E6556B" w:rsidRPr="004A731B" w14:paraId="56E4A623" w14:textId="77777777" w:rsidTr="00B66B5C">
        <w:tblPrEx>
          <w:tblCellMar>
            <w:top w:w="0" w:type="dxa"/>
            <w:left w:w="0" w:type="dxa"/>
            <w:bottom w:w="0" w:type="dxa"/>
            <w:right w:w="0" w:type="dxa"/>
          </w:tblCellMar>
        </w:tblPrEx>
        <w:tc>
          <w:tcPr>
            <w:tcW w:w="660" w:type="pct"/>
            <w:tcBorders>
              <w:top w:val="single" w:sz="4" w:space="0" w:color="000000"/>
              <w:left w:val="single" w:sz="4" w:space="0" w:color="000000"/>
              <w:bottom w:val="single" w:sz="4" w:space="0" w:color="000000"/>
              <w:right w:val="single" w:sz="4" w:space="0" w:color="000000"/>
            </w:tcBorders>
            <w:vAlign w:val="center"/>
          </w:tcPr>
          <w:p w14:paraId="35B347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10</w:t>
            </w:r>
          </w:p>
        </w:tc>
        <w:tc>
          <w:tcPr>
            <w:tcW w:w="4340" w:type="pct"/>
            <w:tcBorders>
              <w:top w:val="single" w:sz="4" w:space="0" w:color="000000"/>
              <w:left w:val="single" w:sz="4" w:space="0" w:color="000000"/>
              <w:bottom w:val="single" w:sz="4" w:space="0" w:color="000000"/>
              <w:right w:val="single" w:sz="4" w:space="0" w:color="000000"/>
            </w:tcBorders>
            <w:vAlign w:val="center"/>
          </w:tcPr>
          <w:p w14:paraId="39BE5C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Sơ đồ vị trí các công trình quan trắc môi trường, giám sát môi trường</w:t>
            </w:r>
          </w:p>
        </w:tc>
      </w:tr>
    </w:tbl>
    <w:p w14:paraId="1CC665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Phụ lục các Hồ sơ, tài liệu liên quan</w:t>
      </w:r>
    </w:p>
    <w:p w14:paraId="023988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sao quyết định phê duyệt/giấy xác nhận báo cáo đánh giá tác động môi trường/bản cam kết bảo vệ môi trường/đề án bảo vệ môi trường đơn giản/đề án bảo vệ môi trường chi tiết/quyết định phê duyệt trữ lượng khoáng sản/ giấy phép khai thác khoáng sản (nếu có);</w:t>
      </w:r>
    </w:p>
    <w:p w14:paraId="743D5B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Bản sao quyết định phê duyệt dự án đầu tư khai thác và thông báo thẩm định thiết kế cơ sở hoặc tài liệu tương đương (nếu có);</w:t>
      </w:r>
    </w:p>
    <w:p w14:paraId="70EEBA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Đơn giá sử dụng tính dự toán kinh phí cải tạo, phục hồi môi trường; đơn giá, định mức của các </w:t>
      </w:r>
      <w:r w:rsidRPr="004A731B">
        <w:rPr>
          <w:rFonts w:ascii="Arial" w:hAnsi="Arial" w:cs="Arial"/>
          <w:color w:val="0C0C0C"/>
          <w:sz w:val="20"/>
          <w:szCs w:val="28"/>
        </w:rPr>
        <w:lastRenderedPageBreak/>
        <w:t>bộ, ngành và địa phương liên quan; bản đồ quy hoạch sử dụng đất (nếu có).</w:t>
      </w:r>
    </w:p>
    <w:p w14:paraId="1168009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5DEAC6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12. Văn bản đề nghị thẩm định phương án cải tạo, phục hồi môi trường trong khai thác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4"/>
        <w:gridCol w:w="5366"/>
      </w:tblGrid>
      <w:tr w:rsidR="00E6556B" w:rsidRPr="004A731B" w14:paraId="30E7CA70" w14:textId="77777777" w:rsidTr="00B66B5C">
        <w:tc>
          <w:tcPr>
            <w:tcW w:w="3348" w:type="dxa"/>
          </w:tcPr>
          <w:p w14:paraId="12DC06B9"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1DFA930B"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5F7330EE" w14:textId="77777777" w:rsidTr="00B66B5C">
        <w:tc>
          <w:tcPr>
            <w:tcW w:w="3348" w:type="dxa"/>
          </w:tcPr>
          <w:p w14:paraId="474E026E"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rPr>
              <w:t>Số: …</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rPr>
              <w:t>V/v đề nghị thẩm định phương án cải tạo, phục hồi môi trường (2)</w:t>
            </w:r>
          </w:p>
        </w:tc>
        <w:tc>
          <w:tcPr>
            <w:tcW w:w="5508" w:type="dxa"/>
          </w:tcPr>
          <w:p w14:paraId="16C00457"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612904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p>
    <w:p w14:paraId="7DA0C39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1B7BF8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là: (1), chủ dự án đầu tư/cơ sở của (2) thuộc đối tượng phải lập phương án cải tạo phục hồi môi trường thuộc đối tượng tại điểm … khoản 2 Điều 67 Luật Bảo vệ môi trường.</w:t>
      </w:r>
    </w:p>
    <w:p w14:paraId="7DFD254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chỉ: …;</w:t>
      </w:r>
    </w:p>
    <w:p w14:paraId="738B0B5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Điện thoại: …; Fax: …; E-mail: …</w:t>
      </w:r>
    </w:p>
    <w:p w14:paraId="384036E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Xin gửi quý (3) hồ sơ phương án cải tạo, phục hồi môi trường gồm:</w:t>
      </w:r>
    </w:p>
    <w:p w14:paraId="1287B58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Thuyết minh phương án kèm theo các bản vẽ liên quan;</w:t>
      </w:r>
    </w:p>
    <w:p w14:paraId="7B4AF16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w:t>
      </w:r>
    </w:p>
    <w:p w14:paraId="051CBB1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3A4228C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Đề nghị (3) thẩm định phương án cải tạo, phục hồi môi trường của (2).</w:t>
      </w:r>
    </w:p>
    <w:p w14:paraId="17229EA7"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6E8CBBF" w14:textId="77777777" w:rsidTr="00B66B5C">
        <w:tc>
          <w:tcPr>
            <w:tcW w:w="4428" w:type="dxa"/>
          </w:tcPr>
          <w:p w14:paraId="262D3008"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xml:space="preserve">- </w:t>
            </w:r>
            <w:r w:rsidRPr="004A731B">
              <w:rPr>
                <w:rFonts w:ascii="Arial" w:hAnsi="Arial" w:cs="Arial"/>
                <w:i/>
                <w:iCs/>
                <w:color w:val="0C0C0C"/>
                <w:sz w:val="16"/>
                <w:szCs w:val="22"/>
              </w:rPr>
              <w:t>Như trên;</w:t>
            </w:r>
            <w:r w:rsidRPr="004A731B">
              <w:rPr>
                <w:rFonts w:ascii="Arial" w:hAnsi="Arial" w:cs="Arial"/>
                <w:color w:val="000000"/>
                <w:sz w:val="16"/>
                <w:szCs w:val="22"/>
              </w:rPr>
              <w:br/>
            </w:r>
            <w:r w:rsidRPr="004A731B">
              <w:rPr>
                <w:rFonts w:ascii="Arial" w:hAnsi="Arial" w:cs="Arial"/>
                <w:color w:val="0C0C0C"/>
                <w:sz w:val="16"/>
                <w:szCs w:val="22"/>
              </w:rPr>
              <w:t xml:space="preserve">- </w:t>
            </w:r>
            <w:r w:rsidRPr="004A731B">
              <w:rPr>
                <w:rFonts w:ascii="Arial" w:hAnsi="Arial" w:cs="Arial"/>
                <w:i/>
                <w:iCs/>
                <w:color w:val="0C0C0C"/>
                <w:sz w:val="16"/>
                <w:szCs w:val="22"/>
              </w:rPr>
              <w:t>...;</w:t>
            </w:r>
            <w:r w:rsidRPr="004A731B">
              <w:rPr>
                <w:rFonts w:ascii="Arial" w:hAnsi="Arial" w:cs="Arial"/>
                <w:color w:val="000000"/>
                <w:sz w:val="16"/>
                <w:szCs w:val="22"/>
              </w:rPr>
              <w:br/>
            </w:r>
            <w:r w:rsidRPr="004A731B">
              <w:rPr>
                <w:rFonts w:ascii="Arial" w:hAnsi="Arial" w:cs="Arial"/>
                <w:color w:val="0C0C0C"/>
                <w:sz w:val="16"/>
                <w:szCs w:val="22"/>
              </w:rPr>
              <w:t xml:space="preserve">- </w:t>
            </w:r>
            <w:r w:rsidRPr="004A731B">
              <w:rPr>
                <w:rFonts w:ascii="Arial" w:hAnsi="Arial" w:cs="Arial"/>
                <w:i/>
                <w:iCs/>
                <w:color w:val="0C0C0C"/>
                <w:sz w:val="16"/>
                <w:szCs w:val="22"/>
              </w:rPr>
              <w:t>Lưu: ...</w:t>
            </w:r>
          </w:p>
        </w:tc>
        <w:tc>
          <w:tcPr>
            <w:tcW w:w="4428" w:type="dxa"/>
          </w:tcPr>
          <w:p w14:paraId="2E9861B3"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4BDD2F4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7F6CCA21"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Tên tổ chức, cá nhân; </w:t>
      </w:r>
    </w:p>
    <w:p w14:paraId="0B934B6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án/cơ sở;</w:t>
      </w:r>
    </w:p>
    <w:p w14:paraId="2CC15CC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thẩm định;</w:t>
      </w:r>
    </w:p>
    <w:p w14:paraId="11102EE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6"/>
        </w:rPr>
      </w:pPr>
    </w:p>
    <w:p w14:paraId="34E354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13. Quyết định thành lập hội đồng thẩm định phương án cải tạo, phục hồi môi trường trong hoạt động khai thác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8"/>
        <w:gridCol w:w="5372"/>
      </w:tblGrid>
      <w:tr w:rsidR="00E6556B" w:rsidRPr="004A731B" w14:paraId="1B63C4C6" w14:textId="77777777" w:rsidTr="00B66B5C">
        <w:tc>
          <w:tcPr>
            <w:tcW w:w="3348" w:type="dxa"/>
          </w:tcPr>
          <w:p w14:paraId="1031F3F0"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6767FD0D"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82BE093" w14:textId="77777777" w:rsidTr="00B66B5C">
        <w:tc>
          <w:tcPr>
            <w:tcW w:w="3348" w:type="dxa"/>
          </w:tcPr>
          <w:p w14:paraId="5D80ACBB"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lastRenderedPageBreak/>
              <w:t>Số: ……</w:t>
            </w:r>
            <w:r w:rsidRPr="004A731B">
              <w:rPr>
                <w:rFonts w:ascii="Arial" w:hAnsi="Arial" w:cs="Arial"/>
                <w:sz w:val="20"/>
              </w:rPr>
              <w:t xml:space="preserve"> </w:t>
            </w:r>
          </w:p>
        </w:tc>
        <w:tc>
          <w:tcPr>
            <w:tcW w:w="5508" w:type="dxa"/>
          </w:tcPr>
          <w:p w14:paraId="2C6F62BE"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5653412A"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52F7D95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095922A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Về việc thành lập hội đồng thẩm định phương án cải tạo, phục hồi môi trường của (2)</w:t>
      </w:r>
    </w:p>
    <w:p w14:paraId="3B93A19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29ABAC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Luật Bảo vệ môi trường ngày 17 tháng 11 năm 2020;</w:t>
      </w:r>
    </w:p>
    <w:p w14:paraId="3A16A0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111807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61D6FC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0FA4369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Văn bản số … ngày … tháng … năm … của (5) về việc đề nghị thẩm định phương án cải tạo, phục hồi môi trường của (2);</w:t>
      </w:r>
    </w:p>
    <w:p w14:paraId="29D033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(6).</w:t>
      </w:r>
    </w:p>
    <w:p w14:paraId="33538E4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278569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hội đồng thẩm định phương án cải tạo, phục hồi môi trường của (2) gồm các Ông (Bà) có tên sau đây:</w:t>
      </w:r>
    </w:p>
    <w:tbl>
      <w:tblPr>
        <w:tblW w:w="5000" w:type="pct"/>
        <w:tblCellMar>
          <w:left w:w="0" w:type="dxa"/>
          <w:right w:w="0" w:type="dxa"/>
        </w:tblCellMar>
        <w:tblLook w:val="0000" w:firstRow="0" w:lastRow="0" w:firstColumn="0" w:lastColumn="0" w:noHBand="0" w:noVBand="0"/>
      </w:tblPr>
      <w:tblGrid>
        <w:gridCol w:w="696"/>
        <w:gridCol w:w="1272"/>
        <w:gridCol w:w="2075"/>
        <w:gridCol w:w="1610"/>
        <w:gridCol w:w="2977"/>
      </w:tblGrid>
      <w:tr w:rsidR="00E6556B" w:rsidRPr="004A731B" w14:paraId="4388153F"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444024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737" w:type="pct"/>
            <w:tcBorders>
              <w:top w:val="single" w:sz="4" w:space="0" w:color="000000"/>
              <w:left w:val="single" w:sz="4" w:space="0" w:color="000000"/>
              <w:bottom w:val="single" w:sz="4" w:space="0" w:color="000000"/>
              <w:right w:val="single" w:sz="4" w:space="0" w:color="000000"/>
            </w:tcBorders>
            <w:vAlign w:val="center"/>
          </w:tcPr>
          <w:p w14:paraId="6BBE18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 và tên</w:t>
            </w:r>
          </w:p>
        </w:tc>
        <w:tc>
          <w:tcPr>
            <w:tcW w:w="1202" w:type="pct"/>
            <w:tcBorders>
              <w:top w:val="single" w:sz="4" w:space="0" w:color="000000"/>
              <w:left w:val="single" w:sz="4" w:space="0" w:color="000000"/>
              <w:bottom w:val="single" w:sz="4" w:space="0" w:color="000000"/>
              <w:right w:val="single" w:sz="4" w:space="0" w:color="000000"/>
            </w:tcBorders>
            <w:vAlign w:val="center"/>
          </w:tcPr>
          <w:p w14:paraId="76C2E2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Học hàm, Học vị</w:t>
            </w:r>
          </w:p>
        </w:tc>
        <w:tc>
          <w:tcPr>
            <w:tcW w:w="933" w:type="pct"/>
            <w:tcBorders>
              <w:top w:val="single" w:sz="4" w:space="0" w:color="000000"/>
              <w:left w:val="single" w:sz="4" w:space="0" w:color="000000"/>
              <w:bottom w:val="single" w:sz="4" w:space="0" w:color="000000"/>
              <w:right w:val="single" w:sz="4" w:space="0" w:color="000000"/>
            </w:tcBorders>
            <w:vAlign w:val="center"/>
          </w:tcPr>
          <w:p w14:paraId="2D7FD8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Nơi công tác</w:t>
            </w:r>
          </w:p>
        </w:tc>
        <w:tc>
          <w:tcPr>
            <w:tcW w:w="1725" w:type="pct"/>
            <w:tcBorders>
              <w:top w:val="single" w:sz="4" w:space="0" w:color="000000"/>
              <w:left w:val="single" w:sz="4" w:space="0" w:color="000000"/>
              <w:bottom w:val="single" w:sz="4" w:space="0" w:color="000000"/>
              <w:right w:val="single" w:sz="4" w:space="0" w:color="000000"/>
            </w:tcBorders>
            <w:vAlign w:val="center"/>
          </w:tcPr>
          <w:p w14:paraId="1CA365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Chức danh trong</w:t>
            </w:r>
            <w:r w:rsidRPr="004A731B">
              <w:rPr>
                <w:rFonts w:ascii="Arial" w:hAnsi="Arial" w:cs="Arial"/>
                <w:color w:val="000000"/>
                <w:sz w:val="20"/>
              </w:rPr>
              <w:t xml:space="preserve"> </w:t>
            </w:r>
            <w:r w:rsidRPr="004A731B">
              <w:rPr>
                <w:rFonts w:ascii="Arial" w:hAnsi="Arial" w:cs="Arial"/>
                <w:b/>
                <w:bCs/>
                <w:color w:val="0C0C0C"/>
                <w:sz w:val="20"/>
              </w:rPr>
              <w:t>hội đồng</w:t>
            </w:r>
          </w:p>
        </w:tc>
      </w:tr>
      <w:tr w:rsidR="00E6556B" w:rsidRPr="004A731B" w14:paraId="2113AB41"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56A3E7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737" w:type="pct"/>
            <w:tcBorders>
              <w:top w:val="single" w:sz="4" w:space="0" w:color="000000"/>
              <w:left w:val="single" w:sz="4" w:space="0" w:color="000000"/>
              <w:bottom w:val="single" w:sz="4" w:space="0" w:color="000000"/>
              <w:right w:val="single" w:sz="4" w:space="0" w:color="000000"/>
            </w:tcBorders>
            <w:vAlign w:val="center"/>
          </w:tcPr>
          <w:p w14:paraId="68FBD7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207C9D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67BF3B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2E5229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Chủ tịch</w:t>
            </w:r>
          </w:p>
        </w:tc>
      </w:tr>
      <w:tr w:rsidR="00E6556B" w:rsidRPr="004A731B" w14:paraId="5D866C19"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0A9DA5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737" w:type="pct"/>
            <w:tcBorders>
              <w:top w:val="single" w:sz="4" w:space="0" w:color="000000"/>
              <w:left w:val="single" w:sz="4" w:space="0" w:color="000000"/>
              <w:bottom w:val="single" w:sz="4" w:space="0" w:color="000000"/>
              <w:right w:val="single" w:sz="4" w:space="0" w:color="000000"/>
            </w:tcBorders>
            <w:vAlign w:val="center"/>
          </w:tcPr>
          <w:p w14:paraId="5CD26F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10187B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163FBC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263BC1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 xml:space="preserve">Phó chủ tịch </w:t>
            </w:r>
            <w:r w:rsidRPr="004A731B">
              <w:rPr>
                <w:rFonts w:ascii="Arial" w:hAnsi="Arial" w:cs="Arial"/>
                <w:i/>
                <w:iCs/>
                <w:color w:val="0C0C0C"/>
                <w:sz w:val="20"/>
              </w:rPr>
              <w:t>(nếu có)</w:t>
            </w:r>
          </w:p>
        </w:tc>
      </w:tr>
      <w:tr w:rsidR="00E6556B" w:rsidRPr="004A731B" w14:paraId="4D45DC82"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08EDF5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737" w:type="pct"/>
            <w:tcBorders>
              <w:top w:val="single" w:sz="4" w:space="0" w:color="000000"/>
              <w:left w:val="single" w:sz="4" w:space="0" w:color="000000"/>
              <w:bottom w:val="single" w:sz="4" w:space="0" w:color="000000"/>
              <w:right w:val="single" w:sz="4" w:space="0" w:color="000000"/>
            </w:tcBorders>
            <w:vAlign w:val="center"/>
          </w:tcPr>
          <w:p w14:paraId="2BF93A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135022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043FFD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25DA92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thư ký</w:t>
            </w:r>
          </w:p>
        </w:tc>
      </w:tr>
      <w:tr w:rsidR="00E6556B" w:rsidRPr="004A731B" w14:paraId="0A880CE3"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0C2956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737" w:type="pct"/>
            <w:tcBorders>
              <w:top w:val="single" w:sz="4" w:space="0" w:color="000000"/>
              <w:left w:val="single" w:sz="4" w:space="0" w:color="000000"/>
              <w:bottom w:val="single" w:sz="4" w:space="0" w:color="000000"/>
              <w:right w:val="single" w:sz="4" w:space="0" w:color="000000"/>
            </w:tcBorders>
            <w:vAlign w:val="center"/>
          </w:tcPr>
          <w:p w14:paraId="28F955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0041F8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7DDF44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7945EC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phản biện</w:t>
            </w:r>
          </w:p>
        </w:tc>
      </w:tr>
      <w:tr w:rsidR="00E6556B" w:rsidRPr="004A731B" w14:paraId="40CB4F2B"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206327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c>
          <w:tcPr>
            <w:tcW w:w="737" w:type="pct"/>
            <w:tcBorders>
              <w:top w:val="single" w:sz="4" w:space="0" w:color="000000"/>
              <w:left w:val="single" w:sz="4" w:space="0" w:color="000000"/>
              <w:bottom w:val="single" w:sz="4" w:space="0" w:color="000000"/>
              <w:right w:val="single" w:sz="4" w:space="0" w:color="000000"/>
            </w:tcBorders>
            <w:vAlign w:val="center"/>
          </w:tcPr>
          <w:p w14:paraId="16E0B5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459106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67A41B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1DB4EB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 phản biện</w:t>
            </w:r>
          </w:p>
        </w:tc>
      </w:tr>
      <w:tr w:rsidR="00E6556B" w:rsidRPr="004A731B" w14:paraId="182BD968"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52A8F2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6</w:t>
            </w:r>
          </w:p>
        </w:tc>
        <w:tc>
          <w:tcPr>
            <w:tcW w:w="737" w:type="pct"/>
            <w:tcBorders>
              <w:top w:val="single" w:sz="4" w:space="0" w:color="000000"/>
              <w:left w:val="single" w:sz="4" w:space="0" w:color="000000"/>
              <w:bottom w:val="single" w:sz="4" w:space="0" w:color="000000"/>
              <w:right w:val="single" w:sz="4" w:space="0" w:color="000000"/>
            </w:tcBorders>
            <w:vAlign w:val="center"/>
          </w:tcPr>
          <w:p w14:paraId="36651B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5FDC73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273DA3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02A53D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Ủy viên</w:t>
            </w:r>
          </w:p>
        </w:tc>
      </w:tr>
      <w:tr w:rsidR="00E6556B" w:rsidRPr="004A731B" w14:paraId="0D9B4D71"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vAlign w:val="center"/>
          </w:tcPr>
          <w:p w14:paraId="654028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737" w:type="pct"/>
            <w:tcBorders>
              <w:top w:val="single" w:sz="4" w:space="0" w:color="000000"/>
              <w:left w:val="single" w:sz="4" w:space="0" w:color="000000"/>
              <w:bottom w:val="single" w:sz="4" w:space="0" w:color="000000"/>
              <w:right w:val="single" w:sz="4" w:space="0" w:color="000000"/>
            </w:tcBorders>
            <w:vAlign w:val="center"/>
          </w:tcPr>
          <w:p w14:paraId="696820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2" w:type="pct"/>
            <w:tcBorders>
              <w:top w:val="single" w:sz="4" w:space="0" w:color="000000"/>
              <w:left w:val="single" w:sz="4" w:space="0" w:color="000000"/>
              <w:bottom w:val="single" w:sz="4" w:space="0" w:color="000000"/>
              <w:right w:val="single" w:sz="4" w:space="0" w:color="000000"/>
            </w:tcBorders>
            <w:vAlign w:val="center"/>
          </w:tcPr>
          <w:p w14:paraId="5AB569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933" w:type="pct"/>
            <w:tcBorders>
              <w:top w:val="single" w:sz="4" w:space="0" w:color="000000"/>
              <w:left w:val="single" w:sz="4" w:space="0" w:color="000000"/>
              <w:bottom w:val="single" w:sz="4" w:space="0" w:color="000000"/>
              <w:right w:val="single" w:sz="4" w:space="0" w:color="000000"/>
            </w:tcBorders>
            <w:vAlign w:val="center"/>
          </w:tcPr>
          <w:p w14:paraId="7CA43B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25" w:type="pct"/>
            <w:tcBorders>
              <w:top w:val="single" w:sz="4" w:space="0" w:color="000000"/>
              <w:left w:val="single" w:sz="4" w:space="0" w:color="000000"/>
              <w:bottom w:val="single" w:sz="4" w:space="0" w:color="000000"/>
              <w:right w:val="single" w:sz="4" w:space="0" w:color="000000"/>
            </w:tcBorders>
            <w:vAlign w:val="center"/>
          </w:tcPr>
          <w:p w14:paraId="439386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bl>
    <w:p w14:paraId="19F6AE5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Hội đồng có nhiệm vụ xem xét, thẩm định phương án cải tạo, phục hồi môi trường của (2), chịu trách nhiệm về kết quả thẩm định và gửi kết quả cho (3).</w:t>
      </w:r>
    </w:p>
    <w:p w14:paraId="278ADB4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hội đồng thẩm định được thực hiện theo quy định của pháp luật.</w:t>
      </w:r>
    </w:p>
    <w:p w14:paraId="150A27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(6) và các thành viên hội đồng có tên tại Điều 1 chịu trách nhiệm thi hành Quyết định này./.</w:t>
      </w:r>
    </w:p>
    <w:p w14:paraId="41976022"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1C14F33" w14:textId="77777777" w:rsidTr="00B66B5C">
        <w:tc>
          <w:tcPr>
            <w:tcW w:w="4428" w:type="dxa"/>
          </w:tcPr>
          <w:p w14:paraId="674FC287"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Như Điều 4;</w:t>
            </w:r>
            <w:r w:rsidRPr="004A731B">
              <w:rPr>
                <w:rFonts w:ascii="Arial" w:hAnsi="Arial" w:cs="Arial"/>
                <w:color w:val="000000"/>
                <w:sz w:val="16"/>
                <w:szCs w:val="22"/>
              </w:rPr>
              <w:br/>
            </w:r>
            <w:r w:rsidRPr="004A731B">
              <w:rPr>
                <w:rFonts w:ascii="Arial" w:hAnsi="Arial" w:cs="Arial"/>
                <w:i/>
                <w:iCs/>
                <w:color w:val="0C0C0C"/>
                <w:sz w:val="16"/>
                <w:szCs w:val="22"/>
              </w:rPr>
              <w:t>- Chủ dự án;</w:t>
            </w:r>
            <w:r w:rsidRPr="004A731B">
              <w:rPr>
                <w:rFonts w:ascii="Arial" w:hAnsi="Arial" w:cs="Arial"/>
                <w:color w:val="000000"/>
                <w:sz w:val="16"/>
                <w:szCs w:val="22"/>
              </w:rPr>
              <w:br/>
            </w:r>
            <w:r w:rsidRPr="004A731B">
              <w:rPr>
                <w:rFonts w:ascii="Arial" w:hAnsi="Arial" w:cs="Arial"/>
                <w:i/>
                <w:iCs/>
                <w:color w:val="0C0C0C"/>
                <w:sz w:val="16"/>
                <w:szCs w:val="22"/>
              </w:rPr>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79E6AE80"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1008242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360CB95"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thẩm định; </w:t>
      </w:r>
    </w:p>
    <w:p w14:paraId="536EE8E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(2) Tên dự án/cơ sở;</w:t>
      </w:r>
    </w:p>
    <w:p w14:paraId="60EA7EB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(1);</w:t>
      </w:r>
    </w:p>
    <w:p w14:paraId="1F0D5D80"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Tên của văn bản quy định chức năng, nhiệm vụ, quyền hạn và cơ cấu tổ chức của (1); </w:t>
      </w:r>
    </w:p>
    <w:p w14:paraId="5EC8B17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 Chủ dự án đầu tư/cơ sở;</w:t>
      </w:r>
    </w:p>
    <w:p w14:paraId="544E1F3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Chức danh của thủ trưởng hoặc người đứng đầu cơ quan được giao tổ chức thẩm định.</w:t>
      </w:r>
    </w:p>
    <w:p w14:paraId="541159A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38A924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14. Biên bản phiên họp của hội đồng thẩm định phương án cải tạo, phục hồi môi trường trong hoạt động khai thác khoáng sản</w:t>
      </w:r>
    </w:p>
    <w:p w14:paraId="4BDBABE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HOÀ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455E934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BIÊN BẢN PHIÊN HỌP HỘI ĐỒNG THẨM ĐỊNH </w:t>
      </w:r>
      <w:r w:rsidRPr="004A731B">
        <w:rPr>
          <w:rFonts w:ascii="Arial" w:hAnsi="Arial" w:cs="Arial"/>
          <w:b/>
          <w:bCs/>
          <w:color w:val="0C0C0C"/>
          <w:sz w:val="20"/>
          <w:szCs w:val="28"/>
        </w:rPr>
        <w:br/>
        <w:t>PHƯƠNG ÁN CẢI TẠO, PHỤC HỒI MÔI TRƯỜNG</w:t>
      </w:r>
    </w:p>
    <w:p w14:paraId="5846281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Tên dự án:</w:t>
      </w:r>
    </w:p>
    <w:p w14:paraId="167D1E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Quyết định thành lập hội đồng thẩm định số… ngày … tháng … năm … của …ban hành.</w:t>
      </w:r>
    </w:p>
    <w:p w14:paraId="58FD5410"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Thời gian họp: ngày … tháng … năm … </w:t>
      </w:r>
    </w:p>
    <w:p w14:paraId="098EBE1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Địa chỉ nơi họp: …</w:t>
      </w:r>
    </w:p>
    <w:p w14:paraId="441FF8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tham dự phiên họp hội đồng thẩm định:</w:t>
      </w:r>
    </w:p>
    <w:p w14:paraId="199CDA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Hội đồng thẩm định</w:t>
      </w:r>
    </w:p>
    <w:p w14:paraId="316756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có mặt: </w:t>
      </w:r>
      <w:r w:rsidRPr="004A731B">
        <w:rPr>
          <w:rFonts w:ascii="Arial" w:hAnsi="Arial" w:cs="Arial"/>
          <w:i/>
          <w:iCs/>
          <w:color w:val="0C0C0C"/>
          <w:sz w:val="20"/>
          <w:szCs w:val="28"/>
        </w:rPr>
        <w:t>(chỉ nêu số lượng thành viên hội đồng có mặt)</w:t>
      </w:r>
    </w:p>
    <w:p w14:paraId="647BF9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vắng mặt: </w:t>
      </w:r>
      <w:r w:rsidRPr="004A731B">
        <w:rPr>
          <w:rFonts w:ascii="Arial" w:hAnsi="Arial" w:cs="Arial"/>
          <w:i/>
          <w:iCs/>
          <w:color w:val="0C0C0C"/>
          <w:sz w:val="20"/>
          <w:szCs w:val="28"/>
        </w:rPr>
        <w:t>(ghi rõ số lượng kèm theo họ tên, chức danh trong hội đồng của tất cả các thành viên vắng mặt, nêu rõ có lý do hoặc không có lý do; trường hợp ủy quyền tham dự họp, nêu đầy đủ tên của văn bản ủy quyền)</w:t>
      </w:r>
    </w:p>
    <w:p w14:paraId="0328638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1.2. Chủ dự án: </w:t>
      </w:r>
      <w:r w:rsidRPr="004A731B">
        <w:rPr>
          <w:rFonts w:ascii="Arial" w:hAnsi="Arial" w:cs="Arial"/>
          <w:i/>
          <w:iCs/>
          <w:color w:val="0C0C0C"/>
          <w:sz w:val="20"/>
          <w:szCs w:val="28"/>
        </w:rPr>
        <w:t>(ghi rõ họ, tên, chức vụ tất cả các thành viên của chủ dự án tham dự họp; trường hợp ủy quyền tham dự họp, nêu đầy đủ tên, ngày tháng của văn bản ủy quyền)</w:t>
      </w:r>
    </w:p>
    <w:p w14:paraId="3F7F48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1.3. Đơn vị tư vấn lập phương án cải tạo, phục hồi môi trường: </w:t>
      </w:r>
      <w:r w:rsidRPr="004A731B">
        <w:rPr>
          <w:rFonts w:ascii="Arial" w:hAnsi="Arial" w:cs="Arial"/>
          <w:i/>
          <w:iCs/>
          <w:color w:val="0C0C0C"/>
          <w:sz w:val="20"/>
          <w:szCs w:val="28"/>
        </w:rPr>
        <w:t>(ghi rõ họ tên, học vị và chức vụ của đại diện đơn vị tư vấn tham dự họp)</w:t>
      </w:r>
    </w:p>
    <w:p w14:paraId="10FEC6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1.4. Đại biểu tham dự: …</w:t>
      </w:r>
    </w:p>
    <w:p w14:paraId="191D626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Nội dung và diễn biến phiên họp: </w:t>
      </w:r>
      <w:r w:rsidRPr="004A731B">
        <w:rPr>
          <w:rFonts w:ascii="Arial" w:hAnsi="Arial" w:cs="Arial"/>
          <w:i/>
          <w:iCs/>
          <w:color w:val="0C0C0C"/>
          <w:sz w:val="20"/>
          <w:szCs w:val="28"/>
        </w:rPr>
        <w:t>(Yêu cầu ghi theo trình tự diễn biến của phiên họp hội đồng, ghi đầy đủ, trung thực các câu hỏi, trả lời, các ý kiến trao đổi, thảo luận của các bên tham gia phiên họp hội đồng thẩm định)</w:t>
      </w:r>
    </w:p>
    <w:p w14:paraId="175562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14:paraId="41AA515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2.2. Chủ dự án và đơn vị tư vấn trình bày nội dung báo cáo: </w:t>
      </w:r>
      <w:r w:rsidRPr="004A731B">
        <w:rPr>
          <w:rFonts w:ascii="Arial" w:hAnsi="Arial" w:cs="Arial"/>
          <w:i/>
          <w:iCs/>
          <w:color w:val="0C0C0C"/>
          <w:sz w:val="20"/>
          <w:szCs w:val="28"/>
        </w:rPr>
        <w:t>(ghi những nội dung chính được chủ dự án và đơn vị tư vấn trình bày, đặc biệt chú trọng vào các nội dung trình bày khác so với phương án cải tạo, phục hồi môi trường)</w:t>
      </w:r>
    </w:p>
    <w:p w14:paraId="3DFE3C4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2.3. Thảo luận, trao đổi giữa thành viên hội đồng với chủ dự án và đơn vị tư vấn về nội dung của dự án và nội dung của phương án cải tạo, phục hồi môi trường: </w:t>
      </w:r>
      <w:r w:rsidRPr="004A731B">
        <w:rPr>
          <w:rFonts w:ascii="Arial" w:hAnsi="Arial" w:cs="Arial"/>
          <w:i/>
          <w:iCs/>
          <w:color w:val="0C0C0C"/>
          <w:sz w:val="20"/>
          <w:szCs w:val="28"/>
        </w:rPr>
        <w:t>(ghi chi tiết và đầy đủ các nội dung trao đổi)</w:t>
      </w:r>
    </w:p>
    <w:p w14:paraId="5D5A93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2.4. Ý kiến nhận xét về báo cáo của các thành viên hội đồng</w:t>
      </w:r>
    </w:p>
    <w:p w14:paraId="76E4376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2.5. Ý kiến của các đại biểu tham dự (nếu có)</w:t>
      </w:r>
    </w:p>
    <w:p w14:paraId="2C2E12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2.6. Ý kiến phản hồi của chủ dự án</w:t>
      </w:r>
    </w:p>
    <w:p w14:paraId="7E85DF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Kết luận phiên họp</w:t>
      </w:r>
    </w:p>
    <w:p w14:paraId="70E78D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 Người chủ trì phiên họp công bố kết luận của hội đồng thẩm định: được tổng hợp trên cơ sở ý kiến của các thành viên hội đồng thẩm định, trong đó người chủ trì phiên họp kết luận theo các nội dung thẩm định quy định tại khoản 4 Điều 36 Nghị định số 08/2022/NĐ-CP ngày 10 tháng 01 năm 2022 của Chính phủ quy định chi tiết một số điều của Luật Bảo vệ môi trường kèm theo những nội dung cần chỉnh sửa, bổ sung (nếu có), cụ thể như sau:</w:t>
      </w:r>
    </w:p>
    <w:p w14:paraId="7E1E9D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Cơ sở pháp lý, sự phù hợp về cấu trúc và nội dung của phương án cải tạo, phục hồi môi trường với các quy định hiện hành;</w:t>
      </w:r>
    </w:p>
    <w:p w14:paraId="779F826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Sự phù hợp của nội dung phương án cải tạo, phục hồi môi trường với các yêu cầu về bảo vệ môi trường, quy hoạch ngành quốc gia, quy hoạch tỉnh (nếu có), quy hoạch sử dụng đất có liên quan;</w:t>
      </w:r>
    </w:p>
    <w:p w14:paraId="3D5B33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Cơ sở tính toán khối lượng các hạng mục cải tạo, phục hồi môi trường và kinh phí cải tạo, phục hồi môi trường; tính chính xác, đầy đủ khối lượng và dự toán kinh phí, tính phù hợp của phương thức ký quỹ.</w:t>
      </w:r>
    </w:p>
    <w:p w14:paraId="6EDE9C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 Ý kiến khác của các thành viên hội đồng thẩm định (nếu có): …</w:t>
      </w:r>
    </w:p>
    <w:p w14:paraId="6D14BBF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3.3. Ý kiến của chủ dự án về kết luận của hội đồng: …</w:t>
      </w:r>
    </w:p>
    <w:p w14:paraId="4F7BE3A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Kết quả kiểm phiếu thẩm định:</w:t>
      </w:r>
    </w:p>
    <w:p w14:paraId="5ED926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4.1. Số phiếu thông qua báo cáo không cần chỉnh sửa, bổ sung: …</w:t>
      </w:r>
    </w:p>
    <w:p w14:paraId="4BB83BB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4.2. Số phiếu thông qua báo cáo với điều kiện phải chỉnh sửa, bổ sung: …</w:t>
      </w:r>
    </w:p>
    <w:p w14:paraId="75D732C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4.3. Số phiếu không thông qua báo cáo: …</w:t>
      </w:r>
    </w:p>
    <w:p w14:paraId="5BC47DB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Người chủ trì phiên họp tuyên bố kết thúc phiên họp</w:t>
      </w:r>
    </w:p>
    <w:p w14:paraId="1C18E6B9"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4A731B" w14:paraId="4717C2E7" w14:textId="77777777" w:rsidTr="00B66B5C">
        <w:tc>
          <w:tcPr>
            <w:tcW w:w="4428" w:type="dxa"/>
          </w:tcPr>
          <w:p w14:paraId="025814FD"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8"/>
              </w:rPr>
              <w:t>CHỦ TỊCH HỘI ĐỒNG</w:t>
            </w:r>
            <w:r w:rsidRPr="004A731B">
              <w:rPr>
                <w:rFonts w:ascii="Arial" w:hAnsi="Arial" w:cs="Arial"/>
                <w:b/>
                <w:bCs/>
                <w:color w:val="0C0C0C"/>
                <w:sz w:val="20"/>
                <w:szCs w:val="28"/>
              </w:rPr>
              <w:br/>
            </w:r>
            <w:r w:rsidRPr="004A731B">
              <w:rPr>
                <w:rFonts w:ascii="Arial" w:hAnsi="Arial" w:cs="Arial"/>
                <w:i/>
                <w:iCs/>
                <w:color w:val="0C0C0C"/>
                <w:sz w:val="20"/>
                <w:szCs w:val="28"/>
              </w:rPr>
              <w:t>(ký, ghi họ tên)</w:t>
            </w:r>
          </w:p>
        </w:tc>
        <w:tc>
          <w:tcPr>
            <w:tcW w:w="4428" w:type="dxa"/>
          </w:tcPr>
          <w:p w14:paraId="0829CFDB"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8"/>
              </w:rPr>
              <w:t>THƯ KÝ HỘI ĐỒNG</w:t>
            </w:r>
            <w:r w:rsidRPr="004A731B">
              <w:rPr>
                <w:rFonts w:ascii="Arial" w:hAnsi="Arial" w:cs="Arial"/>
                <w:b/>
                <w:bCs/>
                <w:color w:val="0C0C0C"/>
                <w:sz w:val="20"/>
                <w:szCs w:val="28"/>
              </w:rPr>
              <w:br/>
            </w:r>
            <w:r w:rsidRPr="004A731B">
              <w:rPr>
                <w:rFonts w:ascii="Arial" w:hAnsi="Arial" w:cs="Arial"/>
                <w:i/>
                <w:iCs/>
                <w:color w:val="0C0C0C"/>
                <w:sz w:val="20"/>
                <w:szCs w:val="28"/>
              </w:rPr>
              <w:t>(ký, ghi họ tên)</w:t>
            </w:r>
          </w:p>
        </w:tc>
      </w:tr>
    </w:tbl>
    <w:p w14:paraId="759CE72E"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1F5DC76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6BB6647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Chủ trì phiên họp và Thư ký hội đồng ký phía dưới của từng trang biên bản (trừ trang cuối).</w:t>
      </w:r>
    </w:p>
    <w:p w14:paraId="4F3A45E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0999CD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15. Bản nhận xét phương án cải tạo, phục hồi môi trường</w:t>
      </w:r>
    </w:p>
    <w:p w14:paraId="6C7E9AD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HÒA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500854A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BẢN NHẬN XÉT PHƯƠNG ÁN CẢI TẠO, PHỤC HỒI MÔI TRƯỜNG</w:t>
      </w:r>
    </w:p>
    <w:p w14:paraId="6AA5277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I. Thông tin của thành viên hội đồng thẩm định:</w:t>
      </w:r>
    </w:p>
    <w:p w14:paraId="5CE8106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người nhận xét:</w:t>
      </w:r>
    </w:p>
    <w:p w14:paraId="4DC9B87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Học hàm, học vị, chức vụ công tác:</w:t>
      </w:r>
    </w:p>
    <w:p w14:paraId="4EB5F1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Nơi công tác: </w:t>
      </w:r>
      <w:r w:rsidRPr="004A731B">
        <w:rPr>
          <w:rFonts w:ascii="Arial" w:hAnsi="Arial" w:cs="Arial"/>
          <w:i/>
          <w:iCs/>
          <w:color w:val="0C0C0C"/>
          <w:sz w:val="20"/>
          <w:szCs w:val="28"/>
        </w:rPr>
        <w:t>tên cơ quan, địa chỉ, số điện thoại, Fax, e-mail</w:t>
      </w:r>
    </w:p>
    <w:p w14:paraId="3507B0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Chức danh trong hội đồng:</w:t>
      </w:r>
    </w:p>
    <w:p w14:paraId="031C83E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Tên dự án:</w:t>
      </w:r>
    </w:p>
    <w:p w14:paraId="77FD8AD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II. Ý kiến thẩm định:</w:t>
      </w:r>
    </w:p>
    <w:p w14:paraId="54C423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1. Nhận xét về nội dung của phương án cải tạo, phục hồi môi trường trong hoạt động khai thác khoáng sản (CPM):</w:t>
      </w:r>
    </w:p>
    <w:tbl>
      <w:tblPr>
        <w:tblW w:w="5000" w:type="pct"/>
        <w:tblCellMar>
          <w:left w:w="0" w:type="dxa"/>
          <w:right w:w="0" w:type="dxa"/>
        </w:tblCellMar>
        <w:tblLook w:val="0000" w:firstRow="0" w:lastRow="0" w:firstColumn="0" w:lastColumn="0" w:noHBand="0" w:noVBand="0"/>
      </w:tblPr>
      <w:tblGrid>
        <w:gridCol w:w="538"/>
        <w:gridCol w:w="2480"/>
        <w:gridCol w:w="3071"/>
        <w:gridCol w:w="2541"/>
      </w:tblGrid>
      <w:tr w:rsidR="00E6556B" w:rsidRPr="004A731B" w14:paraId="3948BD6A"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03A56F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437" w:type="pct"/>
            <w:tcBorders>
              <w:top w:val="single" w:sz="4" w:space="0" w:color="000000"/>
              <w:left w:val="single" w:sz="4" w:space="0" w:color="000000"/>
              <w:bottom w:val="single" w:sz="4" w:space="0" w:color="000000"/>
              <w:right w:val="single" w:sz="4" w:space="0" w:color="000000"/>
            </w:tcBorders>
          </w:tcPr>
          <w:p w14:paraId="7CA83D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thẩm định</w:t>
            </w:r>
          </w:p>
        </w:tc>
        <w:tc>
          <w:tcPr>
            <w:tcW w:w="1779" w:type="pct"/>
            <w:tcBorders>
              <w:top w:val="single" w:sz="4" w:space="0" w:color="000000"/>
              <w:left w:val="single" w:sz="4" w:space="0" w:color="000000"/>
              <w:bottom w:val="single" w:sz="4" w:space="0" w:color="000000"/>
              <w:right w:val="single" w:sz="4" w:space="0" w:color="000000"/>
            </w:tcBorders>
          </w:tcPr>
          <w:p w14:paraId="5D45FA76"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Chọn 1 trong 3 mức đánh giá:</w:t>
            </w:r>
            <w:r w:rsidRPr="004A731B">
              <w:rPr>
                <w:rFonts w:ascii="Arial" w:hAnsi="Arial" w:cs="Arial"/>
                <w:color w:val="000000"/>
                <w:sz w:val="20"/>
              </w:rPr>
              <w:t xml:space="preserve"> </w:t>
            </w:r>
            <w:r w:rsidRPr="004A731B">
              <w:rPr>
                <w:rFonts w:ascii="Arial" w:hAnsi="Arial" w:cs="Arial"/>
                <w:b/>
                <w:bCs/>
                <w:color w:val="0C0C0C"/>
                <w:sz w:val="20"/>
              </w:rPr>
              <w:t>(1) Đạt yêu cầu;</w:t>
            </w:r>
            <w:r w:rsidRPr="004A731B">
              <w:rPr>
                <w:rFonts w:ascii="Arial" w:hAnsi="Arial" w:cs="Arial"/>
                <w:color w:val="000000"/>
                <w:sz w:val="20"/>
              </w:rPr>
              <w:t xml:space="preserve"> </w:t>
            </w:r>
          </w:p>
          <w:p w14:paraId="60A66233"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(2) Cần hoàn thiện;</w:t>
            </w:r>
            <w:r w:rsidRPr="004A731B">
              <w:rPr>
                <w:rFonts w:ascii="Arial" w:hAnsi="Arial" w:cs="Arial"/>
                <w:color w:val="000000"/>
                <w:sz w:val="20"/>
              </w:rPr>
              <w:t xml:space="preserve"> </w:t>
            </w:r>
          </w:p>
          <w:p w14:paraId="6A1216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(3) Không đạt yêu cầu</w:t>
            </w:r>
          </w:p>
        </w:tc>
        <w:tc>
          <w:tcPr>
            <w:tcW w:w="1472" w:type="pct"/>
            <w:tcBorders>
              <w:top w:val="single" w:sz="4" w:space="0" w:color="000000"/>
              <w:left w:val="single" w:sz="4" w:space="0" w:color="000000"/>
              <w:bottom w:val="single" w:sz="4" w:space="0" w:color="000000"/>
              <w:right w:val="single" w:sz="4" w:space="0" w:color="000000"/>
            </w:tcBorders>
          </w:tcPr>
          <w:p w14:paraId="52F5C3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nhận xét trong</w:t>
            </w:r>
            <w:r w:rsidRPr="004A731B">
              <w:rPr>
                <w:rFonts w:ascii="Arial" w:hAnsi="Arial" w:cs="Arial"/>
                <w:color w:val="000000"/>
                <w:sz w:val="20"/>
              </w:rPr>
              <w:t xml:space="preserve"> </w:t>
            </w:r>
            <w:r w:rsidRPr="004A731B">
              <w:rPr>
                <w:rFonts w:ascii="Arial" w:hAnsi="Arial" w:cs="Arial"/>
                <w:b/>
                <w:bCs/>
                <w:color w:val="0C0C0C"/>
                <w:sz w:val="20"/>
              </w:rPr>
              <w:t>trường hợp đánh giá mức</w:t>
            </w:r>
            <w:r w:rsidRPr="004A731B">
              <w:rPr>
                <w:rFonts w:ascii="Arial" w:hAnsi="Arial" w:cs="Arial"/>
                <w:color w:val="000000"/>
                <w:sz w:val="20"/>
              </w:rPr>
              <w:t xml:space="preserve"> </w:t>
            </w:r>
            <w:r w:rsidRPr="004A731B">
              <w:rPr>
                <w:rFonts w:ascii="Arial" w:hAnsi="Arial" w:cs="Arial"/>
                <w:b/>
                <w:bCs/>
                <w:color w:val="0C0C0C"/>
                <w:sz w:val="20"/>
              </w:rPr>
              <w:t>(2) hoặc (3)</w:t>
            </w:r>
          </w:p>
        </w:tc>
      </w:tr>
      <w:tr w:rsidR="00E6556B" w:rsidRPr="004A731B" w14:paraId="0B694C0B"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369750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437" w:type="pct"/>
            <w:tcBorders>
              <w:top w:val="single" w:sz="4" w:space="0" w:color="000000"/>
              <w:left w:val="single" w:sz="4" w:space="0" w:color="000000"/>
              <w:bottom w:val="single" w:sz="4" w:space="0" w:color="000000"/>
              <w:right w:val="single" w:sz="4" w:space="0" w:color="000000"/>
            </w:tcBorders>
          </w:tcPr>
          <w:p w14:paraId="65F2FD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Cơ sở pháp lý, sự phù hợp</w:t>
            </w:r>
            <w:r w:rsidRPr="004A731B">
              <w:rPr>
                <w:rFonts w:ascii="Arial" w:hAnsi="Arial" w:cs="Arial"/>
                <w:color w:val="000000"/>
                <w:sz w:val="20"/>
              </w:rPr>
              <w:t xml:space="preserve"> </w:t>
            </w:r>
            <w:r w:rsidRPr="004A731B">
              <w:rPr>
                <w:rFonts w:ascii="Arial" w:hAnsi="Arial" w:cs="Arial"/>
                <w:color w:val="0C0C0C"/>
                <w:sz w:val="20"/>
              </w:rPr>
              <w:t>về cấu trúc và nội dung của phương án cải tạo, phục hồi môi trường với các quy định hiện hành;</w:t>
            </w:r>
          </w:p>
        </w:tc>
        <w:tc>
          <w:tcPr>
            <w:tcW w:w="1779" w:type="pct"/>
            <w:tcBorders>
              <w:top w:val="single" w:sz="4" w:space="0" w:color="000000"/>
              <w:left w:val="single" w:sz="4" w:space="0" w:color="000000"/>
              <w:bottom w:val="single" w:sz="4" w:space="0" w:color="000000"/>
              <w:right w:val="single" w:sz="4" w:space="0" w:color="000000"/>
            </w:tcBorders>
          </w:tcPr>
          <w:p w14:paraId="35E9035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47330590"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0630405"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6196F6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1437" w:type="pct"/>
            <w:tcBorders>
              <w:top w:val="single" w:sz="4" w:space="0" w:color="000000"/>
              <w:left w:val="single" w:sz="4" w:space="0" w:color="000000"/>
              <w:bottom w:val="single" w:sz="4" w:space="0" w:color="000000"/>
              <w:right w:val="single" w:sz="4" w:space="0" w:color="000000"/>
            </w:tcBorders>
          </w:tcPr>
          <w:p w14:paraId="777F12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nội dung</w:t>
            </w:r>
            <w:r w:rsidRPr="004A731B">
              <w:rPr>
                <w:rFonts w:ascii="Arial" w:hAnsi="Arial" w:cs="Arial"/>
                <w:color w:val="000000"/>
                <w:sz w:val="20"/>
              </w:rPr>
              <w:t xml:space="preserve"> </w:t>
            </w:r>
            <w:r w:rsidRPr="004A731B">
              <w:rPr>
                <w:rFonts w:ascii="Arial" w:hAnsi="Arial" w:cs="Arial"/>
                <w:color w:val="0C0C0C"/>
                <w:sz w:val="20"/>
              </w:rPr>
              <w:t>phương án cải tạo, phục hồi môi trường với các yêu cầu về bảo vệ môi trường, quy hoạch ngành quốc gia, quy hoạch tỉnh (nếu có), quy hoạch sử dụng đất có liên quan;</w:t>
            </w:r>
          </w:p>
        </w:tc>
        <w:tc>
          <w:tcPr>
            <w:tcW w:w="1779" w:type="pct"/>
            <w:tcBorders>
              <w:top w:val="single" w:sz="4" w:space="0" w:color="000000"/>
              <w:left w:val="single" w:sz="4" w:space="0" w:color="000000"/>
              <w:bottom w:val="single" w:sz="4" w:space="0" w:color="000000"/>
              <w:right w:val="single" w:sz="4" w:space="0" w:color="000000"/>
            </w:tcBorders>
          </w:tcPr>
          <w:p w14:paraId="60FCD23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5E1A420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868040A" w14:textId="77777777" w:rsidTr="00B66B5C">
        <w:tblPrEx>
          <w:tblCellMar>
            <w:top w:w="0" w:type="dxa"/>
            <w:left w:w="0" w:type="dxa"/>
            <w:bottom w:w="0" w:type="dxa"/>
            <w:right w:w="0" w:type="dxa"/>
          </w:tblCellMar>
        </w:tblPrEx>
        <w:tc>
          <w:tcPr>
            <w:tcW w:w="312" w:type="pct"/>
            <w:tcBorders>
              <w:top w:val="single" w:sz="4" w:space="0" w:color="000000"/>
              <w:left w:val="single" w:sz="4" w:space="0" w:color="000000"/>
              <w:bottom w:val="single" w:sz="4" w:space="0" w:color="000000"/>
              <w:right w:val="single" w:sz="4" w:space="0" w:color="000000"/>
            </w:tcBorders>
          </w:tcPr>
          <w:p w14:paraId="619DFD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3</w:t>
            </w:r>
          </w:p>
        </w:tc>
        <w:tc>
          <w:tcPr>
            <w:tcW w:w="1437" w:type="pct"/>
            <w:tcBorders>
              <w:top w:val="single" w:sz="4" w:space="0" w:color="000000"/>
              <w:left w:val="single" w:sz="4" w:space="0" w:color="000000"/>
              <w:bottom w:val="single" w:sz="4" w:space="0" w:color="000000"/>
              <w:right w:val="single" w:sz="4" w:space="0" w:color="000000"/>
            </w:tcBorders>
          </w:tcPr>
          <w:p w14:paraId="051793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Cơ sở tính toán khối lượng</w:t>
            </w:r>
            <w:r w:rsidRPr="004A731B">
              <w:rPr>
                <w:rFonts w:ascii="Arial" w:hAnsi="Arial" w:cs="Arial"/>
                <w:color w:val="000000"/>
                <w:sz w:val="20"/>
              </w:rPr>
              <w:t xml:space="preserve"> </w:t>
            </w:r>
            <w:r w:rsidRPr="004A731B">
              <w:rPr>
                <w:rFonts w:ascii="Arial" w:hAnsi="Arial" w:cs="Arial"/>
                <w:color w:val="0C0C0C"/>
                <w:sz w:val="20"/>
              </w:rPr>
              <w:t>các hạng mục cải tạo, phục hồi môi trường và kinh phí cải tạo, phục hồi môi trường; tính chính xác, đầy đủ khối lượng và dự toán kinh phí, tính phù hợp của phương thức ký quỹ.</w:t>
            </w:r>
          </w:p>
        </w:tc>
        <w:tc>
          <w:tcPr>
            <w:tcW w:w="1779" w:type="pct"/>
            <w:tcBorders>
              <w:top w:val="single" w:sz="4" w:space="0" w:color="000000"/>
              <w:left w:val="single" w:sz="4" w:space="0" w:color="000000"/>
              <w:bottom w:val="single" w:sz="4" w:space="0" w:color="000000"/>
              <w:right w:val="single" w:sz="4" w:space="0" w:color="000000"/>
            </w:tcBorders>
          </w:tcPr>
          <w:p w14:paraId="747DC92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472" w:type="pct"/>
            <w:tcBorders>
              <w:top w:val="single" w:sz="4" w:space="0" w:color="000000"/>
              <w:left w:val="single" w:sz="4" w:space="0" w:color="000000"/>
              <w:bottom w:val="single" w:sz="4" w:space="0" w:color="000000"/>
              <w:right w:val="single" w:sz="4" w:space="0" w:color="000000"/>
            </w:tcBorders>
          </w:tcPr>
          <w:p w14:paraId="189BB47E"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396FCB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Nhận xét khác mục 1 nêu trên và câu hỏi (nếu có):</w:t>
      </w:r>
    </w:p>
    <w:p w14:paraId="10D710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259C370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74F8B1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Những yêu cầu đối với dự án khi xem xét phê duyệt kết quả thẩm định CPM:</w:t>
      </w:r>
    </w:p>
    <w:p w14:paraId="03AE57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526A75E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5939645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C0C0C"/>
          <w:sz w:val="20"/>
          <w:szCs w:val="28"/>
        </w:rPr>
        <w:t xml:space="preserve">III. Kết luận </w:t>
      </w:r>
      <w:r w:rsidRPr="004A731B">
        <w:rPr>
          <w:rFonts w:ascii="Arial" w:hAnsi="Arial" w:cs="Arial"/>
          <w:i/>
          <w:iCs/>
          <w:color w:val="0C0C0C"/>
          <w:sz w:val="20"/>
          <w:szCs w:val="28"/>
        </w:rPr>
        <w:t>(nêu rõ 01 trong 03 mức độ: thông qua không cần chỉnh sửa, bổ sung; thông qua với điều kiện phải chỉnh sửa, bổ sung; không thông qua):</w:t>
      </w:r>
    </w:p>
    <w:p w14:paraId="09CA9C5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3CDCADCA"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27"/>
        <w:gridCol w:w="4913"/>
      </w:tblGrid>
      <w:tr w:rsidR="00E6556B" w:rsidRPr="004A731B" w14:paraId="213DFB19" w14:textId="77777777" w:rsidTr="00B66B5C">
        <w:tc>
          <w:tcPr>
            <w:tcW w:w="3828" w:type="dxa"/>
          </w:tcPr>
          <w:p w14:paraId="790405B5" w14:textId="77777777" w:rsidR="00E6556B" w:rsidRPr="004A731B" w:rsidRDefault="00E6556B" w:rsidP="00B66B5C">
            <w:pPr>
              <w:spacing w:before="120"/>
              <w:rPr>
                <w:rFonts w:ascii="Arial" w:hAnsi="Arial" w:cs="Arial"/>
                <w:sz w:val="20"/>
              </w:rPr>
            </w:pPr>
          </w:p>
        </w:tc>
        <w:tc>
          <w:tcPr>
            <w:tcW w:w="5028" w:type="dxa"/>
          </w:tcPr>
          <w:p w14:paraId="2A5BDD1A"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nơi viết nhận xét), ngày... tháng ... năm ...</w:t>
            </w:r>
            <w:r w:rsidRPr="004A731B">
              <w:rPr>
                <w:rFonts w:ascii="Arial" w:hAnsi="Arial" w:cs="Arial"/>
                <w:i/>
                <w:iCs/>
                <w:color w:val="0C0C0C"/>
                <w:sz w:val="20"/>
                <w:szCs w:val="28"/>
              </w:rPr>
              <w:br/>
            </w:r>
            <w:r w:rsidRPr="004A731B">
              <w:rPr>
                <w:rFonts w:ascii="Arial" w:hAnsi="Arial" w:cs="Arial"/>
                <w:b/>
                <w:bCs/>
                <w:color w:val="0C0C0C"/>
                <w:sz w:val="20"/>
                <w:szCs w:val="28"/>
              </w:rPr>
              <w:t>NGƯỜI NHẬN XÉT</w:t>
            </w:r>
            <w:r w:rsidRPr="004A731B">
              <w:rPr>
                <w:rFonts w:ascii="Arial" w:hAnsi="Arial" w:cs="Arial"/>
                <w:b/>
                <w:bCs/>
                <w:color w:val="0C0C0C"/>
                <w:sz w:val="20"/>
                <w:szCs w:val="28"/>
              </w:rPr>
              <w:br/>
            </w:r>
            <w:r w:rsidRPr="004A731B">
              <w:rPr>
                <w:rFonts w:ascii="Arial" w:hAnsi="Arial" w:cs="Arial"/>
                <w:i/>
                <w:iCs/>
                <w:color w:val="0C0C0C"/>
                <w:sz w:val="20"/>
                <w:szCs w:val="28"/>
              </w:rPr>
              <w:t>(ký, ghi họ tên)</w:t>
            </w:r>
          </w:p>
        </w:tc>
      </w:tr>
    </w:tbl>
    <w:p w14:paraId="61D6C0F3"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p w14:paraId="06B526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16. Phiếu thẩm định phương án cải tạo, phục hồi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1"/>
        <w:gridCol w:w="5369"/>
      </w:tblGrid>
      <w:tr w:rsidR="00E6556B" w:rsidRPr="004A731B" w14:paraId="162F3D22" w14:textId="77777777" w:rsidTr="00B66B5C">
        <w:tc>
          <w:tcPr>
            <w:tcW w:w="3348" w:type="dxa"/>
          </w:tcPr>
          <w:p w14:paraId="6E904956"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305A605B"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28DAE61F" w14:textId="77777777" w:rsidTr="00B66B5C">
        <w:tc>
          <w:tcPr>
            <w:tcW w:w="3348" w:type="dxa"/>
          </w:tcPr>
          <w:p w14:paraId="2D48EC10" w14:textId="77777777" w:rsidR="00E6556B" w:rsidRPr="004A731B" w:rsidRDefault="00E6556B" w:rsidP="00B66B5C">
            <w:pPr>
              <w:spacing w:before="120"/>
              <w:rPr>
                <w:rFonts w:ascii="Arial" w:hAnsi="Arial" w:cs="Arial"/>
                <w:sz w:val="20"/>
              </w:rPr>
            </w:pPr>
            <w:r w:rsidRPr="004A731B">
              <w:rPr>
                <w:rFonts w:ascii="Arial" w:hAnsi="Arial" w:cs="Arial"/>
                <w:color w:val="0C0C0C"/>
                <w:sz w:val="20"/>
                <w:szCs w:val="26"/>
              </w:rPr>
              <w:lastRenderedPageBreak/>
              <w:t>(được đóng dấu treo của cơ quan thẩm định thành lập hội đồng hoặc cơ quan được giao thẩm định)</w:t>
            </w:r>
          </w:p>
        </w:tc>
        <w:tc>
          <w:tcPr>
            <w:tcW w:w="5508" w:type="dxa"/>
          </w:tcPr>
          <w:p w14:paraId="6194E9D1"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70BAFC04"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50630D9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PHIẾU THẨM ĐỊNH</w:t>
      </w:r>
      <w:r w:rsidRPr="004A731B">
        <w:rPr>
          <w:rFonts w:ascii="Arial" w:hAnsi="Arial" w:cs="Arial"/>
          <w:b/>
          <w:bCs/>
          <w:color w:val="0C0C0C"/>
          <w:sz w:val="20"/>
          <w:szCs w:val="28"/>
        </w:rPr>
        <w:br/>
        <w:t>PHƯƠNG ÁN CẢI TẠO, PHỤC HỒI MÔI TRƯỜNG</w:t>
      </w:r>
    </w:p>
    <w:p w14:paraId="030DB95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w:t>
      </w:r>
    </w:p>
    <w:p w14:paraId="408D1E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 Nơi công tác: </w:t>
      </w:r>
      <w:r w:rsidRPr="004A731B">
        <w:rPr>
          <w:rFonts w:ascii="Arial" w:hAnsi="Arial" w:cs="Arial"/>
          <w:i/>
          <w:iCs/>
          <w:color w:val="0C0C0C"/>
          <w:sz w:val="20"/>
          <w:szCs w:val="28"/>
        </w:rPr>
        <w:t>(tên cơ quan, địa chỉ, số điện thoại, Fax)</w:t>
      </w:r>
    </w:p>
    <w:p w14:paraId="00DC7A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Lĩnh vực chuyên môn: </w:t>
      </w:r>
      <w:r w:rsidRPr="004A731B">
        <w:rPr>
          <w:rFonts w:ascii="Arial" w:hAnsi="Arial" w:cs="Arial"/>
          <w:i/>
          <w:iCs/>
          <w:color w:val="0C0C0C"/>
          <w:sz w:val="20"/>
          <w:szCs w:val="28"/>
        </w:rPr>
        <w:t>(chỉ ghi tối đa hai (02) lĩnh vực chuyên môn có kinh nghiệm nhất và liên quan đến việc thẩm định phương án cải tạo, phục hồi môi trường)</w:t>
      </w:r>
    </w:p>
    <w:p w14:paraId="25574E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Chức danh trong hội đồng thẩm định: …</w:t>
      </w:r>
    </w:p>
    <w:p w14:paraId="217773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Quyết định thành lập hội đồng thẩm định: số … ngày … tháng … năm … của …</w:t>
      </w:r>
    </w:p>
    <w:p w14:paraId="7E9AD1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 Tên dự án:…</w:t>
      </w:r>
    </w:p>
    <w:p w14:paraId="147032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Ý kiến thẩm định về phương án cải tạo, phục hồi môi trường (</w:t>
      </w:r>
      <w:r w:rsidRPr="004A731B">
        <w:rPr>
          <w:rFonts w:ascii="Arial" w:hAnsi="Arial" w:cs="Arial"/>
          <w:i/>
          <w:iCs/>
          <w:color w:val="0C0C0C"/>
          <w:sz w:val="20"/>
          <w:szCs w:val="28"/>
        </w:rPr>
        <w:t>lựa chọn bằng cách ký tên vào 01 trong 03 mức: 7.1; 7.2 hoặc 7.3 sau đây)</w:t>
      </w:r>
      <w:r w:rsidRPr="004A731B">
        <w:rPr>
          <w:rFonts w:ascii="Arial" w:hAnsi="Arial" w:cs="Arial"/>
          <w:color w:val="0C0C0C"/>
          <w:sz w:val="20"/>
          <w:szCs w:val="28"/>
        </w:rPr>
        <w:t>:</w:t>
      </w:r>
    </w:p>
    <w:p w14:paraId="2F512C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7.1. Thông qua không cần chỉnh sửa, bổ sung:</w:t>
      </w:r>
    </w:p>
    <w:p w14:paraId="581FA20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7.2. Thông qua với điều kiện phải chỉnh sửa, bổ sung:</w:t>
      </w:r>
    </w:p>
    <w:p w14:paraId="5097FA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7.3. Không thông qua:</w:t>
      </w:r>
    </w:p>
    <w:p w14:paraId="71675D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8. Các nội dung cập nhật, thay đổi so với bản nhận xét (nếu có)</w:t>
      </w:r>
    </w:p>
    <w:p w14:paraId="257847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12586A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64EC2570"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4A731B" w14:paraId="0FA78374" w14:textId="77777777" w:rsidTr="00B66B5C">
        <w:tc>
          <w:tcPr>
            <w:tcW w:w="4428" w:type="dxa"/>
          </w:tcPr>
          <w:p w14:paraId="52653565" w14:textId="77777777" w:rsidR="00E6556B" w:rsidRPr="004A731B" w:rsidRDefault="00E6556B" w:rsidP="00B66B5C">
            <w:pPr>
              <w:spacing w:before="120"/>
              <w:rPr>
                <w:rFonts w:ascii="Arial" w:hAnsi="Arial" w:cs="Arial"/>
                <w:sz w:val="20"/>
              </w:rPr>
            </w:pPr>
          </w:p>
        </w:tc>
        <w:tc>
          <w:tcPr>
            <w:tcW w:w="4428" w:type="dxa"/>
          </w:tcPr>
          <w:p w14:paraId="0FBE3943"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nơi họp), ngày … tháng … năm …</w:t>
            </w:r>
            <w:r w:rsidRPr="004A731B">
              <w:rPr>
                <w:rFonts w:ascii="Arial" w:hAnsi="Arial" w:cs="Arial"/>
                <w:i/>
                <w:iCs/>
                <w:color w:val="0C0C0C"/>
                <w:sz w:val="20"/>
                <w:szCs w:val="28"/>
              </w:rPr>
              <w:br/>
            </w:r>
            <w:r w:rsidRPr="004A731B">
              <w:rPr>
                <w:rFonts w:ascii="Arial" w:hAnsi="Arial" w:cs="Arial"/>
                <w:b/>
                <w:bCs/>
                <w:color w:val="0C0C0C"/>
                <w:sz w:val="20"/>
                <w:szCs w:val="28"/>
              </w:rPr>
              <w:t xml:space="preserve">NGƯỜI VIẾT PHIÊU THẨM ĐỊNH </w:t>
            </w:r>
            <w:r w:rsidRPr="004A731B">
              <w:rPr>
                <w:rFonts w:ascii="Arial" w:hAnsi="Arial" w:cs="Arial"/>
                <w:b/>
                <w:bCs/>
                <w:color w:val="0C0C0C"/>
                <w:sz w:val="20"/>
                <w:szCs w:val="28"/>
              </w:rPr>
              <w:br/>
            </w:r>
            <w:r w:rsidRPr="004A731B">
              <w:rPr>
                <w:rFonts w:ascii="Arial" w:hAnsi="Arial" w:cs="Arial"/>
                <w:i/>
                <w:iCs/>
                <w:color w:val="0C0C0C"/>
                <w:sz w:val="20"/>
                <w:szCs w:val="28"/>
              </w:rPr>
              <w:t>(ký, ghi họ tên)</w:t>
            </w:r>
          </w:p>
        </w:tc>
      </w:tr>
    </w:tbl>
    <w:p w14:paraId="286AB0E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010D3B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cơ quan thẩm định hoặc cơ quan được giao tổ chức thẩm định.</w:t>
      </w:r>
    </w:p>
    <w:p w14:paraId="40964EB2"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6155E6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17. Thông báo kết quả thẩm định phương án cải tạo, phục hồi môi trường trong khai thác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4"/>
        <w:gridCol w:w="5366"/>
      </w:tblGrid>
      <w:tr w:rsidR="00E6556B" w:rsidRPr="004A731B" w14:paraId="48330C7B" w14:textId="77777777" w:rsidTr="00B66B5C">
        <w:tc>
          <w:tcPr>
            <w:tcW w:w="3348" w:type="dxa"/>
          </w:tcPr>
          <w:p w14:paraId="376EC1B9"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2F0AB0F2"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BECF4EC" w14:textId="77777777" w:rsidTr="00B66B5C">
        <w:tc>
          <w:tcPr>
            <w:tcW w:w="3348" w:type="dxa"/>
          </w:tcPr>
          <w:p w14:paraId="697298FB"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szCs w:val="26"/>
              </w:rPr>
              <w:t>V/v thông báo kết quả thẩm định phương án cải tạo, phục hồi môi trường của Dự án</w:t>
            </w:r>
          </w:p>
        </w:tc>
        <w:tc>
          <w:tcPr>
            <w:tcW w:w="5508" w:type="dxa"/>
          </w:tcPr>
          <w:p w14:paraId="6C63CE44"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C7CE311"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3E1FDB2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6726D75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 nhận được hồ sơ đề nghị thẩm định phương án cải tạo, phục hồi môi trường của dự án (2) kèm theo Văn bản số … ngày … tháng … năm … của (3). Căn cứ kết quả thẩm định phương án </w:t>
      </w:r>
      <w:r w:rsidRPr="004A731B">
        <w:rPr>
          <w:rFonts w:ascii="Arial" w:hAnsi="Arial" w:cs="Arial"/>
          <w:color w:val="0C0C0C"/>
          <w:sz w:val="20"/>
          <w:szCs w:val="28"/>
        </w:rPr>
        <w:lastRenderedPageBreak/>
        <w:t>cải tạo, phục hồi môi trường, (1) thông báo và đề nghị như sau:</w:t>
      </w:r>
    </w:p>
    <w:p w14:paraId="5820B1B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Kết quả thẩm định: … (nêu rõ 01 trong 03 kết quả: a) thông qua không cần chỉnh sửa, bổ sung; b) thông qua với điều kiện phải chỉnh sửa, bổ sung; c) không thông qua) phương án cải tạo, phục hồi môi trường của dự án (2) (có bản sao biên bản họp hội đồng thẩm định được gửi kèm).</w:t>
      </w:r>
    </w:p>
    <w:p w14:paraId="794FD7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Đề nghị (3) …</w:t>
      </w:r>
    </w:p>
    <w:p w14:paraId="070F52B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kết quả thẩm định thông qua không cần chỉnh sửa, bổ sung:</w:t>
      </w:r>
    </w:p>
    <w:p w14:paraId="71E5F93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thực hiện thủ tục đề nghị phê duyệt phương án cải tạo, phục hồi môi trường của dự án (2) theo quy định.</w:t>
      </w:r>
    </w:p>
    <w:p w14:paraId="1E95D9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kết quả thẩm định thông qua với điều kiện phải chỉnh sửa, bổ sung: (3) chỉnh sửa, bổ sung hoặc giải trình; hoàn thiện phương án cải tạo, phục hồi môi trường của dự án (2) theo nội dung biên bản họp hội đồng thẩm định và ý kiến của cơ quan, tổ chức có liên quan được lấy ý kiến theo quy định của pháp luật (nếu có). Hồ sơ phương án cải tạo, phục hồi môi trường của dự án (2) sau khi chỉnh sửa, bổ sung, giải trình gửi về (1) để được xem xét, phê duyệt kết quả thẩm định phương án cải tạo, phục hồi môi trường của dự án, gồm:</w:t>
      </w:r>
    </w:p>
    <w:p w14:paraId="75C67B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Văn bản đề nghị phê duyệt kết quả thẩm định phương án cải tạo, phục hồi môi trường, trong đó giải trình rõ những nội dung đã được chỉnh sửa, bổ sung theo kết quả thẩm định;</w:t>
      </w:r>
    </w:p>
    <w:p w14:paraId="5A8013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cải tạo, phục hồi môi trường được đóng quyển gáy cứng, (3) ký vào phía dưới của từng trang hoặc đóng dấu giáp lai báo cáo kể cả phụ lục kèm theo đĩa CD trong đó chứa tệp văn bản điện tử định dạng đuôi “.doc” chứa nội dung của báo cáo và tệp văn bản điện tử định dạng đuôi “.pdf” chứa nội dung đã quét (scan) của toàn bộ báo cáo (bao gồm cả phụ lục).</w:t>
      </w:r>
    </w:p>
    <w:p w14:paraId="7E6B2A6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kết quả thẩm định không thông qua: cơ quan thẩm định nêu rõ lý do.</w:t>
      </w:r>
    </w:p>
    <w:p w14:paraId="7046F24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báo để (3) biết và thực hiện./.</w:t>
      </w:r>
    </w:p>
    <w:p w14:paraId="6CC9A2F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73FA3C1D" w14:textId="77777777" w:rsidTr="00B66B5C">
        <w:tc>
          <w:tcPr>
            <w:tcW w:w="4428" w:type="dxa"/>
          </w:tcPr>
          <w:p w14:paraId="0E7E1D2D"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Như trên;</w:t>
            </w:r>
            <w:r w:rsidRPr="004A731B">
              <w:rPr>
                <w:rFonts w:ascii="Arial" w:hAnsi="Arial" w:cs="Arial"/>
                <w:color w:val="000000"/>
                <w:sz w:val="16"/>
                <w:szCs w:val="22"/>
              </w:rPr>
              <w:br/>
            </w:r>
            <w:r w:rsidRPr="004A731B">
              <w:rPr>
                <w:rFonts w:ascii="Arial" w:hAnsi="Arial" w:cs="Arial"/>
                <w:i/>
                <w:iCs/>
                <w:color w:val="0C0C0C"/>
                <w:sz w:val="16"/>
                <w:szCs w:val="22"/>
              </w:rPr>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1731FE6C"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w:t>
            </w:r>
            <w:r w:rsidRPr="004A731B">
              <w:rPr>
                <w:rFonts w:ascii="Arial" w:hAnsi="Arial" w:cs="Arial"/>
                <w:i/>
                <w:iCs/>
                <w:color w:val="0C0C0C"/>
                <w:sz w:val="20"/>
                <w:szCs w:val="26"/>
              </w:rPr>
              <w:br/>
              <w:t>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61E11E4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1454038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cơ quan thẩm định hoặc cơ quan được giao tổ chức thẩm định;</w:t>
      </w:r>
    </w:p>
    <w:p w14:paraId="76183B8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án/cơ sở;</w:t>
      </w:r>
    </w:p>
    <w:p w14:paraId="1AB113B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Chủ dự án/cơ sở;</w:t>
      </w:r>
    </w:p>
    <w:p w14:paraId="164F4E8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Thủ trưởng hoặc người đứng đầu cơ quan thẩm định.</w:t>
      </w:r>
    </w:p>
    <w:p w14:paraId="7B85014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388E4E3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18. Quyết định phê duyệt kết quả thẩm định phương án cải tạo, phục hồi môi trường của dự án/cơ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5"/>
        <w:gridCol w:w="5375"/>
      </w:tblGrid>
      <w:tr w:rsidR="00E6556B" w:rsidRPr="004A731B" w14:paraId="20EF5EAC" w14:textId="77777777" w:rsidTr="00B66B5C">
        <w:tc>
          <w:tcPr>
            <w:tcW w:w="3348" w:type="dxa"/>
          </w:tcPr>
          <w:p w14:paraId="465B7CF4"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3ED588D6"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C13A385" w14:textId="77777777" w:rsidTr="00B66B5C">
        <w:tc>
          <w:tcPr>
            <w:tcW w:w="3348" w:type="dxa"/>
          </w:tcPr>
          <w:p w14:paraId="1A0FB9AA" w14:textId="77777777" w:rsidR="00E6556B" w:rsidRPr="004A731B" w:rsidRDefault="00E6556B" w:rsidP="00B66B5C">
            <w:pPr>
              <w:spacing w:before="120"/>
              <w:jc w:val="center"/>
              <w:rPr>
                <w:rFonts w:ascii="Arial" w:hAnsi="Arial" w:cs="Arial"/>
                <w:sz w:val="20"/>
              </w:rPr>
            </w:pPr>
          </w:p>
        </w:tc>
        <w:tc>
          <w:tcPr>
            <w:tcW w:w="5508" w:type="dxa"/>
          </w:tcPr>
          <w:p w14:paraId="685265AE"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87500F4"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1BB2701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278358A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Phê duyệt kết quả thẩm định phương án cải tạo, phục hồi môi trường của Dự án/Cơ sở (2)</w:t>
      </w:r>
    </w:p>
    <w:p w14:paraId="74ECFC3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(3)</w:t>
      </w:r>
    </w:p>
    <w:p w14:paraId="4295E73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Luật Bảo vệ môi trường ngày 17 tháng 11 năm 2020;</w:t>
      </w:r>
    </w:p>
    <w:p w14:paraId="0BD3D2D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584D56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2A0513B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1FD2D7E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Văn bản số... ngày... tháng... năm... của (5) về kết quả thẩm định phương án cải tạo, phục hồi môi trường của dự án/cơ sở (2);</w:t>
      </w:r>
    </w:p>
    <w:p w14:paraId="76B2ADF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(5).</w:t>
      </w:r>
    </w:p>
    <w:p w14:paraId="3FC9854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310B8C0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Phê duyệt kết quả thẩm định phương án cải tạo, phục hồi môi trường của dự án/cơ sở (2) (sau đây gọi là Dự án) của (6) (sau đây gọi là Chủ dự án) với các nội dung cụ thể như sau:</w:t>
      </w:r>
    </w:p>
    <w:p w14:paraId="2308A79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Giải pháp cải tạo, phục hồi môi trường:</w:t>
      </w:r>
    </w:p>
    <w:p w14:paraId="1E120F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Dự toán kinh phí cải tạo, phục hồi môi trường và phương thức ký quỹ:</w:t>
      </w:r>
    </w:p>
    <w:p w14:paraId="35EFD5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Tổng kinh phí cải tạo, phục hồi môi trường là:</w:t>
      </w:r>
    </w:p>
    <w:p w14:paraId="4CD8F3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Số lần ký quỹ: … lần</w:t>
      </w:r>
    </w:p>
    <w:p w14:paraId="3A0CEC7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Lần 1, số tiền: …;</w:t>
      </w:r>
    </w:p>
    <w:p w14:paraId="1CD85C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Lần …, số tiền: …;</w:t>
      </w:r>
    </w:p>
    <w:p w14:paraId="3362BC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Đơn vị nhận ký quỹ:</w:t>
      </w:r>
    </w:p>
    <w:p w14:paraId="6DDEA9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Số tiền nêu trên chưa bao gồm yếu tố trượt giá sau năm … </w:t>
      </w:r>
      <w:r w:rsidRPr="004A731B">
        <w:rPr>
          <w:rFonts w:ascii="Arial" w:hAnsi="Arial" w:cs="Arial"/>
          <w:i/>
          <w:iCs/>
          <w:color w:val="0C0C0C"/>
          <w:sz w:val="20"/>
          <w:szCs w:val="28"/>
        </w:rPr>
        <w:t>(năm phê duyệt phương án).</w:t>
      </w:r>
    </w:p>
    <w:p w14:paraId="120E9B9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Chủ dự án có trách nhiệm thực hiện ký quỹ cải tạo, phục hồi môi trường, những nội dung trong phương án cải tạo, phục hồi môi trường và những yêu cầu bắt buộc sau đây:</w:t>
      </w:r>
    </w:p>
    <w:p w14:paraId="5574C0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w:t>
      </w:r>
    </w:p>
    <w:p w14:paraId="7B1B58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w:t>
      </w:r>
    </w:p>
    <w:p w14:paraId="632152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Tổ chức, cá nhân phải tuân thủ nghiêm túc công tác bảo vệ môi trường trong quá trình cải tạo, phục hồi môi trường, chế độ thông tin, báo cáo về việc thực hiện nội dung phương án cải tạo, phục hồi môi trường đã được phê duyệt theo các yêu cầu của Quyết định này và Thông tư số 02/2022/TT-BTNMT ngày 10 tháng 01 năm 2022 của Bộ trưởng Bộ Tài nguyên và Môi trường quy định chi tiết thi hành một số điều của Luật Bảo vệ môi trường.</w:t>
      </w:r>
    </w:p>
    <w:p w14:paraId="1073194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Phương án cải tạo, phục hồi môi trường …(2)… và những yêu cầu bắt buộc tại Điều 2 và Điều 3 của Quyết định này là cơ sở để các cơ quan quản lý nhà nước có thẩm quyền thanh tra, kiểm tra, xác nhận thực hiện công tác ký quỹ và cải tạo, phục hồi môi trường của tổ chức, cá nhân.</w:t>
      </w:r>
    </w:p>
    <w:p w14:paraId="2A9DB49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5. </w:t>
      </w:r>
      <w:r w:rsidRPr="004A731B">
        <w:rPr>
          <w:rFonts w:ascii="Arial" w:hAnsi="Arial" w:cs="Arial"/>
          <w:color w:val="0C0C0C"/>
          <w:sz w:val="20"/>
          <w:szCs w:val="28"/>
        </w:rPr>
        <w:t>Quyết định này có hiệu lực thi hành kể từ ngày ký./.</w:t>
      </w:r>
    </w:p>
    <w:p w14:paraId="7F2547EF"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60DB0CDA" w14:textId="77777777" w:rsidTr="00B66B5C">
        <w:tc>
          <w:tcPr>
            <w:tcW w:w="4428" w:type="dxa"/>
          </w:tcPr>
          <w:p w14:paraId="5445A88A"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Chủ dự án;</w:t>
            </w:r>
            <w:r w:rsidRPr="004A731B">
              <w:rPr>
                <w:rFonts w:ascii="Arial" w:hAnsi="Arial" w:cs="Arial"/>
                <w:color w:val="000000"/>
                <w:sz w:val="16"/>
                <w:szCs w:val="22"/>
              </w:rPr>
              <w:br/>
            </w:r>
            <w:r w:rsidRPr="004A731B">
              <w:rPr>
                <w:rFonts w:ascii="Arial" w:hAnsi="Arial" w:cs="Arial"/>
                <w:i/>
                <w:iCs/>
                <w:color w:val="0C0C0C"/>
                <w:sz w:val="16"/>
                <w:szCs w:val="22"/>
              </w:rPr>
              <w:lastRenderedPageBreak/>
              <w:t>- …;</w:t>
            </w:r>
            <w:r w:rsidRPr="004A731B">
              <w:rPr>
                <w:rFonts w:ascii="Arial" w:hAnsi="Arial" w:cs="Arial"/>
                <w:color w:val="000000"/>
                <w:sz w:val="16"/>
                <w:szCs w:val="22"/>
              </w:rPr>
              <w:br/>
            </w:r>
            <w:r w:rsidRPr="004A731B">
              <w:rPr>
                <w:rFonts w:ascii="Arial" w:hAnsi="Arial" w:cs="Arial"/>
                <w:i/>
                <w:iCs/>
                <w:color w:val="0C0C0C"/>
                <w:sz w:val="16"/>
                <w:szCs w:val="22"/>
              </w:rPr>
              <w:t>- Lưu: …</w:t>
            </w:r>
          </w:p>
        </w:tc>
        <w:tc>
          <w:tcPr>
            <w:tcW w:w="4428" w:type="dxa"/>
          </w:tcPr>
          <w:p w14:paraId="0F5F94C5"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lastRenderedPageBreak/>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lastRenderedPageBreak/>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4E88E56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lastRenderedPageBreak/>
        <w:t>Ghi chú:</w:t>
      </w:r>
    </w:p>
    <w:p w14:paraId="74D4A070"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Tên cơ quan cấp quyết định phê duyệt; </w:t>
      </w:r>
    </w:p>
    <w:p w14:paraId="1C1BDF9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dự án/cơ sở;</w:t>
      </w:r>
    </w:p>
    <w:p w14:paraId="745DD49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cơ quan cấp quyết định phê duyệt;</w:t>
      </w:r>
    </w:p>
    <w:p w14:paraId="4EB2515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Tên đầy đủ của văn bản quy định chức năng, nhiệm vụ, quyền hạn và cơ cấu tổ chức của …(1)…;</w:t>
      </w:r>
    </w:p>
    <w:p w14:paraId="29E678F4"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hoặc người đứng đầu cơ quan được giao tổ chức thẩm định; </w:t>
      </w:r>
    </w:p>
    <w:p w14:paraId="09BAEB0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án/cơ sở.</w:t>
      </w:r>
    </w:p>
    <w:p w14:paraId="62D742D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772BD6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19. Giấy xác nhận đã ký quỹ cải tạo, phục hồi môi trường</w:t>
      </w:r>
    </w:p>
    <w:p w14:paraId="67D75089"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5"/>
        <w:gridCol w:w="5355"/>
      </w:tblGrid>
      <w:tr w:rsidR="00E6556B" w:rsidRPr="004A731B" w14:paraId="50E8AFCD" w14:textId="77777777" w:rsidTr="00B66B5C">
        <w:tc>
          <w:tcPr>
            <w:tcW w:w="3348" w:type="dxa"/>
          </w:tcPr>
          <w:p w14:paraId="4A397FB2"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1AE4A708"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319D4D6" w14:textId="77777777" w:rsidTr="00B66B5C">
        <w:tc>
          <w:tcPr>
            <w:tcW w:w="3348" w:type="dxa"/>
          </w:tcPr>
          <w:p w14:paraId="09AD39C5"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Số: ……/QBVMT-…</w:t>
            </w:r>
            <w:r w:rsidRPr="004A731B">
              <w:rPr>
                <w:rFonts w:ascii="Arial" w:hAnsi="Arial" w:cs="Arial"/>
                <w:sz w:val="20"/>
              </w:rPr>
              <w:t xml:space="preserve"> </w:t>
            </w:r>
          </w:p>
        </w:tc>
        <w:tc>
          <w:tcPr>
            <w:tcW w:w="5508" w:type="dxa"/>
          </w:tcPr>
          <w:p w14:paraId="558DFC6D"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tháng… năm…</w:t>
            </w:r>
          </w:p>
        </w:tc>
      </w:tr>
    </w:tbl>
    <w:p w14:paraId="5106FD84"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p>
    <w:p w14:paraId="1438A0C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GIẤY XÁC NHẬN</w:t>
      </w:r>
      <w:r w:rsidRPr="004A731B">
        <w:rPr>
          <w:rFonts w:ascii="Arial" w:hAnsi="Arial" w:cs="Arial"/>
          <w:b/>
          <w:bCs/>
          <w:color w:val="0C0C0C"/>
          <w:sz w:val="20"/>
          <w:szCs w:val="28"/>
        </w:rPr>
        <w:br/>
        <w:t xml:space="preserve">ĐÃ KÝ QUỸ CẢI TẠO, PHỤC HỒI MÔI TRƯỜNG </w:t>
      </w:r>
      <w:r w:rsidRPr="004A731B">
        <w:rPr>
          <w:rFonts w:ascii="Arial" w:hAnsi="Arial" w:cs="Arial"/>
          <w:b/>
          <w:bCs/>
          <w:color w:val="0C0C0C"/>
          <w:sz w:val="20"/>
          <w:szCs w:val="28"/>
        </w:rPr>
        <w:br/>
        <w:t>(Lần thứ ...)</w:t>
      </w:r>
    </w:p>
    <w:p w14:paraId="5B7B998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Luật Bảo vệ môi trường ngày 17 tháng 11 năm 2020;</w:t>
      </w:r>
    </w:p>
    <w:p w14:paraId="2FBD97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175F54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3F4BCA8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Quyết định số/QĐ-…của…(cơ quan có thẩm quyền phê duyệt) ngày… tháng… năm… về việc phê duyệt kết quả thẩm định phương án cải tạo, phục hồi môi trường/phương án cải tạo, phục hồi môi trường bổ sung…(2)...</w:t>
      </w:r>
    </w:p>
    <w:p w14:paraId="59A61A86"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…(1)… xác nhận: </w:t>
      </w:r>
    </w:p>
    <w:p w14:paraId="54547353"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Tên tổ chức, cá nhân: </w:t>
      </w:r>
    </w:p>
    <w:p w14:paraId="46D91F8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Địa chỉ:</w:t>
      </w:r>
    </w:p>
    <w:p w14:paraId="129B58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Điện thoại:                        Fax:</w:t>
      </w:r>
    </w:p>
    <w:p w14:paraId="6CACA917"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Tài khoản:                         tại Ngân hàng: </w:t>
      </w:r>
    </w:p>
    <w:p w14:paraId="36DFC7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Đại diện:                           Chức vụ:</w:t>
      </w:r>
    </w:p>
    <w:p w14:paraId="420495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Đã nộp số tiền ký quỹ cải tạo, phục hồi môi trường đối với hoạt động khai thác khoáng sản, số tiền nộp lần thứ …… là: ……………….. (Bằng chữ: …………..........) vào tài khoản của Quỹ Bảo vệ môi trường ... theo đúng cam kết trong phương án cải tạo, phục hồi môi trường/phương án cải tạo, phục hồi môi trường bổ sung và quyết định phê duyệt kết quả thẩm định cho:</w:t>
      </w:r>
    </w:p>
    <w:p w14:paraId="44F3ABB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Tên phương án cải tạo, phục hồi môi trường/phương án cải tạo, phục hồi môi trường bổ sung:</w:t>
      </w:r>
    </w:p>
    <w:p w14:paraId="531082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 …………………………………..………………………………</w:t>
      </w:r>
    </w:p>
    <w:p w14:paraId="3B769F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Giấy phép khai thác khoáng sản số … ngày… tháng năm … do …… cấp</w:t>
      </w:r>
    </w:p>
    <w:p w14:paraId="50DA97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hạn của Giấy phép từ ngày …… đến ngày… tháng… năm……</w:t>
      </w:r>
    </w:p>
    <w:p w14:paraId="6CF9EABD"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E6556B" w:rsidRPr="004A731B" w14:paraId="1117399C" w14:textId="77777777" w:rsidTr="00B66B5C">
        <w:tc>
          <w:tcPr>
            <w:tcW w:w="4428" w:type="dxa"/>
          </w:tcPr>
          <w:p w14:paraId="4AAF5084"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i/>
                <w:iCs/>
                <w:color w:val="0C0C0C"/>
                <w:sz w:val="16"/>
                <w:szCs w:val="22"/>
              </w:rPr>
              <w:t xml:space="preserve">- </w:t>
            </w:r>
            <w:r w:rsidRPr="004A731B">
              <w:rPr>
                <w:rFonts w:ascii="Arial" w:hAnsi="Arial" w:cs="Arial"/>
                <w:color w:val="0C0C0C"/>
                <w:sz w:val="16"/>
                <w:szCs w:val="22"/>
              </w:rPr>
              <w:t>Tổ chức, cá nhân;</w:t>
            </w:r>
            <w:r w:rsidRPr="004A731B">
              <w:rPr>
                <w:rFonts w:ascii="Arial" w:hAnsi="Arial" w:cs="Arial"/>
                <w:color w:val="000000"/>
                <w:sz w:val="16"/>
                <w:szCs w:val="22"/>
              </w:rPr>
              <w:br/>
            </w:r>
            <w:r w:rsidRPr="004A731B">
              <w:rPr>
                <w:rFonts w:ascii="Arial" w:hAnsi="Arial" w:cs="Arial"/>
                <w:color w:val="0C0C0C"/>
                <w:sz w:val="16"/>
                <w:szCs w:val="22"/>
              </w:rPr>
              <w:t>- Cơ quan phê duyệt phương án;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42B0BB88"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6"/>
              </w:rPr>
              <w:t>(chữ ký của người có thẩm quyền, dấu/chữ ký số của cơ quan, tổ chức)</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4309CA0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699906EC"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Tên Quỹ Bảo vệ môi trường nơi ký quỹ; </w:t>
      </w:r>
    </w:p>
    <w:p w14:paraId="2EAB806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đầy đủ của phương án;</w:t>
      </w:r>
    </w:p>
    <w:p w14:paraId="04699BC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Tên Tổ chức, cá nhân;</w:t>
      </w:r>
    </w:p>
    <w:p w14:paraId="6289E92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5FC238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20. Hướng dẫn nội dung cải tạo, phục hồi môi trường trong hoạt động khai thác khoáng sản</w:t>
      </w:r>
    </w:p>
    <w:p w14:paraId="38ED8E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Đối với mỏ khai thác lộ thiên không có nguy cơ phát sinh dòng thải axit mỏ</w:t>
      </w:r>
    </w:p>
    <w:p w14:paraId="0C8C82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Khai trường khi kết thúc khai thác</w:t>
      </w:r>
    </w:p>
    <w:p w14:paraId="057B1AE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khai trường là moong dạng hố mỏ có đáy moong khi kết thúc khai thác nằm dưới mực nước ngầm hoặc mực nước tự chảy: tạo hệ thống lưu, thoát nước và trồng cây, phủ xanh trên toàn bộ khai trường. Trường hợp để lại thành hồ chứa nước phải có hệ thống lưu thông nước với các khu vực bên ngoài; xây dựng kè bờ chắc chắn và cải tạo bờ moong, đưa các tầng kết thúc về trạng thái an toàn và đảm bảo kỹ thuật; xây dựng đê xung quanh moong đảm bảo ngăn súc vật và người; trồng cây xen dày xung quanh hơn định mức trồng cây thông thường ít nhất 2 lần; lập hàng rào và biển báo nguy hiểm tồn tại vĩnh viễn ghi rõ độ sâu của moong; tái tạo hệ sinh thái và môi trường gần với trạng thái môi trường ban đầu;</w:t>
      </w:r>
    </w:p>
    <w:p w14:paraId="5EC3B1E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khai trường là moong dạng hố mỏ có đáy moong khi kết thúc khai thác nằm trên mực nước ngầm hoặc mực nước tự chảy: thực hiện việc lấp đầy moong tới mức có thể nhằm giảm sự chênh cao của moong với địa hình xung quanh; tạo hệ thống lưu, thoát nước và trồng cây, phủ xanh trên toàn bộ khai trường; cải tạo, củng cố bờ moong đảm bảo an toàn kỹ thuật; xây dựng bờ kè và hệ thống thoát nước; trồng cây và phủ xanh toàn bộ đáy moong; tái tạo hệ sinh thái và môi trường gần với trạng thái môi trường ban đầu;</w:t>
      </w:r>
    </w:p>
    <w:p w14:paraId="148E098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 Khai trường khai thác địa hình khác dạng hố mỏ: thực hiện san gạt, tạo mặt bằng hoặc cắt tầng, phủ đất để trồng cây hoặc chuyển đổi mục đích sử dụng đất; xây dựng hệ thống thoát nước bề mặt; tái tạo hệ sinh thái và môi trường gần với trạng thái môi trường ban đầu.</w:t>
      </w:r>
    </w:p>
    <w:p w14:paraId="280F27A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Khu vực xung quanh khai trường</w:t>
      </w:r>
    </w:p>
    <w:p w14:paraId="6870F55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Xung quanh khai trường là địa hình bằng phẳng: san gạt, tạo mặt bằng; xử lý ô nhiễm môi trường theo đúng quy chuẩn kỹ thuật; phủ đất để trồng cây;</w:t>
      </w:r>
    </w:p>
    <w:p w14:paraId="5080722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Xung quanh khai trường là địa hình vách núi: cải tạo, củng cố bờ tầng vách núi đảm bảo an toàn - kỹ thuật; phủ đất và trồng cây trên mặt tầng; xây dựng hệ thống thu gom nước tại mặt tầng và chân tầng vách núi; xây dựng các dốc nước từ trên đỉnh xuống chân núi nhằm thoát nước; lập hàng rào và biển báo nguy hiểm xung quanh chân tầng; trồng cây tại các khu vực xung quanh.</w:t>
      </w:r>
    </w:p>
    <w:p w14:paraId="6AA920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3. Bãi thải đất đá</w:t>
      </w:r>
    </w:p>
    <w:p w14:paraId="754949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san gạt, tạo mặt bằng và trồng cây. Trường hợp bãi thải dạng đống không thể san gạt thì phải cải tạo, san cắt tầng thải và tạo độ dốc của bãi thải đảm bảo an toàn - kỹ thuật; góc nghiêng của sườn bãi thải phải nhỏ hơn hoặc bằng góc trượt tự nhiên của đất đá thải đổ xuống; xây dựng hệ thống chân kè bãi thải đảm bảo bền vững; hệ thống thu gom nước các mặt tầng thải xuống chân tầng bãi thải; phủ đất và trồng cây trên các mặt tầng và sườn tầng bãi thải (cây bụi và cây thân gỗ).</w:t>
      </w:r>
    </w:p>
    <w:p w14:paraId="1786FC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Bãi thải quặng đuôi</w:t>
      </w:r>
    </w:p>
    <w:p w14:paraId="3095B8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các bãi thải quặng đuôi dạng thô, rắn, dễ thoát nước: san gạt, tạo mặt bằng và trồng cây trên toàn bộ diện tích bãi thải; xây dựng hệ thống thoát và xử lý nước chảy tràn;</w:t>
      </w:r>
    </w:p>
    <w:p w14:paraId="7AC57A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các hồ thải quặng đuôi, khó thoát nước, không có khả năng hoàn thổ phủ xanh: xây dựng đê, đập tràn vĩnh viễn đảm bảo an toàn - kỹ thuật và phải được đơn vị có chức năng thẩm định thiết kế kỹ thuật; xây dựng hệ thống xử lý nước rỉ quặng đuôi đạt quy chuẩn kỹ thuật trước khi thải ra ngoài môi trường; tái tạo hệ sinh thái và môi trường gần với trạng thái môi trường ban đầu; xây dựng hàng rào kiên cố, trồng cây xen dày và lắp đặt biển báo nguy hiểm xung quanh.</w:t>
      </w:r>
    </w:p>
    <w:p w14:paraId="04E9B5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Sân công nghiệp và khu vực phụ trợ phục vụ khai thác và chế biến khoáng sản</w:t>
      </w:r>
    </w:p>
    <w:p w14:paraId="14ED4D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Tháo dỡ các hạng mục công trình, thiết bị không còn mục đích sử dụng; xử lý ô nhiễm môi trường đạt quy chuẩn kỹ thuật về môi trường; san gạt, tạo mặt bằng và trồng cây trên toàn bộ diện tích sân công nghiệp và khu vực phụ trợ; xây dựng hệ thống thoát nước xung quanh; tái tạo hệ sinh thái và môi trường gần với trạng thái môi trường ban đầu.</w:t>
      </w:r>
    </w:p>
    <w:p w14:paraId="6EBB6D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Khu vực xung quanh không thuộc diện tích được cấp phép của mỏ nhưng bị thiệt hại do các hoạt động khai thác khoáng sản</w:t>
      </w:r>
    </w:p>
    <w:p w14:paraId="276B2C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xử lý, khắc phục ô nhiễm và sự cố môi trường trong trường hợp gây ô nhiễm và sự cố môi trường.</w:t>
      </w:r>
    </w:p>
    <w:p w14:paraId="55890D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Đối với mỏ khai thác lộ thiên có nguy cơ tạo dòng thải axit; có phát sinh thành phần nguy hại</w:t>
      </w:r>
    </w:p>
    <w:p w14:paraId="05DDE9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Tất cả các mỏ khai thác khoáng sản rắn có thành phần khoáng vật sulfua, phát sinh dòng thải axit mỏ và các mỏ khoáng sản có chất thải mỏ phát sinh có thành phần nguy hại vượt ngưỡng theo quy định hiện hành phải thực hiện cải tạo, phục hồi môi trường nghiêm ngặt như sau:</w:t>
      </w:r>
    </w:p>
    <w:p w14:paraId="2D46786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Khai trường khi kết thúc khai thác</w:t>
      </w:r>
    </w:p>
    <w:p w14:paraId="0386BFB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khai trường là moong dạng hố mỏ có đáy moong khi kết thúc khai thác nằm dưới mực nước ngầm hoặc mực nước tự chảy: thực hiện lấp đầy đến mức có thể so với địa hình xung quanh; tạo độ nghiêng thích hợp để thu gom nước chảy tràn; phủ đất và trồng cây trên toàn bộ khai trường; xây dựng hệ thống thoát nước bề mặt.</w:t>
      </w:r>
    </w:p>
    <w:p w14:paraId="6375D2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Trường hợp để lại thành hồ chứa nước: Phải cải tạo bờ moong cho đúng an toàn - kỹ thuật; phải làm ngập nước vĩnh viễn, xây dựng hệ thống lưu thông nước, xử lý, trung hòa nước đảm bảo đạt quy chuẩn kỹ thuật môi trường trước khi đổ ra các khu vực bên ngoài; xây dựng kè bờ chắc chắn hoặc cải tạo bờ moong giật cấp đảm bảo an toàn - kỹ thuật; xây dựng đê xung quanh moong đảm bảo ngăn súc vật và người; trồng cây xen dầy xung quanh hơn định mức trồng rừng thông thường ít nhất 2 lần; lập hàng rào và biển báo nguy hiểm tồn tại vĩnh viễn ghi rõ độ sâu của moong; tái tạo hệ sinh thái và môi trường gần với trạng thái môi trường ban đầu;</w:t>
      </w:r>
    </w:p>
    <w:p w14:paraId="3A2039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khai trường là moong dạng hố mỏ có đáy moong khi kết thúc khai thác nằm trên mực nước ngầm hoặc mực nước tự chảy: thực hiện việc lấp đầy moong tới mức có thể nhằm giảm sự chênh cao của moong với địa hình xung quanh; tạo độ nghiêng để thu gom nước và xây dựng hệ thống thoát nước cho khu vực; phủ đất, trồng cây, phủ xanh trên toàn bộ khai trường; cải tạo, củng cố bờ moong đảm bảo an toàn - kỹ thuật; phủ đất và trồng cây trên toàn bộ khai trường; xây dựng bờ kè và hệ thống thoát nước xung quanh moong; tái tạo hệ sinh thái và môi trường gần với trạng thái môi trường ban đầu;</w:t>
      </w:r>
    </w:p>
    <w:p w14:paraId="013A5BE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c) Khai trường khai thác địa hình khác dạng hố mỏ: thực hiện san gạt, tạo mặt bằng hoặc san cắt tầng và tạo độ nghiêng thu gom nước chảy tràn; xây dựng hệ thống thu gom nước bề mặt; tái tạo hệ sinh thái và môi trường gần với trạng thái môi trường ban đầu.</w:t>
      </w:r>
    </w:p>
    <w:p w14:paraId="36E48A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Khu vực xung quanh khai trường</w:t>
      </w:r>
    </w:p>
    <w:p w14:paraId="7893EC5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Xung quanh khai trường là địa hình bằng phẳng: san gạt, tạo mặt bằng; xử lý ô nhiễm môi trường theo đúng các tiêu chuẩn, quy chuẩn môi trường; phủ đất để trồng cây;</w:t>
      </w:r>
    </w:p>
    <w:p w14:paraId="5DDE3DB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Xung quanh khai trường là địa hình vách núi: cải tạo, củng cố bờ tầng vách núi đảm bảo an toàn - kỹ thuật; phủ đất và trồng cây trên mặt tầng; xây dựng hệ thống thu gom và xử lý nước tại mặt tầng và chân tầng vách núi; xây dựng tường kè chân tầng vách núi; lập hàng rào và biển báo nguy hiểm xung quanh chân tầng; trồng cây tại các khu vực xung quanh.</w:t>
      </w:r>
    </w:p>
    <w:p w14:paraId="31F352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Các bãi thải đất, đá</w:t>
      </w:r>
    </w:p>
    <w:p w14:paraId="5EBC65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san gạt, tạo mặt bằng và trồng cây. Trường hợp bãi thải dạng đống không thể san gạt thì phải cải tạo, san cắt tầng thải và tạo độ dốc của bãi thải đảm bảo an toàn - kỹ thuật; góc nghiêng của sườn bãi thải phải nhỏ hơn hoặc bằng góc trượt tự nhiên của đất đá thải đổ xuống; xây dựng hệ thống chân kè bãi thải đảm bảo bền vững và phải được đơn vị có chức năng thẩm định thiết kế kỹ thuật; xây dựng hệ thống thu gom nước các mặt tầng và chân tầng bãi thải (nếu nước thải có phát sinh dòng thải axit thì phải thu gom và xử lý); phủ đất và trồng cây trên các mặt tầng và sườn tầng bãi thải.</w:t>
      </w:r>
    </w:p>
    <w:p w14:paraId="7C9B4A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Bãi thải quặng đuôi</w:t>
      </w:r>
    </w:p>
    <w:p w14:paraId="6C7E9F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các bãi thải quặng đuôi dạng thô, rắn, khô: san gạt, tạo mặt bằng phủ bề mặt bãi thải bằng một lớp vật liệu có độ thẩm thấu thấp, rồi lu lèn đạt độ thẩm thấu nhỏ hơn 1x 10</w:t>
      </w:r>
      <w:r w:rsidRPr="004A731B">
        <w:rPr>
          <w:rFonts w:ascii="Arial" w:hAnsi="Arial" w:cs="Arial"/>
          <w:color w:val="0C0C0C"/>
          <w:sz w:val="20"/>
          <w:szCs w:val="28"/>
          <w:vertAlign w:val="superscript"/>
        </w:rPr>
        <w:t>-6</w:t>
      </w:r>
      <w:r w:rsidRPr="004A731B">
        <w:rPr>
          <w:rFonts w:ascii="Arial" w:hAnsi="Arial" w:cs="Arial"/>
          <w:color w:val="0C0C0C"/>
          <w:sz w:val="20"/>
          <w:szCs w:val="28"/>
        </w:rPr>
        <w:t>cm/s hoặc sử dụng vải địa kỹ thuật chống thấm đảm bảo an toàn, phủ đất và trồng cây trên toàn bộ diện tích bãi thải; xây dựng hệ thống thoát và xử lý nước chảy tràn;</w:t>
      </w:r>
    </w:p>
    <w:p w14:paraId="50C552E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các hồ thải quặng đuôi, khó thoát nước, không có khả năng cải tạo phủ xanh: xây dựng đê, đập tràn vĩnh viễn đảm bảo an toàn - kỹ thuật và phải được đơn vị có chức năng thẩm định thiết kế kỹ thuật; xây dựng hệ thống lưu thông nước, xử lý, trung hòa nước đảm bảo các tiêu chuẩn, quy chuẩn môi trường trước khi đổ ra các khu vực bên ngoài; xây dựng kè bờ chắc chắn; xây dựng đê xung quanh hồ thải quặng đuôi đảm bảo ngăn súc vật và người; trồng cây ken dầy xung quanh hơn định mức trồng rừng thông thường ít nhất 2 lần; sau khi kết thúc đổ thải phải đưa hồ thải về trạng thái an toàn; lập hàng rào và biển báo nguy hiểm tồn tại vĩnh viễn ghi rõ độ sâu và trạng thái chất thải trong hồ.</w:t>
      </w:r>
    </w:p>
    <w:p w14:paraId="3D0AB3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Sân công nghiệp và khu vực phụ trợ phục vụ khai thác và chế biến khoáng sản</w:t>
      </w:r>
    </w:p>
    <w:p w14:paraId="5EA63C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Tháo dỡ các hạng mục công trình, thiết bị không còn mục đích sử dụng; xử lý ô nhiễm môi trường đạt tiêu chuẩn, quy chuẩn môi trường; san gạt, tạo mặt bằng và trồng cây trên toàn bộ diện tích sân công nghiệp và khu vực phụ trợ; xây dựng hệ thống thoát nước xung quanh; tái tạo hệ sinh thái và môi trường gần với trạng thái môi trường ban đầu.</w:t>
      </w:r>
    </w:p>
    <w:p w14:paraId="2A5AC9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Khu vực xung quanh không thuộc diện tích được cấp phép của mỏ nhưng bị thiệt hại do các hoạt động khai thác, chế biến khoáng sản</w:t>
      </w:r>
    </w:p>
    <w:p w14:paraId="77F389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xử lý, khắc phục ô nhiễm và sự cố môi trường trong trường hợp gây ô nhiễm và sự cố môi trường xung quanh.</w:t>
      </w:r>
    </w:p>
    <w:p w14:paraId="54EB2A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Đối với khai thác hầm lò</w:t>
      </w:r>
    </w:p>
    <w:p w14:paraId="5CC79B1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Các đường lò và khu vực cửa giếng lò</w:t>
      </w:r>
    </w:p>
    <w:p w14:paraId="7095DF7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Đối với các khu vực khai thác trên bề mặt đất không có các công trình xây dựng, thành phố thị xã, khu vực dân cư:</w:t>
      </w:r>
    </w:p>
    <w:p w14:paraId="40AA49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Trường hợp phá hỏa toàn phần các đường lò: thực hiện san gạt, tạo mặt bằng những khu vực bị sụt lún, trồng cây tái tạo hệ sinh thái và môi trường gần với trạng thái môi trường ban đầu hoặc chuyển đổi mục đích;</w:t>
      </w:r>
    </w:p>
    <w:p w14:paraId="5FC023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 Trường hợp để lại các đường lò: phải thực hiện lấp các cửa lò chính và cửa lò phụ theo quy chuẩn, quy phạm khai thác hầm lò;</w:t>
      </w:r>
    </w:p>
    <w:p w14:paraId="69229C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Quy hoạch các khu vực có khả năng sụt lún trên mặt, đề xuất các phương án cải tạo phục hồi các khu vực sụt lún.</w:t>
      </w:r>
    </w:p>
    <w:p w14:paraId="6FCDF39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những khu vực khai thác dưới những công trình xây dựng, thành phố thị xã, khu vực dân cư có nguy cơ sụt lún, phải được cải tạo phục hồi môi trường bằng phương pháp chèn lò từng phần hoặc toàn phần, cần chèn lấp toàn bộ những đường lò còn lại sau khi kết thúc khai thác để đảm bảo duy trì các công trình trên mặt đất. Cải tạo các khu vực sụt lún trên mặt.</w:t>
      </w:r>
    </w:p>
    <w:p w14:paraId="4B05C24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Các bãi thải đất, đá; bãi thải quặng đuôi</w:t>
      </w:r>
    </w:p>
    <w:p w14:paraId="36FA74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Các bãi thải đất đá; bãi thải quặng đuôi: tiến hành cải tạo, phục hồi môi trường như đối với khai thác lộ thiên.</w:t>
      </w:r>
    </w:p>
    <w:p w14:paraId="414EB61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Sân công nghiệp và khu vực phụ trợ phục vụ khai thác khoáng sản</w:t>
      </w:r>
    </w:p>
    <w:p w14:paraId="03ACE4A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Tháo dỡ các hạng mục công trình, thiết bị không còn mục đích sử dụng; xử lý ô nhiễm môi trường đạt tiêu chuẩn, quy chuẩn môi trường; san gạt, tạo mặt bằng và trồng cây trên toàn bộ diện tích sân công nghiệp và khu vực phụ trợ; xây dựng hệ thống thoát nước xung quanh; tái tạo hệ sinh thái và môi trường gần với trạng thái môi trường ban đầu.</w:t>
      </w:r>
    </w:p>
    <w:p w14:paraId="1ACBBE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Khu vực xung quanh không thuộc diện tích được cấp phép của mỏ nhưng bị thiệt hại do các hoạt động khai thác khoáng sản</w:t>
      </w:r>
    </w:p>
    <w:p w14:paraId="1558B97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xử lý, khắc phục ô nhiễm và sự cố môi trường trong trường hợp gây ô nhiễm và sự cố môi trường xung quanh.</w:t>
      </w:r>
    </w:p>
    <w:p w14:paraId="07D049E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IV. Đối với khai thác cát sỏi, khoáng sản lòng sông, cửa biển</w:t>
      </w:r>
    </w:p>
    <w:p w14:paraId="5CAFC8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Khu vực khai trường</w:t>
      </w:r>
    </w:p>
    <w:p w14:paraId="5EAA0A6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Thực hiện khắc phục các khu vực xói lở bờ sông, bờ kè, đê do hoạt động khai thác cát, sỏi, khoáng sản lòng sông, cửa biển gây ra;</w:t>
      </w:r>
    </w:p>
    <w:p w14:paraId="3C5E838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San gạt và nạo vét các khu vực sông, cửa biển bị bồi, xói do hoạt động khai thác;</w:t>
      </w:r>
    </w:p>
    <w:p w14:paraId="10E80D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 Phải quy hoạch, dự tính được các khu vực có nguy cơ xói lở, từ đó đề xuất các giải pháp khắc phục;</w:t>
      </w:r>
    </w:p>
    <w:p w14:paraId="31687F8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d) Kiểm tra diện tích, khắc phục các khu vực bị xói lở, xây dựng đê kè, và đưa mỏ về trạng thái an toàn.</w:t>
      </w:r>
    </w:p>
    <w:p w14:paraId="10F0FFE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Kho bãi khu vực phụ trợ phục vụ khai thác</w:t>
      </w:r>
    </w:p>
    <w:p w14:paraId="08966B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Tháo dỡ các hạng mục công trình, thiết bị không còn mục đích sử dụng; xử lý ô nhiễm môi trường đạt quy chuẩn môi trường; san gạt, tạo mặt bằng và trồng cây trên toàn bộ diện tích sân công nghiệp và khu vực phụ trợ; xây dựng hệ thống thoát nước xung quanh; tái tạo hệ sinh thái và môi trường gần với trạng thái môi trường ban đầu;</w:t>
      </w:r>
    </w:p>
    <w:p w14:paraId="0DA24AF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Khu vực kho bãi tập kết cát, sỏi, sa khoáng, đường vận chuyển phải dọn sạch, san phẳng tái tạo lại hệ sinh thái và môi trường gần với trạng thái ban đầu hoặc chuyển đổi mục đích sử dụng đất.</w:t>
      </w:r>
    </w:p>
    <w:p w14:paraId="2623DB8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Khu vực xung quanh không thuộc diện tích được cấp phép nhưng bị thiệt hại do các hoạt động khai thác</w:t>
      </w:r>
    </w:p>
    <w:p w14:paraId="48AA6B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xử lý, khắc phục ô nhiễm và đền bù sự cố sạt lở trong trường hợp gây ô nhiễm và sự cố sạt lở do hoạt động khai thác.</w:t>
      </w:r>
    </w:p>
    <w:p w14:paraId="4CED6E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 Đối với khai thác nước nóng và nước khoáng thiên nhiên</w:t>
      </w:r>
    </w:p>
    <w:p w14:paraId="4BA669F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Khu vực khai thác</w:t>
      </w:r>
    </w:p>
    <w:p w14:paraId="4A3AEB6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Thực hiện lấp các giếng khoan theo quy định về việc xử lý, trám lấp giếng khoan không sử dụng.</w:t>
      </w:r>
    </w:p>
    <w:p w14:paraId="51650E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2. Khu vực phụ trợ phục vụ khai thác</w:t>
      </w:r>
    </w:p>
    <w:p w14:paraId="2CED26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Tháo dỡ các hạng mục công trình, thiết bị không còn mục đích sử dụng; xử lý ô nhiễm môi trường đạt tiêu chuẩn, quy chuẩn môi trường; san gạt, tạo mặt bằng và trồng cây trên toàn bộ diện tích sân công nghiệp và khu vực phụ trợ; xây dựng hệ thống thoát nước xung quanh; tái tạo hệ sinh thái và môi trường gần với trạng thái môi trường ban đầu hoặc chuyển đổi mục đích sử dụng đất.</w:t>
      </w:r>
    </w:p>
    <w:p w14:paraId="20FA04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VI. Khai thác khoáng sản có chứa thành phần phóng xạ</w:t>
      </w:r>
    </w:p>
    <w:p w14:paraId="329C850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Phải khoanh vùng theo liều chiếu phóng xạ từ thấp đến cao, dự tính khu vực nào dân có thể sinh sống; tiến hành quan trắc môi trường phóng xạ theo chương trình quan trắc đã được xây dựng và phê duyệt tại nơi khai thác khoáng sản. Tất cả các khu vực có liều chiếu phóng xạ giới hạn vượt quá quy chuẩn cho phép và phải có giải pháp khoanh vùng, cắm biển báo khu vực không an toàn về phóng xạ để cảnh báo cho nhân dân biết. Tuyệt đối không chuyển đổi mục đích sử dụng đất, cấp đất ở cho dân hoặc trồng các loại cây lương thực cho đến khi phông phóng xạ trở về trạng thái giới hạn cho phép; Thực hiện các giải pháp cải tạo phục hồi môi trường giảm thiểu tác động của phóng xạ cụ thể như sau:</w:t>
      </w:r>
    </w:p>
    <w:p w14:paraId="39A7C0C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Khai trường khi kết thúc khai thác</w:t>
      </w:r>
    </w:p>
    <w:p w14:paraId="739B28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Kiểm tra toàn bộ phông phóng xạ của khai trường khi kết thúc, đối với những khu vực phóng xạ cao hơn mức quy chuẩn phải có các giải pháp làm giảm mức phóng xạ đến mức quy chuẩn. Từ đó mới có các giải pháp cải tạo khai trường hợp lý.</w:t>
      </w:r>
    </w:p>
    <w:p w14:paraId="228099E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khai trường là moong dạng hố mỏ có đáy moong khi kết thúc khai thác nằm dưới mực nước ngầm hoặc mực nước tự chảy: tạo hệ thống lưu, thoát nước; phủ lớp đất mặt không chứa thành phần phóng xạ trồng cây công nghiệp, phủ xanh trên toàn bộ khai trường; xây dựng kè bờ chắc chắn hoặc cải tạo bờ moong đưa các tầng kết thúc về trạng thái an toàn và đảm bảo kỹ thuật; xây dựng đê xung quanh moong đảm bảo ngăn súc vật và người; trồng cây xen dày xung quanh hơn định mức trồng cây thông thường ít nhất 2 lần; lập hàng rào và biển báo nguy hiểm tồn tại vĩnh viễn ghi rõ độ sâu của moong; tái tạo hệ sinh thái và môi trường gần với trạng thái môi trường ban đầu;</w:t>
      </w:r>
    </w:p>
    <w:p w14:paraId="3A9CEF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 Đối với khai trường là moong dạng hố mỏ có đáy moong khi kết thúc khai thác nằm trên mực nước ngầm hoặc mực nước tự chảy: thực hiện việc lấp đầy moong tới mức có thể nhằm giảm sự chênh cao của moong với địa hình xung quanh; tạo hệ thống thu thoát nước bề mặt không để phát tán ra môi trường xung quanh; phủ lớp đất mặt trồng cây trên toàn bộ khai trường; cải tạo, củng cố bờ moong đảm bảo an toàn kỹ thuật; xây dựng bờ kè và hệ thống thu nước bề mặt; phủ đất trồng cây và phủ xanh toàn bộ đáy moong; tái tạo hệ sinh thái và môi trường gần với trạng thái môi trường ban đầu;</w:t>
      </w:r>
    </w:p>
    <w:p w14:paraId="31A3F25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d) Khai trường khai thác địa hình khác dạng hố mỏ: thực hiện san gạt, tạo mặt bằng, phủ đất để trồng cây hoặc chuyển đổi mục đích; xây dựng hệ thống thu nước bề mặt về hồ xử lý; tái, tạo hệ sinh thái và môi trường gần với trạng thái môi trường ban đầu.</w:t>
      </w:r>
    </w:p>
    <w:p w14:paraId="79944D9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e) Trường hợp khai trường sau khi cải tạo, phục hồi môi trường vẫn còn duy trì mức liều vượt quá hạn về liều đối với dân chúng thì cần tiếp tục việc quan trắc phóng xạ môi trường hoặc đánh giá an toàn bức xạ hàng năm và báo cáo số liệu tới Bộ Khoa học và Công nghệ.</w:t>
      </w:r>
    </w:p>
    <w:p w14:paraId="49727C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Khu vực xung quanh khai trường</w:t>
      </w:r>
    </w:p>
    <w:p w14:paraId="48275B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Xung quanh khai trường là địa hình bằng phẳng: san gạt, tạo mặt bằng; xử lý ô nhiễm môi trường theo đúng các quy chuẩn kỹ thuật; phủ đất để trồng cây công nghiệp hoặc trồng cỏ;</w:t>
      </w:r>
    </w:p>
    <w:p w14:paraId="28FDD4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Xung quanh khai trường là địa hình vách núi: cải tạo, củng cố bờ tầng vách núi đảm bảo an toàn - kỹ thuật; phủ đất và trồng cây trên mặt và các sườn tầng; xây dựng hệ thống thu gom nước tại mặt tầng và chân tầng vách núi; xây dựng tường kè chân tầng vách núi; lập hàng rào và biển báo nguy hiểm xung quanh chân tầng; trồng cây tại các khu vực xung quanh.</w:t>
      </w:r>
    </w:p>
    <w:p w14:paraId="2CDDAB4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Bãi thải đất đá</w:t>
      </w:r>
    </w:p>
    <w:p w14:paraId="4F00012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a) Đối với bãi thải không nhiễm phóng xạ: tiến hành san gạt, tạo mặt bằng và trồng cây công </w:t>
      </w:r>
      <w:r w:rsidRPr="004A731B">
        <w:rPr>
          <w:rFonts w:ascii="Arial" w:hAnsi="Arial" w:cs="Arial"/>
          <w:color w:val="0C0C0C"/>
          <w:sz w:val="20"/>
          <w:szCs w:val="28"/>
        </w:rPr>
        <w:lastRenderedPageBreak/>
        <w:t>nghiệp. Trường hợp bãi thải dạng đống không thể san gạt thì phải cải tạo, san cắt tầng thải và tạo độ dốc của bãi thải đảm bảo an toàn - kỹ thuật; xây dựng hệ thống chân kè bãi thải; hệ thống thu gom nước các mặt tầng và chân tầng bãi thải, và hố thu và xử lý nước; hố thu nước phải có biển báo ô nhiễm phóng xạ; phủ đất và trồng cây trên các mặt tầng và sườn tầng bãi thải. Bãi thải không được cao hơn địa hình đồi núi tự nhiên gần nhất.</w:t>
      </w:r>
    </w:p>
    <w:p w14:paraId="4E3930E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Đối với bãi thải có đất đá nhiễm phóng xạ: phải đo liều chiếu phóng xạ thường xuyên, quy hoạch, đóng gói cẩn thận, phải đổ thải hợp lý theo quy chuẩn kỹ thuật của đất đá chứa chất phóng xạ; trường hợp vẫn còn duy trì mức liều vượt quá hạn về liều đối với dân chúng thì cần tiếp tục việc quan trắc phóng xạ môi trường hoặc đánh giá an toàn bức xạ hàng năm và báo cáo số liệu tới Bộ Khoa học và Công nghệ.</w:t>
      </w:r>
    </w:p>
    <w:p w14:paraId="0314D6F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Hồ thải quặng đuôi</w:t>
      </w:r>
    </w:p>
    <w:p w14:paraId="5186C60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Đối với các hồ thải quặng đuôi xây dựng hoặc gia cố lại đê, đập tràn vĩnh viễn, đảm bảo an toàn; tái tạo hệ sinh thái và môi trường gần với trạng thái môi trường ban đầu; xây dựng hàng rào kiên cố, trồng cây xen dày và lắp đặt biển báo nguy hiểm về độ sâu và ô nhiễm phóng xạ xung quanh hồ thải.</w:t>
      </w:r>
    </w:p>
    <w:p w14:paraId="3A67B24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Kho bãi và các công trình phụ trợ phục vụ khai thác</w:t>
      </w:r>
    </w:p>
    <w:p w14:paraId="372FB7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a) Tháo dỡ các hạng mục công trình, thiết bị không còn mục đích sử dụng; các thiết bị phải được tẩy xạ; phế thải nhiễm xạ phải được thu gom để xử lý theo đúng quy phạm an toàn bức xạ ion hóa; thực hiện san gạt, tạo mặt bằng phủ lớp đất mặt không chứa chất phóng xạ và trồng các loại cây công nghiệp trên toàn bộ diện tích sân công nghiệp và khu vực phụ trợ, tuyệt đối không trồng cây lương thực; xây dựng hệ thống thu thoát nước bề mặt hạn chế phát tán ra khu vực xung quanh; tái tạo hệ sinh thái và môi trường gần với trạng thái môi trường ban đầu; khoanh vùng cắm biển báo khu vực không an toàn về phóng xạ để cảnh báo cho nhân dân biết;</w:t>
      </w:r>
    </w:p>
    <w:p w14:paraId="3C90EB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 Các khu vực kho, hầm chứa chất phóng xạ phải được tháo dỡ, thu gom vận chuyển xử lý theo đúng quy phạm an toàn bức xạ ion hóa.</w:t>
      </w:r>
    </w:p>
    <w:p w14:paraId="1EB561B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Những khu vực xung quanh không thuộc diện tích được cấp phép của mỏ nhưng bị thiệt hại do các hoạt động khai thác khoáng sản</w:t>
      </w:r>
    </w:p>
    <w:p w14:paraId="2F7186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Tiến hành xử lý, khắc phục ô nhiễm và sự cố môi trường trong trường hợp gây ô nhiễm và sự cố môi trường xung quanh.</w:t>
      </w:r>
    </w:p>
    <w:p w14:paraId="3130E7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VII. Những yêu cầu khác</w:t>
      </w:r>
    </w:p>
    <w:p w14:paraId="3C311BD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Lựa chọn cây trồng để phục hồi môi trường phải lựa chọn loài cây, giống cây phù hợp với điều kiện sống ở địa phương, có giá trị kinh tế cao;</w:t>
      </w:r>
    </w:p>
    <w:p w14:paraId="4304EED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Cải tạo moong khai thác thành hồ chứa nước, yêu cầu phải đảm bảo khả năng chứa nước, lưu thông nước; đảm bảo mục đích phục vụ nuôi trồng thủy sản hoặc cung cấp nước sinh hoạt;</w:t>
      </w:r>
    </w:p>
    <w:p w14:paraId="2F4BF7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Trong quá trình bóc tầng đất phủ bề mặt trước khi tiến hành khai thác phải lưu giữ lại tầng đất phủ bề mặt để phục vụ công tác cải tạo, phục hồi môi trường;</w:t>
      </w:r>
    </w:p>
    <w:p w14:paraId="1060602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Việc duy tu, bảo trì công trình cải tạo, phục hồi môi trường hoặc công tác trồng dặm, chăm sóc cây yêu cầu tối thiểu 3 năm, tỷ lệ trồng dặm yêu cầu từ 10-30 % mật độ cây trồng. Đối với các công trình cải tạo, phục hồi môi trường của các mỏ khai thác có nguy cơ phát sinh dòng thải axit và các mỏ phóng xạ, công tác duy tu, bảo trì công trình xác định theo từng Phương án.</w:t>
      </w:r>
    </w:p>
    <w:p w14:paraId="5C55713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54E4210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21. Phương pháp tính và dự toán chi phí cải tạo, phục hồi môi trường trong hoạt động khai thác khoáng sản</w:t>
      </w:r>
    </w:p>
    <w:p w14:paraId="4ED47E5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Tùy thuộc vào phương án cải tạo, phục hồi môi trường được lựa chọn, tổng dự toán cải tạo, phục hồi môi trường (M</w:t>
      </w:r>
      <w:r w:rsidRPr="004A731B">
        <w:rPr>
          <w:rFonts w:ascii="Arial" w:hAnsi="Arial" w:cs="Arial"/>
          <w:color w:val="0C0C0C"/>
          <w:sz w:val="20"/>
          <w:szCs w:val="28"/>
          <w:vertAlign w:val="subscript"/>
        </w:rPr>
        <w:t>cp</w:t>
      </w:r>
      <w:r w:rsidRPr="004A731B">
        <w:rPr>
          <w:rFonts w:ascii="Arial" w:hAnsi="Arial" w:cs="Arial"/>
          <w:color w:val="0C0C0C"/>
          <w:sz w:val="20"/>
          <w:szCs w:val="28"/>
        </w:rPr>
        <w:t>) bằng tổng các chi phí thực hiện các hạng mục chính dưới đây:</w:t>
      </w:r>
    </w:p>
    <w:p w14:paraId="48FF6CD4" w14:textId="77777777" w:rsidR="00E6556B" w:rsidRPr="004A731B" w:rsidRDefault="00E6556B" w:rsidP="00E6556B">
      <w:pPr>
        <w:widowControl w:val="0"/>
        <w:autoSpaceDE w:val="0"/>
        <w:autoSpaceDN w:val="0"/>
        <w:adjustRightInd w:val="0"/>
        <w:spacing w:before="120"/>
        <w:rPr>
          <w:rFonts w:ascii="Arial" w:hAnsi="Arial" w:cs="Arial"/>
          <w:color w:val="000000"/>
          <w:sz w:val="20"/>
          <w:szCs w:val="18"/>
        </w:rPr>
      </w:pPr>
      <w:r w:rsidRPr="004A731B">
        <w:rPr>
          <w:rFonts w:ascii="Arial" w:hAnsi="Arial" w:cs="Arial"/>
          <w:color w:val="0C0C0C"/>
          <w:sz w:val="20"/>
          <w:szCs w:val="28"/>
        </w:rPr>
        <w:t>M</w:t>
      </w:r>
      <w:r w:rsidRPr="004A731B">
        <w:rPr>
          <w:rFonts w:ascii="Arial" w:hAnsi="Arial" w:cs="Arial"/>
          <w:color w:val="0C0C0C"/>
          <w:sz w:val="20"/>
          <w:szCs w:val="28"/>
          <w:vertAlign w:val="subscript"/>
        </w:rPr>
        <w:t>cp</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kt</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cn</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bt</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xq</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hc</w:t>
      </w:r>
      <w:r w:rsidRPr="004A731B">
        <w:rPr>
          <w:rFonts w:ascii="Arial" w:hAnsi="Arial" w:cs="Arial"/>
          <w:color w:val="0C0C0C"/>
          <w:sz w:val="20"/>
          <w:szCs w:val="18"/>
        </w:rPr>
        <w:t xml:space="preserve"> </w:t>
      </w:r>
      <w:r w:rsidRPr="004A731B">
        <w:rPr>
          <w:rFonts w:ascii="Arial" w:hAnsi="Arial" w:cs="Arial"/>
          <w:color w:val="0C0C0C"/>
          <w:sz w:val="20"/>
          <w:szCs w:val="28"/>
        </w:rPr>
        <w:t>+ M</w:t>
      </w:r>
      <w:r w:rsidRPr="004A731B">
        <w:rPr>
          <w:rFonts w:ascii="Arial" w:hAnsi="Arial" w:cs="Arial"/>
          <w:color w:val="0C0C0C"/>
          <w:sz w:val="20"/>
          <w:szCs w:val="28"/>
          <w:vertAlign w:val="subscript"/>
        </w:rPr>
        <w:t>k</w:t>
      </w:r>
    </w:p>
    <w:p w14:paraId="09FED4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Trong đó:</w:t>
      </w:r>
    </w:p>
    <w:p w14:paraId="10331FD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kt</w:t>
      </w:r>
      <w:r w:rsidRPr="004A731B">
        <w:rPr>
          <w:rFonts w:ascii="Arial" w:hAnsi="Arial" w:cs="Arial"/>
          <w:color w:val="0C0C0C"/>
          <w:sz w:val="20"/>
          <w:szCs w:val="28"/>
        </w:rPr>
        <w:t>: Chi phí cải tạo, phục hồi môi trường khai trường khai thác, bao gồm các chi phí: củng cố bờ moong trong tầng đất phủ, trong tầng đá; lập hàng rào, biển báo; trồng cây xung quanh và khu vực moong khai thác; xây dựng các công trình thoát nước, xử lý nước; san gạt, phủ đất màu; đối với mỏ khai thác hầm lò, chi phí lấp kín cửa đường hầm vào mỏ, các lò nhánh (nếu cần thiết) theo quy phạm khai thác hầm lò; xây dựng hệ thống ngăn ngừa dòng thải axit mỏ đối với các mỏ khai thác khoáng vật sulfua và các mỏ có tính phóng xạ và các chi phí khác có liên quan;</w:t>
      </w:r>
    </w:p>
    <w:p w14:paraId="145926C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cn</w:t>
      </w:r>
      <w:r w:rsidRPr="004A731B">
        <w:rPr>
          <w:rFonts w:ascii="Arial" w:hAnsi="Arial" w:cs="Arial"/>
          <w:color w:val="0C0C0C"/>
          <w:sz w:val="20"/>
          <w:szCs w:val="28"/>
        </w:rPr>
        <w:t>: Chi phí cải tạo, phục hồi môi trường mặt bằng sân công nghiệp, khu vực phân loại, làm giàu, khu vực phụ trợ và các hoạt động khác có liên quan, bao gồm các chi phí: tháo dỡ các công trình trên mặt bằng và vận chuyển đến nơi lưu chứa; san gạt tạo mặt bằng, phủ đất màu, trồng cây; xây dựng hệ thống thu gom, thoát nước;</w:t>
      </w:r>
    </w:p>
    <w:p w14:paraId="3B31E94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bt</w:t>
      </w:r>
      <w:r w:rsidRPr="004A731B">
        <w:rPr>
          <w:rFonts w:ascii="Arial" w:hAnsi="Arial" w:cs="Arial"/>
          <w:color w:val="0C0C0C"/>
          <w:sz w:val="20"/>
          <w:szCs w:val="28"/>
        </w:rPr>
        <w:t>: Chi phí cải tạo, phục hồi môi trường khu vực bãi thải, bao gồm các chi phí: san gạt, cắt tầng đảm bảo các yêu cầu an toàn; xây dựng kè chân tầng để đảm bảo an toàn, tránh trượt lở chân bãi thải; xây dựng hệ thống thu gom nước trên mặt tầng và chân tầng; xử lý nước từ các mặt tầng, chân tầng bãi thải trước khi xả ra môi trường; xây dựng hệ thống ngăn ngừa dòng thải axit mỏ đối với các mỏ khai thác khoáng vật sulfua và các mỏ có tính phóng xạ; trồng cây trên mặt tầng, sườn tầng các bãi thải;</w:t>
      </w:r>
    </w:p>
    <w:p w14:paraId="04CE1C3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xq</w:t>
      </w:r>
      <w:r w:rsidRPr="004A731B">
        <w:rPr>
          <w:rFonts w:ascii="Arial" w:hAnsi="Arial" w:cs="Arial"/>
          <w:color w:val="0C0C0C"/>
          <w:sz w:val="20"/>
          <w:szCs w:val="28"/>
        </w:rPr>
        <w:t>: Chi phí cải tạo, phục hồi môi trường khu vực ngoài biên giới mỏ nơi bị ảnh hưởng do hoạt động khai thác, bao gồm các chi phí: nạo vét, khơi thông các dòng thủy vực; duy tuy, bảo dưỡng các tuyến đường vận chuyển; trồng cây tái tạo lại hệ sinh thái, thảm thực vật tại các khu vực xung quanh mỏ;</w:t>
      </w:r>
    </w:p>
    <w:p w14:paraId="721DF76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hc</w:t>
      </w:r>
      <w:r w:rsidRPr="004A731B">
        <w:rPr>
          <w:rFonts w:ascii="Arial" w:hAnsi="Arial" w:cs="Arial"/>
          <w:color w:val="0C0C0C"/>
          <w:sz w:val="20"/>
          <w:szCs w:val="28"/>
        </w:rPr>
        <w:t>: chi phí duy tu, bảo trì các công trình cải tạo, phục hồi môi trường sau khi kết thúc hoạt động cải tạo, phục hồi môi trường (được tính bằng 10% tổng chi phí cải tạo, phục hồi môi trường); Chi phí hành chính phục vụ cho công tác cải tạo, phục hồi môi trường; chi phí thiết kế, thẩm định thiết kế; chi phí dự phòng do phát sinh khối lượng; chi phí vận hành hệ thống xử lý nước thải;</w:t>
      </w:r>
    </w:p>
    <w:p w14:paraId="02A9CA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M</w:t>
      </w:r>
      <w:r w:rsidRPr="004A731B">
        <w:rPr>
          <w:rFonts w:ascii="Arial" w:hAnsi="Arial" w:cs="Arial"/>
          <w:color w:val="0C0C0C"/>
          <w:sz w:val="20"/>
          <w:szCs w:val="28"/>
          <w:vertAlign w:val="subscript"/>
        </w:rPr>
        <w:t>k</w:t>
      </w:r>
      <w:r w:rsidRPr="004A731B">
        <w:rPr>
          <w:rFonts w:ascii="Arial" w:hAnsi="Arial" w:cs="Arial"/>
          <w:color w:val="0C0C0C"/>
          <w:sz w:val="20"/>
          <w:szCs w:val="28"/>
        </w:rPr>
        <w:t>: Những khoản chi phí khác.</w:t>
      </w:r>
    </w:p>
    <w:p w14:paraId="46DC52C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sectPr w:rsidR="00E6556B" w:rsidRPr="004A731B" w:rsidSect="003E0974">
          <w:pgSz w:w="12240" w:h="15840"/>
          <w:pgMar w:top="1440" w:right="1800" w:bottom="1440" w:left="1800" w:header="0" w:footer="0" w:gutter="0"/>
          <w:cols w:space="720"/>
          <w:noEndnote/>
          <w:docGrid w:linePitch="326"/>
        </w:sectPr>
      </w:pPr>
    </w:p>
    <w:tbl>
      <w:tblPr>
        <w:tblW w:w="5000" w:type="pct"/>
        <w:tblCellMar>
          <w:left w:w="0" w:type="dxa"/>
          <w:right w:w="0" w:type="dxa"/>
        </w:tblCellMar>
        <w:tblLook w:val="0000" w:firstRow="0" w:lastRow="0" w:firstColumn="0" w:lastColumn="0" w:noHBand="0" w:noVBand="0"/>
      </w:tblPr>
      <w:tblGrid>
        <w:gridCol w:w="706"/>
        <w:gridCol w:w="785"/>
        <w:gridCol w:w="1422"/>
        <w:gridCol w:w="658"/>
        <w:gridCol w:w="834"/>
        <w:gridCol w:w="850"/>
        <w:gridCol w:w="857"/>
        <w:gridCol w:w="725"/>
        <w:gridCol w:w="513"/>
        <w:gridCol w:w="673"/>
        <w:gridCol w:w="593"/>
        <w:gridCol w:w="881"/>
        <w:gridCol w:w="850"/>
        <w:gridCol w:w="725"/>
        <w:gridCol w:w="917"/>
        <w:gridCol w:w="961"/>
      </w:tblGrid>
      <w:tr w:rsidR="00E6556B" w:rsidRPr="004A731B" w14:paraId="130690D4" w14:textId="77777777" w:rsidTr="00B66B5C">
        <w:tblPrEx>
          <w:tblCellMar>
            <w:top w:w="0" w:type="dxa"/>
            <w:left w:w="0" w:type="dxa"/>
            <w:bottom w:w="0" w:type="dxa"/>
            <w:right w:w="0" w:type="dxa"/>
          </w:tblCellMar>
        </w:tblPrEx>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0D5F74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lastRenderedPageBreak/>
              <w:t>SỐ TT</w:t>
            </w:r>
          </w:p>
        </w:tc>
        <w:tc>
          <w:tcPr>
            <w:tcW w:w="303" w:type="pct"/>
            <w:vMerge w:val="restart"/>
            <w:tcBorders>
              <w:top w:val="single" w:sz="4" w:space="0" w:color="000000"/>
              <w:left w:val="single" w:sz="4" w:space="0" w:color="000000"/>
              <w:bottom w:val="single" w:sz="4" w:space="0" w:color="000000"/>
              <w:right w:val="single" w:sz="4" w:space="0" w:color="000000"/>
            </w:tcBorders>
            <w:vAlign w:val="center"/>
          </w:tcPr>
          <w:p w14:paraId="22093B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Mã hiệu</w:t>
            </w:r>
          </w:p>
        </w:tc>
        <w:tc>
          <w:tcPr>
            <w:tcW w:w="549" w:type="pct"/>
            <w:vMerge w:val="restart"/>
            <w:tcBorders>
              <w:top w:val="single" w:sz="4" w:space="0" w:color="000000"/>
              <w:left w:val="single" w:sz="4" w:space="0" w:color="000000"/>
              <w:bottom w:val="single" w:sz="4" w:space="0" w:color="000000"/>
              <w:right w:val="single" w:sz="4" w:space="0" w:color="000000"/>
            </w:tcBorders>
            <w:vAlign w:val="center"/>
          </w:tcPr>
          <w:p w14:paraId="573D35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Nội dung công việc</w:t>
            </w:r>
          </w:p>
        </w:tc>
        <w:tc>
          <w:tcPr>
            <w:tcW w:w="254" w:type="pct"/>
            <w:vMerge w:val="restart"/>
            <w:tcBorders>
              <w:top w:val="single" w:sz="4" w:space="0" w:color="000000"/>
              <w:left w:val="single" w:sz="4" w:space="0" w:color="000000"/>
              <w:bottom w:val="single" w:sz="4" w:space="0" w:color="000000"/>
              <w:right w:val="single" w:sz="4" w:space="0" w:color="000000"/>
            </w:tcBorders>
            <w:vAlign w:val="center"/>
          </w:tcPr>
          <w:p w14:paraId="62404D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vị</w:t>
            </w:r>
          </w:p>
        </w:tc>
        <w:tc>
          <w:tcPr>
            <w:tcW w:w="322" w:type="pct"/>
            <w:vMerge w:val="restart"/>
            <w:tcBorders>
              <w:top w:val="single" w:sz="4" w:space="0" w:color="000000"/>
              <w:left w:val="single" w:sz="4" w:space="0" w:color="000000"/>
              <w:bottom w:val="single" w:sz="4" w:space="0" w:color="000000"/>
              <w:right w:val="single" w:sz="4" w:space="0" w:color="000000"/>
            </w:tcBorders>
            <w:vAlign w:val="center"/>
          </w:tcPr>
          <w:p w14:paraId="57F51D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Khối lượng</w:t>
            </w:r>
          </w:p>
        </w:tc>
        <w:tc>
          <w:tcPr>
            <w:tcW w:w="939" w:type="pct"/>
            <w:gridSpan w:val="3"/>
            <w:tcBorders>
              <w:top w:val="single" w:sz="4" w:space="0" w:color="000000"/>
              <w:left w:val="single" w:sz="4" w:space="0" w:color="000000"/>
              <w:bottom w:val="nil"/>
              <w:right w:val="single" w:sz="4" w:space="0" w:color="000000"/>
            </w:tcBorders>
            <w:vAlign w:val="center"/>
          </w:tcPr>
          <w:p w14:paraId="71784B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 ban hành (đ)</w:t>
            </w:r>
          </w:p>
        </w:tc>
        <w:tc>
          <w:tcPr>
            <w:tcW w:w="687" w:type="pct"/>
            <w:gridSpan w:val="3"/>
            <w:tcBorders>
              <w:top w:val="single" w:sz="4" w:space="0" w:color="000000"/>
              <w:left w:val="single" w:sz="4" w:space="0" w:color="000000"/>
              <w:bottom w:val="nil"/>
              <w:right w:val="single" w:sz="4" w:space="0" w:color="000000"/>
            </w:tcBorders>
            <w:vAlign w:val="center"/>
          </w:tcPr>
          <w:p w14:paraId="2EEE9A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Hệ số điều chỉnh</w:t>
            </w:r>
          </w:p>
        </w:tc>
        <w:tc>
          <w:tcPr>
            <w:tcW w:w="948" w:type="pct"/>
            <w:gridSpan w:val="3"/>
            <w:tcBorders>
              <w:top w:val="single" w:sz="4" w:space="0" w:color="000000"/>
              <w:left w:val="single" w:sz="4" w:space="0" w:color="000000"/>
              <w:bottom w:val="nil"/>
              <w:right w:val="single" w:sz="4" w:space="0" w:color="000000"/>
            </w:tcBorders>
            <w:vAlign w:val="center"/>
          </w:tcPr>
          <w:p w14:paraId="12BC2A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 sau hiệu chỉnh (đ)</w:t>
            </w:r>
          </w:p>
        </w:tc>
        <w:tc>
          <w:tcPr>
            <w:tcW w:w="354" w:type="pct"/>
            <w:vMerge w:val="restart"/>
            <w:tcBorders>
              <w:top w:val="single" w:sz="4" w:space="0" w:color="000000"/>
              <w:left w:val="single" w:sz="4" w:space="0" w:color="000000"/>
              <w:bottom w:val="single" w:sz="4" w:space="0" w:color="000000"/>
              <w:right w:val="single" w:sz="4" w:space="0" w:color="000000"/>
            </w:tcBorders>
            <w:vAlign w:val="center"/>
          </w:tcPr>
          <w:p w14:paraId="57C9C7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w:t>
            </w:r>
            <w:r w:rsidRPr="004A731B">
              <w:rPr>
                <w:rFonts w:ascii="Arial" w:hAnsi="Arial" w:cs="Arial"/>
                <w:color w:val="000000"/>
                <w:sz w:val="20"/>
                <w:szCs w:val="20"/>
              </w:rPr>
              <w:t xml:space="preserve"> </w:t>
            </w:r>
            <w:r w:rsidRPr="004A731B">
              <w:rPr>
                <w:rFonts w:ascii="Arial" w:hAnsi="Arial" w:cs="Arial"/>
                <w:b/>
                <w:bCs/>
                <w:color w:val="0C0C0C"/>
                <w:sz w:val="20"/>
                <w:szCs w:val="20"/>
              </w:rPr>
              <w:t>(đ)</w:t>
            </w:r>
          </w:p>
        </w:tc>
        <w:tc>
          <w:tcPr>
            <w:tcW w:w="371" w:type="pct"/>
            <w:vMerge w:val="restart"/>
            <w:tcBorders>
              <w:top w:val="single" w:sz="4" w:space="0" w:color="000000"/>
              <w:left w:val="single" w:sz="4" w:space="0" w:color="000000"/>
              <w:bottom w:val="single" w:sz="4" w:space="0" w:color="000000"/>
              <w:right w:val="single" w:sz="4" w:space="0" w:color="000000"/>
            </w:tcBorders>
            <w:vAlign w:val="center"/>
          </w:tcPr>
          <w:p w14:paraId="7307F31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Thành tiền</w:t>
            </w:r>
            <w:r w:rsidRPr="004A731B">
              <w:rPr>
                <w:rFonts w:ascii="Arial" w:hAnsi="Arial" w:cs="Arial"/>
                <w:color w:val="000000"/>
                <w:sz w:val="20"/>
                <w:szCs w:val="20"/>
              </w:rPr>
              <w:t xml:space="preserve"> </w:t>
            </w:r>
            <w:r w:rsidRPr="004A731B">
              <w:rPr>
                <w:rFonts w:ascii="Arial" w:hAnsi="Arial" w:cs="Arial"/>
                <w:b/>
                <w:bCs/>
                <w:color w:val="0C0C0C"/>
                <w:sz w:val="20"/>
                <w:szCs w:val="20"/>
              </w:rPr>
              <w:t>(đ)</w:t>
            </w:r>
          </w:p>
        </w:tc>
      </w:tr>
      <w:tr w:rsidR="00E6556B" w:rsidRPr="004A731B" w14:paraId="04402AAD" w14:textId="77777777" w:rsidTr="00B66B5C">
        <w:tblPrEx>
          <w:tblCellMar>
            <w:top w:w="0" w:type="dxa"/>
            <w:left w:w="0" w:type="dxa"/>
            <w:bottom w:w="0" w:type="dxa"/>
            <w:right w:w="0" w:type="dxa"/>
          </w:tblCellMar>
        </w:tblPrEx>
        <w:tc>
          <w:tcPr>
            <w:tcW w:w="273" w:type="pct"/>
            <w:vMerge/>
            <w:tcBorders>
              <w:top w:val="single" w:sz="4" w:space="0" w:color="000000"/>
              <w:left w:val="single" w:sz="4" w:space="0" w:color="000000"/>
              <w:bottom w:val="single" w:sz="4" w:space="0" w:color="000000"/>
              <w:right w:val="single" w:sz="4" w:space="0" w:color="000000"/>
            </w:tcBorders>
            <w:vAlign w:val="center"/>
          </w:tcPr>
          <w:p w14:paraId="7DEEE1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03" w:type="pct"/>
            <w:vMerge/>
            <w:tcBorders>
              <w:top w:val="single" w:sz="4" w:space="0" w:color="000000"/>
              <w:left w:val="single" w:sz="4" w:space="0" w:color="000000"/>
              <w:bottom w:val="single" w:sz="4" w:space="0" w:color="000000"/>
              <w:right w:val="single" w:sz="4" w:space="0" w:color="000000"/>
            </w:tcBorders>
            <w:vAlign w:val="center"/>
          </w:tcPr>
          <w:p w14:paraId="503D31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vMerge/>
            <w:tcBorders>
              <w:top w:val="single" w:sz="4" w:space="0" w:color="000000"/>
              <w:left w:val="single" w:sz="4" w:space="0" w:color="000000"/>
              <w:bottom w:val="single" w:sz="4" w:space="0" w:color="000000"/>
              <w:right w:val="single" w:sz="4" w:space="0" w:color="000000"/>
            </w:tcBorders>
            <w:vAlign w:val="center"/>
          </w:tcPr>
          <w:p w14:paraId="568EAA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54" w:type="pct"/>
            <w:vMerge/>
            <w:tcBorders>
              <w:top w:val="single" w:sz="4" w:space="0" w:color="000000"/>
              <w:left w:val="single" w:sz="4" w:space="0" w:color="000000"/>
              <w:bottom w:val="single" w:sz="4" w:space="0" w:color="000000"/>
              <w:right w:val="single" w:sz="4" w:space="0" w:color="000000"/>
            </w:tcBorders>
            <w:vAlign w:val="center"/>
          </w:tcPr>
          <w:p w14:paraId="3A2018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vMerge/>
            <w:tcBorders>
              <w:top w:val="single" w:sz="4" w:space="0" w:color="000000"/>
              <w:left w:val="single" w:sz="4" w:space="0" w:color="000000"/>
              <w:bottom w:val="single" w:sz="4" w:space="0" w:color="000000"/>
              <w:right w:val="single" w:sz="4" w:space="0" w:color="000000"/>
            </w:tcBorders>
            <w:vAlign w:val="center"/>
          </w:tcPr>
          <w:p w14:paraId="7C5174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BEA73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 liệu</w:t>
            </w:r>
          </w:p>
        </w:tc>
        <w:tc>
          <w:tcPr>
            <w:tcW w:w="331" w:type="pct"/>
            <w:tcBorders>
              <w:top w:val="single" w:sz="4" w:space="0" w:color="000000"/>
              <w:left w:val="single" w:sz="4" w:space="0" w:color="000000"/>
              <w:bottom w:val="single" w:sz="4" w:space="0" w:color="000000"/>
              <w:right w:val="single" w:sz="4" w:space="0" w:color="000000"/>
            </w:tcBorders>
            <w:vAlign w:val="center"/>
          </w:tcPr>
          <w:p w14:paraId="4C58DD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80" w:type="pct"/>
            <w:tcBorders>
              <w:top w:val="single" w:sz="4" w:space="0" w:color="000000"/>
              <w:left w:val="single" w:sz="4" w:space="0" w:color="000000"/>
              <w:bottom w:val="single" w:sz="4" w:space="0" w:color="000000"/>
              <w:right w:val="single" w:sz="4" w:space="0" w:color="000000"/>
            </w:tcBorders>
            <w:vAlign w:val="center"/>
          </w:tcPr>
          <w:p w14:paraId="084796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198" w:type="pct"/>
            <w:tcBorders>
              <w:top w:val="single" w:sz="4" w:space="0" w:color="000000"/>
              <w:left w:val="single" w:sz="4" w:space="0" w:color="000000"/>
              <w:bottom w:val="single" w:sz="4" w:space="0" w:color="000000"/>
              <w:right w:val="single" w:sz="4" w:space="0" w:color="000000"/>
            </w:tcBorders>
            <w:vAlign w:val="center"/>
          </w:tcPr>
          <w:p w14:paraId="3D5F19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w:t>
            </w:r>
            <w:r w:rsidRPr="004A731B">
              <w:rPr>
                <w:rFonts w:ascii="Arial" w:hAnsi="Arial" w:cs="Arial"/>
                <w:color w:val="000000"/>
                <w:sz w:val="20"/>
                <w:szCs w:val="20"/>
              </w:rPr>
              <w:t xml:space="preserve"> </w:t>
            </w:r>
            <w:r w:rsidRPr="004A731B">
              <w:rPr>
                <w:rFonts w:ascii="Arial" w:hAnsi="Arial" w:cs="Arial"/>
                <w:b/>
                <w:bCs/>
                <w:color w:val="0C0C0C"/>
                <w:sz w:val="20"/>
                <w:szCs w:val="20"/>
              </w:rPr>
              <w:t>liệu</w:t>
            </w:r>
          </w:p>
        </w:tc>
        <w:tc>
          <w:tcPr>
            <w:tcW w:w="260" w:type="pct"/>
            <w:tcBorders>
              <w:top w:val="single" w:sz="4" w:space="0" w:color="000000"/>
              <w:left w:val="single" w:sz="4" w:space="0" w:color="000000"/>
              <w:bottom w:val="single" w:sz="4" w:space="0" w:color="000000"/>
              <w:right w:val="single" w:sz="4" w:space="0" w:color="000000"/>
            </w:tcBorders>
            <w:vAlign w:val="center"/>
          </w:tcPr>
          <w:p w14:paraId="04685F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29" w:type="pct"/>
            <w:tcBorders>
              <w:top w:val="single" w:sz="4" w:space="0" w:color="000000"/>
              <w:left w:val="single" w:sz="4" w:space="0" w:color="000000"/>
              <w:bottom w:val="single" w:sz="4" w:space="0" w:color="000000"/>
              <w:right w:val="single" w:sz="4" w:space="0" w:color="000000"/>
            </w:tcBorders>
            <w:vAlign w:val="center"/>
          </w:tcPr>
          <w:p w14:paraId="3336F6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340" w:type="pct"/>
            <w:tcBorders>
              <w:top w:val="single" w:sz="4" w:space="0" w:color="000000"/>
              <w:left w:val="single" w:sz="4" w:space="0" w:color="000000"/>
              <w:bottom w:val="single" w:sz="4" w:space="0" w:color="000000"/>
              <w:right w:val="single" w:sz="4" w:space="0" w:color="000000"/>
            </w:tcBorders>
            <w:vAlign w:val="center"/>
          </w:tcPr>
          <w:p w14:paraId="5E8D10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 liệu</w:t>
            </w:r>
          </w:p>
        </w:tc>
        <w:tc>
          <w:tcPr>
            <w:tcW w:w="328" w:type="pct"/>
            <w:tcBorders>
              <w:top w:val="single" w:sz="4" w:space="0" w:color="000000"/>
              <w:left w:val="single" w:sz="4" w:space="0" w:color="000000"/>
              <w:bottom w:val="single" w:sz="4" w:space="0" w:color="000000"/>
              <w:right w:val="single" w:sz="4" w:space="0" w:color="000000"/>
            </w:tcBorders>
            <w:vAlign w:val="center"/>
          </w:tcPr>
          <w:p w14:paraId="64C1C7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80" w:type="pct"/>
            <w:tcBorders>
              <w:top w:val="single" w:sz="4" w:space="0" w:color="000000"/>
              <w:left w:val="single" w:sz="4" w:space="0" w:color="000000"/>
              <w:bottom w:val="single" w:sz="4" w:space="0" w:color="000000"/>
              <w:right w:val="single" w:sz="4" w:space="0" w:color="000000"/>
            </w:tcBorders>
            <w:vAlign w:val="center"/>
          </w:tcPr>
          <w:p w14:paraId="790683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354" w:type="pct"/>
            <w:vMerge/>
            <w:tcBorders>
              <w:top w:val="single" w:sz="4" w:space="0" w:color="000000"/>
              <w:left w:val="single" w:sz="4" w:space="0" w:color="000000"/>
              <w:bottom w:val="single" w:sz="4" w:space="0" w:color="000000"/>
              <w:right w:val="single" w:sz="4" w:space="0" w:color="000000"/>
            </w:tcBorders>
            <w:vAlign w:val="center"/>
          </w:tcPr>
          <w:p w14:paraId="09E318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682C3D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B6719E3"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CB1D3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3D16B4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(2)</w:t>
            </w:r>
          </w:p>
        </w:tc>
        <w:tc>
          <w:tcPr>
            <w:tcW w:w="549" w:type="pct"/>
            <w:tcBorders>
              <w:top w:val="single" w:sz="4" w:space="0" w:color="000000"/>
              <w:left w:val="single" w:sz="4" w:space="0" w:color="000000"/>
              <w:bottom w:val="single" w:sz="4" w:space="0" w:color="000000"/>
              <w:right w:val="single" w:sz="4" w:space="0" w:color="000000"/>
            </w:tcBorders>
            <w:vAlign w:val="center"/>
          </w:tcPr>
          <w:p w14:paraId="2B2748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(3)</w:t>
            </w:r>
          </w:p>
        </w:tc>
        <w:tc>
          <w:tcPr>
            <w:tcW w:w="254" w:type="pct"/>
            <w:tcBorders>
              <w:top w:val="single" w:sz="4" w:space="0" w:color="000000"/>
              <w:left w:val="single" w:sz="4" w:space="0" w:color="000000"/>
              <w:bottom w:val="single" w:sz="4" w:space="0" w:color="000000"/>
              <w:right w:val="single" w:sz="4" w:space="0" w:color="000000"/>
            </w:tcBorders>
            <w:vAlign w:val="center"/>
          </w:tcPr>
          <w:p w14:paraId="1D0BB7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(4)</w:t>
            </w:r>
          </w:p>
        </w:tc>
        <w:tc>
          <w:tcPr>
            <w:tcW w:w="322" w:type="pct"/>
            <w:tcBorders>
              <w:top w:val="single" w:sz="4" w:space="0" w:color="000000"/>
              <w:left w:val="single" w:sz="4" w:space="0" w:color="000000"/>
              <w:bottom w:val="single" w:sz="4" w:space="0" w:color="000000"/>
              <w:right w:val="single" w:sz="4" w:space="0" w:color="000000"/>
            </w:tcBorders>
            <w:vAlign w:val="center"/>
          </w:tcPr>
          <w:p w14:paraId="659A43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(5)</w:t>
            </w:r>
          </w:p>
        </w:tc>
        <w:tc>
          <w:tcPr>
            <w:tcW w:w="328" w:type="pct"/>
            <w:tcBorders>
              <w:top w:val="single" w:sz="4" w:space="0" w:color="000000"/>
              <w:left w:val="single" w:sz="4" w:space="0" w:color="000000"/>
              <w:bottom w:val="single" w:sz="4" w:space="0" w:color="000000"/>
              <w:right w:val="single" w:sz="4" w:space="0" w:color="000000"/>
            </w:tcBorders>
            <w:vAlign w:val="center"/>
          </w:tcPr>
          <w:p w14:paraId="6A2ABB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(6)</w:t>
            </w:r>
          </w:p>
        </w:tc>
        <w:tc>
          <w:tcPr>
            <w:tcW w:w="331" w:type="pct"/>
            <w:tcBorders>
              <w:top w:val="single" w:sz="4" w:space="0" w:color="000000"/>
              <w:left w:val="single" w:sz="4" w:space="0" w:color="000000"/>
              <w:bottom w:val="single" w:sz="4" w:space="0" w:color="000000"/>
              <w:right w:val="single" w:sz="4" w:space="0" w:color="000000"/>
            </w:tcBorders>
            <w:vAlign w:val="center"/>
          </w:tcPr>
          <w:p w14:paraId="047AF4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(7)</w:t>
            </w:r>
          </w:p>
        </w:tc>
        <w:tc>
          <w:tcPr>
            <w:tcW w:w="280" w:type="pct"/>
            <w:tcBorders>
              <w:top w:val="single" w:sz="4" w:space="0" w:color="000000"/>
              <w:left w:val="single" w:sz="4" w:space="0" w:color="000000"/>
              <w:bottom w:val="single" w:sz="4" w:space="0" w:color="000000"/>
              <w:right w:val="single" w:sz="4" w:space="0" w:color="000000"/>
            </w:tcBorders>
            <w:vAlign w:val="center"/>
          </w:tcPr>
          <w:p w14:paraId="7BFE50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(8)</w:t>
            </w:r>
          </w:p>
        </w:tc>
        <w:tc>
          <w:tcPr>
            <w:tcW w:w="198" w:type="pct"/>
            <w:tcBorders>
              <w:top w:val="single" w:sz="4" w:space="0" w:color="000000"/>
              <w:left w:val="single" w:sz="4" w:space="0" w:color="000000"/>
              <w:bottom w:val="single" w:sz="4" w:space="0" w:color="000000"/>
              <w:right w:val="single" w:sz="4" w:space="0" w:color="000000"/>
            </w:tcBorders>
            <w:vAlign w:val="center"/>
          </w:tcPr>
          <w:p w14:paraId="6654FD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(9)</w:t>
            </w:r>
          </w:p>
        </w:tc>
        <w:tc>
          <w:tcPr>
            <w:tcW w:w="260" w:type="pct"/>
            <w:tcBorders>
              <w:top w:val="single" w:sz="4" w:space="0" w:color="000000"/>
              <w:left w:val="single" w:sz="4" w:space="0" w:color="000000"/>
              <w:bottom w:val="single" w:sz="4" w:space="0" w:color="000000"/>
              <w:right w:val="single" w:sz="4" w:space="0" w:color="000000"/>
            </w:tcBorders>
            <w:vAlign w:val="center"/>
          </w:tcPr>
          <w:p w14:paraId="659B2B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(10)</w:t>
            </w:r>
          </w:p>
        </w:tc>
        <w:tc>
          <w:tcPr>
            <w:tcW w:w="229" w:type="pct"/>
            <w:tcBorders>
              <w:top w:val="single" w:sz="4" w:space="0" w:color="000000"/>
              <w:left w:val="single" w:sz="4" w:space="0" w:color="000000"/>
              <w:bottom w:val="single" w:sz="4" w:space="0" w:color="000000"/>
              <w:right w:val="single" w:sz="4" w:space="0" w:color="000000"/>
            </w:tcBorders>
            <w:vAlign w:val="center"/>
          </w:tcPr>
          <w:p w14:paraId="0CCF54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(11)</w:t>
            </w:r>
          </w:p>
        </w:tc>
        <w:tc>
          <w:tcPr>
            <w:tcW w:w="340" w:type="pct"/>
            <w:tcBorders>
              <w:top w:val="single" w:sz="4" w:space="0" w:color="000000"/>
              <w:left w:val="single" w:sz="4" w:space="0" w:color="000000"/>
              <w:bottom w:val="single" w:sz="4" w:space="0" w:color="000000"/>
              <w:right w:val="single" w:sz="4" w:space="0" w:color="000000"/>
            </w:tcBorders>
            <w:vAlign w:val="center"/>
          </w:tcPr>
          <w:p w14:paraId="08EBCC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(12)</w:t>
            </w:r>
          </w:p>
        </w:tc>
        <w:tc>
          <w:tcPr>
            <w:tcW w:w="328" w:type="pct"/>
            <w:tcBorders>
              <w:top w:val="single" w:sz="4" w:space="0" w:color="000000"/>
              <w:left w:val="single" w:sz="4" w:space="0" w:color="000000"/>
              <w:bottom w:val="single" w:sz="4" w:space="0" w:color="000000"/>
              <w:right w:val="single" w:sz="4" w:space="0" w:color="000000"/>
            </w:tcBorders>
            <w:vAlign w:val="center"/>
          </w:tcPr>
          <w:p w14:paraId="591854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(13)</w:t>
            </w:r>
          </w:p>
        </w:tc>
        <w:tc>
          <w:tcPr>
            <w:tcW w:w="280" w:type="pct"/>
            <w:tcBorders>
              <w:top w:val="single" w:sz="4" w:space="0" w:color="000000"/>
              <w:left w:val="single" w:sz="4" w:space="0" w:color="000000"/>
              <w:bottom w:val="single" w:sz="4" w:space="0" w:color="000000"/>
              <w:right w:val="single" w:sz="4" w:space="0" w:color="000000"/>
            </w:tcBorders>
            <w:vAlign w:val="center"/>
          </w:tcPr>
          <w:p w14:paraId="156EA7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(14)</w:t>
            </w:r>
          </w:p>
        </w:tc>
        <w:tc>
          <w:tcPr>
            <w:tcW w:w="354" w:type="pct"/>
            <w:tcBorders>
              <w:top w:val="single" w:sz="4" w:space="0" w:color="000000"/>
              <w:left w:val="single" w:sz="4" w:space="0" w:color="000000"/>
              <w:bottom w:val="single" w:sz="4" w:space="0" w:color="000000"/>
              <w:right w:val="single" w:sz="4" w:space="0" w:color="000000"/>
            </w:tcBorders>
            <w:vAlign w:val="center"/>
          </w:tcPr>
          <w:p w14:paraId="510FC8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(15)</w:t>
            </w:r>
          </w:p>
        </w:tc>
        <w:tc>
          <w:tcPr>
            <w:tcW w:w="371" w:type="pct"/>
            <w:tcBorders>
              <w:top w:val="single" w:sz="4" w:space="0" w:color="000000"/>
              <w:left w:val="single" w:sz="4" w:space="0" w:color="000000"/>
              <w:bottom w:val="single" w:sz="4" w:space="0" w:color="000000"/>
              <w:right w:val="single" w:sz="4" w:space="0" w:color="000000"/>
            </w:tcBorders>
            <w:vAlign w:val="center"/>
          </w:tcPr>
          <w:p w14:paraId="659E0D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(16)</w:t>
            </w:r>
          </w:p>
        </w:tc>
      </w:tr>
      <w:tr w:rsidR="00E6556B" w:rsidRPr="004A731B" w14:paraId="10C89EF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D5910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w:t>
            </w:r>
          </w:p>
        </w:tc>
        <w:tc>
          <w:tcPr>
            <w:tcW w:w="852" w:type="pct"/>
            <w:gridSpan w:val="2"/>
            <w:tcBorders>
              <w:top w:val="nil"/>
              <w:left w:val="single" w:sz="4" w:space="0" w:color="000000"/>
              <w:bottom w:val="single" w:sz="4" w:space="0" w:color="000000"/>
              <w:right w:val="single" w:sz="4" w:space="0" w:color="000000"/>
            </w:tcBorders>
            <w:vAlign w:val="center"/>
          </w:tcPr>
          <w:p w14:paraId="1CE756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khai thác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71E003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A02C5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76F1B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C6D2C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35494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ED268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90DC9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0E94D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15C88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5F6FE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F8C4D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47E86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50520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C284A9A"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B86FD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I.1</w:t>
            </w:r>
          </w:p>
        </w:tc>
        <w:tc>
          <w:tcPr>
            <w:tcW w:w="852" w:type="pct"/>
            <w:gridSpan w:val="2"/>
            <w:tcBorders>
              <w:top w:val="single" w:sz="4" w:space="0" w:color="000000"/>
              <w:left w:val="single" w:sz="4" w:space="0" w:color="000000"/>
              <w:bottom w:val="nil"/>
              <w:right w:val="single" w:sz="4" w:space="0" w:color="000000"/>
            </w:tcBorders>
            <w:vAlign w:val="center"/>
          </w:tcPr>
          <w:p w14:paraId="04ACE3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Đối với khai thác lộ thiên</w:t>
            </w:r>
          </w:p>
        </w:tc>
        <w:tc>
          <w:tcPr>
            <w:tcW w:w="254" w:type="pct"/>
            <w:tcBorders>
              <w:top w:val="single" w:sz="4" w:space="0" w:color="000000"/>
              <w:left w:val="single" w:sz="4" w:space="0" w:color="000000"/>
              <w:bottom w:val="single" w:sz="4" w:space="0" w:color="000000"/>
              <w:right w:val="single" w:sz="4" w:space="0" w:color="000000"/>
            </w:tcBorders>
            <w:vAlign w:val="center"/>
          </w:tcPr>
          <w:p w14:paraId="7792FD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D0A4E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F82A9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2AB61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3DA1B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16822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305E8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4BEEF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C094F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C2D11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7F43A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F6D6B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3B830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DDFB41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0C2DC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0E818E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B43EC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Cải tạo bờ mỏ,</w:t>
            </w:r>
            <w:r w:rsidRPr="004A731B">
              <w:rPr>
                <w:rFonts w:ascii="Arial" w:hAnsi="Arial" w:cs="Arial"/>
                <w:color w:val="000000"/>
                <w:sz w:val="20"/>
                <w:szCs w:val="20"/>
              </w:rPr>
              <w:t xml:space="preserve"> </w:t>
            </w:r>
            <w:r w:rsidRPr="004A731B">
              <w:rPr>
                <w:rFonts w:ascii="Arial" w:hAnsi="Arial" w:cs="Arial"/>
                <w:color w:val="0C0C0C"/>
                <w:sz w:val="20"/>
                <w:szCs w:val="20"/>
              </w:rPr>
              <w:t>đáy mỏ, bờ moong, đáy khai</w:t>
            </w:r>
            <w:r w:rsidRPr="004A731B">
              <w:rPr>
                <w:rFonts w:ascii="Arial" w:hAnsi="Arial" w:cs="Arial"/>
                <w:color w:val="000000"/>
                <w:sz w:val="20"/>
                <w:szCs w:val="20"/>
              </w:rPr>
              <w:t xml:space="preserve"> </w:t>
            </w:r>
            <w:r w:rsidRPr="004A731B">
              <w:rPr>
                <w:rFonts w:ascii="Arial" w:hAnsi="Arial" w:cs="Arial"/>
                <w:color w:val="0C0C0C"/>
                <w:sz w:val="20"/>
                <w:szCs w:val="20"/>
              </w:rPr>
              <w:t>trường</w:t>
            </w:r>
          </w:p>
        </w:tc>
        <w:tc>
          <w:tcPr>
            <w:tcW w:w="254" w:type="pct"/>
            <w:tcBorders>
              <w:top w:val="single" w:sz="4" w:space="0" w:color="000000"/>
              <w:left w:val="single" w:sz="4" w:space="0" w:color="000000"/>
              <w:bottom w:val="single" w:sz="4" w:space="0" w:color="000000"/>
              <w:right w:val="single" w:sz="4" w:space="0" w:color="000000"/>
            </w:tcBorders>
            <w:vAlign w:val="center"/>
          </w:tcPr>
          <w:p w14:paraId="17DEB3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5A3C9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76ECA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064BC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39507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74540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6CF1F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30634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00BB8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CB0E0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8B12B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FD14F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BD88E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39A1EF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A0BDB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13FB0E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16726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hệ</w:t>
            </w:r>
            <w:r w:rsidRPr="004A731B">
              <w:rPr>
                <w:rFonts w:ascii="Arial" w:hAnsi="Arial" w:cs="Arial"/>
                <w:color w:val="000000"/>
                <w:sz w:val="20"/>
                <w:szCs w:val="20"/>
              </w:rPr>
              <w:t xml:space="preserve"> </w:t>
            </w:r>
            <w:r w:rsidRPr="004A731B">
              <w:rPr>
                <w:rFonts w:ascii="Arial" w:hAnsi="Arial" w:cs="Arial"/>
                <w:color w:val="0C0C0C"/>
                <w:sz w:val="20"/>
                <w:szCs w:val="20"/>
              </w:rPr>
              <w:t>thống thoát 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0D2D8D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7A33A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C04DB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166E7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3C212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74CEF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D7AA5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52458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E749A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A4F33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B8772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64422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EE148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4AC553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AA1D9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4E1EBD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C6648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Lập hàng rào</w:t>
            </w:r>
            <w:r w:rsidRPr="004A731B">
              <w:rPr>
                <w:rFonts w:ascii="Arial" w:hAnsi="Arial" w:cs="Arial"/>
                <w:color w:val="000000"/>
                <w:sz w:val="20"/>
                <w:szCs w:val="20"/>
              </w:rPr>
              <w:t xml:space="preserve"> </w:t>
            </w:r>
            <w:r w:rsidRPr="004A731B">
              <w:rPr>
                <w:rFonts w:ascii="Arial" w:hAnsi="Arial" w:cs="Arial"/>
                <w:color w:val="0C0C0C"/>
                <w:sz w:val="20"/>
                <w:szCs w:val="20"/>
              </w:rPr>
              <w:t>quanh khai trường, quanh moong</w:t>
            </w:r>
          </w:p>
        </w:tc>
        <w:tc>
          <w:tcPr>
            <w:tcW w:w="254" w:type="pct"/>
            <w:tcBorders>
              <w:top w:val="single" w:sz="4" w:space="0" w:color="000000"/>
              <w:left w:val="single" w:sz="4" w:space="0" w:color="000000"/>
              <w:bottom w:val="single" w:sz="4" w:space="0" w:color="000000"/>
              <w:right w:val="single" w:sz="4" w:space="0" w:color="000000"/>
            </w:tcBorders>
            <w:vAlign w:val="center"/>
          </w:tcPr>
          <w:p w14:paraId="4AEC13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DC0B2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49780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32B1E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84A65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92BCD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06590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35E0F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A91E5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A1B3C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1FCF7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0B5E4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D111D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6452773"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4EA6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6E5676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603A2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Lắp biển báo</w:t>
            </w:r>
          </w:p>
        </w:tc>
        <w:tc>
          <w:tcPr>
            <w:tcW w:w="254" w:type="pct"/>
            <w:tcBorders>
              <w:top w:val="single" w:sz="4" w:space="0" w:color="000000"/>
              <w:left w:val="single" w:sz="4" w:space="0" w:color="000000"/>
              <w:bottom w:val="single" w:sz="4" w:space="0" w:color="000000"/>
              <w:right w:val="single" w:sz="4" w:space="0" w:color="000000"/>
            </w:tcBorders>
            <w:vAlign w:val="center"/>
          </w:tcPr>
          <w:p w14:paraId="5471C7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C0359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7942F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AFF1D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822E8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E3FDC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305DF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34967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21B66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02A24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BB70B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84201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75295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CF0B1A4"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6074E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715D67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748BE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2CBF9E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E286C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FD843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69897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6F1A0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E9C5B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F6028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6ED3D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653F2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D7F9E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3DDD3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FFD0E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A1E06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33D533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8DBBD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30F008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37064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Vận chuyển đất đá</w:t>
            </w:r>
          </w:p>
        </w:tc>
        <w:tc>
          <w:tcPr>
            <w:tcW w:w="254" w:type="pct"/>
            <w:tcBorders>
              <w:top w:val="single" w:sz="4" w:space="0" w:color="000000"/>
              <w:left w:val="single" w:sz="4" w:space="0" w:color="000000"/>
              <w:bottom w:val="single" w:sz="4" w:space="0" w:color="000000"/>
              <w:right w:val="single" w:sz="4" w:space="0" w:color="000000"/>
            </w:tcBorders>
            <w:vAlign w:val="center"/>
          </w:tcPr>
          <w:p w14:paraId="09BB6E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695FE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36343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22C72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E2501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CB4FE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69091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6330A4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C23F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BDB9E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357BD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8096A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C3B8A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69DD9F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AF96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7533DE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1EB16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12B838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0567E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13482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68CEF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7DE99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1B34A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63F93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FFE40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7EA16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A6424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EEBB7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3DB6A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39D5A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A01E455"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0BEE5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I.2</w:t>
            </w:r>
          </w:p>
        </w:tc>
        <w:tc>
          <w:tcPr>
            <w:tcW w:w="852" w:type="pct"/>
            <w:gridSpan w:val="2"/>
            <w:tcBorders>
              <w:top w:val="nil"/>
              <w:left w:val="single" w:sz="4" w:space="0" w:color="000000"/>
              <w:bottom w:val="nil"/>
              <w:right w:val="single" w:sz="4" w:space="0" w:color="000000"/>
            </w:tcBorders>
            <w:vAlign w:val="center"/>
          </w:tcPr>
          <w:p w14:paraId="4679BE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Đối với khai thác hầm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478FD6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42A9D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1F014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2486E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FB951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3832D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A7B9B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30F98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8598A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E2B54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F5FA5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35209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D4E90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6AA1237"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5A18A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114AAF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94570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Cải tạo đường lò,</w:t>
            </w:r>
            <w:r w:rsidRPr="004A731B">
              <w:rPr>
                <w:rFonts w:ascii="Arial" w:hAnsi="Arial" w:cs="Arial"/>
                <w:color w:val="000000"/>
                <w:sz w:val="20"/>
                <w:szCs w:val="20"/>
              </w:rPr>
              <w:t xml:space="preserve"> </w:t>
            </w:r>
            <w:r w:rsidRPr="004A731B">
              <w:rPr>
                <w:rFonts w:ascii="Arial" w:hAnsi="Arial" w:cs="Arial"/>
                <w:color w:val="0C0C0C"/>
                <w:sz w:val="20"/>
                <w:szCs w:val="20"/>
              </w:rPr>
              <w:t>cửa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780751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BBD7B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F3D68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1F1C2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2BA98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B6B90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8A35A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DC6F2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452BC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51348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FD0A1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1C8E2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2991A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CCE1A65"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589C3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41198D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C46D3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 xml:space="preserve">Vận chuyển đất </w:t>
            </w:r>
            <w:r w:rsidRPr="004A731B">
              <w:rPr>
                <w:rFonts w:ascii="Arial" w:hAnsi="Arial" w:cs="Arial"/>
                <w:color w:val="0C0C0C"/>
                <w:sz w:val="20"/>
                <w:szCs w:val="20"/>
              </w:rPr>
              <w:lastRenderedPageBreak/>
              <w:t>đá</w:t>
            </w:r>
          </w:p>
        </w:tc>
        <w:tc>
          <w:tcPr>
            <w:tcW w:w="254" w:type="pct"/>
            <w:tcBorders>
              <w:top w:val="single" w:sz="4" w:space="0" w:color="000000"/>
              <w:left w:val="single" w:sz="4" w:space="0" w:color="000000"/>
              <w:bottom w:val="single" w:sz="4" w:space="0" w:color="000000"/>
              <w:right w:val="single" w:sz="4" w:space="0" w:color="000000"/>
            </w:tcBorders>
            <w:vAlign w:val="center"/>
          </w:tcPr>
          <w:p w14:paraId="143519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41888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C3B3A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72FD5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113E2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2DB4C0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1FF6F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F7574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81620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3E2D7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07D06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76A47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3541C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3FDE7B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09D79A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2F5DDC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EE47C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hệ</w:t>
            </w:r>
            <w:r w:rsidRPr="004A731B">
              <w:rPr>
                <w:rFonts w:ascii="Arial" w:hAnsi="Arial" w:cs="Arial"/>
                <w:color w:val="000000"/>
                <w:sz w:val="20"/>
                <w:szCs w:val="20"/>
              </w:rPr>
              <w:t xml:space="preserve"> </w:t>
            </w:r>
            <w:r w:rsidRPr="004A731B">
              <w:rPr>
                <w:rFonts w:ascii="Arial" w:hAnsi="Arial" w:cs="Arial"/>
                <w:color w:val="0C0C0C"/>
                <w:sz w:val="20"/>
                <w:szCs w:val="20"/>
              </w:rPr>
              <w:t>thống thoát 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5E9486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2EC9E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A84B8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0B5F1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F0CF0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E6795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6DEC8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BC8872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6F4CF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8D700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B4905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B5ABE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35160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CC4DD84"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EAEFA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19C8E7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4B5C9E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Lập hàng rào</w:t>
            </w:r>
            <w:r w:rsidRPr="004A731B">
              <w:rPr>
                <w:rFonts w:ascii="Arial" w:hAnsi="Arial" w:cs="Arial"/>
                <w:color w:val="000000"/>
                <w:sz w:val="20"/>
                <w:szCs w:val="20"/>
              </w:rPr>
              <w:t xml:space="preserve"> </w:t>
            </w:r>
            <w:r w:rsidRPr="004A731B">
              <w:rPr>
                <w:rFonts w:ascii="Arial" w:hAnsi="Arial" w:cs="Arial"/>
                <w:color w:val="0C0C0C"/>
                <w:sz w:val="20"/>
                <w:szCs w:val="20"/>
              </w:rPr>
              <w:t>quanh cửa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3B387D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13151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BFF93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6D21F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60BB4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A268B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3C777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63BA0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88B12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A5814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02948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ADBEB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1F771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967D9F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772FD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71833E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304FF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Lắp biển báo</w:t>
            </w:r>
          </w:p>
        </w:tc>
        <w:tc>
          <w:tcPr>
            <w:tcW w:w="254" w:type="pct"/>
            <w:tcBorders>
              <w:top w:val="single" w:sz="4" w:space="0" w:color="000000"/>
              <w:left w:val="single" w:sz="4" w:space="0" w:color="000000"/>
              <w:bottom w:val="single" w:sz="4" w:space="0" w:color="000000"/>
              <w:right w:val="single" w:sz="4" w:space="0" w:color="000000"/>
            </w:tcBorders>
            <w:vAlign w:val="center"/>
          </w:tcPr>
          <w:p w14:paraId="01BC21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95292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FD18E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5588A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0CCFB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2E478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1F4A9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20B2A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1739D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B6D45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A0028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32DB3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B3FCB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5AEEDB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0209B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2DF03E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4A783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596394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C3C5A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25D8B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9AE5B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0EDD6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F4202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27969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6C943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2381C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DA93F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108A9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44DE1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ACB56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BE11C6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E2ED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26BC89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9E598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682578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09A09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07035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BBEDC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14BB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A73F9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E3DAF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F8B12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545AE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D426B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81027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ED6E2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4AD6A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216F65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60A5F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II</w:t>
            </w:r>
          </w:p>
        </w:tc>
        <w:tc>
          <w:tcPr>
            <w:tcW w:w="303" w:type="pct"/>
            <w:tcBorders>
              <w:top w:val="single" w:sz="4" w:space="0" w:color="000000"/>
              <w:left w:val="single" w:sz="4" w:space="0" w:color="000000"/>
              <w:bottom w:val="single" w:sz="4" w:space="0" w:color="000000"/>
              <w:right w:val="single" w:sz="4" w:space="0" w:color="000000"/>
            </w:tcBorders>
            <w:vAlign w:val="center"/>
          </w:tcPr>
          <w:p w14:paraId="270FB5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0AA7A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bãi thải</w:t>
            </w:r>
          </w:p>
        </w:tc>
        <w:tc>
          <w:tcPr>
            <w:tcW w:w="254" w:type="pct"/>
            <w:tcBorders>
              <w:top w:val="single" w:sz="4" w:space="0" w:color="000000"/>
              <w:left w:val="single" w:sz="4" w:space="0" w:color="000000"/>
              <w:bottom w:val="single" w:sz="4" w:space="0" w:color="000000"/>
              <w:right w:val="single" w:sz="4" w:space="0" w:color="000000"/>
            </w:tcBorders>
            <w:vAlign w:val="center"/>
          </w:tcPr>
          <w:p w14:paraId="472497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1D2FE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68AB6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28320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B7135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11B01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408AA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B7E45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630BC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6AFE9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5982E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A30B1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903CE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920954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5F57D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15EF1B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10251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San gạt</w:t>
            </w:r>
          </w:p>
        </w:tc>
        <w:tc>
          <w:tcPr>
            <w:tcW w:w="254" w:type="pct"/>
            <w:tcBorders>
              <w:top w:val="single" w:sz="4" w:space="0" w:color="000000"/>
              <w:left w:val="single" w:sz="4" w:space="0" w:color="000000"/>
              <w:bottom w:val="single" w:sz="4" w:space="0" w:color="000000"/>
              <w:right w:val="single" w:sz="4" w:space="0" w:color="000000"/>
            </w:tcBorders>
            <w:vAlign w:val="center"/>
          </w:tcPr>
          <w:p w14:paraId="20EBB6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DCB5C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DB86F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7AB89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ABA83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05869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ADE59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F1B45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44E06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06C61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8DAD1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DA6D6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484E3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CBEB494"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20CC9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2F9BDA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91FB1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kè chân</w:t>
            </w:r>
            <w:r w:rsidRPr="004A731B">
              <w:rPr>
                <w:rFonts w:ascii="Arial" w:hAnsi="Arial" w:cs="Arial"/>
                <w:color w:val="000000"/>
                <w:sz w:val="20"/>
                <w:szCs w:val="20"/>
              </w:rPr>
              <w:t xml:space="preserve"> </w:t>
            </w:r>
            <w:r w:rsidRPr="004A731B">
              <w:rPr>
                <w:rFonts w:ascii="Arial" w:hAnsi="Arial" w:cs="Arial"/>
                <w:color w:val="0C0C0C"/>
                <w:sz w:val="20"/>
                <w:szCs w:val="20"/>
              </w:rPr>
              <w:t>bãi thải</w:t>
            </w:r>
          </w:p>
        </w:tc>
        <w:tc>
          <w:tcPr>
            <w:tcW w:w="254" w:type="pct"/>
            <w:tcBorders>
              <w:top w:val="single" w:sz="4" w:space="0" w:color="000000"/>
              <w:left w:val="single" w:sz="4" w:space="0" w:color="000000"/>
              <w:bottom w:val="single" w:sz="4" w:space="0" w:color="000000"/>
              <w:right w:val="single" w:sz="4" w:space="0" w:color="000000"/>
            </w:tcBorders>
            <w:vAlign w:val="center"/>
          </w:tcPr>
          <w:p w14:paraId="1FF99D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61FE1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02952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C594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919AC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90CEF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205A1E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C4506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F21FD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6011F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1854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4624D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A4679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C83496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B229E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3A1853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25722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cải tạo hệ thống thoát</w:t>
            </w:r>
            <w:r w:rsidRPr="004A731B">
              <w:rPr>
                <w:rFonts w:ascii="Arial" w:hAnsi="Arial" w:cs="Arial"/>
                <w:color w:val="000000"/>
                <w:sz w:val="20"/>
                <w:szCs w:val="20"/>
              </w:rPr>
              <w:t xml:space="preserve"> </w:t>
            </w:r>
            <w:r w:rsidRPr="004A731B">
              <w:rPr>
                <w:rFonts w:ascii="Arial" w:hAnsi="Arial" w:cs="Arial"/>
                <w:color w:val="0C0C0C"/>
                <w:sz w:val="20"/>
                <w:szCs w:val="20"/>
              </w:rPr>
              <w:t>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73DD00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05CDC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57665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A3265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A5EBE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FC2E7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32ADD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E8118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98471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8FBB2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AF11C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ED8CA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DE670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ECDE237"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3A322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3475F3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C19DE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778ACC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2D205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E34B7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77EED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B6F30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3B79C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5EA6A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D00B6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F6358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14AE0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083AB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657ED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62BF1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FA89D0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B6C3B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223006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772A6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74745E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F6028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6F9C0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65B79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E4CF1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8E07F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7946C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6410D3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494E5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F33F5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7669E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6E84F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93B36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005784A"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29D25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52" w:type="pct"/>
            <w:gridSpan w:val="2"/>
            <w:tcBorders>
              <w:top w:val="nil"/>
              <w:left w:val="single" w:sz="4" w:space="0" w:color="000000"/>
              <w:bottom w:val="single" w:sz="4" w:space="0" w:color="000000"/>
              <w:right w:val="single" w:sz="4" w:space="0" w:color="000000"/>
            </w:tcBorders>
            <w:vAlign w:val="center"/>
          </w:tcPr>
          <w:p w14:paraId="01B976A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430953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7DB4B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2E559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3B53B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AB075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E8849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D662C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3D7EC0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D85A7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B86EB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2099D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5E5A1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57DA3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D0F86B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CE458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III</w:t>
            </w:r>
          </w:p>
        </w:tc>
        <w:tc>
          <w:tcPr>
            <w:tcW w:w="852" w:type="pct"/>
            <w:gridSpan w:val="2"/>
            <w:tcBorders>
              <w:top w:val="single" w:sz="4" w:space="0" w:color="000000"/>
              <w:left w:val="single" w:sz="4" w:space="0" w:color="000000"/>
              <w:bottom w:val="nil"/>
              <w:right w:val="single" w:sz="4" w:space="0" w:color="000000"/>
            </w:tcBorders>
            <w:vAlign w:val="center"/>
          </w:tcPr>
          <w:p w14:paraId="1F1746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SCN, khu văn</w:t>
            </w:r>
            <w:r w:rsidRPr="004A731B">
              <w:rPr>
                <w:rFonts w:ascii="Arial" w:hAnsi="Arial" w:cs="Arial"/>
                <w:color w:val="000000"/>
                <w:sz w:val="20"/>
                <w:szCs w:val="20"/>
              </w:rPr>
              <w:t xml:space="preserve"> </w:t>
            </w:r>
            <w:r w:rsidRPr="004A731B">
              <w:rPr>
                <w:rFonts w:ascii="Arial" w:hAnsi="Arial" w:cs="Arial"/>
                <w:b/>
                <w:bCs/>
                <w:color w:val="0C0C0C"/>
                <w:sz w:val="20"/>
                <w:szCs w:val="20"/>
              </w:rPr>
              <w:t>phòng và khu phụ trợ</w:t>
            </w:r>
          </w:p>
        </w:tc>
        <w:tc>
          <w:tcPr>
            <w:tcW w:w="254" w:type="pct"/>
            <w:tcBorders>
              <w:top w:val="single" w:sz="4" w:space="0" w:color="000000"/>
              <w:left w:val="single" w:sz="4" w:space="0" w:color="000000"/>
              <w:bottom w:val="single" w:sz="4" w:space="0" w:color="000000"/>
              <w:right w:val="single" w:sz="4" w:space="0" w:color="000000"/>
            </w:tcBorders>
            <w:vAlign w:val="center"/>
          </w:tcPr>
          <w:p w14:paraId="5AFF71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4C46B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E6935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53B08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4D14E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CB2C5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14C2B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2385A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705AD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FE6EB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8E83D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09F20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39E5A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75BB0E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7B076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57B51F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A7B29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công</w:t>
            </w:r>
            <w:r w:rsidRPr="004A731B">
              <w:rPr>
                <w:rFonts w:ascii="Arial" w:hAnsi="Arial" w:cs="Arial"/>
                <w:color w:val="000000"/>
                <w:sz w:val="20"/>
                <w:szCs w:val="20"/>
              </w:rPr>
              <w:t xml:space="preserve"> </w:t>
            </w:r>
            <w:r w:rsidRPr="004A731B">
              <w:rPr>
                <w:rFonts w:ascii="Arial" w:hAnsi="Arial" w:cs="Arial"/>
                <w:color w:val="0C0C0C"/>
                <w:sz w:val="20"/>
                <w:szCs w:val="20"/>
              </w:rPr>
              <w:t>trình khu văn phòng và khu phụ trợ</w:t>
            </w:r>
          </w:p>
        </w:tc>
        <w:tc>
          <w:tcPr>
            <w:tcW w:w="254" w:type="pct"/>
            <w:tcBorders>
              <w:top w:val="single" w:sz="4" w:space="0" w:color="000000"/>
              <w:left w:val="single" w:sz="4" w:space="0" w:color="000000"/>
              <w:bottom w:val="single" w:sz="4" w:space="0" w:color="000000"/>
              <w:right w:val="single" w:sz="4" w:space="0" w:color="000000"/>
            </w:tcBorders>
            <w:vAlign w:val="center"/>
          </w:tcPr>
          <w:p w14:paraId="41FA50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AFA8D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9128C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7AC10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EF1CE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D9721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9EA51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D3537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D9065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78CCD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FA4C9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FCED9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D7E75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8009F14"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39F87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7A11DF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AA6F2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công</w:t>
            </w:r>
            <w:r w:rsidRPr="004A731B">
              <w:rPr>
                <w:rFonts w:ascii="Arial" w:hAnsi="Arial" w:cs="Arial"/>
                <w:color w:val="000000"/>
                <w:sz w:val="20"/>
                <w:szCs w:val="20"/>
              </w:rPr>
              <w:t xml:space="preserve"> </w:t>
            </w:r>
            <w:r w:rsidRPr="004A731B">
              <w:rPr>
                <w:rFonts w:ascii="Arial" w:hAnsi="Arial" w:cs="Arial"/>
                <w:color w:val="0C0C0C"/>
                <w:sz w:val="20"/>
                <w:szCs w:val="20"/>
              </w:rPr>
              <w:t>trình SCN</w:t>
            </w:r>
          </w:p>
        </w:tc>
        <w:tc>
          <w:tcPr>
            <w:tcW w:w="254" w:type="pct"/>
            <w:tcBorders>
              <w:top w:val="single" w:sz="4" w:space="0" w:color="000000"/>
              <w:left w:val="single" w:sz="4" w:space="0" w:color="000000"/>
              <w:bottom w:val="single" w:sz="4" w:space="0" w:color="000000"/>
              <w:right w:val="single" w:sz="4" w:space="0" w:color="000000"/>
            </w:tcBorders>
            <w:vAlign w:val="center"/>
          </w:tcPr>
          <w:p w14:paraId="11BC9C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BC41D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DA972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89E6A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0778A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51718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215B2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55B00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F2729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C81EF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FBD9F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8ABCE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22030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48215CE"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AE38C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lastRenderedPageBreak/>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46959B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471E6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trạm biến áp, trạm cân và</w:t>
            </w:r>
            <w:r w:rsidRPr="004A731B">
              <w:rPr>
                <w:rFonts w:ascii="Arial" w:hAnsi="Arial" w:cs="Arial"/>
                <w:color w:val="000000"/>
                <w:sz w:val="20"/>
                <w:szCs w:val="20"/>
              </w:rPr>
              <w:t xml:space="preserve"> </w:t>
            </w:r>
            <w:r w:rsidRPr="004A731B">
              <w:rPr>
                <w:rFonts w:ascii="Arial" w:hAnsi="Arial" w:cs="Arial"/>
                <w:color w:val="0C0C0C"/>
                <w:sz w:val="20"/>
                <w:szCs w:val="20"/>
              </w:rPr>
              <w:t>các thiết bị khác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509182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94BA6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6437A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5C513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483AC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A851C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FA073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6986DF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63276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8F056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73A70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7ECAC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D9552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DD9154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D8B59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15FC13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285AE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Chi phí vận chuyển thiết bị, phế thải ra khỏi mỏ</w:t>
            </w:r>
          </w:p>
        </w:tc>
        <w:tc>
          <w:tcPr>
            <w:tcW w:w="254" w:type="pct"/>
            <w:tcBorders>
              <w:top w:val="single" w:sz="4" w:space="0" w:color="000000"/>
              <w:left w:val="single" w:sz="4" w:space="0" w:color="000000"/>
              <w:bottom w:val="single" w:sz="4" w:space="0" w:color="000000"/>
              <w:right w:val="single" w:sz="4" w:space="0" w:color="000000"/>
            </w:tcBorders>
            <w:vAlign w:val="center"/>
          </w:tcPr>
          <w:p w14:paraId="5D91E3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0D9F3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467BD9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AE081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1C86D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12AD0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29876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DFE51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092B8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7C07F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EEDFA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AB913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91BE2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C6DAF2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C1275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2B3468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49CE5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San gạt mặt bằng</w:t>
            </w:r>
          </w:p>
        </w:tc>
        <w:tc>
          <w:tcPr>
            <w:tcW w:w="254" w:type="pct"/>
            <w:tcBorders>
              <w:top w:val="single" w:sz="4" w:space="0" w:color="000000"/>
              <w:left w:val="single" w:sz="4" w:space="0" w:color="000000"/>
              <w:bottom w:val="single" w:sz="4" w:space="0" w:color="000000"/>
              <w:right w:val="single" w:sz="4" w:space="0" w:color="000000"/>
            </w:tcBorders>
            <w:vAlign w:val="center"/>
          </w:tcPr>
          <w:p w14:paraId="620E39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6CEB3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2BD4B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3129C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BFCFD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39BAA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5F0E7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5DCBC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049D7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BE3C5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C119F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B2A81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8BB16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B983E9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6E5D4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5A15D7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30252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Chi phí 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5B1318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6B082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C9CCD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68BCD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C4D00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111D9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4D2C9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5784D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33EDD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DB924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2AEB2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305FA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75CBB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E542FA7"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AA760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221EDF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57F55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Đo vẽ địa hình khi kết thúc</w:t>
            </w:r>
          </w:p>
        </w:tc>
        <w:tc>
          <w:tcPr>
            <w:tcW w:w="254" w:type="pct"/>
            <w:tcBorders>
              <w:top w:val="single" w:sz="4" w:space="0" w:color="000000"/>
              <w:left w:val="single" w:sz="4" w:space="0" w:color="000000"/>
              <w:bottom w:val="single" w:sz="4" w:space="0" w:color="000000"/>
              <w:right w:val="single" w:sz="4" w:space="0" w:color="000000"/>
            </w:tcBorders>
            <w:vAlign w:val="center"/>
          </w:tcPr>
          <w:p w14:paraId="51080F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D586E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49FE8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5A250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F07EB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DE309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9E14F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3A2F52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DA29E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29703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669C7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3195D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F19DD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7767C3E"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EB4E8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IV</w:t>
            </w:r>
          </w:p>
        </w:tc>
        <w:tc>
          <w:tcPr>
            <w:tcW w:w="852" w:type="pct"/>
            <w:gridSpan w:val="2"/>
            <w:tcBorders>
              <w:top w:val="nil"/>
              <w:left w:val="single" w:sz="4" w:space="0" w:color="000000"/>
              <w:bottom w:val="single" w:sz="4" w:space="0" w:color="000000"/>
              <w:right w:val="single" w:sz="4" w:space="0" w:color="000000"/>
            </w:tcBorders>
            <w:vAlign w:val="center"/>
          </w:tcPr>
          <w:p w14:paraId="3D4AE6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Giám sát trong quá trình</w:t>
            </w:r>
            <w:r w:rsidRPr="004A731B">
              <w:rPr>
                <w:rFonts w:ascii="Arial" w:hAnsi="Arial" w:cs="Arial"/>
                <w:color w:val="000000"/>
                <w:sz w:val="20"/>
                <w:szCs w:val="20"/>
              </w:rPr>
              <w:t xml:space="preserve"> </w:t>
            </w:r>
            <w:r w:rsidRPr="004A731B">
              <w:rPr>
                <w:rFonts w:ascii="Arial" w:hAnsi="Arial" w:cs="Arial"/>
                <w:b/>
                <w:bCs/>
                <w:color w:val="0C0C0C"/>
                <w:sz w:val="20"/>
                <w:szCs w:val="20"/>
              </w:rPr>
              <w:t>cải tạo</w:t>
            </w:r>
          </w:p>
        </w:tc>
        <w:tc>
          <w:tcPr>
            <w:tcW w:w="254" w:type="pct"/>
            <w:tcBorders>
              <w:top w:val="single" w:sz="4" w:space="0" w:color="000000"/>
              <w:left w:val="single" w:sz="4" w:space="0" w:color="000000"/>
              <w:bottom w:val="single" w:sz="4" w:space="0" w:color="000000"/>
              <w:right w:val="single" w:sz="4" w:space="0" w:color="000000"/>
            </w:tcBorders>
            <w:vAlign w:val="center"/>
          </w:tcPr>
          <w:p w14:paraId="7D8453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893CF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98D96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7C473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699AD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09546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9C639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649653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6104E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AA304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AF6CE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95C7E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C6846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DBFF0E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78937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462525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Duy tu, bảo trì công trình</w:t>
            </w:r>
          </w:p>
        </w:tc>
        <w:tc>
          <w:tcPr>
            <w:tcW w:w="254" w:type="pct"/>
            <w:tcBorders>
              <w:top w:val="single" w:sz="4" w:space="0" w:color="000000"/>
              <w:left w:val="single" w:sz="4" w:space="0" w:color="000000"/>
              <w:bottom w:val="single" w:sz="4" w:space="0" w:color="000000"/>
              <w:right w:val="single" w:sz="4" w:space="0" w:color="000000"/>
            </w:tcBorders>
            <w:vAlign w:val="center"/>
          </w:tcPr>
          <w:p w14:paraId="1A0AE4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EE8E8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83AF9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9711E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39D60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77EB0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24BD3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61FDD7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249C8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3A625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80C51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B9A8A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2ADB9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3F157AC"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788DE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8C40B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Tổng chi phí trực tiếp</w:t>
            </w:r>
          </w:p>
        </w:tc>
        <w:tc>
          <w:tcPr>
            <w:tcW w:w="254" w:type="pct"/>
            <w:tcBorders>
              <w:top w:val="single" w:sz="4" w:space="0" w:color="000000"/>
              <w:left w:val="single" w:sz="4" w:space="0" w:color="000000"/>
              <w:bottom w:val="single" w:sz="4" w:space="0" w:color="000000"/>
              <w:right w:val="single" w:sz="4" w:space="0" w:color="000000"/>
            </w:tcBorders>
            <w:vAlign w:val="center"/>
          </w:tcPr>
          <w:p w14:paraId="43E8F9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BC974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A97BB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9F7A2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C3230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C81F0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FF088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9C44F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B2A58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29AF4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DA187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8C791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B2420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B3044E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CBD38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022C75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trực tiếp khác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7EADB0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84D54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9B041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9CE3E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84323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2C17B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3B1FC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E4003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8C31C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02201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3940C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1B2DB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5A58D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D381C48"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5CF25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6F007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Công trực tiếp chi phí</w:t>
            </w:r>
          </w:p>
        </w:tc>
        <w:tc>
          <w:tcPr>
            <w:tcW w:w="254" w:type="pct"/>
            <w:tcBorders>
              <w:top w:val="single" w:sz="4" w:space="0" w:color="000000"/>
              <w:left w:val="single" w:sz="4" w:space="0" w:color="000000"/>
              <w:bottom w:val="single" w:sz="4" w:space="0" w:color="000000"/>
              <w:right w:val="single" w:sz="4" w:space="0" w:color="000000"/>
            </w:tcBorders>
            <w:vAlign w:val="center"/>
          </w:tcPr>
          <w:p w14:paraId="214CC4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90B6B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633F3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1FE9B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FAE95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7A741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67B44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20903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ECF24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BAB3E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38EFC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F6D72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4CB10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C5506F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CA1EE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IX</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0B38C7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chung</w:t>
            </w:r>
          </w:p>
        </w:tc>
        <w:tc>
          <w:tcPr>
            <w:tcW w:w="254" w:type="pct"/>
            <w:tcBorders>
              <w:top w:val="single" w:sz="4" w:space="0" w:color="000000"/>
              <w:left w:val="single" w:sz="4" w:space="0" w:color="000000"/>
              <w:bottom w:val="single" w:sz="4" w:space="0" w:color="000000"/>
              <w:right w:val="single" w:sz="4" w:space="0" w:color="000000"/>
            </w:tcBorders>
            <w:vAlign w:val="center"/>
          </w:tcPr>
          <w:p w14:paraId="1C4647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F1EDE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E5D39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970AF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31689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29B19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232BAD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DA599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4F70F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523AD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CA0A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60A75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A528F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9C200A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4F803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59B778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Giá dự toán</w:t>
            </w:r>
          </w:p>
        </w:tc>
        <w:tc>
          <w:tcPr>
            <w:tcW w:w="254" w:type="pct"/>
            <w:tcBorders>
              <w:top w:val="single" w:sz="4" w:space="0" w:color="000000"/>
              <w:left w:val="single" w:sz="4" w:space="0" w:color="000000"/>
              <w:bottom w:val="single" w:sz="4" w:space="0" w:color="000000"/>
              <w:right w:val="single" w:sz="4" w:space="0" w:color="000000"/>
            </w:tcBorders>
            <w:vAlign w:val="center"/>
          </w:tcPr>
          <w:p w14:paraId="6EA76D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81BBB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AFD2C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D8EEC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F13A9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0667D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6DB62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9688B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AB91A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A32F0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F2F70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A0DC2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CFB8F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847D2B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A01F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23F19F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Thu nhập chịu thuế tính trước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078552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0BCE9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A55C9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8251D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2E1D7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D137E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FD929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91411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1FE90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DF475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6423C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61947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2D45E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7E4D5B7"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066CC5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15DDB5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Tổng</w:t>
            </w:r>
          </w:p>
        </w:tc>
        <w:tc>
          <w:tcPr>
            <w:tcW w:w="254" w:type="pct"/>
            <w:tcBorders>
              <w:top w:val="single" w:sz="4" w:space="0" w:color="000000"/>
              <w:left w:val="single" w:sz="4" w:space="0" w:color="000000"/>
              <w:bottom w:val="single" w:sz="4" w:space="0" w:color="000000"/>
              <w:right w:val="single" w:sz="4" w:space="0" w:color="000000"/>
            </w:tcBorders>
            <w:vAlign w:val="center"/>
          </w:tcPr>
          <w:p w14:paraId="759BA6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F4571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6246C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E6FBD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FD647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A7468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EC7AB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D0F5C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14B83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9117B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ECD43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3AF6C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BDA11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3E9D77C"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0E7AC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2CB5D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nhà tạm</w:t>
            </w:r>
          </w:p>
        </w:tc>
        <w:tc>
          <w:tcPr>
            <w:tcW w:w="254" w:type="pct"/>
            <w:tcBorders>
              <w:top w:val="single" w:sz="4" w:space="0" w:color="000000"/>
              <w:left w:val="single" w:sz="4" w:space="0" w:color="000000"/>
              <w:bottom w:val="single" w:sz="4" w:space="0" w:color="000000"/>
              <w:right w:val="single" w:sz="4" w:space="0" w:color="000000"/>
            </w:tcBorders>
            <w:vAlign w:val="center"/>
          </w:tcPr>
          <w:p w14:paraId="2EDA2C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2FA8D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11E44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13196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66D60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D1FEF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D2B4F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1A469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B7F33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9D886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2ACAC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57059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22FEE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A3A6B1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CFCB1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XIV</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3524D7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 xml:space="preserve">Tổng chi phí phục hồi </w:t>
            </w:r>
            <w:r w:rsidRPr="004A731B">
              <w:rPr>
                <w:rFonts w:ascii="Arial" w:hAnsi="Arial" w:cs="Arial"/>
                <w:b/>
                <w:bCs/>
                <w:color w:val="0C0C0C"/>
                <w:sz w:val="20"/>
                <w:szCs w:val="20"/>
              </w:rPr>
              <w:lastRenderedPageBreak/>
              <w:t>môi trường</w:t>
            </w:r>
          </w:p>
        </w:tc>
        <w:tc>
          <w:tcPr>
            <w:tcW w:w="254" w:type="pct"/>
            <w:tcBorders>
              <w:top w:val="single" w:sz="4" w:space="0" w:color="000000"/>
              <w:left w:val="single" w:sz="4" w:space="0" w:color="000000"/>
              <w:bottom w:val="single" w:sz="4" w:space="0" w:color="000000"/>
              <w:right w:val="single" w:sz="4" w:space="0" w:color="000000"/>
            </w:tcBorders>
            <w:vAlign w:val="center"/>
          </w:tcPr>
          <w:p w14:paraId="616A05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B6BB9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EA6C5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EF26A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F45A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D4580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E6ACF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2A08C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43813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6496B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9B8BD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F4452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B1907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1E2C3CAF" w14:textId="77777777" w:rsidR="00E6556B" w:rsidRPr="004A731B" w:rsidRDefault="00E6556B" w:rsidP="00E6556B">
      <w:pPr>
        <w:spacing w:before="120"/>
      </w:pPr>
    </w:p>
    <w:tbl>
      <w:tblPr>
        <w:tblW w:w="5000" w:type="pct"/>
        <w:tblCellMar>
          <w:left w:w="0" w:type="dxa"/>
          <w:right w:w="0" w:type="dxa"/>
        </w:tblCellMar>
        <w:tblLook w:val="0000" w:firstRow="0" w:lastRow="0" w:firstColumn="0" w:lastColumn="0" w:noHBand="0" w:noVBand="0"/>
      </w:tblPr>
      <w:tblGrid>
        <w:gridCol w:w="706"/>
        <w:gridCol w:w="785"/>
        <w:gridCol w:w="1422"/>
        <w:gridCol w:w="658"/>
        <w:gridCol w:w="834"/>
        <w:gridCol w:w="850"/>
        <w:gridCol w:w="857"/>
        <w:gridCol w:w="725"/>
        <w:gridCol w:w="513"/>
        <w:gridCol w:w="673"/>
        <w:gridCol w:w="593"/>
        <w:gridCol w:w="881"/>
        <w:gridCol w:w="850"/>
        <w:gridCol w:w="725"/>
        <w:gridCol w:w="917"/>
        <w:gridCol w:w="961"/>
      </w:tblGrid>
      <w:tr w:rsidR="00E6556B" w:rsidRPr="004A731B" w14:paraId="4F55F97F" w14:textId="77777777" w:rsidTr="00B66B5C">
        <w:tblPrEx>
          <w:tblCellMar>
            <w:top w:w="0" w:type="dxa"/>
            <w:left w:w="0" w:type="dxa"/>
            <w:bottom w:w="0" w:type="dxa"/>
            <w:right w:w="0" w:type="dxa"/>
          </w:tblCellMar>
        </w:tblPrEx>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2220D6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SỐ TT</w:t>
            </w:r>
          </w:p>
        </w:tc>
        <w:tc>
          <w:tcPr>
            <w:tcW w:w="303" w:type="pct"/>
            <w:vMerge w:val="restart"/>
            <w:tcBorders>
              <w:top w:val="single" w:sz="4" w:space="0" w:color="000000"/>
              <w:left w:val="single" w:sz="4" w:space="0" w:color="000000"/>
              <w:bottom w:val="single" w:sz="4" w:space="0" w:color="000000"/>
              <w:right w:val="single" w:sz="4" w:space="0" w:color="000000"/>
            </w:tcBorders>
            <w:vAlign w:val="center"/>
          </w:tcPr>
          <w:p w14:paraId="60DD26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Mã hiệu</w:t>
            </w:r>
          </w:p>
        </w:tc>
        <w:tc>
          <w:tcPr>
            <w:tcW w:w="549" w:type="pct"/>
            <w:vMerge w:val="restart"/>
            <w:tcBorders>
              <w:top w:val="single" w:sz="4" w:space="0" w:color="000000"/>
              <w:left w:val="single" w:sz="4" w:space="0" w:color="000000"/>
              <w:bottom w:val="single" w:sz="4" w:space="0" w:color="000000"/>
              <w:right w:val="single" w:sz="4" w:space="0" w:color="000000"/>
            </w:tcBorders>
            <w:vAlign w:val="center"/>
          </w:tcPr>
          <w:p w14:paraId="1F09A7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Nội dung công việc</w:t>
            </w:r>
          </w:p>
        </w:tc>
        <w:tc>
          <w:tcPr>
            <w:tcW w:w="254" w:type="pct"/>
            <w:vMerge w:val="restart"/>
            <w:tcBorders>
              <w:top w:val="single" w:sz="4" w:space="0" w:color="000000"/>
              <w:left w:val="single" w:sz="4" w:space="0" w:color="000000"/>
              <w:bottom w:val="single" w:sz="4" w:space="0" w:color="000000"/>
              <w:right w:val="single" w:sz="4" w:space="0" w:color="000000"/>
            </w:tcBorders>
            <w:vAlign w:val="center"/>
          </w:tcPr>
          <w:p w14:paraId="507261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vị</w:t>
            </w:r>
          </w:p>
        </w:tc>
        <w:tc>
          <w:tcPr>
            <w:tcW w:w="322" w:type="pct"/>
            <w:vMerge w:val="restart"/>
            <w:tcBorders>
              <w:top w:val="single" w:sz="4" w:space="0" w:color="000000"/>
              <w:left w:val="single" w:sz="4" w:space="0" w:color="000000"/>
              <w:bottom w:val="single" w:sz="4" w:space="0" w:color="000000"/>
              <w:right w:val="single" w:sz="4" w:space="0" w:color="000000"/>
            </w:tcBorders>
            <w:vAlign w:val="center"/>
          </w:tcPr>
          <w:p w14:paraId="4F0D9A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Khối lượng</w:t>
            </w:r>
          </w:p>
        </w:tc>
        <w:tc>
          <w:tcPr>
            <w:tcW w:w="939" w:type="pct"/>
            <w:gridSpan w:val="3"/>
            <w:tcBorders>
              <w:top w:val="single" w:sz="4" w:space="0" w:color="000000"/>
              <w:left w:val="single" w:sz="4" w:space="0" w:color="000000"/>
              <w:bottom w:val="nil"/>
              <w:right w:val="single" w:sz="4" w:space="0" w:color="000000"/>
            </w:tcBorders>
            <w:vAlign w:val="center"/>
          </w:tcPr>
          <w:p w14:paraId="57F893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 ban hành (đ)</w:t>
            </w:r>
          </w:p>
        </w:tc>
        <w:tc>
          <w:tcPr>
            <w:tcW w:w="687" w:type="pct"/>
            <w:gridSpan w:val="3"/>
            <w:tcBorders>
              <w:top w:val="single" w:sz="4" w:space="0" w:color="000000"/>
              <w:left w:val="single" w:sz="4" w:space="0" w:color="000000"/>
              <w:bottom w:val="nil"/>
              <w:right w:val="single" w:sz="4" w:space="0" w:color="000000"/>
            </w:tcBorders>
            <w:vAlign w:val="center"/>
          </w:tcPr>
          <w:p w14:paraId="764EA7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Hệ số điều chỉnh</w:t>
            </w:r>
          </w:p>
        </w:tc>
        <w:tc>
          <w:tcPr>
            <w:tcW w:w="948" w:type="pct"/>
            <w:gridSpan w:val="3"/>
            <w:tcBorders>
              <w:top w:val="single" w:sz="4" w:space="0" w:color="000000"/>
              <w:left w:val="single" w:sz="4" w:space="0" w:color="000000"/>
              <w:bottom w:val="nil"/>
              <w:right w:val="single" w:sz="4" w:space="0" w:color="000000"/>
            </w:tcBorders>
            <w:vAlign w:val="center"/>
          </w:tcPr>
          <w:p w14:paraId="428988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 sau hiệu chỉnh (đ)</w:t>
            </w:r>
          </w:p>
        </w:tc>
        <w:tc>
          <w:tcPr>
            <w:tcW w:w="354" w:type="pct"/>
            <w:vMerge w:val="restart"/>
            <w:tcBorders>
              <w:top w:val="single" w:sz="4" w:space="0" w:color="000000"/>
              <w:left w:val="single" w:sz="4" w:space="0" w:color="000000"/>
              <w:bottom w:val="single" w:sz="4" w:space="0" w:color="000000"/>
              <w:right w:val="single" w:sz="4" w:space="0" w:color="000000"/>
            </w:tcBorders>
            <w:vAlign w:val="center"/>
          </w:tcPr>
          <w:p w14:paraId="31577B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Đơn giá</w:t>
            </w:r>
            <w:r w:rsidRPr="004A731B">
              <w:rPr>
                <w:rFonts w:ascii="Arial" w:hAnsi="Arial" w:cs="Arial"/>
                <w:color w:val="000000"/>
                <w:sz w:val="20"/>
                <w:szCs w:val="20"/>
              </w:rPr>
              <w:t xml:space="preserve"> </w:t>
            </w:r>
            <w:r w:rsidRPr="004A731B">
              <w:rPr>
                <w:rFonts w:ascii="Arial" w:hAnsi="Arial" w:cs="Arial"/>
                <w:b/>
                <w:bCs/>
                <w:color w:val="0C0C0C"/>
                <w:sz w:val="20"/>
                <w:szCs w:val="20"/>
              </w:rPr>
              <w:t>(đ)</w:t>
            </w:r>
          </w:p>
        </w:tc>
        <w:tc>
          <w:tcPr>
            <w:tcW w:w="371" w:type="pct"/>
            <w:vMerge w:val="restart"/>
            <w:tcBorders>
              <w:top w:val="single" w:sz="4" w:space="0" w:color="000000"/>
              <w:left w:val="single" w:sz="4" w:space="0" w:color="000000"/>
              <w:bottom w:val="single" w:sz="4" w:space="0" w:color="000000"/>
              <w:right w:val="single" w:sz="4" w:space="0" w:color="000000"/>
            </w:tcBorders>
            <w:vAlign w:val="center"/>
          </w:tcPr>
          <w:p w14:paraId="042660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Thành tiền</w:t>
            </w:r>
            <w:r w:rsidRPr="004A731B">
              <w:rPr>
                <w:rFonts w:ascii="Arial" w:hAnsi="Arial" w:cs="Arial"/>
                <w:color w:val="000000"/>
                <w:sz w:val="20"/>
                <w:szCs w:val="20"/>
              </w:rPr>
              <w:t xml:space="preserve"> </w:t>
            </w:r>
            <w:r w:rsidRPr="004A731B">
              <w:rPr>
                <w:rFonts w:ascii="Arial" w:hAnsi="Arial" w:cs="Arial"/>
                <w:b/>
                <w:bCs/>
                <w:color w:val="0C0C0C"/>
                <w:sz w:val="20"/>
                <w:szCs w:val="20"/>
              </w:rPr>
              <w:t>(đ)</w:t>
            </w:r>
          </w:p>
        </w:tc>
      </w:tr>
      <w:tr w:rsidR="00E6556B" w:rsidRPr="004A731B" w14:paraId="7D0070DB" w14:textId="77777777" w:rsidTr="00B66B5C">
        <w:tblPrEx>
          <w:tblCellMar>
            <w:top w:w="0" w:type="dxa"/>
            <w:left w:w="0" w:type="dxa"/>
            <w:bottom w:w="0" w:type="dxa"/>
            <w:right w:w="0" w:type="dxa"/>
          </w:tblCellMar>
        </w:tblPrEx>
        <w:tc>
          <w:tcPr>
            <w:tcW w:w="273" w:type="pct"/>
            <w:vMerge/>
            <w:tcBorders>
              <w:top w:val="single" w:sz="4" w:space="0" w:color="000000"/>
              <w:left w:val="single" w:sz="4" w:space="0" w:color="000000"/>
              <w:bottom w:val="single" w:sz="4" w:space="0" w:color="000000"/>
              <w:right w:val="single" w:sz="4" w:space="0" w:color="000000"/>
            </w:tcBorders>
            <w:vAlign w:val="center"/>
          </w:tcPr>
          <w:p w14:paraId="305164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03" w:type="pct"/>
            <w:vMerge/>
            <w:tcBorders>
              <w:top w:val="single" w:sz="4" w:space="0" w:color="000000"/>
              <w:left w:val="single" w:sz="4" w:space="0" w:color="000000"/>
              <w:bottom w:val="single" w:sz="4" w:space="0" w:color="000000"/>
              <w:right w:val="single" w:sz="4" w:space="0" w:color="000000"/>
            </w:tcBorders>
            <w:vAlign w:val="center"/>
          </w:tcPr>
          <w:p w14:paraId="3D850F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vMerge/>
            <w:tcBorders>
              <w:top w:val="single" w:sz="4" w:space="0" w:color="000000"/>
              <w:left w:val="single" w:sz="4" w:space="0" w:color="000000"/>
              <w:bottom w:val="single" w:sz="4" w:space="0" w:color="000000"/>
              <w:right w:val="single" w:sz="4" w:space="0" w:color="000000"/>
            </w:tcBorders>
            <w:vAlign w:val="center"/>
          </w:tcPr>
          <w:p w14:paraId="34AA73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54" w:type="pct"/>
            <w:vMerge/>
            <w:tcBorders>
              <w:top w:val="single" w:sz="4" w:space="0" w:color="000000"/>
              <w:left w:val="single" w:sz="4" w:space="0" w:color="000000"/>
              <w:bottom w:val="single" w:sz="4" w:space="0" w:color="000000"/>
              <w:right w:val="single" w:sz="4" w:space="0" w:color="000000"/>
            </w:tcBorders>
            <w:vAlign w:val="center"/>
          </w:tcPr>
          <w:p w14:paraId="0A2152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vMerge/>
            <w:tcBorders>
              <w:top w:val="single" w:sz="4" w:space="0" w:color="000000"/>
              <w:left w:val="single" w:sz="4" w:space="0" w:color="000000"/>
              <w:bottom w:val="single" w:sz="4" w:space="0" w:color="000000"/>
              <w:right w:val="single" w:sz="4" w:space="0" w:color="000000"/>
            </w:tcBorders>
            <w:vAlign w:val="center"/>
          </w:tcPr>
          <w:p w14:paraId="3B717D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BF5DA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 liệu</w:t>
            </w:r>
          </w:p>
        </w:tc>
        <w:tc>
          <w:tcPr>
            <w:tcW w:w="331" w:type="pct"/>
            <w:tcBorders>
              <w:top w:val="single" w:sz="4" w:space="0" w:color="000000"/>
              <w:left w:val="single" w:sz="4" w:space="0" w:color="000000"/>
              <w:bottom w:val="single" w:sz="4" w:space="0" w:color="000000"/>
              <w:right w:val="single" w:sz="4" w:space="0" w:color="000000"/>
            </w:tcBorders>
            <w:vAlign w:val="center"/>
          </w:tcPr>
          <w:p w14:paraId="71D4024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80" w:type="pct"/>
            <w:tcBorders>
              <w:top w:val="single" w:sz="4" w:space="0" w:color="000000"/>
              <w:left w:val="single" w:sz="4" w:space="0" w:color="000000"/>
              <w:bottom w:val="single" w:sz="4" w:space="0" w:color="000000"/>
              <w:right w:val="single" w:sz="4" w:space="0" w:color="000000"/>
            </w:tcBorders>
            <w:vAlign w:val="center"/>
          </w:tcPr>
          <w:p w14:paraId="6D695F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198" w:type="pct"/>
            <w:tcBorders>
              <w:top w:val="single" w:sz="4" w:space="0" w:color="000000"/>
              <w:left w:val="single" w:sz="4" w:space="0" w:color="000000"/>
              <w:bottom w:val="single" w:sz="4" w:space="0" w:color="000000"/>
              <w:right w:val="single" w:sz="4" w:space="0" w:color="000000"/>
            </w:tcBorders>
            <w:vAlign w:val="center"/>
          </w:tcPr>
          <w:p w14:paraId="7E7415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w:t>
            </w:r>
            <w:r w:rsidRPr="004A731B">
              <w:rPr>
                <w:rFonts w:ascii="Arial" w:hAnsi="Arial" w:cs="Arial"/>
                <w:color w:val="000000"/>
                <w:sz w:val="20"/>
                <w:szCs w:val="20"/>
              </w:rPr>
              <w:t xml:space="preserve"> </w:t>
            </w:r>
            <w:r w:rsidRPr="004A731B">
              <w:rPr>
                <w:rFonts w:ascii="Arial" w:hAnsi="Arial" w:cs="Arial"/>
                <w:b/>
                <w:bCs/>
                <w:color w:val="0C0C0C"/>
                <w:sz w:val="20"/>
                <w:szCs w:val="20"/>
              </w:rPr>
              <w:t>liệu</w:t>
            </w:r>
          </w:p>
        </w:tc>
        <w:tc>
          <w:tcPr>
            <w:tcW w:w="260" w:type="pct"/>
            <w:tcBorders>
              <w:top w:val="single" w:sz="4" w:space="0" w:color="000000"/>
              <w:left w:val="single" w:sz="4" w:space="0" w:color="000000"/>
              <w:bottom w:val="single" w:sz="4" w:space="0" w:color="000000"/>
              <w:right w:val="single" w:sz="4" w:space="0" w:color="000000"/>
            </w:tcBorders>
            <w:vAlign w:val="center"/>
          </w:tcPr>
          <w:p w14:paraId="466B15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29" w:type="pct"/>
            <w:tcBorders>
              <w:top w:val="single" w:sz="4" w:space="0" w:color="000000"/>
              <w:left w:val="single" w:sz="4" w:space="0" w:color="000000"/>
              <w:bottom w:val="single" w:sz="4" w:space="0" w:color="000000"/>
              <w:right w:val="single" w:sz="4" w:space="0" w:color="000000"/>
            </w:tcBorders>
            <w:vAlign w:val="center"/>
          </w:tcPr>
          <w:p w14:paraId="152FCB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340" w:type="pct"/>
            <w:tcBorders>
              <w:top w:val="single" w:sz="4" w:space="0" w:color="000000"/>
              <w:left w:val="single" w:sz="4" w:space="0" w:color="000000"/>
              <w:bottom w:val="single" w:sz="4" w:space="0" w:color="000000"/>
              <w:right w:val="single" w:sz="4" w:space="0" w:color="000000"/>
            </w:tcBorders>
            <w:vAlign w:val="center"/>
          </w:tcPr>
          <w:p w14:paraId="659789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Vật liệu</w:t>
            </w:r>
          </w:p>
        </w:tc>
        <w:tc>
          <w:tcPr>
            <w:tcW w:w="328" w:type="pct"/>
            <w:tcBorders>
              <w:top w:val="single" w:sz="4" w:space="0" w:color="000000"/>
              <w:left w:val="single" w:sz="4" w:space="0" w:color="000000"/>
              <w:bottom w:val="single" w:sz="4" w:space="0" w:color="000000"/>
              <w:right w:val="single" w:sz="4" w:space="0" w:color="000000"/>
            </w:tcBorders>
            <w:vAlign w:val="center"/>
          </w:tcPr>
          <w:p w14:paraId="0178C6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Nhân</w:t>
            </w:r>
            <w:r w:rsidRPr="004A731B">
              <w:rPr>
                <w:rFonts w:ascii="Arial" w:hAnsi="Arial" w:cs="Arial"/>
                <w:color w:val="000000"/>
                <w:sz w:val="20"/>
                <w:szCs w:val="20"/>
              </w:rPr>
              <w:t xml:space="preserve"> </w:t>
            </w:r>
            <w:r w:rsidRPr="004A731B">
              <w:rPr>
                <w:rFonts w:ascii="Arial" w:hAnsi="Arial" w:cs="Arial"/>
                <w:b/>
                <w:bCs/>
                <w:color w:val="0C0C0C"/>
                <w:sz w:val="20"/>
                <w:szCs w:val="20"/>
              </w:rPr>
              <w:t>công</w:t>
            </w:r>
          </w:p>
        </w:tc>
        <w:tc>
          <w:tcPr>
            <w:tcW w:w="280" w:type="pct"/>
            <w:tcBorders>
              <w:top w:val="single" w:sz="4" w:space="0" w:color="000000"/>
              <w:left w:val="single" w:sz="4" w:space="0" w:color="000000"/>
              <w:bottom w:val="single" w:sz="4" w:space="0" w:color="000000"/>
              <w:right w:val="single" w:sz="4" w:space="0" w:color="000000"/>
            </w:tcBorders>
            <w:vAlign w:val="center"/>
          </w:tcPr>
          <w:p w14:paraId="1161E2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Máy</w:t>
            </w:r>
          </w:p>
        </w:tc>
        <w:tc>
          <w:tcPr>
            <w:tcW w:w="354" w:type="pct"/>
            <w:vMerge/>
            <w:tcBorders>
              <w:top w:val="single" w:sz="4" w:space="0" w:color="000000"/>
              <w:left w:val="single" w:sz="4" w:space="0" w:color="000000"/>
              <w:bottom w:val="single" w:sz="4" w:space="0" w:color="000000"/>
              <w:right w:val="single" w:sz="4" w:space="0" w:color="000000"/>
            </w:tcBorders>
            <w:vAlign w:val="center"/>
          </w:tcPr>
          <w:p w14:paraId="7343AE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vAlign w:val="center"/>
          </w:tcPr>
          <w:p w14:paraId="06977F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E24BB5D"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4F66F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4D2DE6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(2)</w:t>
            </w:r>
          </w:p>
        </w:tc>
        <w:tc>
          <w:tcPr>
            <w:tcW w:w="549" w:type="pct"/>
            <w:tcBorders>
              <w:top w:val="single" w:sz="4" w:space="0" w:color="000000"/>
              <w:left w:val="single" w:sz="4" w:space="0" w:color="000000"/>
              <w:bottom w:val="single" w:sz="4" w:space="0" w:color="000000"/>
              <w:right w:val="single" w:sz="4" w:space="0" w:color="000000"/>
            </w:tcBorders>
            <w:vAlign w:val="center"/>
          </w:tcPr>
          <w:p w14:paraId="74ED8A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(3)</w:t>
            </w:r>
          </w:p>
        </w:tc>
        <w:tc>
          <w:tcPr>
            <w:tcW w:w="254" w:type="pct"/>
            <w:tcBorders>
              <w:top w:val="single" w:sz="4" w:space="0" w:color="000000"/>
              <w:left w:val="single" w:sz="4" w:space="0" w:color="000000"/>
              <w:bottom w:val="single" w:sz="4" w:space="0" w:color="000000"/>
              <w:right w:val="single" w:sz="4" w:space="0" w:color="000000"/>
            </w:tcBorders>
            <w:vAlign w:val="center"/>
          </w:tcPr>
          <w:p w14:paraId="57D83B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(4)</w:t>
            </w:r>
          </w:p>
        </w:tc>
        <w:tc>
          <w:tcPr>
            <w:tcW w:w="322" w:type="pct"/>
            <w:tcBorders>
              <w:top w:val="single" w:sz="4" w:space="0" w:color="000000"/>
              <w:left w:val="single" w:sz="4" w:space="0" w:color="000000"/>
              <w:bottom w:val="single" w:sz="4" w:space="0" w:color="000000"/>
              <w:right w:val="single" w:sz="4" w:space="0" w:color="000000"/>
            </w:tcBorders>
            <w:vAlign w:val="center"/>
          </w:tcPr>
          <w:p w14:paraId="1D80A2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(5)</w:t>
            </w:r>
          </w:p>
        </w:tc>
        <w:tc>
          <w:tcPr>
            <w:tcW w:w="328" w:type="pct"/>
            <w:tcBorders>
              <w:top w:val="single" w:sz="4" w:space="0" w:color="000000"/>
              <w:left w:val="single" w:sz="4" w:space="0" w:color="000000"/>
              <w:bottom w:val="single" w:sz="4" w:space="0" w:color="000000"/>
              <w:right w:val="single" w:sz="4" w:space="0" w:color="000000"/>
            </w:tcBorders>
            <w:vAlign w:val="center"/>
          </w:tcPr>
          <w:p w14:paraId="6AF1B3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(6)</w:t>
            </w:r>
          </w:p>
        </w:tc>
        <w:tc>
          <w:tcPr>
            <w:tcW w:w="331" w:type="pct"/>
            <w:tcBorders>
              <w:top w:val="single" w:sz="4" w:space="0" w:color="000000"/>
              <w:left w:val="single" w:sz="4" w:space="0" w:color="000000"/>
              <w:bottom w:val="single" w:sz="4" w:space="0" w:color="000000"/>
              <w:right w:val="single" w:sz="4" w:space="0" w:color="000000"/>
            </w:tcBorders>
            <w:vAlign w:val="center"/>
          </w:tcPr>
          <w:p w14:paraId="558A29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(7)</w:t>
            </w:r>
          </w:p>
        </w:tc>
        <w:tc>
          <w:tcPr>
            <w:tcW w:w="280" w:type="pct"/>
            <w:tcBorders>
              <w:top w:val="single" w:sz="4" w:space="0" w:color="000000"/>
              <w:left w:val="single" w:sz="4" w:space="0" w:color="000000"/>
              <w:bottom w:val="single" w:sz="4" w:space="0" w:color="000000"/>
              <w:right w:val="single" w:sz="4" w:space="0" w:color="000000"/>
            </w:tcBorders>
            <w:vAlign w:val="center"/>
          </w:tcPr>
          <w:p w14:paraId="305DDF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(8)</w:t>
            </w:r>
          </w:p>
        </w:tc>
        <w:tc>
          <w:tcPr>
            <w:tcW w:w="198" w:type="pct"/>
            <w:tcBorders>
              <w:top w:val="single" w:sz="4" w:space="0" w:color="000000"/>
              <w:left w:val="single" w:sz="4" w:space="0" w:color="000000"/>
              <w:bottom w:val="single" w:sz="4" w:space="0" w:color="000000"/>
              <w:right w:val="single" w:sz="4" w:space="0" w:color="000000"/>
            </w:tcBorders>
            <w:vAlign w:val="center"/>
          </w:tcPr>
          <w:p w14:paraId="1C4315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(9)</w:t>
            </w:r>
          </w:p>
        </w:tc>
        <w:tc>
          <w:tcPr>
            <w:tcW w:w="260" w:type="pct"/>
            <w:tcBorders>
              <w:top w:val="single" w:sz="4" w:space="0" w:color="000000"/>
              <w:left w:val="single" w:sz="4" w:space="0" w:color="000000"/>
              <w:bottom w:val="single" w:sz="4" w:space="0" w:color="000000"/>
              <w:right w:val="single" w:sz="4" w:space="0" w:color="000000"/>
            </w:tcBorders>
            <w:vAlign w:val="center"/>
          </w:tcPr>
          <w:p w14:paraId="54A140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(10)</w:t>
            </w:r>
          </w:p>
        </w:tc>
        <w:tc>
          <w:tcPr>
            <w:tcW w:w="229" w:type="pct"/>
            <w:tcBorders>
              <w:top w:val="single" w:sz="4" w:space="0" w:color="000000"/>
              <w:left w:val="single" w:sz="4" w:space="0" w:color="000000"/>
              <w:bottom w:val="single" w:sz="4" w:space="0" w:color="000000"/>
              <w:right w:val="single" w:sz="4" w:space="0" w:color="000000"/>
            </w:tcBorders>
            <w:vAlign w:val="center"/>
          </w:tcPr>
          <w:p w14:paraId="492394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(11)</w:t>
            </w:r>
          </w:p>
        </w:tc>
        <w:tc>
          <w:tcPr>
            <w:tcW w:w="340" w:type="pct"/>
            <w:tcBorders>
              <w:top w:val="single" w:sz="4" w:space="0" w:color="000000"/>
              <w:left w:val="single" w:sz="4" w:space="0" w:color="000000"/>
              <w:bottom w:val="single" w:sz="4" w:space="0" w:color="000000"/>
              <w:right w:val="single" w:sz="4" w:space="0" w:color="000000"/>
            </w:tcBorders>
            <w:vAlign w:val="center"/>
          </w:tcPr>
          <w:p w14:paraId="750CB6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(12)</w:t>
            </w:r>
          </w:p>
        </w:tc>
        <w:tc>
          <w:tcPr>
            <w:tcW w:w="328" w:type="pct"/>
            <w:tcBorders>
              <w:top w:val="single" w:sz="4" w:space="0" w:color="000000"/>
              <w:left w:val="single" w:sz="4" w:space="0" w:color="000000"/>
              <w:bottom w:val="single" w:sz="4" w:space="0" w:color="000000"/>
              <w:right w:val="single" w:sz="4" w:space="0" w:color="000000"/>
            </w:tcBorders>
            <w:vAlign w:val="center"/>
          </w:tcPr>
          <w:p w14:paraId="03D54D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(13)</w:t>
            </w:r>
          </w:p>
        </w:tc>
        <w:tc>
          <w:tcPr>
            <w:tcW w:w="280" w:type="pct"/>
            <w:tcBorders>
              <w:top w:val="single" w:sz="4" w:space="0" w:color="000000"/>
              <w:left w:val="single" w:sz="4" w:space="0" w:color="000000"/>
              <w:bottom w:val="single" w:sz="4" w:space="0" w:color="000000"/>
              <w:right w:val="single" w:sz="4" w:space="0" w:color="000000"/>
            </w:tcBorders>
            <w:vAlign w:val="center"/>
          </w:tcPr>
          <w:p w14:paraId="29023A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(14)</w:t>
            </w:r>
          </w:p>
        </w:tc>
        <w:tc>
          <w:tcPr>
            <w:tcW w:w="354" w:type="pct"/>
            <w:tcBorders>
              <w:top w:val="single" w:sz="4" w:space="0" w:color="000000"/>
              <w:left w:val="single" w:sz="4" w:space="0" w:color="000000"/>
              <w:bottom w:val="single" w:sz="4" w:space="0" w:color="000000"/>
              <w:right w:val="single" w:sz="4" w:space="0" w:color="000000"/>
            </w:tcBorders>
            <w:vAlign w:val="center"/>
          </w:tcPr>
          <w:p w14:paraId="559DDD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(15)</w:t>
            </w:r>
          </w:p>
        </w:tc>
        <w:tc>
          <w:tcPr>
            <w:tcW w:w="371" w:type="pct"/>
            <w:tcBorders>
              <w:top w:val="single" w:sz="4" w:space="0" w:color="000000"/>
              <w:left w:val="single" w:sz="4" w:space="0" w:color="000000"/>
              <w:bottom w:val="single" w:sz="4" w:space="0" w:color="000000"/>
              <w:right w:val="single" w:sz="4" w:space="0" w:color="000000"/>
            </w:tcBorders>
            <w:vAlign w:val="center"/>
          </w:tcPr>
          <w:p w14:paraId="24460B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(16)</w:t>
            </w:r>
          </w:p>
        </w:tc>
      </w:tr>
      <w:tr w:rsidR="00E6556B" w:rsidRPr="004A731B" w14:paraId="5C57647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234AD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w:t>
            </w:r>
          </w:p>
        </w:tc>
        <w:tc>
          <w:tcPr>
            <w:tcW w:w="852" w:type="pct"/>
            <w:gridSpan w:val="2"/>
            <w:tcBorders>
              <w:top w:val="nil"/>
              <w:left w:val="single" w:sz="4" w:space="0" w:color="000000"/>
              <w:bottom w:val="single" w:sz="4" w:space="0" w:color="000000"/>
              <w:right w:val="single" w:sz="4" w:space="0" w:color="000000"/>
            </w:tcBorders>
            <w:vAlign w:val="center"/>
          </w:tcPr>
          <w:p w14:paraId="49E6B7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khai thác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3318C3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80237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82789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FC8A7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FC8F8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BEE06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5716F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BDA12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8060B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AF51A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7FCEB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CEE2C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81EB0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D9E5F0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FB5DC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I.1</w:t>
            </w:r>
          </w:p>
        </w:tc>
        <w:tc>
          <w:tcPr>
            <w:tcW w:w="852" w:type="pct"/>
            <w:gridSpan w:val="2"/>
            <w:tcBorders>
              <w:top w:val="single" w:sz="4" w:space="0" w:color="000000"/>
              <w:left w:val="single" w:sz="4" w:space="0" w:color="000000"/>
              <w:bottom w:val="nil"/>
              <w:right w:val="single" w:sz="4" w:space="0" w:color="000000"/>
            </w:tcBorders>
            <w:vAlign w:val="center"/>
          </w:tcPr>
          <w:p w14:paraId="1ED83D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Đối với khai thác lộ thiên</w:t>
            </w:r>
          </w:p>
        </w:tc>
        <w:tc>
          <w:tcPr>
            <w:tcW w:w="254" w:type="pct"/>
            <w:tcBorders>
              <w:top w:val="single" w:sz="4" w:space="0" w:color="000000"/>
              <w:left w:val="single" w:sz="4" w:space="0" w:color="000000"/>
              <w:bottom w:val="single" w:sz="4" w:space="0" w:color="000000"/>
              <w:right w:val="single" w:sz="4" w:space="0" w:color="000000"/>
            </w:tcBorders>
            <w:vAlign w:val="center"/>
          </w:tcPr>
          <w:p w14:paraId="68C83A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47202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4D7CB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5A16B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CB365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9481C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2E7998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9ED0B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5DEFE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6E774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87737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09641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F5F14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5AEB9B5"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FB05E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4C23F92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B1A40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Cải tạo bờ mỏ,</w:t>
            </w:r>
            <w:r w:rsidRPr="004A731B">
              <w:rPr>
                <w:rFonts w:ascii="Arial" w:hAnsi="Arial" w:cs="Arial"/>
                <w:color w:val="000000"/>
                <w:sz w:val="20"/>
                <w:szCs w:val="20"/>
              </w:rPr>
              <w:t xml:space="preserve"> </w:t>
            </w:r>
            <w:r w:rsidRPr="004A731B">
              <w:rPr>
                <w:rFonts w:ascii="Arial" w:hAnsi="Arial" w:cs="Arial"/>
                <w:color w:val="0C0C0C"/>
                <w:sz w:val="20"/>
                <w:szCs w:val="20"/>
              </w:rPr>
              <w:t>đáy mỏ, bờ moong, đáy khai</w:t>
            </w:r>
            <w:r w:rsidRPr="004A731B">
              <w:rPr>
                <w:rFonts w:ascii="Arial" w:hAnsi="Arial" w:cs="Arial"/>
                <w:color w:val="000000"/>
                <w:sz w:val="20"/>
                <w:szCs w:val="20"/>
              </w:rPr>
              <w:t xml:space="preserve"> </w:t>
            </w:r>
            <w:r w:rsidRPr="004A731B">
              <w:rPr>
                <w:rFonts w:ascii="Arial" w:hAnsi="Arial" w:cs="Arial"/>
                <w:color w:val="0C0C0C"/>
                <w:sz w:val="20"/>
                <w:szCs w:val="20"/>
              </w:rPr>
              <w:t>trường</w:t>
            </w:r>
          </w:p>
        </w:tc>
        <w:tc>
          <w:tcPr>
            <w:tcW w:w="254" w:type="pct"/>
            <w:tcBorders>
              <w:top w:val="single" w:sz="4" w:space="0" w:color="000000"/>
              <w:left w:val="single" w:sz="4" w:space="0" w:color="000000"/>
              <w:bottom w:val="single" w:sz="4" w:space="0" w:color="000000"/>
              <w:right w:val="single" w:sz="4" w:space="0" w:color="000000"/>
            </w:tcBorders>
            <w:vAlign w:val="center"/>
          </w:tcPr>
          <w:p w14:paraId="59341C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F45F1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95B54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FC15C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7FD71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1018C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375C6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83FD7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42AFF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092AE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62D30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EB116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ABAA7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B87CBB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B1739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35127B7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11865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hệ</w:t>
            </w:r>
            <w:r w:rsidRPr="004A731B">
              <w:rPr>
                <w:rFonts w:ascii="Arial" w:hAnsi="Arial" w:cs="Arial"/>
                <w:color w:val="000000"/>
                <w:sz w:val="20"/>
                <w:szCs w:val="20"/>
              </w:rPr>
              <w:t xml:space="preserve"> </w:t>
            </w:r>
            <w:r w:rsidRPr="004A731B">
              <w:rPr>
                <w:rFonts w:ascii="Arial" w:hAnsi="Arial" w:cs="Arial"/>
                <w:color w:val="0C0C0C"/>
                <w:sz w:val="20"/>
                <w:szCs w:val="20"/>
              </w:rPr>
              <w:t>thống thoát 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4006E2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33EB2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744EB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A12AC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9673A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838D7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7B28E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80226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58734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EE878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768CF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ADDA9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4B4EA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46F5FDD"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39DD9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29AF11E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C4E4F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Lập hàng rào</w:t>
            </w:r>
            <w:r w:rsidRPr="004A731B">
              <w:rPr>
                <w:rFonts w:ascii="Arial" w:hAnsi="Arial" w:cs="Arial"/>
                <w:color w:val="000000"/>
                <w:sz w:val="20"/>
                <w:szCs w:val="20"/>
              </w:rPr>
              <w:t xml:space="preserve"> </w:t>
            </w:r>
            <w:r w:rsidRPr="004A731B">
              <w:rPr>
                <w:rFonts w:ascii="Arial" w:hAnsi="Arial" w:cs="Arial"/>
                <w:color w:val="0C0C0C"/>
                <w:sz w:val="20"/>
                <w:szCs w:val="20"/>
              </w:rPr>
              <w:t>quanh khai trường, quanh moong</w:t>
            </w:r>
          </w:p>
        </w:tc>
        <w:tc>
          <w:tcPr>
            <w:tcW w:w="254" w:type="pct"/>
            <w:tcBorders>
              <w:top w:val="single" w:sz="4" w:space="0" w:color="000000"/>
              <w:left w:val="single" w:sz="4" w:space="0" w:color="000000"/>
              <w:bottom w:val="single" w:sz="4" w:space="0" w:color="000000"/>
              <w:right w:val="single" w:sz="4" w:space="0" w:color="000000"/>
            </w:tcBorders>
            <w:vAlign w:val="center"/>
          </w:tcPr>
          <w:p w14:paraId="2354EA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BC5A9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8FC6D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6F803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3A251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528CF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9BBE3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8173D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EB147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217D0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69FF2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126AC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3BA7D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16EB8B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FBD9E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486A8FC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B1A6D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Lắp biển báo</w:t>
            </w:r>
          </w:p>
        </w:tc>
        <w:tc>
          <w:tcPr>
            <w:tcW w:w="254" w:type="pct"/>
            <w:tcBorders>
              <w:top w:val="single" w:sz="4" w:space="0" w:color="000000"/>
              <w:left w:val="single" w:sz="4" w:space="0" w:color="000000"/>
              <w:bottom w:val="single" w:sz="4" w:space="0" w:color="000000"/>
              <w:right w:val="single" w:sz="4" w:space="0" w:color="000000"/>
            </w:tcBorders>
            <w:vAlign w:val="center"/>
          </w:tcPr>
          <w:p w14:paraId="7FF442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8996C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0E4C1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2F036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68B0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F589D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59119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A7F24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AB447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12726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5FEEC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FC3DF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85AE0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236FB7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FB03C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3701C7C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A598B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383F5F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2360E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EC47B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2BA4C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0065E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F58EC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16DFF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3F8F7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13F0D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B0843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720E5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41458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B896D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1A6DFC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58A4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6D9FE7F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A9292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Vận chuyển đất đá</w:t>
            </w:r>
          </w:p>
        </w:tc>
        <w:tc>
          <w:tcPr>
            <w:tcW w:w="254" w:type="pct"/>
            <w:tcBorders>
              <w:top w:val="single" w:sz="4" w:space="0" w:color="000000"/>
              <w:left w:val="single" w:sz="4" w:space="0" w:color="000000"/>
              <w:bottom w:val="single" w:sz="4" w:space="0" w:color="000000"/>
              <w:right w:val="single" w:sz="4" w:space="0" w:color="000000"/>
            </w:tcBorders>
            <w:vAlign w:val="center"/>
          </w:tcPr>
          <w:p w14:paraId="53F8B8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7DB90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D558C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604A7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B996F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85D10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560AF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93A48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BF65F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5C0D4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1B080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B3912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78C6F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9F66F0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9E2B6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098F497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902D4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5C9BD3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10BE7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0AAC1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1DC69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FB6AD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E2908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73988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52FAB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0C3BA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FE3C5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01752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9D476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6D8E5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731FC5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E0D43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I.2</w:t>
            </w:r>
          </w:p>
        </w:tc>
        <w:tc>
          <w:tcPr>
            <w:tcW w:w="852" w:type="pct"/>
            <w:gridSpan w:val="2"/>
            <w:tcBorders>
              <w:top w:val="nil"/>
              <w:left w:val="single" w:sz="4" w:space="0" w:color="000000"/>
              <w:bottom w:val="nil"/>
              <w:right w:val="single" w:sz="4" w:space="0" w:color="000000"/>
            </w:tcBorders>
            <w:vAlign w:val="center"/>
          </w:tcPr>
          <w:p w14:paraId="7DE4FE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Đối với khai thác hầm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5507D1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7FF01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CDF54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EA78C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CCD88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3EBBF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622C6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F1D35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EA9F4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90C15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FA044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26C28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A562E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71CACB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3A9AD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lastRenderedPageBreak/>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0F7E884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43E61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Cải tạo đường lò,</w:t>
            </w:r>
            <w:r w:rsidRPr="004A731B">
              <w:rPr>
                <w:rFonts w:ascii="Arial" w:hAnsi="Arial" w:cs="Arial"/>
                <w:color w:val="000000"/>
                <w:sz w:val="20"/>
                <w:szCs w:val="20"/>
              </w:rPr>
              <w:t xml:space="preserve"> </w:t>
            </w:r>
            <w:r w:rsidRPr="004A731B">
              <w:rPr>
                <w:rFonts w:ascii="Arial" w:hAnsi="Arial" w:cs="Arial"/>
                <w:color w:val="0C0C0C"/>
                <w:sz w:val="20"/>
                <w:szCs w:val="20"/>
              </w:rPr>
              <w:t>cửa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683EEC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11247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54583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6CAFB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4160E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D3585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95082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0B9CE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33C79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1FB07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65AFE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BCF7B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1AF8F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7AE2A6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219F9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0983103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410B4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Vận chuyển đất đá</w:t>
            </w:r>
          </w:p>
        </w:tc>
        <w:tc>
          <w:tcPr>
            <w:tcW w:w="254" w:type="pct"/>
            <w:tcBorders>
              <w:top w:val="single" w:sz="4" w:space="0" w:color="000000"/>
              <w:left w:val="single" w:sz="4" w:space="0" w:color="000000"/>
              <w:bottom w:val="single" w:sz="4" w:space="0" w:color="000000"/>
              <w:right w:val="single" w:sz="4" w:space="0" w:color="000000"/>
            </w:tcBorders>
            <w:vAlign w:val="center"/>
          </w:tcPr>
          <w:p w14:paraId="0FE527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52C75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59F62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E9C44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BEF75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C7392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8B860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4481C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D8953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86105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D0F00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3A0B6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77467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0B1A84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F9EC16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286DBD5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506A7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hệ</w:t>
            </w:r>
            <w:r w:rsidRPr="004A731B">
              <w:rPr>
                <w:rFonts w:ascii="Arial" w:hAnsi="Arial" w:cs="Arial"/>
                <w:color w:val="000000"/>
                <w:sz w:val="20"/>
                <w:szCs w:val="20"/>
              </w:rPr>
              <w:t xml:space="preserve"> </w:t>
            </w:r>
            <w:r w:rsidRPr="004A731B">
              <w:rPr>
                <w:rFonts w:ascii="Arial" w:hAnsi="Arial" w:cs="Arial"/>
                <w:color w:val="0C0C0C"/>
                <w:sz w:val="20"/>
                <w:szCs w:val="20"/>
              </w:rPr>
              <w:t>thống thoát 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3B473B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6B4A1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AB216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D2400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946C8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B8866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AC377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7D11B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C1236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1B0E7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AB830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71776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A3C27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C5FA817"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A90C3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1EB138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0FC696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Lập hàng rào</w:t>
            </w:r>
            <w:r w:rsidRPr="004A731B">
              <w:rPr>
                <w:rFonts w:ascii="Arial" w:hAnsi="Arial" w:cs="Arial"/>
                <w:color w:val="000000"/>
                <w:sz w:val="20"/>
                <w:szCs w:val="20"/>
              </w:rPr>
              <w:t xml:space="preserve"> </w:t>
            </w:r>
            <w:r w:rsidRPr="004A731B">
              <w:rPr>
                <w:rFonts w:ascii="Arial" w:hAnsi="Arial" w:cs="Arial"/>
                <w:color w:val="0C0C0C"/>
                <w:sz w:val="20"/>
                <w:szCs w:val="20"/>
              </w:rPr>
              <w:t>quanh cửa lò</w:t>
            </w:r>
          </w:p>
        </w:tc>
        <w:tc>
          <w:tcPr>
            <w:tcW w:w="254" w:type="pct"/>
            <w:tcBorders>
              <w:top w:val="single" w:sz="4" w:space="0" w:color="000000"/>
              <w:left w:val="single" w:sz="4" w:space="0" w:color="000000"/>
              <w:bottom w:val="single" w:sz="4" w:space="0" w:color="000000"/>
              <w:right w:val="single" w:sz="4" w:space="0" w:color="000000"/>
            </w:tcBorders>
            <w:vAlign w:val="center"/>
          </w:tcPr>
          <w:p w14:paraId="507C5A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DB22A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71FE2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D41D4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17182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AA8E2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C1300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FFDDF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98691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A8D81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19F15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EFAFD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DDF58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C560862"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CC043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06E9D0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2F754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Lắp biển báo</w:t>
            </w:r>
          </w:p>
        </w:tc>
        <w:tc>
          <w:tcPr>
            <w:tcW w:w="254" w:type="pct"/>
            <w:tcBorders>
              <w:top w:val="single" w:sz="4" w:space="0" w:color="000000"/>
              <w:left w:val="single" w:sz="4" w:space="0" w:color="000000"/>
              <w:bottom w:val="single" w:sz="4" w:space="0" w:color="000000"/>
              <w:right w:val="single" w:sz="4" w:space="0" w:color="000000"/>
            </w:tcBorders>
            <w:vAlign w:val="center"/>
          </w:tcPr>
          <w:p w14:paraId="757213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45D8E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42657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DEA7E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80AE1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47FBA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33403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D66C0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6A05FE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30DEA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7F76C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A1903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C97F3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BE10EC8"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B8C6C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052DF6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4F4828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1E513D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DB11D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ED349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AC6F9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E62B5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BDFBB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12EFC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2A3B1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CEB29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4AE7D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51178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A583B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5E48C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4D79B3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400CF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4E382C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C0099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1E078B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28A1D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7A300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34A7A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B3C8E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D459C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228E133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F8482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9A22B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D7850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BC3EB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629DD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F121C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3AD933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0E6A6F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II</w:t>
            </w:r>
          </w:p>
        </w:tc>
        <w:tc>
          <w:tcPr>
            <w:tcW w:w="303" w:type="pct"/>
            <w:tcBorders>
              <w:top w:val="single" w:sz="4" w:space="0" w:color="000000"/>
              <w:left w:val="single" w:sz="4" w:space="0" w:color="000000"/>
              <w:bottom w:val="single" w:sz="4" w:space="0" w:color="000000"/>
              <w:right w:val="single" w:sz="4" w:space="0" w:color="000000"/>
            </w:tcBorders>
            <w:vAlign w:val="center"/>
          </w:tcPr>
          <w:p w14:paraId="243389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83AB1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bãi thải</w:t>
            </w:r>
          </w:p>
        </w:tc>
        <w:tc>
          <w:tcPr>
            <w:tcW w:w="254" w:type="pct"/>
            <w:tcBorders>
              <w:top w:val="single" w:sz="4" w:space="0" w:color="000000"/>
              <w:left w:val="single" w:sz="4" w:space="0" w:color="000000"/>
              <w:bottom w:val="single" w:sz="4" w:space="0" w:color="000000"/>
              <w:right w:val="single" w:sz="4" w:space="0" w:color="000000"/>
            </w:tcBorders>
            <w:vAlign w:val="center"/>
          </w:tcPr>
          <w:p w14:paraId="2EBC2D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43998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0ACF4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62C86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53678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5B309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076DB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AC342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FC83F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044D6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BE2A8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158CA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6700C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34D44BC"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4F612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2F2811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F3232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San gạt</w:t>
            </w:r>
          </w:p>
        </w:tc>
        <w:tc>
          <w:tcPr>
            <w:tcW w:w="254" w:type="pct"/>
            <w:tcBorders>
              <w:top w:val="single" w:sz="4" w:space="0" w:color="000000"/>
              <w:left w:val="single" w:sz="4" w:space="0" w:color="000000"/>
              <w:bottom w:val="single" w:sz="4" w:space="0" w:color="000000"/>
              <w:right w:val="single" w:sz="4" w:space="0" w:color="000000"/>
            </w:tcBorders>
            <w:vAlign w:val="center"/>
          </w:tcPr>
          <w:p w14:paraId="33CB54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A7EFC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4A2ED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9763A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7B7BB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E9948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983D8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221E1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8C3BE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86030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D2AD4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F1F09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4BE4A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14B7DD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652A3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1B5A69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68708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kè chân</w:t>
            </w:r>
            <w:r w:rsidRPr="004A731B">
              <w:rPr>
                <w:rFonts w:ascii="Arial" w:hAnsi="Arial" w:cs="Arial"/>
                <w:color w:val="000000"/>
                <w:sz w:val="20"/>
                <w:szCs w:val="20"/>
              </w:rPr>
              <w:t xml:space="preserve"> </w:t>
            </w:r>
            <w:r w:rsidRPr="004A731B">
              <w:rPr>
                <w:rFonts w:ascii="Arial" w:hAnsi="Arial" w:cs="Arial"/>
                <w:color w:val="0C0C0C"/>
                <w:sz w:val="20"/>
                <w:szCs w:val="20"/>
              </w:rPr>
              <w:t>bãi thải</w:t>
            </w:r>
          </w:p>
        </w:tc>
        <w:tc>
          <w:tcPr>
            <w:tcW w:w="254" w:type="pct"/>
            <w:tcBorders>
              <w:top w:val="single" w:sz="4" w:space="0" w:color="000000"/>
              <w:left w:val="single" w:sz="4" w:space="0" w:color="000000"/>
              <w:bottom w:val="single" w:sz="4" w:space="0" w:color="000000"/>
              <w:right w:val="single" w:sz="4" w:space="0" w:color="000000"/>
            </w:tcBorders>
            <w:vAlign w:val="center"/>
          </w:tcPr>
          <w:p w14:paraId="3554E9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58520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F3430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03321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4883D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9B102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6BFE5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AE5DC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F4F5E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2F64C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DDAED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2D586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48304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8FAE95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82765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1A7F8B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2A25CD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Xây dựng, cải tạo</w:t>
            </w:r>
            <w:r w:rsidRPr="004A731B">
              <w:rPr>
                <w:rFonts w:ascii="Arial" w:hAnsi="Arial" w:cs="Arial"/>
                <w:color w:val="000000"/>
                <w:sz w:val="20"/>
                <w:szCs w:val="20"/>
              </w:rPr>
              <w:t xml:space="preserve"> </w:t>
            </w:r>
            <w:r w:rsidRPr="004A731B">
              <w:rPr>
                <w:rFonts w:ascii="Arial" w:hAnsi="Arial" w:cs="Arial"/>
                <w:color w:val="0C0C0C"/>
                <w:sz w:val="20"/>
                <w:szCs w:val="20"/>
              </w:rPr>
              <w:t>hệ thống thoát nước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074743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3EE37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4C278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3A198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973D1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7B493C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39664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B9416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B405A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ED1BA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EF968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13A32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0B2DD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2316A6A"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CD550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4E8769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BD71F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46DB6A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A80A6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48164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2EC27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8B712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24C0D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2AAD44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428E9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09812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51B83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B95E7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0D061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52A48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BD0EA7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3CCC05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7A066F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3F601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14:paraId="6F9CEA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1E1B5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AEC4F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6A650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579B8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9A255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3A86C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F6441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42384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1A6AE9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2843E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66473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6A325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EB50A3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8BFBE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52" w:type="pct"/>
            <w:gridSpan w:val="2"/>
            <w:tcBorders>
              <w:top w:val="nil"/>
              <w:left w:val="single" w:sz="4" w:space="0" w:color="000000"/>
              <w:bottom w:val="single" w:sz="4" w:space="0" w:color="000000"/>
              <w:right w:val="single" w:sz="4" w:space="0" w:color="000000"/>
            </w:tcBorders>
            <w:vAlign w:val="center"/>
          </w:tcPr>
          <w:p w14:paraId="0EF87A4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6D775E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176DEE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F742C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6D657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7DE3B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39B4E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81770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6562F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379F3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87DD7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EC3F6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EE1B1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36397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6146C20"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2559C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III</w:t>
            </w:r>
          </w:p>
        </w:tc>
        <w:tc>
          <w:tcPr>
            <w:tcW w:w="852" w:type="pct"/>
            <w:gridSpan w:val="2"/>
            <w:tcBorders>
              <w:top w:val="single" w:sz="4" w:space="0" w:color="000000"/>
              <w:left w:val="single" w:sz="4" w:space="0" w:color="000000"/>
              <w:bottom w:val="nil"/>
              <w:right w:val="single" w:sz="4" w:space="0" w:color="000000"/>
            </w:tcBorders>
            <w:vAlign w:val="center"/>
          </w:tcPr>
          <w:p w14:paraId="096B31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Khu vực SCN, khu văn</w:t>
            </w:r>
            <w:r w:rsidRPr="004A731B">
              <w:rPr>
                <w:rFonts w:ascii="Arial" w:hAnsi="Arial" w:cs="Arial"/>
                <w:color w:val="000000"/>
                <w:sz w:val="20"/>
                <w:szCs w:val="20"/>
              </w:rPr>
              <w:t xml:space="preserve"> </w:t>
            </w:r>
            <w:r w:rsidRPr="004A731B">
              <w:rPr>
                <w:rFonts w:ascii="Arial" w:hAnsi="Arial" w:cs="Arial"/>
                <w:b/>
                <w:bCs/>
                <w:color w:val="0C0C0C"/>
                <w:sz w:val="20"/>
                <w:szCs w:val="20"/>
              </w:rPr>
              <w:t>phòng và khu phụ trợ</w:t>
            </w:r>
          </w:p>
        </w:tc>
        <w:tc>
          <w:tcPr>
            <w:tcW w:w="254" w:type="pct"/>
            <w:tcBorders>
              <w:top w:val="single" w:sz="4" w:space="0" w:color="000000"/>
              <w:left w:val="single" w:sz="4" w:space="0" w:color="000000"/>
              <w:bottom w:val="single" w:sz="4" w:space="0" w:color="000000"/>
              <w:right w:val="single" w:sz="4" w:space="0" w:color="000000"/>
            </w:tcBorders>
            <w:vAlign w:val="center"/>
          </w:tcPr>
          <w:p w14:paraId="7048FF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B725E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D8E15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EEDCC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3D391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68E23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5F387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AB2D7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A0BF1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73FE5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95824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570CD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383E5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EABAE0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884E2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1</w:t>
            </w:r>
          </w:p>
        </w:tc>
        <w:tc>
          <w:tcPr>
            <w:tcW w:w="303" w:type="pct"/>
            <w:tcBorders>
              <w:top w:val="single" w:sz="4" w:space="0" w:color="000000"/>
              <w:left w:val="single" w:sz="4" w:space="0" w:color="000000"/>
              <w:bottom w:val="single" w:sz="4" w:space="0" w:color="000000"/>
              <w:right w:val="single" w:sz="4" w:space="0" w:color="000000"/>
            </w:tcBorders>
            <w:vAlign w:val="center"/>
          </w:tcPr>
          <w:p w14:paraId="4CECE2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6B464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công</w:t>
            </w:r>
            <w:r w:rsidRPr="004A731B">
              <w:rPr>
                <w:rFonts w:ascii="Arial" w:hAnsi="Arial" w:cs="Arial"/>
                <w:color w:val="000000"/>
                <w:sz w:val="20"/>
                <w:szCs w:val="20"/>
              </w:rPr>
              <w:t xml:space="preserve"> </w:t>
            </w:r>
            <w:r w:rsidRPr="004A731B">
              <w:rPr>
                <w:rFonts w:ascii="Arial" w:hAnsi="Arial" w:cs="Arial"/>
                <w:color w:val="0C0C0C"/>
                <w:sz w:val="20"/>
                <w:szCs w:val="20"/>
              </w:rPr>
              <w:t xml:space="preserve">trình khu văn phòng và khu </w:t>
            </w:r>
            <w:r w:rsidRPr="004A731B">
              <w:rPr>
                <w:rFonts w:ascii="Arial" w:hAnsi="Arial" w:cs="Arial"/>
                <w:color w:val="0C0C0C"/>
                <w:sz w:val="20"/>
                <w:szCs w:val="20"/>
              </w:rPr>
              <w:lastRenderedPageBreak/>
              <w:t>phụ trợ</w:t>
            </w:r>
          </w:p>
        </w:tc>
        <w:tc>
          <w:tcPr>
            <w:tcW w:w="254" w:type="pct"/>
            <w:tcBorders>
              <w:top w:val="single" w:sz="4" w:space="0" w:color="000000"/>
              <w:left w:val="single" w:sz="4" w:space="0" w:color="000000"/>
              <w:bottom w:val="single" w:sz="4" w:space="0" w:color="000000"/>
              <w:right w:val="single" w:sz="4" w:space="0" w:color="000000"/>
            </w:tcBorders>
            <w:vAlign w:val="center"/>
          </w:tcPr>
          <w:p w14:paraId="41935D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D715A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0A137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13C9BE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DA680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792BD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389A9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337E5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2749E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EEBF3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CD947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690D9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E0205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6976D2D"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7B40C9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2</w:t>
            </w:r>
          </w:p>
        </w:tc>
        <w:tc>
          <w:tcPr>
            <w:tcW w:w="303" w:type="pct"/>
            <w:tcBorders>
              <w:top w:val="single" w:sz="4" w:space="0" w:color="000000"/>
              <w:left w:val="single" w:sz="4" w:space="0" w:color="000000"/>
              <w:bottom w:val="single" w:sz="4" w:space="0" w:color="000000"/>
              <w:right w:val="single" w:sz="4" w:space="0" w:color="000000"/>
            </w:tcBorders>
            <w:vAlign w:val="center"/>
          </w:tcPr>
          <w:p w14:paraId="7F8382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732983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công</w:t>
            </w:r>
            <w:r w:rsidRPr="004A731B">
              <w:rPr>
                <w:rFonts w:ascii="Arial" w:hAnsi="Arial" w:cs="Arial"/>
                <w:color w:val="000000"/>
                <w:sz w:val="20"/>
                <w:szCs w:val="20"/>
              </w:rPr>
              <w:t xml:space="preserve"> </w:t>
            </w:r>
            <w:r w:rsidRPr="004A731B">
              <w:rPr>
                <w:rFonts w:ascii="Arial" w:hAnsi="Arial" w:cs="Arial"/>
                <w:color w:val="0C0C0C"/>
                <w:sz w:val="20"/>
                <w:szCs w:val="20"/>
              </w:rPr>
              <w:t>trình SCN</w:t>
            </w:r>
          </w:p>
        </w:tc>
        <w:tc>
          <w:tcPr>
            <w:tcW w:w="254" w:type="pct"/>
            <w:tcBorders>
              <w:top w:val="single" w:sz="4" w:space="0" w:color="000000"/>
              <w:left w:val="single" w:sz="4" w:space="0" w:color="000000"/>
              <w:bottom w:val="single" w:sz="4" w:space="0" w:color="000000"/>
              <w:right w:val="single" w:sz="4" w:space="0" w:color="000000"/>
            </w:tcBorders>
            <w:vAlign w:val="center"/>
          </w:tcPr>
          <w:p w14:paraId="1A9A6E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17FA9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9985D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54B3B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24023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18D45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3A568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BAA03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464A4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41294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7C979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735B1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61D43F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89B7A34"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A4426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3</w:t>
            </w:r>
          </w:p>
        </w:tc>
        <w:tc>
          <w:tcPr>
            <w:tcW w:w="303" w:type="pct"/>
            <w:tcBorders>
              <w:top w:val="single" w:sz="4" w:space="0" w:color="000000"/>
              <w:left w:val="single" w:sz="4" w:space="0" w:color="000000"/>
              <w:bottom w:val="single" w:sz="4" w:space="0" w:color="000000"/>
              <w:right w:val="single" w:sz="4" w:space="0" w:color="000000"/>
            </w:tcBorders>
            <w:vAlign w:val="center"/>
          </w:tcPr>
          <w:p w14:paraId="4384C2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72A75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Tháo dỡ trạm biến áp, trạm cân và</w:t>
            </w:r>
            <w:r w:rsidRPr="004A731B">
              <w:rPr>
                <w:rFonts w:ascii="Arial" w:hAnsi="Arial" w:cs="Arial"/>
                <w:color w:val="000000"/>
                <w:sz w:val="20"/>
                <w:szCs w:val="20"/>
              </w:rPr>
              <w:t xml:space="preserve"> </w:t>
            </w:r>
            <w:r w:rsidRPr="004A731B">
              <w:rPr>
                <w:rFonts w:ascii="Arial" w:hAnsi="Arial" w:cs="Arial"/>
                <w:color w:val="0C0C0C"/>
                <w:sz w:val="20"/>
                <w:szCs w:val="20"/>
              </w:rPr>
              <w:t>các thiết bị khác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12DEE4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BF279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01D5E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1CB7F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6F46E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A3F96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47474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2B5F0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8C701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59769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CAB61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5C870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590A1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70D8B4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FAC03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4</w:t>
            </w:r>
          </w:p>
        </w:tc>
        <w:tc>
          <w:tcPr>
            <w:tcW w:w="303" w:type="pct"/>
            <w:tcBorders>
              <w:top w:val="single" w:sz="4" w:space="0" w:color="000000"/>
              <w:left w:val="single" w:sz="4" w:space="0" w:color="000000"/>
              <w:bottom w:val="single" w:sz="4" w:space="0" w:color="000000"/>
              <w:right w:val="single" w:sz="4" w:space="0" w:color="000000"/>
            </w:tcBorders>
            <w:vAlign w:val="center"/>
          </w:tcPr>
          <w:p w14:paraId="64FF80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38E894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Chi phí vận chuyển thiết bị, phế thải ra khỏi mỏ</w:t>
            </w:r>
          </w:p>
        </w:tc>
        <w:tc>
          <w:tcPr>
            <w:tcW w:w="254" w:type="pct"/>
            <w:tcBorders>
              <w:top w:val="single" w:sz="4" w:space="0" w:color="000000"/>
              <w:left w:val="single" w:sz="4" w:space="0" w:color="000000"/>
              <w:bottom w:val="single" w:sz="4" w:space="0" w:color="000000"/>
              <w:right w:val="single" w:sz="4" w:space="0" w:color="000000"/>
            </w:tcBorders>
            <w:vAlign w:val="center"/>
          </w:tcPr>
          <w:p w14:paraId="4D9BD6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6E88CA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0C3D3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39CEA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5CC73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3F883E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8D4F0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C2313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8BB03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9830F0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3E4A0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4F65B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A13DC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686B6AB"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DA570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5</w:t>
            </w:r>
          </w:p>
        </w:tc>
        <w:tc>
          <w:tcPr>
            <w:tcW w:w="303" w:type="pct"/>
            <w:tcBorders>
              <w:top w:val="single" w:sz="4" w:space="0" w:color="000000"/>
              <w:left w:val="single" w:sz="4" w:space="0" w:color="000000"/>
              <w:bottom w:val="single" w:sz="4" w:space="0" w:color="000000"/>
              <w:right w:val="single" w:sz="4" w:space="0" w:color="000000"/>
            </w:tcBorders>
            <w:vAlign w:val="center"/>
          </w:tcPr>
          <w:p w14:paraId="3EE41C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015A4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San gạt mặt bằng</w:t>
            </w:r>
          </w:p>
        </w:tc>
        <w:tc>
          <w:tcPr>
            <w:tcW w:w="254" w:type="pct"/>
            <w:tcBorders>
              <w:top w:val="single" w:sz="4" w:space="0" w:color="000000"/>
              <w:left w:val="single" w:sz="4" w:space="0" w:color="000000"/>
              <w:bottom w:val="single" w:sz="4" w:space="0" w:color="000000"/>
              <w:right w:val="single" w:sz="4" w:space="0" w:color="000000"/>
            </w:tcBorders>
            <w:vAlign w:val="center"/>
          </w:tcPr>
          <w:p w14:paraId="695855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CC3BA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BE5E7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E00C3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3E57E3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CC290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F3A52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B7DE70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813ED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F9A76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3D080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0E8BA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B5A69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96B921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91A96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6</w:t>
            </w:r>
          </w:p>
        </w:tc>
        <w:tc>
          <w:tcPr>
            <w:tcW w:w="303" w:type="pct"/>
            <w:tcBorders>
              <w:top w:val="single" w:sz="4" w:space="0" w:color="000000"/>
              <w:left w:val="single" w:sz="4" w:space="0" w:color="000000"/>
              <w:bottom w:val="single" w:sz="4" w:space="0" w:color="000000"/>
              <w:right w:val="single" w:sz="4" w:space="0" w:color="000000"/>
            </w:tcBorders>
            <w:vAlign w:val="center"/>
          </w:tcPr>
          <w:p w14:paraId="2BFCAD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179023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Chi phí trồng cây</w:t>
            </w:r>
          </w:p>
        </w:tc>
        <w:tc>
          <w:tcPr>
            <w:tcW w:w="254" w:type="pct"/>
            <w:tcBorders>
              <w:top w:val="single" w:sz="4" w:space="0" w:color="000000"/>
              <w:left w:val="single" w:sz="4" w:space="0" w:color="000000"/>
              <w:bottom w:val="single" w:sz="4" w:space="0" w:color="000000"/>
              <w:right w:val="single" w:sz="4" w:space="0" w:color="000000"/>
            </w:tcBorders>
            <w:vAlign w:val="center"/>
          </w:tcPr>
          <w:p w14:paraId="0FB88E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63950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FCAC3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0AAFB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A7BAB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656F75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FEF9F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6D66F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B837A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E1186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152D0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10F70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85113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F1D6C51"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ED014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szCs w:val="20"/>
              </w:rPr>
              <w:t>7</w:t>
            </w:r>
          </w:p>
        </w:tc>
        <w:tc>
          <w:tcPr>
            <w:tcW w:w="303" w:type="pct"/>
            <w:tcBorders>
              <w:top w:val="single" w:sz="4" w:space="0" w:color="000000"/>
              <w:left w:val="single" w:sz="4" w:space="0" w:color="000000"/>
              <w:bottom w:val="single" w:sz="4" w:space="0" w:color="000000"/>
              <w:right w:val="single" w:sz="4" w:space="0" w:color="000000"/>
            </w:tcBorders>
            <w:vAlign w:val="center"/>
          </w:tcPr>
          <w:p w14:paraId="1FA03F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61C050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szCs w:val="20"/>
              </w:rPr>
              <w:t>Đo vẽ địa hình khi kết thúc</w:t>
            </w:r>
          </w:p>
        </w:tc>
        <w:tc>
          <w:tcPr>
            <w:tcW w:w="254" w:type="pct"/>
            <w:tcBorders>
              <w:top w:val="single" w:sz="4" w:space="0" w:color="000000"/>
              <w:left w:val="single" w:sz="4" w:space="0" w:color="000000"/>
              <w:bottom w:val="single" w:sz="4" w:space="0" w:color="000000"/>
              <w:right w:val="single" w:sz="4" w:space="0" w:color="000000"/>
            </w:tcBorders>
            <w:vAlign w:val="center"/>
          </w:tcPr>
          <w:p w14:paraId="29DFA7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432C8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B31F5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6B00A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A9EE7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D1D70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D659F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EAF73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BFF34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89761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28704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0BA8F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00F89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5213D2A"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6D16E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IV</w:t>
            </w:r>
          </w:p>
        </w:tc>
        <w:tc>
          <w:tcPr>
            <w:tcW w:w="852" w:type="pct"/>
            <w:gridSpan w:val="2"/>
            <w:tcBorders>
              <w:top w:val="nil"/>
              <w:left w:val="single" w:sz="4" w:space="0" w:color="000000"/>
              <w:bottom w:val="single" w:sz="4" w:space="0" w:color="000000"/>
              <w:right w:val="single" w:sz="4" w:space="0" w:color="000000"/>
            </w:tcBorders>
            <w:vAlign w:val="center"/>
          </w:tcPr>
          <w:p w14:paraId="4B7C1C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Giám sát trong quá trình</w:t>
            </w:r>
            <w:r w:rsidRPr="004A731B">
              <w:rPr>
                <w:rFonts w:ascii="Arial" w:hAnsi="Arial" w:cs="Arial"/>
                <w:color w:val="000000"/>
                <w:sz w:val="20"/>
                <w:szCs w:val="20"/>
              </w:rPr>
              <w:t xml:space="preserve"> </w:t>
            </w:r>
            <w:r w:rsidRPr="004A731B">
              <w:rPr>
                <w:rFonts w:ascii="Arial" w:hAnsi="Arial" w:cs="Arial"/>
                <w:b/>
                <w:bCs/>
                <w:color w:val="0C0C0C"/>
                <w:sz w:val="20"/>
                <w:szCs w:val="20"/>
              </w:rPr>
              <w:t>cải tạo</w:t>
            </w:r>
          </w:p>
        </w:tc>
        <w:tc>
          <w:tcPr>
            <w:tcW w:w="254" w:type="pct"/>
            <w:tcBorders>
              <w:top w:val="single" w:sz="4" w:space="0" w:color="000000"/>
              <w:left w:val="single" w:sz="4" w:space="0" w:color="000000"/>
              <w:bottom w:val="single" w:sz="4" w:space="0" w:color="000000"/>
              <w:right w:val="single" w:sz="4" w:space="0" w:color="000000"/>
            </w:tcBorders>
            <w:vAlign w:val="center"/>
          </w:tcPr>
          <w:p w14:paraId="73509D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6C812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748CAE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3FC24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B0659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DAB19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80A23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80DE2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7C270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974B1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CBD4E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570F8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79FCDF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0A64E1F"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73461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4F9BC4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Duy tu, bảo trì công trình</w:t>
            </w:r>
          </w:p>
        </w:tc>
        <w:tc>
          <w:tcPr>
            <w:tcW w:w="254" w:type="pct"/>
            <w:tcBorders>
              <w:top w:val="single" w:sz="4" w:space="0" w:color="000000"/>
              <w:left w:val="single" w:sz="4" w:space="0" w:color="000000"/>
              <w:bottom w:val="single" w:sz="4" w:space="0" w:color="000000"/>
              <w:right w:val="single" w:sz="4" w:space="0" w:color="000000"/>
            </w:tcBorders>
            <w:vAlign w:val="center"/>
          </w:tcPr>
          <w:p w14:paraId="25D566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6CA69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E3E89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03674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242C64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61360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4062A1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2E212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55E0A4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6079C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D147C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606F6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42529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4E4468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570FAA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0F1CC0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Tổng chi phí trực tiếp</w:t>
            </w:r>
          </w:p>
        </w:tc>
        <w:tc>
          <w:tcPr>
            <w:tcW w:w="254" w:type="pct"/>
            <w:tcBorders>
              <w:top w:val="single" w:sz="4" w:space="0" w:color="000000"/>
              <w:left w:val="single" w:sz="4" w:space="0" w:color="000000"/>
              <w:bottom w:val="single" w:sz="4" w:space="0" w:color="000000"/>
              <w:right w:val="single" w:sz="4" w:space="0" w:color="000000"/>
            </w:tcBorders>
            <w:vAlign w:val="center"/>
          </w:tcPr>
          <w:p w14:paraId="5D222F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39252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F851A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504A31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96360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48662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28A59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09C22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0ECA2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11158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17C86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136C7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D7D8F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5D38D7C"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04725F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32BD17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trực tiếp khác</w:t>
            </w:r>
          </w:p>
        </w:tc>
        <w:tc>
          <w:tcPr>
            <w:tcW w:w="254" w:type="pct"/>
            <w:tcBorders>
              <w:top w:val="single" w:sz="4" w:space="0" w:color="000000"/>
              <w:left w:val="single" w:sz="4" w:space="0" w:color="000000"/>
              <w:bottom w:val="single" w:sz="4" w:space="0" w:color="000000"/>
              <w:right w:val="single" w:sz="4" w:space="0" w:color="000000"/>
            </w:tcBorders>
            <w:vAlign w:val="center"/>
          </w:tcPr>
          <w:p w14:paraId="1B310B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38E2C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053E7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DD766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B8565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79097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0FDF9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7A4CF7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75CC80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17C74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E9993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44C3E8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ABAA8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9A854BE"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FE7A9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VIII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55FBE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Công trực tiếp chi phí</w:t>
            </w:r>
          </w:p>
        </w:tc>
        <w:tc>
          <w:tcPr>
            <w:tcW w:w="254" w:type="pct"/>
            <w:tcBorders>
              <w:top w:val="single" w:sz="4" w:space="0" w:color="000000"/>
              <w:left w:val="single" w:sz="4" w:space="0" w:color="000000"/>
              <w:bottom w:val="single" w:sz="4" w:space="0" w:color="000000"/>
              <w:right w:val="single" w:sz="4" w:space="0" w:color="000000"/>
            </w:tcBorders>
            <w:vAlign w:val="center"/>
          </w:tcPr>
          <w:p w14:paraId="25140E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D84BF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8B336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4E30D6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29260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498DC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749A1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ECEA8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93546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4BCE3D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20C59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ED94C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15D0C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50608A6"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19C7BA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IX</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1E437F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chung</w:t>
            </w:r>
          </w:p>
        </w:tc>
        <w:tc>
          <w:tcPr>
            <w:tcW w:w="254" w:type="pct"/>
            <w:tcBorders>
              <w:top w:val="single" w:sz="4" w:space="0" w:color="000000"/>
              <w:left w:val="single" w:sz="4" w:space="0" w:color="000000"/>
              <w:bottom w:val="single" w:sz="4" w:space="0" w:color="000000"/>
              <w:right w:val="single" w:sz="4" w:space="0" w:color="000000"/>
            </w:tcBorders>
            <w:vAlign w:val="center"/>
          </w:tcPr>
          <w:p w14:paraId="1E74D1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0284B8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8AD1C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42C98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DD9AF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3411D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340758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18E953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4A3D01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16C6E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7DF49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C1B4A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DFB19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CF4B74D"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38676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7889C1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Giá dự toán</w:t>
            </w:r>
          </w:p>
        </w:tc>
        <w:tc>
          <w:tcPr>
            <w:tcW w:w="254" w:type="pct"/>
            <w:tcBorders>
              <w:top w:val="single" w:sz="4" w:space="0" w:color="000000"/>
              <w:left w:val="single" w:sz="4" w:space="0" w:color="000000"/>
              <w:bottom w:val="single" w:sz="4" w:space="0" w:color="000000"/>
              <w:right w:val="single" w:sz="4" w:space="0" w:color="000000"/>
            </w:tcBorders>
            <w:vAlign w:val="center"/>
          </w:tcPr>
          <w:p w14:paraId="57DF18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24AD39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4782E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319C97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F6264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5CC14F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7F0A61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C498E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3CDDA2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DAE5D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455873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D569E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F19D4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A3DF64E"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2328AB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A41DC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Thu nhập chịu thuế tính trước</w:t>
            </w:r>
          </w:p>
        </w:tc>
        <w:tc>
          <w:tcPr>
            <w:tcW w:w="254" w:type="pct"/>
            <w:tcBorders>
              <w:top w:val="single" w:sz="4" w:space="0" w:color="000000"/>
              <w:left w:val="single" w:sz="4" w:space="0" w:color="000000"/>
              <w:bottom w:val="single" w:sz="4" w:space="0" w:color="000000"/>
              <w:right w:val="single" w:sz="4" w:space="0" w:color="000000"/>
            </w:tcBorders>
            <w:vAlign w:val="center"/>
          </w:tcPr>
          <w:p w14:paraId="7BA4E3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FB0DA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3EB5F0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4C84E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3836A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138E50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55AEDD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07EDF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E5BAF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E773B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6F3B4B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0CB59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243041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1122D13"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661EFE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4E0AF1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Tổng</w:t>
            </w:r>
          </w:p>
        </w:tc>
        <w:tc>
          <w:tcPr>
            <w:tcW w:w="254" w:type="pct"/>
            <w:tcBorders>
              <w:top w:val="single" w:sz="4" w:space="0" w:color="000000"/>
              <w:left w:val="single" w:sz="4" w:space="0" w:color="000000"/>
              <w:bottom w:val="single" w:sz="4" w:space="0" w:color="000000"/>
              <w:right w:val="single" w:sz="4" w:space="0" w:color="000000"/>
            </w:tcBorders>
            <w:vAlign w:val="center"/>
          </w:tcPr>
          <w:p w14:paraId="14F2AD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CE608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5FD14C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B80C9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6B1F2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439FB3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60B889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2272A8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23AFC4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90AA3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182F44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852D6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4CED92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1E549C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15805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lastRenderedPageBreak/>
              <w:t>XIII</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68E9F3A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Chi phí nhà tạm</w:t>
            </w:r>
          </w:p>
        </w:tc>
        <w:tc>
          <w:tcPr>
            <w:tcW w:w="254" w:type="pct"/>
            <w:tcBorders>
              <w:top w:val="single" w:sz="4" w:space="0" w:color="000000"/>
              <w:left w:val="single" w:sz="4" w:space="0" w:color="000000"/>
              <w:bottom w:val="single" w:sz="4" w:space="0" w:color="000000"/>
              <w:right w:val="single" w:sz="4" w:space="0" w:color="000000"/>
            </w:tcBorders>
            <w:vAlign w:val="center"/>
          </w:tcPr>
          <w:p w14:paraId="723531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7DB7C6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E4E8F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6E31C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1B80B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0CA47D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1D623F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5D3664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0AC970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6CDDB1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0FE93D0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1D741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9F61D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E399D59" w14:textId="77777777" w:rsidTr="00B66B5C">
        <w:tblPrEx>
          <w:tblCellMar>
            <w:top w:w="0" w:type="dxa"/>
            <w:left w:w="0" w:type="dxa"/>
            <w:bottom w:w="0" w:type="dxa"/>
            <w:right w:w="0" w:type="dxa"/>
          </w:tblCellMar>
        </w:tblPrEx>
        <w:tc>
          <w:tcPr>
            <w:tcW w:w="273" w:type="pct"/>
            <w:tcBorders>
              <w:top w:val="single" w:sz="4" w:space="0" w:color="000000"/>
              <w:left w:val="single" w:sz="4" w:space="0" w:color="000000"/>
              <w:bottom w:val="single" w:sz="4" w:space="0" w:color="000000"/>
              <w:right w:val="single" w:sz="4" w:space="0" w:color="000000"/>
            </w:tcBorders>
            <w:vAlign w:val="center"/>
          </w:tcPr>
          <w:p w14:paraId="444C76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szCs w:val="20"/>
              </w:rPr>
              <w:t>XIV</w:t>
            </w:r>
          </w:p>
        </w:tc>
        <w:tc>
          <w:tcPr>
            <w:tcW w:w="852" w:type="pct"/>
            <w:gridSpan w:val="2"/>
            <w:tcBorders>
              <w:top w:val="single" w:sz="4" w:space="0" w:color="000000"/>
              <w:left w:val="single" w:sz="4" w:space="0" w:color="000000"/>
              <w:bottom w:val="single" w:sz="4" w:space="0" w:color="000000"/>
              <w:right w:val="single" w:sz="4" w:space="0" w:color="000000"/>
            </w:tcBorders>
            <w:vAlign w:val="center"/>
          </w:tcPr>
          <w:p w14:paraId="447CBE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color w:val="0C0C0C"/>
                <w:sz w:val="20"/>
                <w:szCs w:val="20"/>
              </w:rPr>
              <w:t>Tổng chi phí phục hồi môi</w:t>
            </w:r>
            <w:r w:rsidRPr="004A731B">
              <w:rPr>
                <w:rFonts w:ascii="Arial" w:hAnsi="Arial" w:cs="Arial"/>
                <w:color w:val="000000"/>
                <w:sz w:val="20"/>
                <w:szCs w:val="20"/>
              </w:rPr>
              <w:t xml:space="preserve"> </w:t>
            </w:r>
            <w:r w:rsidRPr="004A731B">
              <w:rPr>
                <w:rFonts w:ascii="Arial" w:hAnsi="Arial" w:cs="Arial"/>
                <w:b/>
                <w:bCs/>
                <w:color w:val="0C0C0C"/>
                <w:sz w:val="20"/>
                <w:szCs w:val="20"/>
              </w:rPr>
              <w:t>trường</w:t>
            </w:r>
          </w:p>
        </w:tc>
        <w:tc>
          <w:tcPr>
            <w:tcW w:w="254" w:type="pct"/>
            <w:tcBorders>
              <w:top w:val="single" w:sz="4" w:space="0" w:color="000000"/>
              <w:left w:val="single" w:sz="4" w:space="0" w:color="000000"/>
              <w:bottom w:val="single" w:sz="4" w:space="0" w:color="000000"/>
              <w:right w:val="single" w:sz="4" w:space="0" w:color="000000"/>
            </w:tcBorders>
            <w:vAlign w:val="center"/>
          </w:tcPr>
          <w:p w14:paraId="00A4BC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4AE6BE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111D2D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76209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71CD0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98" w:type="pct"/>
            <w:tcBorders>
              <w:top w:val="single" w:sz="4" w:space="0" w:color="000000"/>
              <w:left w:val="single" w:sz="4" w:space="0" w:color="000000"/>
              <w:bottom w:val="single" w:sz="4" w:space="0" w:color="000000"/>
              <w:right w:val="single" w:sz="4" w:space="0" w:color="000000"/>
            </w:tcBorders>
            <w:vAlign w:val="center"/>
          </w:tcPr>
          <w:p w14:paraId="278088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vAlign w:val="center"/>
          </w:tcPr>
          <w:p w14:paraId="090CE5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ECC84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40" w:type="pct"/>
            <w:tcBorders>
              <w:top w:val="single" w:sz="4" w:space="0" w:color="000000"/>
              <w:left w:val="single" w:sz="4" w:space="0" w:color="000000"/>
              <w:bottom w:val="single" w:sz="4" w:space="0" w:color="000000"/>
              <w:right w:val="single" w:sz="4" w:space="0" w:color="000000"/>
            </w:tcBorders>
            <w:vAlign w:val="center"/>
          </w:tcPr>
          <w:p w14:paraId="170B28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20D86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7BF8F9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985C9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C7FCF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535624F1"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sectPr w:rsidR="00E6556B" w:rsidRPr="004A731B" w:rsidSect="00C05446">
          <w:pgSz w:w="15840" w:h="12240" w:orient="landscape"/>
          <w:pgMar w:top="1800" w:right="1440" w:bottom="1800" w:left="1440" w:header="0" w:footer="0" w:gutter="0"/>
          <w:cols w:space="720"/>
          <w:noEndnote/>
          <w:docGrid w:linePitch="326"/>
        </w:sectPr>
      </w:pPr>
    </w:p>
    <w:p w14:paraId="2AD4019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Mẫu số 22. Quyết định thành lập hội đồng thẩm định cấp giấy phép môi trường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389689FE" w14:textId="77777777" w:rsidTr="00B66B5C">
        <w:tc>
          <w:tcPr>
            <w:tcW w:w="3348" w:type="dxa"/>
          </w:tcPr>
          <w:p w14:paraId="224D3DF2"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084E22B7"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31F10C8" w14:textId="77777777" w:rsidTr="00B66B5C">
        <w:tc>
          <w:tcPr>
            <w:tcW w:w="3348" w:type="dxa"/>
          </w:tcPr>
          <w:p w14:paraId="0238A201"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rPr>
              <w:t>Số: ……….</w:t>
            </w:r>
            <w:r w:rsidRPr="004A731B">
              <w:rPr>
                <w:rFonts w:ascii="Arial" w:hAnsi="Arial" w:cs="Arial"/>
                <w:sz w:val="20"/>
              </w:rPr>
              <w:t xml:space="preserve"> </w:t>
            </w:r>
          </w:p>
        </w:tc>
        <w:tc>
          <w:tcPr>
            <w:tcW w:w="5508" w:type="dxa"/>
          </w:tcPr>
          <w:p w14:paraId="51ABB3D7"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rPr>
              <w:t>(Địa danh), ngày … tháng … năm ……</w:t>
            </w:r>
          </w:p>
        </w:tc>
      </w:tr>
    </w:tbl>
    <w:p w14:paraId="19D392B0"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64AF2F1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2FAE9EA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Thành lập Hội đồng thẩm định cấp giấy phép môi trường của (2)</w:t>
      </w:r>
    </w:p>
    <w:p w14:paraId="5909854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5D4B8E8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36A7835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5365B6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00062C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Quyết định số… ngày… tháng… năm… của (5) về việc phê duyệt kết quả thẩm định báo cáo đánh giá tác động môi trường của (2);</w:t>
      </w:r>
    </w:p>
    <w:p w14:paraId="07D4B6F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đề nghị của (6) tại Văn bản số… ngày… tháng… năm… về việc đề nghị cấp giấy phép môi trường của (2);</w:t>
      </w:r>
    </w:p>
    <w:p w14:paraId="067B8C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(7).</w:t>
      </w:r>
    </w:p>
    <w:p w14:paraId="4CC52F4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43B3E7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Hội đồng thẩm định cấp giấy phép môi trường của dự án (2) gồm các ông, bà có tên sau đây:</w:t>
      </w:r>
    </w:p>
    <w:tbl>
      <w:tblPr>
        <w:tblW w:w="5000" w:type="pct"/>
        <w:tblCellMar>
          <w:left w:w="0" w:type="dxa"/>
          <w:right w:w="0" w:type="dxa"/>
        </w:tblCellMar>
        <w:tblLook w:val="0000" w:firstRow="0" w:lastRow="0" w:firstColumn="0" w:lastColumn="0" w:noHBand="0" w:noVBand="0"/>
      </w:tblPr>
      <w:tblGrid>
        <w:gridCol w:w="674"/>
        <w:gridCol w:w="1781"/>
        <w:gridCol w:w="1484"/>
        <w:gridCol w:w="1346"/>
        <w:gridCol w:w="3345"/>
      </w:tblGrid>
      <w:tr w:rsidR="00E6556B" w:rsidRPr="004A731B" w14:paraId="055459C8"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67B92B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032" w:type="pct"/>
            <w:tcBorders>
              <w:top w:val="single" w:sz="4" w:space="0" w:color="000000"/>
              <w:left w:val="single" w:sz="4" w:space="0" w:color="000000"/>
              <w:bottom w:val="single" w:sz="4" w:space="0" w:color="000000"/>
              <w:right w:val="single" w:sz="4" w:space="0" w:color="000000"/>
            </w:tcBorders>
            <w:vAlign w:val="center"/>
          </w:tcPr>
          <w:p w14:paraId="45B758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 và tên</w:t>
            </w:r>
          </w:p>
        </w:tc>
        <w:tc>
          <w:tcPr>
            <w:tcW w:w="860" w:type="pct"/>
            <w:tcBorders>
              <w:top w:val="single" w:sz="4" w:space="0" w:color="000000"/>
              <w:left w:val="single" w:sz="4" w:space="0" w:color="000000"/>
              <w:bottom w:val="single" w:sz="4" w:space="0" w:color="000000"/>
              <w:right w:val="single" w:sz="4" w:space="0" w:color="000000"/>
            </w:tcBorders>
            <w:vAlign w:val="center"/>
          </w:tcPr>
          <w:p w14:paraId="25C2F2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Học hàm, học vị</w:t>
            </w:r>
          </w:p>
        </w:tc>
        <w:tc>
          <w:tcPr>
            <w:tcW w:w="780" w:type="pct"/>
            <w:tcBorders>
              <w:top w:val="single" w:sz="4" w:space="0" w:color="000000"/>
              <w:left w:val="single" w:sz="4" w:space="0" w:color="000000"/>
              <w:bottom w:val="single" w:sz="4" w:space="0" w:color="000000"/>
              <w:right w:val="single" w:sz="4" w:space="0" w:color="000000"/>
            </w:tcBorders>
            <w:vAlign w:val="center"/>
          </w:tcPr>
          <w:p w14:paraId="42DF61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Nơi công</w:t>
            </w:r>
            <w:r w:rsidRPr="004A731B">
              <w:rPr>
                <w:rFonts w:ascii="Arial" w:hAnsi="Arial" w:cs="Arial"/>
                <w:color w:val="000000"/>
                <w:sz w:val="20"/>
              </w:rPr>
              <w:t xml:space="preserve"> </w:t>
            </w:r>
            <w:r w:rsidRPr="004A731B">
              <w:rPr>
                <w:rFonts w:ascii="Arial" w:hAnsi="Arial" w:cs="Arial"/>
                <w:b/>
                <w:bCs/>
                <w:color w:val="0C0C0C"/>
                <w:sz w:val="20"/>
              </w:rPr>
              <w:t>tác</w:t>
            </w:r>
          </w:p>
        </w:tc>
        <w:tc>
          <w:tcPr>
            <w:tcW w:w="1938" w:type="pct"/>
            <w:tcBorders>
              <w:top w:val="single" w:sz="4" w:space="0" w:color="000000"/>
              <w:left w:val="single" w:sz="4" w:space="0" w:color="000000"/>
              <w:bottom w:val="single" w:sz="4" w:space="0" w:color="000000"/>
              <w:right w:val="single" w:sz="4" w:space="0" w:color="000000"/>
            </w:tcBorders>
            <w:vAlign w:val="center"/>
          </w:tcPr>
          <w:p w14:paraId="0EBD0A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Chức danh trong</w:t>
            </w:r>
            <w:r w:rsidRPr="004A731B">
              <w:rPr>
                <w:rFonts w:ascii="Arial" w:hAnsi="Arial" w:cs="Arial"/>
                <w:color w:val="000000"/>
                <w:sz w:val="20"/>
              </w:rPr>
              <w:t xml:space="preserve"> </w:t>
            </w:r>
            <w:r w:rsidRPr="004A731B">
              <w:rPr>
                <w:rFonts w:ascii="Arial" w:hAnsi="Arial" w:cs="Arial"/>
                <w:b/>
                <w:bCs/>
                <w:color w:val="0C0C0C"/>
                <w:sz w:val="20"/>
              </w:rPr>
              <w:t>Hội đồng thẩm định</w:t>
            </w:r>
          </w:p>
        </w:tc>
      </w:tr>
      <w:tr w:rsidR="00E6556B" w:rsidRPr="004A731B" w14:paraId="6DA4716F"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1004F2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032" w:type="pct"/>
            <w:tcBorders>
              <w:top w:val="single" w:sz="4" w:space="0" w:color="000000"/>
              <w:left w:val="single" w:sz="4" w:space="0" w:color="000000"/>
              <w:bottom w:val="single" w:sz="4" w:space="0" w:color="000000"/>
              <w:right w:val="single" w:sz="4" w:space="0" w:color="000000"/>
            </w:tcBorders>
            <w:vAlign w:val="center"/>
          </w:tcPr>
          <w:p w14:paraId="28C781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08AD668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7F43D8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68D5D0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Chủ tịch hội đồng</w:t>
            </w:r>
          </w:p>
        </w:tc>
      </w:tr>
      <w:tr w:rsidR="00E6556B" w:rsidRPr="004A731B" w14:paraId="4E4F798A"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8A0A5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032" w:type="pct"/>
            <w:tcBorders>
              <w:top w:val="single" w:sz="4" w:space="0" w:color="000000"/>
              <w:left w:val="single" w:sz="4" w:space="0" w:color="000000"/>
              <w:bottom w:val="single" w:sz="4" w:space="0" w:color="000000"/>
              <w:right w:val="single" w:sz="4" w:space="0" w:color="000000"/>
            </w:tcBorders>
            <w:vAlign w:val="center"/>
          </w:tcPr>
          <w:p w14:paraId="25F0D1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22A51D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336D09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79084B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Phó Chủ tịch hội đồng (nếu có)</w:t>
            </w:r>
          </w:p>
        </w:tc>
      </w:tr>
      <w:tr w:rsidR="00E6556B" w:rsidRPr="004A731B" w14:paraId="6ADAF750"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9F68D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032" w:type="pct"/>
            <w:tcBorders>
              <w:top w:val="single" w:sz="4" w:space="0" w:color="000000"/>
              <w:left w:val="single" w:sz="4" w:space="0" w:color="000000"/>
              <w:bottom w:val="single" w:sz="4" w:space="0" w:color="000000"/>
              <w:right w:val="single" w:sz="4" w:space="0" w:color="000000"/>
            </w:tcBorders>
            <w:vAlign w:val="center"/>
          </w:tcPr>
          <w:p w14:paraId="629212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18D0D9C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1F3EE0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4A2E3C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 thư ký</w:t>
            </w:r>
          </w:p>
        </w:tc>
      </w:tr>
      <w:tr w:rsidR="00E6556B" w:rsidRPr="004A731B" w14:paraId="51D9FC55"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6D4EAD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1032" w:type="pct"/>
            <w:tcBorders>
              <w:top w:val="single" w:sz="4" w:space="0" w:color="000000"/>
              <w:left w:val="single" w:sz="4" w:space="0" w:color="000000"/>
              <w:bottom w:val="single" w:sz="4" w:space="0" w:color="000000"/>
              <w:right w:val="single" w:sz="4" w:space="0" w:color="000000"/>
            </w:tcBorders>
            <w:vAlign w:val="center"/>
          </w:tcPr>
          <w:p w14:paraId="7E732C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237739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2FDE02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731D9B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r w:rsidR="00E6556B" w:rsidRPr="004A731B" w14:paraId="79F4A378"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32B21C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032" w:type="pct"/>
            <w:tcBorders>
              <w:top w:val="single" w:sz="4" w:space="0" w:color="000000"/>
              <w:left w:val="single" w:sz="4" w:space="0" w:color="000000"/>
              <w:bottom w:val="single" w:sz="4" w:space="0" w:color="000000"/>
              <w:right w:val="single" w:sz="4" w:space="0" w:color="000000"/>
            </w:tcBorders>
            <w:vAlign w:val="center"/>
          </w:tcPr>
          <w:p w14:paraId="75EDC9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3E6740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1A3417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5B7386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bl>
    <w:p w14:paraId="39302E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Hội đồng thẩm định có trách nhiệm xem xét, thẩm định và chịu trách nhiệm trước pháp luật về kết quả thẩm định cấp giấy phép môi trường của dự án; gửi kết quả thẩm định cho (3). Hội đồng thẩm định tự giải thể sau khi hoàn thành nhiệm vụ.</w:t>
      </w:r>
    </w:p>
    <w:p w14:paraId="088134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hội đồng thẩm định được thực hiện theo quy định pháp luật.</w:t>
      </w:r>
    </w:p>
    <w:p w14:paraId="5FD2DE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(7), (8), thủ trưởng các đơn vị có liên quan và các ông, bà có tên tại Điều 1 chịu trách nhiệm thi hành Quyết định này./.</w:t>
      </w:r>
    </w:p>
    <w:p w14:paraId="37B1D29F"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744A7BCB" w14:textId="77777777" w:rsidTr="00B66B5C">
        <w:tc>
          <w:tcPr>
            <w:tcW w:w="4428" w:type="dxa"/>
          </w:tcPr>
          <w:p w14:paraId="3BE9E518"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(6);</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1706A090"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 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87BFF8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lastRenderedPageBreak/>
        <w:t>Ghi chú:</w:t>
      </w:r>
    </w:p>
    <w:p w14:paraId="78069D5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cấp phép;</w:t>
      </w:r>
    </w:p>
    <w:p w14:paraId="30CF988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w:t>
      </w:r>
    </w:p>
    <w:p w14:paraId="271C5A0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của (1);</w:t>
      </w:r>
    </w:p>
    <w:p w14:paraId="05B67B3D"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Văn bản quy định chức năng, nhiệm vụ, quyền hạn và cơ cấu tổ chức của (1); </w:t>
      </w:r>
    </w:p>
    <w:p w14:paraId="44A28B95"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cơ quan phê duyệt báo cáo đánh giá tác động môi trường của (2); </w:t>
      </w:r>
    </w:p>
    <w:p w14:paraId="2AD1A45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 đầu tư;</w:t>
      </w:r>
    </w:p>
    <w:p w14:paraId="479AE6A3"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(7) Chức danh của thủ trưởng hoặc người đứng đầu cơ quan được giao tổ chức thẩm định; </w:t>
      </w:r>
    </w:p>
    <w:p w14:paraId="1C8EE22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(8) Chức danh người đứng đầu của (6).</w:t>
      </w:r>
    </w:p>
    <w:p w14:paraId="3087552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52D98D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23. Quyết định thành lập tổ thẩm định cấp giấy phép môi trường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0D7937BF" w14:textId="77777777" w:rsidTr="00B66B5C">
        <w:tc>
          <w:tcPr>
            <w:tcW w:w="3348" w:type="dxa"/>
          </w:tcPr>
          <w:p w14:paraId="7F1F285B"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695C1AB3"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599A4954" w14:textId="77777777" w:rsidTr="00B66B5C">
        <w:tc>
          <w:tcPr>
            <w:tcW w:w="3348" w:type="dxa"/>
          </w:tcPr>
          <w:p w14:paraId="7E5C5161"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Số: ……….</w:t>
            </w:r>
          </w:p>
        </w:tc>
        <w:tc>
          <w:tcPr>
            <w:tcW w:w="5508" w:type="dxa"/>
          </w:tcPr>
          <w:p w14:paraId="36AB02E1"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szCs w:val="28"/>
              </w:rPr>
              <w:t>(Địa danh), ngày … tháng … năm ……</w:t>
            </w:r>
          </w:p>
        </w:tc>
      </w:tr>
    </w:tbl>
    <w:p w14:paraId="0EFC0252"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74F1BF5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7946EF6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Thành lập Tổ thẩm định cấp giấy phép môi trường của (2)</w:t>
      </w:r>
    </w:p>
    <w:p w14:paraId="315B519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175685A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6D51D8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77F3D3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5FF83D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Quyết định số… ngày… tháng… năm… của (5) về việc phê duyệt kết quả thẩm định báo cáo đánh giá tác động môi trường của (2);</w:t>
      </w:r>
    </w:p>
    <w:p w14:paraId="515F62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đề nghị của (6) tại Văn bản số… ngày… tháng… năm… về việc đề nghị cấp/cấp lại giấy phép môi trường của (2);</w:t>
      </w:r>
    </w:p>
    <w:p w14:paraId="535E655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(7).</w:t>
      </w:r>
    </w:p>
    <w:p w14:paraId="6762485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407D2E7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Tổ thẩm định cấp giấy phép môi trường của (2) gồm các ông, bà có tên sau đây:</w:t>
      </w:r>
    </w:p>
    <w:tbl>
      <w:tblPr>
        <w:tblW w:w="5000" w:type="pct"/>
        <w:tblCellMar>
          <w:left w:w="0" w:type="dxa"/>
          <w:right w:w="0" w:type="dxa"/>
        </w:tblCellMar>
        <w:tblLook w:val="0000" w:firstRow="0" w:lastRow="0" w:firstColumn="0" w:lastColumn="0" w:noHBand="0" w:noVBand="0"/>
      </w:tblPr>
      <w:tblGrid>
        <w:gridCol w:w="674"/>
        <w:gridCol w:w="1781"/>
        <w:gridCol w:w="1484"/>
        <w:gridCol w:w="1346"/>
        <w:gridCol w:w="3345"/>
      </w:tblGrid>
      <w:tr w:rsidR="00E6556B" w:rsidRPr="004A731B" w14:paraId="43E5A8ED"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1D6D03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032" w:type="pct"/>
            <w:tcBorders>
              <w:top w:val="single" w:sz="4" w:space="0" w:color="000000"/>
              <w:left w:val="single" w:sz="4" w:space="0" w:color="000000"/>
              <w:bottom w:val="single" w:sz="4" w:space="0" w:color="000000"/>
              <w:right w:val="single" w:sz="4" w:space="0" w:color="000000"/>
            </w:tcBorders>
            <w:vAlign w:val="center"/>
          </w:tcPr>
          <w:p w14:paraId="7A2AE3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 và tên</w:t>
            </w:r>
          </w:p>
        </w:tc>
        <w:tc>
          <w:tcPr>
            <w:tcW w:w="860" w:type="pct"/>
            <w:tcBorders>
              <w:top w:val="single" w:sz="4" w:space="0" w:color="000000"/>
              <w:left w:val="single" w:sz="4" w:space="0" w:color="000000"/>
              <w:bottom w:val="single" w:sz="4" w:space="0" w:color="000000"/>
              <w:right w:val="single" w:sz="4" w:space="0" w:color="000000"/>
            </w:tcBorders>
            <w:vAlign w:val="center"/>
          </w:tcPr>
          <w:p w14:paraId="5A729E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Học hàm, học vị</w:t>
            </w:r>
          </w:p>
        </w:tc>
        <w:tc>
          <w:tcPr>
            <w:tcW w:w="780" w:type="pct"/>
            <w:tcBorders>
              <w:top w:val="single" w:sz="4" w:space="0" w:color="000000"/>
              <w:left w:val="single" w:sz="4" w:space="0" w:color="000000"/>
              <w:bottom w:val="single" w:sz="4" w:space="0" w:color="000000"/>
              <w:right w:val="single" w:sz="4" w:space="0" w:color="000000"/>
            </w:tcBorders>
            <w:vAlign w:val="center"/>
          </w:tcPr>
          <w:p w14:paraId="7A4591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Nơi công</w:t>
            </w:r>
            <w:r w:rsidRPr="004A731B">
              <w:rPr>
                <w:rFonts w:ascii="Arial" w:hAnsi="Arial" w:cs="Arial"/>
                <w:color w:val="000000"/>
                <w:sz w:val="20"/>
              </w:rPr>
              <w:t xml:space="preserve"> </w:t>
            </w:r>
            <w:r w:rsidRPr="004A731B">
              <w:rPr>
                <w:rFonts w:ascii="Arial" w:hAnsi="Arial" w:cs="Arial"/>
                <w:b/>
                <w:bCs/>
                <w:color w:val="0C0C0C"/>
                <w:sz w:val="20"/>
              </w:rPr>
              <w:t>tác</w:t>
            </w:r>
          </w:p>
        </w:tc>
        <w:tc>
          <w:tcPr>
            <w:tcW w:w="1938" w:type="pct"/>
            <w:tcBorders>
              <w:top w:val="single" w:sz="4" w:space="0" w:color="000000"/>
              <w:left w:val="single" w:sz="4" w:space="0" w:color="000000"/>
              <w:bottom w:val="single" w:sz="4" w:space="0" w:color="000000"/>
              <w:right w:val="single" w:sz="4" w:space="0" w:color="000000"/>
            </w:tcBorders>
            <w:vAlign w:val="center"/>
          </w:tcPr>
          <w:p w14:paraId="59F26A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Chức danh trong</w:t>
            </w:r>
            <w:r w:rsidRPr="004A731B">
              <w:rPr>
                <w:rFonts w:ascii="Arial" w:hAnsi="Arial" w:cs="Arial"/>
                <w:color w:val="000000"/>
                <w:sz w:val="20"/>
              </w:rPr>
              <w:t xml:space="preserve"> </w:t>
            </w:r>
            <w:r w:rsidRPr="004A731B">
              <w:rPr>
                <w:rFonts w:ascii="Arial" w:hAnsi="Arial" w:cs="Arial"/>
                <w:b/>
                <w:bCs/>
                <w:color w:val="0C0C0C"/>
                <w:sz w:val="20"/>
              </w:rPr>
              <w:t>Tổ thẩm định</w:t>
            </w:r>
          </w:p>
        </w:tc>
      </w:tr>
      <w:tr w:rsidR="00E6556B" w:rsidRPr="004A731B" w14:paraId="64090BC3"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C8E5D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032" w:type="pct"/>
            <w:tcBorders>
              <w:top w:val="single" w:sz="4" w:space="0" w:color="000000"/>
              <w:left w:val="single" w:sz="4" w:space="0" w:color="000000"/>
              <w:bottom w:val="single" w:sz="4" w:space="0" w:color="000000"/>
              <w:right w:val="single" w:sz="4" w:space="0" w:color="000000"/>
            </w:tcBorders>
            <w:vAlign w:val="center"/>
          </w:tcPr>
          <w:p w14:paraId="5CA4A8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33E008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34B952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449A06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Tổ trưởng</w:t>
            </w:r>
          </w:p>
        </w:tc>
      </w:tr>
      <w:tr w:rsidR="00E6556B" w:rsidRPr="004A731B" w14:paraId="0E543A31"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4A152B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032" w:type="pct"/>
            <w:tcBorders>
              <w:top w:val="single" w:sz="4" w:space="0" w:color="000000"/>
              <w:left w:val="single" w:sz="4" w:space="0" w:color="000000"/>
              <w:bottom w:val="single" w:sz="4" w:space="0" w:color="000000"/>
              <w:right w:val="single" w:sz="4" w:space="0" w:color="000000"/>
            </w:tcBorders>
            <w:vAlign w:val="center"/>
          </w:tcPr>
          <w:p w14:paraId="292845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0909F1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5D7759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46A3A0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Phó Tổ trưởng (nếu có)</w:t>
            </w:r>
          </w:p>
        </w:tc>
      </w:tr>
      <w:tr w:rsidR="00E6556B" w:rsidRPr="004A731B" w14:paraId="45DCDC8F"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04916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032" w:type="pct"/>
            <w:tcBorders>
              <w:top w:val="single" w:sz="4" w:space="0" w:color="000000"/>
              <w:left w:val="single" w:sz="4" w:space="0" w:color="000000"/>
              <w:bottom w:val="single" w:sz="4" w:space="0" w:color="000000"/>
              <w:right w:val="single" w:sz="4" w:space="0" w:color="000000"/>
            </w:tcBorders>
            <w:vAlign w:val="center"/>
          </w:tcPr>
          <w:p w14:paraId="1F00A9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7771CB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63A8A4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57C544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 thư ký</w:t>
            </w:r>
          </w:p>
        </w:tc>
      </w:tr>
      <w:tr w:rsidR="00E6556B" w:rsidRPr="004A731B" w14:paraId="10405092"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450630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1032" w:type="pct"/>
            <w:tcBorders>
              <w:top w:val="single" w:sz="4" w:space="0" w:color="000000"/>
              <w:left w:val="single" w:sz="4" w:space="0" w:color="000000"/>
              <w:bottom w:val="single" w:sz="4" w:space="0" w:color="000000"/>
              <w:right w:val="single" w:sz="4" w:space="0" w:color="000000"/>
            </w:tcBorders>
            <w:vAlign w:val="center"/>
          </w:tcPr>
          <w:p w14:paraId="199062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5331A0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31EC26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4B9AE4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r w:rsidR="00E6556B" w:rsidRPr="004A731B" w14:paraId="418C1B7D"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0E5FB1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032" w:type="pct"/>
            <w:tcBorders>
              <w:top w:val="single" w:sz="4" w:space="0" w:color="000000"/>
              <w:left w:val="single" w:sz="4" w:space="0" w:color="000000"/>
              <w:bottom w:val="single" w:sz="4" w:space="0" w:color="000000"/>
              <w:right w:val="single" w:sz="4" w:space="0" w:color="000000"/>
            </w:tcBorders>
            <w:vAlign w:val="center"/>
          </w:tcPr>
          <w:p w14:paraId="081A17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6C13AA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497334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63A810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bl>
    <w:p w14:paraId="3707731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 xml:space="preserve">Điều 2. </w:t>
      </w:r>
      <w:r w:rsidRPr="004A731B">
        <w:rPr>
          <w:rFonts w:ascii="Arial" w:hAnsi="Arial" w:cs="Arial"/>
          <w:color w:val="0C0C0C"/>
          <w:sz w:val="20"/>
          <w:szCs w:val="28"/>
        </w:rPr>
        <w:t>Tổ thẩm định có trách nhiệm xem xét, thẩm định và chịu trách nhiệm trước pháp luật về kết quả thẩm định cấp giấy phép môi trường của dự án; gửi kết quả thẩm định cho (3). Tổ thẩm định tự giải thể sau khi hoàn thành nhiệm vụ.</w:t>
      </w:r>
    </w:p>
    <w:p w14:paraId="33D6E3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tổ thẩm định được thực hiện theo quy định pháp luật.</w:t>
      </w:r>
    </w:p>
    <w:p w14:paraId="55DB69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(7), (8), thủ trưởng các đơn vị có liên quan và các ông, bà có tên tại Điều 1 chịu trách nhiệm thi hành Quyết định này./.</w:t>
      </w:r>
    </w:p>
    <w:p w14:paraId="5D6A38FF"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544C7114" w14:textId="77777777" w:rsidTr="00B66B5C">
        <w:tc>
          <w:tcPr>
            <w:tcW w:w="4428" w:type="dxa"/>
          </w:tcPr>
          <w:p w14:paraId="4F197A02"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(6);</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1F6A83BB"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139AE56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38608CA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cấp phép;</w:t>
      </w:r>
    </w:p>
    <w:p w14:paraId="6B006E0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w:t>
      </w:r>
    </w:p>
    <w:p w14:paraId="0A8B004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của (1);</w:t>
      </w:r>
    </w:p>
    <w:p w14:paraId="1197757F"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Văn bản quy định chức năng, nhiệm vụ, quyền hạn và cơ cấu tổ chức của (1); </w:t>
      </w:r>
    </w:p>
    <w:p w14:paraId="7A8355B6"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cơ quan phê duyệt báo cáo đánh giá tác động môi trường của (2); </w:t>
      </w:r>
    </w:p>
    <w:p w14:paraId="1B7C196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 đầu tư;</w:t>
      </w:r>
    </w:p>
    <w:p w14:paraId="02E69E98"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(7) Chức danh của thủ trưởng hoặc người đứng đầu cơ quan được giao tổ chức thẩm định; </w:t>
      </w:r>
    </w:p>
    <w:p w14:paraId="645EE67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(8) Chức danh người đứng đầu của (6).</w:t>
      </w:r>
    </w:p>
    <w:p w14:paraId="27BC346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7A325336"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r w:rsidRPr="004A731B">
        <w:rPr>
          <w:rFonts w:ascii="Arial" w:hAnsi="Arial" w:cs="Arial"/>
          <w:b/>
          <w:bCs/>
          <w:color w:val="0C0C0C"/>
          <w:sz w:val="20"/>
          <w:szCs w:val="28"/>
        </w:rPr>
        <w:t>Mẫu số 24. Quyết định thành lập đoàn kiểm tra cấp/cấp điều chỉnh/cấp lại giấy phép môi trường của dự án đầu tư,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1C76FFEB" w14:textId="77777777" w:rsidTr="00B66B5C">
        <w:tc>
          <w:tcPr>
            <w:tcW w:w="3348" w:type="dxa"/>
          </w:tcPr>
          <w:p w14:paraId="77AF46FC"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1A4321DE"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84E226D" w14:textId="77777777" w:rsidTr="00B66B5C">
        <w:tc>
          <w:tcPr>
            <w:tcW w:w="3348" w:type="dxa"/>
          </w:tcPr>
          <w:p w14:paraId="1C448BAD"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Số: ……….</w:t>
            </w:r>
          </w:p>
        </w:tc>
        <w:tc>
          <w:tcPr>
            <w:tcW w:w="5508" w:type="dxa"/>
          </w:tcPr>
          <w:p w14:paraId="0CAF3342"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szCs w:val="28"/>
              </w:rPr>
              <w:t>(Địa danh), ngày … tháng … năm ……</w:t>
            </w:r>
          </w:p>
        </w:tc>
      </w:tr>
    </w:tbl>
    <w:p w14:paraId="288B72F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08C6062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2FE70E9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Thành lập Đoàn kiểm tra cấp/cấp điều chỉnh/cấp lại giấy phép môi trường của (2)</w:t>
      </w:r>
    </w:p>
    <w:p w14:paraId="4E286DF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000F30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61C209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6BFD45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6E6D6C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Quyết định số… ngày… tháng… năm… của (5) về việc phê duyệt kết quả thẩm định báo cáo đánh giá tác động môi trường của (2) (chỉ nêu đối với cơ sở đã có quyết định phê duyệt kết quả thẩm định báo cáo đánh giá tác động môi trường);</w:t>
      </w:r>
    </w:p>
    <w:p w14:paraId="76E091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Căn cứ Giấy phép môi trường số……… ngày…tháng…năm… của (1) (chỉ nêu đối với trường hợp cấp lại giấy phép môi trường hoặc cấp điều chỉnh giấy phép môi trường quy định tại điểm b </w:t>
      </w:r>
      <w:r w:rsidRPr="004A731B">
        <w:rPr>
          <w:rFonts w:ascii="Arial" w:hAnsi="Arial" w:cs="Arial"/>
          <w:i/>
          <w:iCs/>
          <w:color w:val="0C0C0C"/>
          <w:sz w:val="20"/>
          <w:szCs w:val="28"/>
        </w:rPr>
        <w:lastRenderedPageBreak/>
        <w:t>khoản 2 Điều 44 và khoản 4 Điều 46 Luật Bảo vệ môi trường);</w:t>
      </w:r>
    </w:p>
    <w:p w14:paraId="202C59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Báo cáo kết quả vận hành thử nghiệm các công trình xử lý chất thải của (2) (chỉ nêu đối với trường hợp cấp điều chỉnh giấy phép môi trường quy định tại điểm b khoản 2 Điều 44 và khoản 4 Điều 46 Luật Bảo vệ môi trường);</w:t>
      </w:r>
    </w:p>
    <w:p w14:paraId="607864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đề nghị của (6) tại Văn bản số… ngày… tháng… năm… về việc đề nghị cấp/cấp lại giấy phép môi trường của (2) (không có khi cấp điều chỉnh giấy phép môi trường quy định tại điểm b khoản 2 Điều 44 và khoản 4 Điều 46 Luật Bảo vệ môi trường);</w:t>
      </w:r>
    </w:p>
    <w:p w14:paraId="05B6BC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(7).</w:t>
      </w:r>
    </w:p>
    <w:p w14:paraId="4E714D4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6BAE96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Đoàn kiểm tra cấp/cấp điều chỉnh/cấp lại giấy phép môi trường của dự án/cơ sở (2), gồm các ông, bà có tên sau đây:</w:t>
      </w:r>
    </w:p>
    <w:tbl>
      <w:tblPr>
        <w:tblW w:w="5000" w:type="pct"/>
        <w:tblCellMar>
          <w:left w:w="0" w:type="dxa"/>
          <w:right w:w="0" w:type="dxa"/>
        </w:tblCellMar>
        <w:tblLook w:val="0000" w:firstRow="0" w:lastRow="0" w:firstColumn="0" w:lastColumn="0" w:noHBand="0" w:noVBand="0"/>
      </w:tblPr>
      <w:tblGrid>
        <w:gridCol w:w="674"/>
        <w:gridCol w:w="1781"/>
        <w:gridCol w:w="1484"/>
        <w:gridCol w:w="1346"/>
        <w:gridCol w:w="3345"/>
      </w:tblGrid>
      <w:tr w:rsidR="00E6556B" w:rsidRPr="004A731B" w14:paraId="630AEADC"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23CF9F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032" w:type="pct"/>
            <w:tcBorders>
              <w:top w:val="single" w:sz="4" w:space="0" w:color="000000"/>
              <w:left w:val="single" w:sz="4" w:space="0" w:color="000000"/>
              <w:bottom w:val="single" w:sz="4" w:space="0" w:color="000000"/>
              <w:right w:val="single" w:sz="4" w:space="0" w:color="000000"/>
            </w:tcBorders>
            <w:vAlign w:val="center"/>
          </w:tcPr>
          <w:p w14:paraId="6F2917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 và tên</w:t>
            </w:r>
          </w:p>
        </w:tc>
        <w:tc>
          <w:tcPr>
            <w:tcW w:w="860" w:type="pct"/>
            <w:tcBorders>
              <w:top w:val="single" w:sz="4" w:space="0" w:color="000000"/>
              <w:left w:val="single" w:sz="4" w:space="0" w:color="000000"/>
              <w:bottom w:val="single" w:sz="4" w:space="0" w:color="000000"/>
              <w:right w:val="single" w:sz="4" w:space="0" w:color="000000"/>
            </w:tcBorders>
            <w:vAlign w:val="center"/>
          </w:tcPr>
          <w:p w14:paraId="167E22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Học hàm,</w:t>
            </w:r>
            <w:r w:rsidRPr="004A731B">
              <w:rPr>
                <w:rFonts w:ascii="Arial" w:hAnsi="Arial" w:cs="Arial"/>
                <w:color w:val="000000"/>
                <w:sz w:val="20"/>
              </w:rPr>
              <w:t xml:space="preserve"> </w:t>
            </w:r>
            <w:r w:rsidRPr="004A731B">
              <w:rPr>
                <w:rFonts w:ascii="Arial" w:hAnsi="Arial" w:cs="Arial"/>
                <w:b/>
                <w:bCs/>
                <w:color w:val="0C0C0C"/>
                <w:sz w:val="20"/>
              </w:rPr>
              <w:t>học vị</w:t>
            </w:r>
          </w:p>
        </w:tc>
        <w:tc>
          <w:tcPr>
            <w:tcW w:w="780" w:type="pct"/>
            <w:tcBorders>
              <w:top w:val="single" w:sz="4" w:space="0" w:color="000000"/>
              <w:left w:val="single" w:sz="4" w:space="0" w:color="000000"/>
              <w:bottom w:val="single" w:sz="4" w:space="0" w:color="000000"/>
              <w:right w:val="single" w:sz="4" w:space="0" w:color="000000"/>
            </w:tcBorders>
            <w:vAlign w:val="center"/>
          </w:tcPr>
          <w:p w14:paraId="000A4C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Nơi công</w:t>
            </w:r>
            <w:r w:rsidRPr="004A731B">
              <w:rPr>
                <w:rFonts w:ascii="Arial" w:hAnsi="Arial" w:cs="Arial"/>
                <w:color w:val="000000"/>
                <w:sz w:val="20"/>
              </w:rPr>
              <w:t xml:space="preserve"> </w:t>
            </w:r>
            <w:r w:rsidRPr="004A731B">
              <w:rPr>
                <w:rFonts w:ascii="Arial" w:hAnsi="Arial" w:cs="Arial"/>
                <w:b/>
                <w:bCs/>
                <w:color w:val="0C0C0C"/>
                <w:sz w:val="20"/>
              </w:rPr>
              <w:t>tác</w:t>
            </w:r>
          </w:p>
        </w:tc>
        <w:tc>
          <w:tcPr>
            <w:tcW w:w="1938" w:type="pct"/>
            <w:tcBorders>
              <w:top w:val="single" w:sz="4" w:space="0" w:color="000000"/>
              <w:left w:val="single" w:sz="4" w:space="0" w:color="000000"/>
              <w:bottom w:val="single" w:sz="4" w:space="0" w:color="000000"/>
              <w:right w:val="single" w:sz="4" w:space="0" w:color="000000"/>
            </w:tcBorders>
            <w:vAlign w:val="center"/>
          </w:tcPr>
          <w:p w14:paraId="2631E4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Chức danh trong</w:t>
            </w:r>
            <w:r w:rsidRPr="004A731B">
              <w:rPr>
                <w:rFonts w:ascii="Arial" w:hAnsi="Arial" w:cs="Arial"/>
                <w:color w:val="000000"/>
                <w:sz w:val="20"/>
              </w:rPr>
              <w:t xml:space="preserve"> </w:t>
            </w:r>
            <w:r w:rsidRPr="004A731B">
              <w:rPr>
                <w:rFonts w:ascii="Arial" w:hAnsi="Arial" w:cs="Arial"/>
                <w:b/>
                <w:bCs/>
                <w:color w:val="0C0C0C"/>
                <w:sz w:val="20"/>
              </w:rPr>
              <w:t>Đoàn kiểm tra</w:t>
            </w:r>
          </w:p>
        </w:tc>
      </w:tr>
      <w:tr w:rsidR="00E6556B" w:rsidRPr="004A731B" w14:paraId="37939F50"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34E0EB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032" w:type="pct"/>
            <w:tcBorders>
              <w:top w:val="single" w:sz="4" w:space="0" w:color="000000"/>
              <w:left w:val="single" w:sz="4" w:space="0" w:color="000000"/>
              <w:bottom w:val="single" w:sz="4" w:space="0" w:color="000000"/>
              <w:right w:val="single" w:sz="4" w:space="0" w:color="000000"/>
            </w:tcBorders>
            <w:vAlign w:val="center"/>
          </w:tcPr>
          <w:p w14:paraId="33C927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470662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5B03E7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3FE462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Trưởng đoàn</w:t>
            </w:r>
          </w:p>
        </w:tc>
      </w:tr>
      <w:tr w:rsidR="00E6556B" w:rsidRPr="004A731B" w14:paraId="61991103"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355398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032" w:type="pct"/>
            <w:tcBorders>
              <w:top w:val="single" w:sz="4" w:space="0" w:color="000000"/>
              <w:left w:val="single" w:sz="4" w:space="0" w:color="000000"/>
              <w:bottom w:val="single" w:sz="4" w:space="0" w:color="000000"/>
              <w:right w:val="single" w:sz="4" w:space="0" w:color="000000"/>
            </w:tcBorders>
            <w:vAlign w:val="center"/>
          </w:tcPr>
          <w:p w14:paraId="6301E7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5B1D6A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129580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0C6D8B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Phó Trưởng đoàn (nếu có)</w:t>
            </w:r>
          </w:p>
        </w:tc>
      </w:tr>
      <w:tr w:rsidR="00E6556B" w:rsidRPr="004A731B" w14:paraId="6413B870"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482E7C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032" w:type="pct"/>
            <w:tcBorders>
              <w:top w:val="single" w:sz="4" w:space="0" w:color="000000"/>
              <w:left w:val="single" w:sz="4" w:space="0" w:color="000000"/>
              <w:bottom w:val="single" w:sz="4" w:space="0" w:color="000000"/>
              <w:right w:val="single" w:sz="4" w:space="0" w:color="000000"/>
            </w:tcBorders>
            <w:vAlign w:val="center"/>
          </w:tcPr>
          <w:p w14:paraId="3A618D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4B6FD1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1BBF43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138EB0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 thư ký</w:t>
            </w:r>
          </w:p>
        </w:tc>
      </w:tr>
      <w:tr w:rsidR="00E6556B" w:rsidRPr="004A731B" w14:paraId="53F0D595"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639795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1032" w:type="pct"/>
            <w:tcBorders>
              <w:top w:val="single" w:sz="4" w:space="0" w:color="000000"/>
              <w:left w:val="single" w:sz="4" w:space="0" w:color="000000"/>
              <w:bottom w:val="single" w:sz="4" w:space="0" w:color="000000"/>
              <w:right w:val="single" w:sz="4" w:space="0" w:color="000000"/>
            </w:tcBorders>
            <w:vAlign w:val="center"/>
          </w:tcPr>
          <w:p w14:paraId="494690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332416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0A8CF0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5BF7FE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r w:rsidR="00E6556B" w:rsidRPr="004A731B" w14:paraId="27A8C447"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93EA6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032" w:type="pct"/>
            <w:tcBorders>
              <w:top w:val="single" w:sz="4" w:space="0" w:color="000000"/>
              <w:left w:val="single" w:sz="4" w:space="0" w:color="000000"/>
              <w:bottom w:val="single" w:sz="4" w:space="0" w:color="000000"/>
              <w:right w:val="single" w:sz="4" w:space="0" w:color="000000"/>
            </w:tcBorders>
            <w:vAlign w:val="center"/>
          </w:tcPr>
          <w:p w14:paraId="538909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4B2C31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796676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6AD5D0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bl>
    <w:p w14:paraId="107EAEF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Đoàn kiểm tra có trách nhiệm kiểm tra thực tế và chịu trách nhiệm trước pháp luật về kết quả kiểm tra trong quá trình cấp/cấp điều chỉnh/cấp lại giấy phép môi trường của (2); gửi kết quả kiểm tra cho (3). Đoàn kiểm tra tự giải thể sau khi hoàn thành nhiệm vụ.</w:t>
      </w:r>
    </w:p>
    <w:p w14:paraId="6709EA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đoàn kiểm tra được thực hiện theo quy định pháp luật.</w:t>
      </w:r>
    </w:p>
    <w:p w14:paraId="0269BB0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(7), (8), thủ trưởng các đơn vị có liên quan và các ông, bà có tên tại Điều 1 chịu trách nhiệm thi hành Quyết định này./.</w:t>
      </w:r>
    </w:p>
    <w:p w14:paraId="2D37FC77"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4E3773CD" w14:textId="77777777" w:rsidTr="00B66B5C">
        <w:tc>
          <w:tcPr>
            <w:tcW w:w="4428" w:type="dxa"/>
          </w:tcPr>
          <w:p w14:paraId="57DD38AC"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(6);</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5CD40E5A"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06268E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1A5F08D6"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phép; </w:t>
      </w:r>
    </w:p>
    <w:p w14:paraId="4AE2C5F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tư/cơ sở;</w:t>
      </w:r>
    </w:p>
    <w:p w14:paraId="78D0A45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của (1);</w:t>
      </w:r>
    </w:p>
    <w:p w14:paraId="773D65C2"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Văn bản quy định chức năng, nhiệm vụ, quyền hạn và cơ cấu tổ chức của (1); </w:t>
      </w:r>
    </w:p>
    <w:p w14:paraId="0975C0AF"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cơ quan phê duyệt báo cáo đánh giá tác động môi trường của (2); </w:t>
      </w:r>
    </w:p>
    <w:p w14:paraId="056DC12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 đầu tư/cơ sở;</w:t>
      </w:r>
    </w:p>
    <w:p w14:paraId="5E96FABC"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(7) Chức danh của thủ trưởng hoặc người đứng đầu cơ quan được giao tổ chức kiểm tra; </w:t>
      </w:r>
    </w:p>
    <w:p w14:paraId="611DDFC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(8) Chức danh người đứng đầu của (6).</w:t>
      </w:r>
    </w:p>
    <w:p w14:paraId="521EBB3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000048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Mẫu số 25. Quyết định thành lập tổ kiểm tra trong trường hợp cấp/cấp lại giấy phép môi </w:t>
      </w:r>
      <w:r w:rsidRPr="004A731B">
        <w:rPr>
          <w:rFonts w:ascii="Arial" w:hAnsi="Arial" w:cs="Arial"/>
          <w:b/>
          <w:bCs/>
          <w:color w:val="0C0C0C"/>
          <w:sz w:val="20"/>
          <w:szCs w:val="28"/>
        </w:rPr>
        <w:lastRenderedPageBreak/>
        <w:t>trường cho cơ sở đang hoạt động thuộc thẩm quyền cấp phép của Ủy ban nhân dân cấp huyện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E6556B" w:rsidRPr="004A731B" w14:paraId="543F77A6" w14:textId="77777777" w:rsidTr="00B66B5C">
        <w:tc>
          <w:tcPr>
            <w:tcW w:w="3348" w:type="dxa"/>
          </w:tcPr>
          <w:p w14:paraId="25DEC0F8"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(1)</w:t>
            </w:r>
            <w:r w:rsidRPr="004A731B">
              <w:rPr>
                <w:rFonts w:ascii="Arial" w:hAnsi="Arial" w:cs="Arial"/>
                <w:b/>
                <w:sz w:val="20"/>
              </w:rPr>
              <w:br/>
              <w:t>-------</w:t>
            </w:r>
          </w:p>
        </w:tc>
        <w:tc>
          <w:tcPr>
            <w:tcW w:w="5508" w:type="dxa"/>
          </w:tcPr>
          <w:p w14:paraId="6D9DA7E9"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25356F20" w14:textId="77777777" w:rsidTr="00B66B5C">
        <w:tc>
          <w:tcPr>
            <w:tcW w:w="3348" w:type="dxa"/>
          </w:tcPr>
          <w:p w14:paraId="21DE0BA0"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Số: ...</w:t>
            </w:r>
          </w:p>
        </w:tc>
        <w:tc>
          <w:tcPr>
            <w:tcW w:w="5508" w:type="dxa"/>
          </w:tcPr>
          <w:p w14:paraId="5E70B750"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szCs w:val="28"/>
              </w:rPr>
              <w:t>(Địa danh), ngày … tháng … năm ……</w:t>
            </w:r>
          </w:p>
        </w:tc>
      </w:tr>
    </w:tbl>
    <w:p w14:paraId="0DF4EA28"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07C7B79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13DB7C3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Thành lập Tổ kiểm tra cấp/cấp lại giấy phép môi trường của cơ sở (2)</w:t>
      </w:r>
    </w:p>
    <w:p w14:paraId="6638373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15AA596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4333740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27F79E5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618343D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Căn cứ Quyết định số… ngày… tháng… năm… của (5) về việc phê duyệt kết quả thẩm định báo cáo đánh giá tác động môi trường của (2) </w:t>
      </w:r>
      <w:r w:rsidRPr="004A731B">
        <w:rPr>
          <w:rFonts w:ascii="Arial" w:hAnsi="Arial" w:cs="Arial"/>
          <w:color w:val="0C0C0C"/>
          <w:sz w:val="20"/>
          <w:szCs w:val="28"/>
        </w:rPr>
        <w:t>(chỉ nêu đối với cơ sở đã có quyết định phê duyệt kết quả thẩm định báo cáo đánh giá tác động môi trường)</w:t>
      </w:r>
      <w:r w:rsidRPr="004A731B">
        <w:rPr>
          <w:rFonts w:ascii="Arial" w:hAnsi="Arial" w:cs="Arial"/>
          <w:i/>
          <w:iCs/>
          <w:color w:val="0C0C0C"/>
          <w:sz w:val="20"/>
          <w:szCs w:val="28"/>
        </w:rPr>
        <w:t>;</w:t>
      </w:r>
    </w:p>
    <w:p w14:paraId="03CEFBE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Căn cứ Giấy phép môi trường số…… ngày…tháng…năm… của (3) </w:t>
      </w:r>
      <w:r w:rsidRPr="004A731B">
        <w:rPr>
          <w:rFonts w:ascii="Arial" w:hAnsi="Arial" w:cs="Arial"/>
          <w:color w:val="0C0C0C"/>
          <w:sz w:val="20"/>
          <w:szCs w:val="28"/>
        </w:rPr>
        <w:t>(chỉ nêu đối với trường hợp cấp lại giấy phép môi trường)</w:t>
      </w:r>
      <w:r w:rsidRPr="004A731B">
        <w:rPr>
          <w:rFonts w:ascii="Arial" w:hAnsi="Arial" w:cs="Arial"/>
          <w:i/>
          <w:iCs/>
          <w:color w:val="0C0C0C"/>
          <w:sz w:val="20"/>
          <w:szCs w:val="28"/>
        </w:rPr>
        <w:t>;</w:t>
      </w:r>
    </w:p>
    <w:p w14:paraId="36A1BF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Xét đề nghị của (6) tại Văn bản số… ngày… tháng… năm... về việc đề nghị cấp/cấp lại giấy phép môi trường của cơ sở (2);</w:t>
      </w:r>
    </w:p>
    <w:p w14:paraId="764EC07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(7).</w:t>
      </w:r>
    </w:p>
    <w:p w14:paraId="463AB5F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55631CF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Thành lập Tổ kiểm tra cấp/cấp lại giấy phép môi trường của cơ sở (2), gồm các ông, bà có tên sau đây:</w:t>
      </w:r>
    </w:p>
    <w:tbl>
      <w:tblPr>
        <w:tblW w:w="5000" w:type="pct"/>
        <w:tblCellMar>
          <w:left w:w="0" w:type="dxa"/>
          <w:right w:w="0" w:type="dxa"/>
        </w:tblCellMar>
        <w:tblLook w:val="0000" w:firstRow="0" w:lastRow="0" w:firstColumn="0" w:lastColumn="0" w:noHBand="0" w:noVBand="0"/>
      </w:tblPr>
      <w:tblGrid>
        <w:gridCol w:w="906"/>
        <w:gridCol w:w="1671"/>
        <w:gridCol w:w="1490"/>
        <w:gridCol w:w="1762"/>
        <w:gridCol w:w="2801"/>
      </w:tblGrid>
      <w:tr w:rsidR="00E6556B" w:rsidRPr="004A731B" w14:paraId="6B03994A"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565A38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968" w:type="pct"/>
            <w:tcBorders>
              <w:top w:val="single" w:sz="4" w:space="0" w:color="000000"/>
              <w:left w:val="single" w:sz="4" w:space="0" w:color="000000"/>
              <w:bottom w:val="single" w:sz="4" w:space="0" w:color="000000"/>
              <w:right w:val="single" w:sz="4" w:space="0" w:color="000000"/>
            </w:tcBorders>
            <w:vAlign w:val="center"/>
          </w:tcPr>
          <w:p w14:paraId="5E3440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 và tên</w:t>
            </w:r>
          </w:p>
        </w:tc>
        <w:tc>
          <w:tcPr>
            <w:tcW w:w="863" w:type="pct"/>
            <w:tcBorders>
              <w:top w:val="single" w:sz="4" w:space="0" w:color="000000"/>
              <w:left w:val="single" w:sz="4" w:space="0" w:color="000000"/>
              <w:bottom w:val="single" w:sz="4" w:space="0" w:color="000000"/>
              <w:right w:val="single" w:sz="4" w:space="0" w:color="000000"/>
            </w:tcBorders>
            <w:vAlign w:val="center"/>
          </w:tcPr>
          <w:p w14:paraId="15A165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Học hàm,</w:t>
            </w:r>
            <w:r w:rsidRPr="004A731B">
              <w:rPr>
                <w:rFonts w:ascii="Arial" w:hAnsi="Arial" w:cs="Arial"/>
                <w:color w:val="000000"/>
                <w:sz w:val="20"/>
              </w:rPr>
              <w:t xml:space="preserve"> </w:t>
            </w:r>
            <w:r w:rsidRPr="004A731B">
              <w:rPr>
                <w:rFonts w:ascii="Arial" w:hAnsi="Arial" w:cs="Arial"/>
                <w:b/>
                <w:bCs/>
                <w:color w:val="0C0C0C"/>
                <w:sz w:val="20"/>
              </w:rPr>
              <w:t>học vị</w:t>
            </w:r>
          </w:p>
        </w:tc>
        <w:tc>
          <w:tcPr>
            <w:tcW w:w="1021" w:type="pct"/>
            <w:tcBorders>
              <w:top w:val="single" w:sz="4" w:space="0" w:color="000000"/>
              <w:left w:val="single" w:sz="4" w:space="0" w:color="000000"/>
              <w:bottom w:val="single" w:sz="4" w:space="0" w:color="000000"/>
              <w:right w:val="single" w:sz="4" w:space="0" w:color="000000"/>
            </w:tcBorders>
            <w:vAlign w:val="center"/>
          </w:tcPr>
          <w:p w14:paraId="6BC615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Nơi công tác</w:t>
            </w:r>
          </w:p>
        </w:tc>
        <w:tc>
          <w:tcPr>
            <w:tcW w:w="1623" w:type="pct"/>
            <w:tcBorders>
              <w:top w:val="single" w:sz="4" w:space="0" w:color="000000"/>
              <w:left w:val="single" w:sz="4" w:space="0" w:color="000000"/>
              <w:bottom w:val="single" w:sz="4" w:space="0" w:color="000000"/>
              <w:right w:val="single" w:sz="4" w:space="0" w:color="000000"/>
            </w:tcBorders>
            <w:vAlign w:val="center"/>
          </w:tcPr>
          <w:p w14:paraId="2934D6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Chức danh trong</w:t>
            </w:r>
            <w:r w:rsidRPr="004A731B">
              <w:rPr>
                <w:rFonts w:ascii="Arial" w:hAnsi="Arial" w:cs="Arial"/>
                <w:color w:val="000000"/>
                <w:sz w:val="20"/>
              </w:rPr>
              <w:t xml:space="preserve"> </w:t>
            </w:r>
            <w:r w:rsidRPr="004A731B">
              <w:rPr>
                <w:rFonts w:ascii="Arial" w:hAnsi="Arial" w:cs="Arial"/>
                <w:b/>
                <w:bCs/>
                <w:color w:val="0C0C0C"/>
                <w:sz w:val="20"/>
              </w:rPr>
              <w:t>Tổ kiểm tra</w:t>
            </w:r>
          </w:p>
        </w:tc>
      </w:tr>
      <w:tr w:rsidR="00E6556B" w:rsidRPr="004A731B" w14:paraId="78ED2D90"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041CA8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968" w:type="pct"/>
            <w:tcBorders>
              <w:top w:val="single" w:sz="4" w:space="0" w:color="000000"/>
              <w:left w:val="single" w:sz="4" w:space="0" w:color="000000"/>
              <w:bottom w:val="single" w:sz="4" w:space="0" w:color="000000"/>
              <w:right w:val="single" w:sz="4" w:space="0" w:color="000000"/>
            </w:tcBorders>
            <w:vAlign w:val="center"/>
          </w:tcPr>
          <w:p w14:paraId="5A75C0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3" w:type="pct"/>
            <w:tcBorders>
              <w:top w:val="single" w:sz="4" w:space="0" w:color="000000"/>
              <w:left w:val="single" w:sz="4" w:space="0" w:color="000000"/>
              <w:bottom w:val="single" w:sz="4" w:space="0" w:color="000000"/>
              <w:right w:val="single" w:sz="4" w:space="0" w:color="000000"/>
            </w:tcBorders>
            <w:vAlign w:val="center"/>
          </w:tcPr>
          <w:p w14:paraId="725963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21" w:type="pct"/>
            <w:tcBorders>
              <w:top w:val="single" w:sz="4" w:space="0" w:color="000000"/>
              <w:left w:val="single" w:sz="4" w:space="0" w:color="000000"/>
              <w:bottom w:val="single" w:sz="4" w:space="0" w:color="000000"/>
              <w:right w:val="single" w:sz="4" w:space="0" w:color="000000"/>
            </w:tcBorders>
            <w:vAlign w:val="center"/>
          </w:tcPr>
          <w:p w14:paraId="6A4141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623" w:type="pct"/>
            <w:tcBorders>
              <w:top w:val="single" w:sz="4" w:space="0" w:color="000000"/>
              <w:left w:val="single" w:sz="4" w:space="0" w:color="000000"/>
              <w:bottom w:val="single" w:sz="4" w:space="0" w:color="000000"/>
              <w:right w:val="single" w:sz="4" w:space="0" w:color="000000"/>
            </w:tcBorders>
            <w:vAlign w:val="center"/>
          </w:tcPr>
          <w:p w14:paraId="64890E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Tổ trưởng</w:t>
            </w:r>
          </w:p>
        </w:tc>
      </w:tr>
      <w:tr w:rsidR="00E6556B" w:rsidRPr="004A731B" w14:paraId="329E5A4A"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3DF9DE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968" w:type="pct"/>
            <w:tcBorders>
              <w:top w:val="single" w:sz="4" w:space="0" w:color="000000"/>
              <w:left w:val="single" w:sz="4" w:space="0" w:color="000000"/>
              <w:bottom w:val="single" w:sz="4" w:space="0" w:color="000000"/>
              <w:right w:val="single" w:sz="4" w:space="0" w:color="000000"/>
            </w:tcBorders>
            <w:vAlign w:val="center"/>
          </w:tcPr>
          <w:p w14:paraId="35DACC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3" w:type="pct"/>
            <w:tcBorders>
              <w:top w:val="single" w:sz="4" w:space="0" w:color="000000"/>
              <w:left w:val="single" w:sz="4" w:space="0" w:color="000000"/>
              <w:bottom w:val="single" w:sz="4" w:space="0" w:color="000000"/>
              <w:right w:val="single" w:sz="4" w:space="0" w:color="000000"/>
            </w:tcBorders>
            <w:vAlign w:val="center"/>
          </w:tcPr>
          <w:p w14:paraId="25E6A3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21" w:type="pct"/>
            <w:tcBorders>
              <w:top w:val="single" w:sz="4" w:space="0" w:color="000000"/>
              <w:left w:val="single" w:sz="4" w:space="0" w:color="000000"/>
              <w:bottom w:val="single" w:sz="4" w:space="0" w:color="000000"/>
              <w:right w:val="single" w:sz="4" w:space="0" w:color="000000"/>
            </w:tcBorders>
            <w:vAlign w:val="center"/>
          </w:tcPr>
          <w:p w14:paraId="1C11C0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623" w:type="pct"/>
            <w:tcBorders>
              <w:top w:val="single" w:sz="4" w:space="0" w:color="000000"/>
              <w:left w:val="single" w:sz="4" w:space="0" w:color="000000"/>
              <w:bottom w:val="single" w:sz="4" w:space="0" w:color="000000"/>
              <w:right w:val="single" w:sz="4" w:space="0" w:color="000000"/>
            </w:tcBorders>
            <w:vAlign w:val="center"/>
          </w:tcPr>
          <w:p w14:paraId="701361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Phó Tổ trưởng (nếu có)</w:t>
            </w:r>
          </w:p>
        </w:tc>
      </w:tr>
      <w:tr w:rsidR="00E6556B" w:rsidRPr="004A731B" w14:paraId="0943684C"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7FFA9E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968" w:type="pct"/>
            <w:tcBorders>
              <w:top w:val="single" w:sz="4" w:space="0" w:color="000000"/>
              <w:left w:val="single" w:sz="4" w:space="0" w:color="000000"/>
              <w:bottom w:val="single" w:sz="4" w:space="0" w:color="000000"/>
              <w:right w:val="single" w:sz="4" w:space="0" w:color="000000"/>
            </w:tcBorders>
            <w:vAlign w:val="center"/>
          </w:tcPr>
          <w:p w14:paraId="4C94EC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3" w:type="pct"/>
            <w:tcBorders>
              <w:top w:val="single" w:sz="4" w:space="0" w:color="000000"/>
              <w:left w:val="single" w:sz="4" w:space="0" w:color="000000"/>
              <w:bottom w:val="single" w:sz="4" w:space="0" w:color="000000"/>
              <w:right w:val="single" w:sz="4" w:space="0" w:color="000000"/>
            </w:tcBorders>
            <w:vAlign w:val="center"/>
          </w:tcPr>
          <w:p w14:paraId="084713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21" w:type="pct"/>
            <w:tcBorders>
              <w:top w:val="single" w:sz="4" w:space="0" w:color="000000"/>
              <w:left w:val="single" w:sz="4" w:space="0" w:color="000000"/>
              <w:bottom w:val="single" w:sz="4" w:space="0" w:color="000000"/>
              <w:right w:val="single" w:sz="4" w:space="0" w:color="000000"/>
            </w:tcBorders>
            <w:vAlign w:val="center"/>
          </w:tcPr>
          <w:p w14:paraId="29D0E4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623" w:type="pct"/>
            <w:tcBorders>
              <w:top w:val="single" w:sz="4" w:space="0" w:color="000000"/>
              <w:left w:val="single" w:sz="4" w:space="0" w:color="000000"/>
              <w:bottom w:val="single" w:sz="4" w:space="0" w:color="000000"/>
              <w:right w:val="single" w:sz="4" w:space="0" w:color="000000"/>
            </w:tcBorders>
            <w:vAlign w:val="center"/>
          </w:tcPr>
          <w:p w14:paraId="4DE5F0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Thư ký</w:t>
            </w:r>
          </w:p>
        </w:tc>
      </w:tr>
      <w:tr w:rsidR="00E6556B" w:rsidRPr="004A731B" w14:paraId="53A0AD69"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7A04E1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968" w:type="pct"/>
            <w:tcBorders>
              <w:top w:val="single" w:sz="4" w:space="0" w:color="000000"/>
              <w:left w:val="single" w:sz="4" w:space="0" w:color="000000"/>
              <w:bottom w:val="single" w:sz="4" w:space="0" w:color="000000"/>
              <w:right w:val="single" w:sz="4" w:space="0" w:color="000000"/>
            </w:tcBorders>
            <w:vAlign w:val="center"/>
          </w:tcPr>
          <w:p w14:paraId="28569C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3" w:type="pct"/>
            <w:tcBorders>
              <w:top w:val="single" w:sz="4" w:space="0" w:color="000000"/>
              <w:left w:val="single" w:sz="4" w:space="0" w:color="000000"/>
              <w:bottom w:val="single" w:sz="4" w:space="0" w:color="000000"/>
              <w:right w:val="single" w:sz="4" w:space="0" w:color="000000"/>
            </w:tcBorders>
            <w:vAlign w:val="center"/>
          </w:tcPr>
          <w:p w14:paraId="1DABD7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21" w:type="pct"/>
            <w:tcBorders>
              <w:top w:val="single" w:sz="4" w:space="0" w:color="000000"/>
              <w:left w:val="single" w:sz="4" w:space="0" w:color="000000"/>
              <w:bottom w:val="single" w:sz="4" w:space="0" w:color="000000"/>
              <w:right w:val="single" w:sz="4" w:space="0" w:color="000000"/>
            </w:tcBorders>
            <w:vAlign w:val="center"/>
          </w:tcPr>
          <w:p w14:paraId="6471CE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623" w:type="pct"/>
            <w:tcBorders>
              <w:top w:val="single" w:sz="4" w:space="0" w:color="000000"/>
              <w:left w:val="single" w:sz="4" w:space="0" w:color="000000"/>
              <w:bottom w:val="single" w:sz="4" w:space="0" w:color="000000"/>
              <w:right w:val="single" w:sz="4" w:space="0" w:color="000000"/>
            </w:tcBorders>
            <w:vAlign w:val="center"/>
          </w:tcPr>
          <w:p w14:paraId="7CFB66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r w:rsidR="00E6556B" w:rsidRPr="004A731B" w14:paraId="68F85BE7" w14:textId="77777777" w:rsidTr="00B66B5C">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vAlign w:val="center"/>
          </w:tcPr>
          <w:p w14:paraId="562965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968" w:type="pct"/>
            <w:tcBorders>
              <w:top w:val="single" w:sz="4" w:space="0" w:color="000000"/>
              <w:left w:val="single" w:sz="4" w:space="0" w:color="000000"/>
              <w:bottom w:val="single" w:sz="4" w:space="0" w:color="000000"/>
              <w:right w:val="single" w:sz="4" w:space="0" w:color="000000"/>
            </w:tcBorders>
            <w:vAlign w:val="center"/>
          </w:tcPr>
          <w:p w14:paraId="0D2F1B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863" w:type="pct"/>
            <w:tcBorders>
              <w:top w:val="single" w:sz="4" w:space="0" w:color="000000"/>
              <w:left w:val="single" w:sz="4" w:space="0" w:color="000000"/>
              <w:bottom w:val="single" w:sz="4" w:space="0" w:color="000000"/>
              <w:right w:val="single" w:sz="4" w:space="0" w:color="000000"/>
            </w:tcBorders>
            <w:vAlign w:val="center"/>
          </w:tcPr>
          <w:p w14:paraId="633572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21" w:type="pct"/>
            <w:tcBorders>
              <w:top w:val="single" w:sz="4" w:space="0" w:color="000000"/>
              <w:left w:val="single" w:sz="4" w:space="0" w:color="000000"/>
              <w:bottom w:val="single" w:sz="4" w:space="0" w:color="000000"/>
              <w:right w:val="single" w:sz="4" w:space="0" w:color="000000"/>
            </w:tcBorders>
            <w:vAlign w:val="center"/>
          </w:tcPr>
          <w:p w14:paraId="146E6D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623" w:type="pct"/>
            <w:tcBorders>
              <w:top w:val="single" w:sz="4" w:space="0" w:color="000000"/>
              <w:left w:val="single" w:sz="4" w:space="0" w:color="000000"/>
              <w:bottom w:val="single" w:sz="4" w:space="0" w:color="000000"/>
              <w:right w:val="single" w:sz="4" w:space="0" w:color="000000"/>
            </w:tcBorders>
            <w:vAlign w:val="center"/>
          </w:tcPr>
          <w:p w14:paraId="6B66FC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Thành viên</w:t>
            </w:r>
          </w:p>
        </w:tc>
      </w:tr>
    </w:tbl>
    <w:p w14:paraId="1AEA8B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Tổ kiểm tra có trách nhiệm kiểm tra thực tế và chịu trách nhiệm trước pháp luật về kết quả kiểm tra trong quá trình cấp/cấp lại giấy phép môi trường của cơ sở (2); gửi kết quả kiểm tra cho (3). Tổ kiểm tra tự giải thể sau khi hoàn thành nhiệm vụ.</w:t>
      </w:r>
    </w:p>
    <w:p w14:paraId="3304095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hoạt động của tổ kiểm tra được thực hiện theo quy định pháp luật.</w:t>
      </w:r>
    </w:p>
    <w:p w14:paraId="3CE7B5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(7), (8), thủ trưởng các đơn vị có liên quan và các ông, bà có tên tại Điều 1 chịu trách nhiệm thi hành Quyết định này./.</w:t>
      </w:r>
    </w:p>
    <w:p w14:paraId="2034BB2E"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684DBB2" w14:textId="77777777" w:rsidTr="00B66B5C">
        <w:tc>
          <w:tcPr>
            <w:tcW w:w="4428" w:type="dxa"/>
          </w:tcPr>
          <w:p w14:paraId="21FD962D"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lastRenderedPageBreak/>
              <w:t>- Như Điều 4;</w:t>
            </w:r>
            <w:r w:rsidRPr="004A731B">
              <w:rPr>
                <w:rFonts w:ascii="Arial" w:hAnsi="Arial" w:cs="Arial"/>
                <w:color w:val="000000"/>
                <w:sz w:val="16"/>
                <w:szCs w:val="22"/>
              </w:rPr>
              <w:br/>
            </w:r>
            <w:r w:rsidRPr="004A731B">
              <w:rPr>
                <w:rFonts w:ascii="Arial" w:hAnsi="Arial" w:cs="Arial"/>
                <w:color w:val="0C0C0C"/>
                <w:sz w:val="16"/>
                <w:szCs w:val="22"/>
              </w:rPr>
              <w:t>- (6);</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1876F43F"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lastRenderedPageBreak/>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lastRenderedPageBreak/>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51ED081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lastRenderedPageBreak/>
        <w:t>Ghi chú:</w:t>
      </w:r>
    </w:p>
    <w:p w14:paraId="0D5C3EB0"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phép; </w:t>
      </w:r>
    </w:p>
    <w:p w14:paraId="26DDA1B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Tên cơ sở;</w:t>
      </w:r>
    </w:p>
    <w:p w14:paraId="1F925AD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của (1);</w:t>
      </w:r>
    </w:p>
    <w:p w14:paraId="4CB32CF7"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(4) Văn bản quy định chức năng, nhiệm vụ, quyền hạn và cơ cấu tổ chức của (1); </w:t>
      </w:r>
    </w:p>
    <w:p w14:paraId="10D0D12E"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cơ quan phê duyệt báo cáo đánh giá tác động môi trường của (2); </w:t>
      </w:r>
    </w:p>
    <w:p w14:paraId="35F5963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cơ sở;</w:t>
      </w:r>
    </w:p>
    <w:p w14:paraId="298FD6C1"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(7) Chức danh của thủ trưởng hoặc người đứng đầu cơ quan được giao tổ chức kiểm tra; </w:t>
      </w:r>
    </w:p>
    <w:p w14:paraId="0E2E74B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(8) Chức danh người đứng đầu của (6).</w:t>
      </w:r>
    </w:p>
    <w:p w14:paraId="2741739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14FB53A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26. Văn bản thông báo kế hoạch khảo sát thực tế trong trường hợp cấp giấy phép môi trường cho dự án đầu tư không thuộc đối tượng phải thực hiện đánh giá tác động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62143FE3" w14:textId="77777777" w:rsidTr="00B66B5C">
        <w:tc>
          <w:tcPr>
            <w:tcW w:w="3348" w:type="dxa"/>
          </w:tcPr>
          <w:p w14:paraId="08C4D635" w14:textId="77777777" w:rsidR="00E6556B" w:rsidRPr="004A731B" w:rsidRDefault="00E6556B" w:rsidP="00B66B5C">
            <w:pPr>
              <w:spacing w:before="120"/>
              <w:jc w:val="center"/>
              <w:rPr>
                <w:rFonts w:ascii="Arial" w:hAnsi="Arial" w:cs="Arial"/>
                <w:b/>
                <w:sz w:val="20"/>
              </w:rPr>
            </w:pPr>
            <w:r w:rsidRPr="004A731B">
              <w:rPr>
                <w:rFonts w:ascii="Arial" w:hAnsi="Arial" w:cs="Arial"/>
                <w:sz w:val="20"/>
              </w:rPr>
              <w:t>(1)</w:t>
            </w:r>
            <w:r w:rsidRPr="004A731B">
              <w:rPr>
                <w:rFonts w:ascii="Arial" w:hAnsi="Arial" w:cs="Arial"/>
                <w:b/>
                <w:sz w:val="20"/>
              </w:rPr>
              <w:br/>
              <w:t>-------</w:t>
            </w:r>
          </w:p>
        </w:tc>
        <w:tc>
          <w:tcPr>
            <w:tcW w:w="5508" w:type="dxa"/>
          </w:tcPr>
          <w:p w14:paraId="025A6D00"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7ECF7ABD" w14:textId="77777777" w:rsidTr="00B66B5C">
        <w:tc>
          <w:tcPr>
            <w:tcW w:w="3348" w:type="dxa"/>
          </w:tcPr>
          <w:p w14:paraId="3DE3CBB9"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8"/>
              </w:rPr>
              <w:t>Số: ……….</w:t>
            </w:r>
            <w:r w:rsidRPr="004A731B">
              <w:rPr>
                <w:rFonts w:ascii="Arial" w:hAnsi="Arial" w:cs="Arial"/>
                <w:sz w:val="20"/>
              </w:rPr>
              <w:t xml:space="preserve"> </w:t>
            </w:r>
          </w:p>
          <w:p w14:paraId="670B4408" w14:textId="77777777" w:rsidR="00E6556B" w:rsidRPr="004A731B" w:rsidRDefault="00E6556B" w:rsidP="00B66B5C">
            <w:pPr>
              <w:spacing w:before="120"/>
              <w:rPr>
                <w:rFonts w:ascii="Arial" w:hAnsi="Arial" w:cs="Arial"/>
                <w:sz w:val="20"/>
              </w:rPr>
            </w:pPr>
            <w:r w:rsidRPr="004A731B">
              <w:rPr>
                <w:rFonts w:ascii="Arial" w:hAnsi="Arial" w:cs="Arial"/>
                <w:color w:val="0C0C0C"/>
                <w:sz w:val="20"/>
                <w:szCs w:val="26"/>
              </w:rPr>
              <w:t>V/v thông báo kế hoạch khảo sát thực tế dự án</w:t>
            </w:r>
          </w:p>
        </w:tc>
        <w:tc>
          <w:tcPr>
            <w:tcW w:w="5508" w:type="dxa"/>
          </w:tcPr>
          <w:p w14:paraId="363DE037"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78A49FEA"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p>
    <w:p w14:paraId="5E97CC9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(2)</w:t>
      </w:r>
    </w:p>
    <w:p w14:paraId="008FBA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hồ sơ đề nghị cấp giấy phép môi trường của (3) do (2) làm chủ đầu tư.</w:t>
      </w:r>
    </w:p>
    <w:p w14:paraId="24F4B84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Căn cứ quy định tại Nghị định số 08/2022/NĐ-CP ngày 10 tháng 01 năm 2022 của Chính phủ quy định chi tiết một số điều của Luật Bảo vệ môi trường, (1) thông báo đến (2) kế hoạch khảo sát thực tế dự án phục vụ cấp giấy phép môi trường cho (3), cụ thể như sau:</w:t>
      </w:r>
    </w:p>
    <w:p w14:paraId="5B4F05D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Thành phần Đoàn khảo sát: ……………………………</w:t>
      </w:r>
    </w:p>
    <w:p w14:paraId="01A0D4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Thời gian dự kiến khảo sát:…………………………………………….</w:t>
      </w:r>
    </w:p>
    <w:p w14:paraId="12127E06"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3. Nội dung khảo sát:…………………………………………………… </w:t>
      </w:r>
    </w:p>
    <w:p w14:paraId="6A7962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báo để (2) biết, thực hiện./.</w:t>
      </w:r>
    </w:p>
    <w:p w14:paraId="4DD60784"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12ABE546" w14:textId="77777777" w:rsidTr="00B66B5C">
        <w:tc>
          <w:tcPr>
            <w:tcW w:w="4428" w:type="dxa"/>
          </w:tcPr>
          <w:p w14:paraId="26EB1F15"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25143116"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7875E7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4F3F98E7"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lastRenderedPageBreak/>
        <w:t xml:space="preserve">(1) Cơ quan cấp giấy phép môi trường; </w:t>
      </w:r>
    </w:p>
    <w:p w14:paraId="55D9AD0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Chủ dự án đầu tư;</w:t>
      </w:r>
    </w:p>
    <w:p w14:paraId="1AD0FBC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Dự án đầu tư.</w:t>
      </w:r>
    </w:p>
    <w:p w14:paraId="5E58E22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12E7F31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27. Biên bản khảo sát thực tế khu vực thực hiện dự án đầu tư không thuộc đối tượng phải thực hiện đánh giá tác động môi trường</w:t>
      </w:r>
    </w:p>
    <w:p w14:paraId="676590CB"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3E70BAF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CỘNG HÒA XÃ HỘI CHỦ NGHĨA VIỆT NAM</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05C1CCA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76D4251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Khảo sát thực tế tại khu vực thực hiện dự án</w:t>
      </w:r>
    </w:p>
    <w:p w14:paraId="439FACB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Tên dự án đầu tư:……………………………………………………</w:t>
      </w:r>
    </w:p>
    <w:p w14:paraId="5FB195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Thời gian khảo sát: ………….ngày……. tháng…….. năm………..</w:t>
      </w:r>
    </w:p>
    <w:p w14:paraId="3ABBE3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Đoàn khảo sát:</w:t>
      </w:r>
    </w:p>
    <w:p w14:paraId="55027A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Nêu rõ thành viên Đoàn khảo sát tham gia.</w:t>
      </w:r>
    </w:p>
    <w:p w14:paraId="5B301D8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Đại diện chủ dự án đầu tư:</w:t>
      </w:r>
      <w:r w:rsidRPr="004A731B">
        <w:rPr>
          <w:rFonts w:ascii="Arial" w:hAnsi="Arial" w:cs="Arial"/>
          <w:color w:val="0C0C0C"/>
          <w:sz w:val="20"/>
          <w:szCs w:val="28"/>
        </w:rPr>
        <w:t>....................................................................</w:t>
      </w:r>
    </w:p>
    <w:p w14:paraId="5FEA2C3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Nội dung khảo sát:</w:t>
      </w:r>
    </w:p>
    <w:p w14:paraId="35B043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 Thông tin chung về dự án theo thực tế:</w:t>
      </w:r>
    </w:p>
    <w:p w14:paraId="460945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Vị trí khu vực thực hiện dự án đầu tư;</w:t>
      </w:r>
    </w:p>
    <w:p w14:paraId="6CBF224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Hiện trạng khu vực thực hiện dự án đầu tư.</w:t>
      </w:r>
    </w:p>
    <w:p w14:paraId="7B92934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 Các vấn đề môi trường chính cần quan tâm của dự án đầu tư.</w:t>
      </w:r>
    </w:p>
    <w:p w14:paraId="4129A98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Kết quả khảo sát:</w:t>
      </w:r>
    </w:p>
    <w:p w14:paraId="765A18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797392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Ý kiến của Trưởng đoàn khảo sát:</w:t>
      </w:r>
      <w:r w:rsidRPr="004A731B">
        <w:rPr>
          <w:rFonts w:ascii="Arial" w:hAnsi="Arial" w:cs="Arial"/>
          <w:color w:val="0C0C0C"/>
          <w:sz w:val="20"/>
          <w:szCs w:val="28"/>
        </w:rPr>
        <w:t>……………………………………</w:t>
      </w:r>
    </w:p>
    <w:p w14:paraId="61CC01A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Ý kiến của chủ dự án đầu tư:</w:t>
      </w:r>
    </w:p>
    <w:p w14:paraId="6A691AB1"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 </w:t>
      </w:r>
    </w:p>
    <w:p w14:paraId="5D31F8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Biên bản được lập vào hồi … giờ … ngày … tháng … năm ... tại…, đã được đọc cho những người tham dự cùng nghe và nhất trí ký tên. Biên bản được lập thành … bản có giá trị pháp lý như nhau, Đoàn khảo sát giữ… bản, chủ dự án đầu tư giữ… bản để thực hiện./.</w:t>
      </w:r>
    </w:p>
    <w:p w14:paraId="6108DF2E"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3"/>
        <w:gridCol w:w="4327"/>
      </w:tblGrid>
      <w:tr w:rsidR="00E6556B" w:rsidRPr="004A731B" w14:paraId="1897E22C" w14:textId="77777777" w:rsidTr="00B66B5C">
        <w:tc>
          <w:tcPr>
            <w:tcW w:w="4428" w:type="dxa"/>
          </w:tcPr>
          <w:p w14:paraId="2C66D5B5"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6"/>
              </w:rPr>
              <w:t>ĐẠI DIỆN CHỦ DỰ ÁN ĐẦU TƯ</w:t>
            </w:r>
            <w:r w:rsidRPr="004A731B">
              <w:rPr>
                <w:rFonts w:ascii="Arial" w:hAnsi="Arial" w:cs="Arial"/>
                <w:b/>
                <w:bCs/>
                <w:color w:val="0C0C0C"/>
                <w:sz w:val="20"/>
                <w:szCs w:val="26"/>
              </w:rPr>
              <w:br/>
            </w:r>
            <w:r w:rsidRPr="004A731B">
              <w:rPr>
                <w:rFonts w:ascii="Arial" w:hAnsi="Arial" w:cs="Arial"/>
                <w:i/>
                <w:iCs/>
                <w:color w:val="0C0C0C"/>
                <w:sz w:val="20"/>
                <w:szCs w:val="26"/>
              </w:rPr>
              <w:t>(ký, ghi họ tên, chức vụ, đóng dấu)</w:t>
            </w:r>
          </w:p>
        </w:tc>
        <w:tc>
          <w:tcPr>
            <w:tcW w:w="4428" w:type="dxa"/>
          </w:tcPr>
          <w:p w14:paraId="00214D1C"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TM. ĐOÀN KHẢO SÁT </w:t>
            </w:r>
            <w:r w:rsidRPr="004A731B">
              <w:rPr>
                <w:rFonts w:ascii="Arial" w:hAnsi="Arial" w:cs="Arial"/>
                <w:b/>
                <w:bCs/>
                <w:color w:val="0C0C0C"/>
                <w:sz w:val="20"/>
                <w:szCs w:val="26"/>
              </w:rPr>
              <w:br/>
              <w:t xml:space="preserve">TRƯỞNG ĐOÀN KHẢO SÁT </w:t>
            </w:r>
            <w:r w:rsidRPr="004A731B">
              <w:rPr>
                <w:rFonts w:ascii="Arial" w:hAnsi="Arial" w:cs="Arial"/>
                <w:b/>
                <w:bCs/>
                <w:color w:val="0C0C0C"/>
                <w:sz w:val="20"/>
                <w:szCs w:val="26"/>
              </w:rPr>
              <w:br/>
            </w:r>
            <w:r w:rsidRPr="004A731B">
              <w:rPr>
                <w:rFonts w:ascii="Arial" w:hAnsi="Arial" w:cs="Arial"/>
                <w:i/>
                <w:iCs/>
                <w:color w:val="0C0C0C"/>
                <w:sz w:val="20"/>
                <w:szCs w:val="26"/>
              </w:rPr>
              <w:t>(hoặc Phó trưởng đoàn khi được ủy quyền)</w:t>
            </w:r>
            <w:r w:rsidRPr="004A731B">
              <w:rPr>
                <w:rFonts w:ascii="Arial" w:hAnsi="Arial" w:cs="Arial"/>
                <w:i/>
                <w:iCs/>
                <w:color w:val="0C0C0C"/>
                <w:sz w:val="20"/>
                <w:szCs w:val="26"/>
              </w:rPr>
              <w:br/>
              <w:t>(ký, ghi họ tên)</w:t>
            </w:r>
          </w:p>
        </w:tc>
      </w:tr>
    </w:tbl>
    <w:p w14:paraId="15CC71E7"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6"/>
        </w:rPr>
      </w:pPr>
    </w:p>
    <w:p w14:paraId="5F3A6A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28. Biên bản họp hội đồng thẩm định cấp giấy phép môi trường của dự án đầu tư</w:t>
      </w:r>
    </w:p>
    <w:p w14:paraId="5F122D9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HOÀ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576B391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lastRenderedPageBreak/>
        <w:t>BIÊN BẢN</w:t>
      </w:r>
    </w:p>
    <w:p w14:paraId="477B102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Họp Hội đồng thẩm định cấp giấy phép môi trường</w:t>
      </w:r>
    </w:p>
    <w:p w14:paraId="5726D9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Chủ dự án đầu tư:……………………………………………</w:t>
      </w:r>
    </w:p>
    <w:p w14:paraId="08671BC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Tên dự án đầu tư:………………………………………………</w:t>
      </w:r>
    </w:p>
    <w:p w14:paraId="76A12E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Quyết định thành lập hội đồng thẩm định số… ngày … tháng … năm … của …</w:t>
      </w:r>
    </w:p>
    <w:p w14:paraId="208C7CC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gian: ngày … tháng … năm …</w:t>
      </w:r>
    </w:p>
    <w:p w14:paraId="489CD6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 ………………………………………………………..</w:t>
      </w:r>
    </w:p>
    <w:p w14:paraId="43CCD48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Thành phần tham dự phiên họp chính thức của hội đồng thẩm định:</w:t>
      </w:r>
    </w:p>
    <w:p w14:paraId="2401A8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1.1. Hội đồng thẩm định</w:t>
      </w:r>
    </w:p>
    <w:p w14:paraId="6EA3EA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có mặt: </w:t>
      </w:r>
      <w:r w:rsidRPr="004A731B">
        <w:rPr>
          <w:rFonts w:ascii="Arial" w:hAnsi="Arial" w:cs="Arial"/>
          <w:i/>
          <w:iCs/>
          <w:color w:val="0C0C0C"/>
          <w:sz w:val="20"/>
          <w:szCs w:val="28"/>
        </w:rPr>
        <w:t>(chỉ nêu số lượng thành viên hội đồng có mặt)</w:t>
      </w:r>
    </w:p>
    <w:p w14:paraId="2155A88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Thành viên hội đồng vắng mặt: </w:t>
      </w:r>
      <w:r w:rsidRPr="004A731B">
        <w:rPr>
          <w:rFonts w:ascii="Arial" w:hAnsi="Arial" w:cs="Arial"/>
          <w:i/>
          <w:iCs/>
          <w:color w:val="0C0C0C"/>
          <w:sz w:val="20"/>
          <w:szCs w:val="28"/>
        </w:rPr>
        <w:t>(ghi rõ số lượng kèm theo họ tên, chức danh trong hội đồng của tất cả các thành viên vắng mặt, nêu rõ có lý do hoặc không có lý do; trường hợp ủy quyền tham dự họp, nêu đầy đủ tên của văn bản ủy quyền)</w:t>
      </w:r>
    </w:p>
    <w:p w14:paraId="6E2FB78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1.2. Chủ dự án đầu tư: </w:t>
      </w:r>
      <w:r w:rsidRPr="004A731B">
        <w:rPr>
          <w:rFonts w:ascii="Arial" w:hAnsi="Arial" w:cs="Arial"/>
          <w:i/>
          <w:iCs/>
          <w:color w:val="0C0C0C"/>
          <w:sz w:val="20"/>
          <w:szCs w:val="28"/>
        </w:rPr>
        <w:t>(ghi rõ họ, tên, chức vụ tất cả các thành viên của chủ dự án đầu tư, cơ sở tham dự họp; trường hợp ủy quyền tham dự họp, nêu đầy đủ tên, ngày tháng của văn bản ủy quyền)</w:t>
      </w:r>
    </w:p>
    <w:p w14:paraId="37A0D0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1.3. Đại biểu tham dự: …………………………………………………...</w:t>
      </w:r>
    </w:p>
    <w:p w14:paraId="2F78D2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Nội dung và diễn biến phiên họp: </w:t>
      </w:r>
      <w:r w:rsidRPr="004A731B">
        <w:rPr>
          <w:rFonts w:ascii="Arial" w:hAnsi="Arial" w:cs="Arial"/>
          <w:i/>
          <w:iCs/>
          <w:color w:val="0C0C0C"/>
          <w:sz w:val="20"/>
          <w:szCs w:val="28"/>
        </w:rPr>
        <w:t>(ghi theo trình tự diễn biến của phiên họp hội đồng, ghi đầy đủ các câu hỏi, trả lời, các ý kiến trao đổi, thảo luận của các bên tham gia phiên họp hội đồng thẩm định)</w:t>
      </w:r>
    </w:p>
    <w:p w14:paraId="493BBE4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2.1. Thành viên thư ký thông báo lý do và giới thiệu thành phần tham dự; giới thiệu người chủ trì phiên họp (Chủ tịch hội đồng hoặc Phó chủ tịch hội đồng trong trường hợp được ủy quyền) điều hành phiên họp.</w:t>
      </w:r>
    </w:p>
    <w:p w14:paraId="13FF0E9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2.2. Chủ dự án đầu tư trình bày nội dung báo cáo: </w:t>
      </w:r>
      <w:r w:rsidRPr="004A731B">
        <w:rPr>
          <w:rFonts w:ascii="Arial" w:hAnsi="Arial" w:cs="Arial"/>
          <w:i/>
          <w:iCs/>
          <w:color w:val="0C0C0C"/>
          <w:sz w:val="20"/>
          <w:szCs w:val="28"/>
        </w:rPr>
        <w:t>(ghi những nội dung chính được chủ dự án đầu tư trình bày, đặc biệt chú trọng vào các nội dung trình bày khác so với báo cáo đề xuất cấp giấy phép môi trường).</w:t>
      </w:r>
    </w:p>
    <w:p w14:paraId="3ADFB98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2.3. Thảo luận, trao đổi giữa thành viên hội đồng với chủ dự án đầu tư về nội dung của báo cáo: </w:t>
      </w:r>
      <w:r w:rsidRPr="004A731B">
        <w:rPr>
          <w:rFonts w:ascii="Arial" w:hAnsi="Arial" w:cs="Arial"/>
          <w:i/>
          <w:iCs/>
          <w:color w:val="0C0C0C"/>
          <w:sz w:val="20"/>
          <w:szCs w:val="28"/>
        </w:rPr>
        <w:t>(ghi chi tiết và đầy đủ các nội dung trao đổi)</w:t>
      </w:r>
    </w:p>
    <w:p w14:paraId="33DD67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2.4. Ý kiến nhận xét về báo cáo của các thành viên hội đồng: …</w:t>
      </w:r>
    </w:p>
    <w:p w14:paraId="4FE6010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2.5. Ý kiến của các đại biểu tham dự (nếu có):………………………….</w:t>
      </w:r>
    </w:p>
    <w:p w14:paraId="45C2DD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2.6. Ý kiến của chủ dự án đầu tư:……………………………..</w:t>
      </w:r>
    </w:p>
    <w:p w14:paraId="5FBB8E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Kết quả kiểm phiếu thẩm định:</w:t>
      </w:r>
    </w:p>
    <w:p w14:paraId="394811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3.1. Số phiếu thông qua báo cáo không cần chỉnh sửa, bổ sung: …/</w:t>
      </w:r>
      <w:r w:rsidRPr="004A731B">
        <w:rPr>
          <w:rFonts w:ascii="Arial" w:hAnsi="Arial" w:cs="Arial"/>
          <w:i/>
          <w:iCs/>
          <w:color w:val="0C0C0C"/>
          <w:sz w:val="20"/>
          <w:szCs w:val="28"/>
        </w:rPr>
        <w:t>(trên tổng số phiếu)</w:t>
      </w:r>
    </w:p>
    <w:p w14:paraId="1CDFDDC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3.2. Số phiếu thông qua báo cáo với điều kiện phải chỉnh sửa, bổ sung: …/</w:t>
      </w:r>
      <w:r w:rsidRPr="004A731B">
        <w:rPr>
          <w:rFonts w:ascii="Arial" w:hAnsi="Arial" w:cs="Arial"/>
          <w:i/>
          <w:iCs/>
          <w:color w:val="0C0C0C"/>
          <w:sz w:val="20"/>
          <w:szCs w:val="28"/>
        </w:rPr>
        <w:t>(trên tổng số phiếu)</w:t>
      </w:r>
    </w:p>
    <w:p w14:paraId="534D1D1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3.3. Số phiếu không thông qua báo cáo: …/</w:t>
      </w:r>
      <w:r w:rsidRPr="004A731B">
        <w:rPr>
          <w:rFonts w:ascii="Arial" w:hAnsi="Arial" w:cs="Arial"/>
          <w:i/>
          <w:iCs/>
          <w:color w:val="0C0C0C"/>
          <w:sz w:val="20"/>
          <w:szCs w:val="28"/>
        </w:rPr>
        <w:t>(trên tổng số phiếu)</w:t>
      </w:r>
    </w:p>
    <w:p w14:paraId="50622C3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Kết luận phiên họp</w:t>
      </w:r>
    </w:p>
    <w:p w14:paraId="6145FA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Người chủ trì phiên họp công bố kết luận của hội đồng thẩm định: </w:t>
      </w:r>
      <w:r w:rsidRPr="004A731B">
        <w:rPr>
          <w:rFonts w:ascii="Arial" w:hAnsi="Arial" w:cs="Arial"/>
          <w:i/>
          <w:iCs/>
          <w:color w:val="0C0C0C"/>
          <w:sz w:val="20"/>
          <w:szCs w:val="28"/>
        </w:rPr>
        <w:t>(được tổng hợp trên cơ sở ý kiến của các thành viên hội đồng thẩm định, trong đó tóm tắt ngắn gọn những nội dung đạt yêu cầu của báo cáo, những nội dung của báo cần phải được chỉnh sửa, bổ sung theo từng chương, mục của báo cáo đề xuất cấp giấy phép môi trường)</w:t>
      </w:r>
    </w:p>
    <w:p w14:paraId="54AF16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Người chủ trì phiên họp tuyên bố kết thúc phiên họp.</w:t>
      </w:r>
    </w:p>
    <w:p w14:paraId="5BF330FD"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3854"/>
      </w:tblGrid>
      <w:tr w:rsidR="00E6556B" w:rsidRPr="004A731B" w14:paraId="4EAEED74" w14:textId="77777777" w:rsidTr="00B66B5C">
        <w:tc>
          <w:tcPr>
            <w:tcW w:w="4908" w:type="dxa"/>
          </w:tcPr>
          <w:p w14:paraId="1BAB35ED"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6"/>
              </w:rPr>
              <w:lastRenderedPageBreak/>
              <w:t>CHỦ TỊCH HỘI ĐỒNG</w:t>
            </w:r>
            <w:r w:rsidRPr="004A731B">
              <w:rPr>
                <w:rFonts w:ascii="Arial" w:hAnsi="Arial" w:cs="Arial"/>
                <w:b/>
                <w:bCs/>
                <w:color w:val="0C0C0C"/>
                <w:sz w:val="20"/>
                <w:szCs w:val="26"/>
              </w:rPr>
              <w:br/>
            </w:r>
            <w:r w:rsidRPr="004A731B">
              <w:rPr>
                <w:rFonts w:ascii="Arial" w:hAnsi="Arial" w:cs="Arial"/>
                <w:i/>
                <w:iCs/>
                <w:color w:val="0C0C0C"/>
                <w:sz w:val="20"/>
                <w:szCs w:val="26"/>
              </w:rPr>
              <w:t>(hoặc Phó chủ tịch hội đồng khi được ủy quyền)</w:t>
            </w:r>
            <w:r w:rsidRPr="004A731B">
              <w:rPr>
                <w:rFonts w:ascii="Arial" w:hAnsi="Arial" w:cs="Arial"/>
                <w:i/>
                <w:iCs/>
                <w:color w:val="0C0C0C"/>
                <w:sz w:val="20"/>
                <w:szCs w:val="26"/>
              </w:rPr>
              <w:br/>
              <w:t>(ký, ghi họ tên)</w:t>
            </w:r>
          </w:p>
        </w:tc>
        <w:tc>
          <w:tcPr>
            <w:tcW w:w="3948" w:type="dxa"/>
          </w:tcPr>
          <w:p w14:paraId="12407AAD"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THƯ KÝ HỘI ĐỒNG</w:t>
            </w:r>
            <w:r w:rsidRPr="004A731B">
              <w:rPr>
                <w:rFonts w:ascii="Arial" w:hAnsi="Arial" w:cs="Arial"/>
                <w:b/>
                <w:bCs/>
                <w:color w:val="0C0C0C"/>
                <w:sz w:val="20"/>
                <w:szCs w:val="26"/>
              </w:rPr>
              <w:br/>
            </w:r>
            <w:r w:rsidRPr="004A731B">
              <w:rPr>
                <w:rFonts w:ascii="Arial" w:hAnsi="Arial" w:cs="Arial"/>
                <w:i/>
                <w:iCs/>
                <w:color w:val="0C0C0C"/>
                <w:sz w:val="20"/>
                <w:szCs w:val="26"/>
              </w:rPr>
              <w:t>(ký, ghi họ tên)</w:t>
            </w:r>
          </w:p>
        </w:tc>
      </w:tr>
    </w:tbl>
    <w:p w14:paraId="27D8543B"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6"/>
        </w:rPr>
      </w:pPr>
    </w:p>
    <w:p w14:paraId="3124342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54F1720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Chủ trì phiên họp và Thư ký hội đồng ký phía dưới từng trang của Biên bản (trừ trang cuối).</w:t>
      </w:r>
    </w:p>
    <w:p w14:paraId="4DB0DA7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14BA42E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29. Biên bản kiểm tra cấp/cấp lại giấy phép môi trường của dự án đầu tư,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3"/>
        <w:gridCol w:w="5387"/>
      </w:tblGrid>
      <w:tr w:rsidR="00E6556B" w:rsidRPr="004A731B" w14:paraId="22CBD9C4" w14:textId="77777777" w:rsidTr="00B66B5C">
        <w:tc>
          <w:tcPr>
            <w:tcW w:w="3348" w:type="dxa"/>
          </w:tcPr>
          <w:p w14:paraId="48A65850" w14:textId="77777777" w:rsidR="00E6556B" w:rsidRPr="004A731B" w:rsidRDefault="00E6556B" w:rsidP="00B66B5C">
            <w:pPr>
              <w:spacing w:before="120"/>
              <w:jc w:val="center"/>
              <w:rPr>
                <w:rFonts w:ascii="Arial" w:hAnsi="Arial" w:cs="Arial"/>
                <w:b/>
                <w:sz w:val="20"/>
              </w:rPr>
            </w:pPr>
            <w:r w:rsidRPr="004A731B">
              <w:rPr>
                <w:rFonts w:ascii="Arial" w:hAnsi="Arial" w:cs="Arial"/>
                <w:sz w:val="20"/>
              </w:rPr>
              <w:t>(1)</w:t>
            </w:r>
            <w:r w:rsidRPr="004A731B">
              <w:rPr>
                <w:rFonts w:ascii="Arial" w:hAnsi="Arial" w:cs="Arial"/>
                <w:b/>
                <w:sz w:val="20"/>
              </w:rPr>
              <w:br/>
              <w:t>-------</w:t>
            </w:r>
          </w:p>
        </w:tc>
        <w:tc>
          <w:tcPr>
            <w:tcW w:w="5508" w:type="dxa"/>
          </w:tcPr>
          <w:p w14:paraId="3096C337"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670EECB9" w14:textId="77777777" w:rsidTr="00B66B5C">
        <w:tc>
          <w:tcPr>
            <w:tcW w:w="3348" w:type="dxa"/>
          </w:tcPr>
          <w:p w14:paraId="016E044E" w14:textId="77777777" w:rsidR="00E6556B" w:rsidRPr="004A731B" w:rsidRDefault="00E6556B" w:rsidP="00B66B5C">
            <w:pPr>
              <w:spacing w:before="120"/>
              <w:jc w:val="center"/>
              <w:rPr>
                <w:rFonts w:ascii="Arial" w:hAnsi="Arial" w:cs="Arial"/>
                <w:sz w:val="20"/>
              </w:rPr>
            </w:pPr>
            <w:r w:rsidRPr="004A731B">
              <w:rPr>
                <w:rFonts w:ascii="Arial" w:hAnsi="Arial" w:cs="Arial"/>
                <w:sz w:val="20"/>
              </w:rPr>
              <w:t xml:space="preserve">Số: </w:t>
            </w:r>
          </w:p>
        </w:tc>
        <w:tc>
          <w:tcPr>
            <w:tcW w:w="5508" w:type="dxa"/>
          </w:tcPr>
          <w:p w14:paraId="74A7DE7A"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tháng......năm........</w:t>
            </w:r>
          </w:p>
        </w:tc>
      </w:tr>
    </w:tbl>
    <w:p w14:paraId="429C6B12"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p>
    <w:p w14:paraId="05C460A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59BD2C6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Kiểm tra cấp/cấp lại giấy phép môi trường của dự án đầu tư/cơ sở</w:t>
      </w:r>
    </w:p>
    <w:p w14:paraId="495D52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Đoàn kiểm tra/Tổ kiểm tra </w:t>
      </w:r>
      <w:r w:rsidRPr="004A731B">
        <w:rPr>
          <w:rFonts w:ascii="Arial" w:hAnsi="Arial" w:cs="Arial"/>
          <w:i/>
          <w:iCs/>
          <w:color w:val="0C0C0C"/>
          <w:sz w:val="20"/>
          <w:szCs w:val="28"/>
        </w:rPr>
        <w:t xml:space="preserve">(trường hợp cấp giấy phép môi trường của UBND cấp huyện) </w:t>
      </w:r>
      <w:r w:rsidRPr="004A731B">
        <w:rPr>
          <w:rFonts w:ascii="Arial" w:hAnsi="Arial" w:cs="Arial"/>
          <w:color w:val="0C0C0C"/>
          <w:sz w:val="20"/>
          <w:szCs w:val="28"/>
        </w:rPr>
        <w:t>được thành lập theo Quyết định số… ngày… tháng… năm… của (1) tiến hành kiểm tra thực tế tại địa điểm thực hiện (2):</w:t>
      </w:r>
    </w:p>
    <w:p w14:paraId="1C394F8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gian: từ … giờ … ngày … tháng … năm …</w:t>
      </w:r>
    </w:p>
    <w:p w14:paraId="5DABB2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w:t>
      </w:r>
      <w:r w:rsidRPr="004A731B">
        <w:rPr>
          <w:rFonts w:ascii="Arial" w:hAnsi="Arial" w:cs="Arial"/>
          <w:i/>
          <w:iCs/>
          <w:color w:val="0C0C0C"/>
          <w:sz w:val="20"/>
          <w:szCs w:val="28"/>
        </w:rPr>
        <w:t>(Ghi rõ địa điểm cơ sở được kiểm tra).</w:t>
      </w:r>
    </w:p>
    <w:p w14:paraId="1EDD3A3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Quyết định phê duyệt kết quả thẩm định báo cáo đánh giá tác động môi trường số:…… </w:t>
      </w:r>
      <w:r w:rsidRPr="004A731B">
        <w:rPr>
          <w:rFonts w:ascii="Arial" w:hAnsi="Arial" w:cs="Arial"/>
          <w:i/>
          <w:iCs/>
          <w:color w:val="0C0C0C"/>
          <w:sz w:val="20"/>
          <w:szCs w:val="28"/>
        </w:rPr>
        <w:t>(chỉ ghi nếu dự án/cơ sở có báo cáo đánh giá tác động môi trường đã được thẩm định)</w:t>
      </w:r>
    </w:p>
    <w:p w14:paraId="280DFEA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Giấy phép môi trường số……ngày…..tháng……năm… của (3) </w:t>
      </w:r>
      <w:r w:rsidRPr="004A731B">
        <w:rPr>
          <w:rFonts w:ascii="Arial" w:hAnsi="Arial" w:cs="Arial"/>
          <w:i/>
          <w:iCs/>
          <w:color w:val="0C0C0C"/>
          <w:sz w:val="20"/>
          <w:szCs w:val="28"/>
        </w:rPr>
        <w:t>(chỉ ghi khi cấp lại giấy phép môi trường của dự án/cơ sở).</w:t>
      </w:r>
    </w:p>
    <w:p w14:paraId="3BEE535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Thành phần Đoàn kiểm tra/Tổ kiểm tra:</w:t>
      </w:r>
    </w:p>
    <w:p w14:paraId="4100C7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I.1. Thành viên có mặt:</w:t>
      </w:r>
    </w:p>
    <w:p w14:paraId="55EC230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(Ghi đầy đủ họ tên và chức danh các thành viên có mặt trong số các thành viên có tên trong Quyết định thành lập đoàn kiểm tra/Tổ kiểm tra).</w:t>
      </w:r>
    </w:p>
    <w:p w14:paraId="5F09B0B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I.2. Thành viên vắng mặt:</w:t>
      </w:r>
    </w:p>
    <w:p w14:paraId="11CE4F0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(Ghi số lượng hoặc họ tên và chức danh trong Đoàn kiểm tra/Tổ kiểm tra của các thành viên vắng mặt, lý do vắng mặt)</w:t>
      </w:r>
    </w:p>
    <w:p w14:paraId="32B9950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II. Đại diện chủ dự án/cơ sở: </w:t>
      </w:r>
      <w:r w:rsidRPr="004A731B">
        <w:rPr>
          <w:rFonts w:ascii="Arial" w:hAnsi="Arial" w:cs="Arial"/>
          <w:i/>
          <w:iCs/>
          <w:color w:val="0C0C0C"/>
          <w:sz w:val="20"/>
          <w:szCs w:val="28"/>
        </w:rPr>
        <w:t>(ghi đầy đủ họ, tên, chức vụ của đại diện có thẩm quyền của chủ dự án/cơ sở)</w:t>
      </w:r>
    </w:p>
    <w:p w14:paraId="149637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Với sự tham gia của: </w:t>
      </w:r>
      <w:r w:rsidRPr="004A731B">
        <w:rPr>
          <w:rFonts w:ascii="Arial" w:hAnsi="Arial" w:cs="Arial"/>
          <w:i/>
          <w:iCs/>
          <w:color w:val="0C0C0C"/>
          <w:sz w:val="20"/>
          <w:szCs w:val="28"/>
        </w:rPr>
        <w:t>(ghi đầy đủ họ, tên, chức vụ, đơn vị công tác của những người có mặt, nếu có)</w:t>
      </w:r>
    </w:p>
    <w:p w14:paraId="61E2F2C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Trên cơ sở kết quả kiểm tra, kết quả trao đổi, thảo luận giữa các thành viên Đoàn kiểm tra/Tổ kiểm tra và giữa thành viên Đoàn kiểm tra/Tổ kiểm tra với chủ dự án/cơ sở, các bên thống nhất các nội dung sau:</w:t>
      </w:r>
    </w:p>
    <w:p w14:paraId="5A8819E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Kết quả kiểm tra:</w:t>
      </w:r>
    </w:p>
    <w:p w14:paraId="32567E7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Các hạng mục dây chuyền sản xuất của dự án/cơ sở đã được xây dựng, lắp đặt:</w:t>
      </w:r>
    </w:p>
    <w:p w14:paraId="3B3DB8D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Loại hình hoạt động, quy mô, công suất, công nghệ sản xuất của cơ sở; các dây chuyền sản xuất chính; hạng mục phụ trợ của cơ sở; hạng mục kho, bãi lưu giữ phế liệu nhập khẩu từ nước ngoài </w:t>
      </w:r>
      <w:r w:rsidRPr="004A731B">
        <w:rPr>
          <w:rFonts w:ascii="Arial" w:hAnsi="Arial" w:cs="Arial"/>
          <w:i/>
          <w:iCs/>
          <w:color w:val="0C0C0C"/>
          <w:sz w:val="20"/>
          <w:szCs w:val="28"/>
        </w:rPr>
        <w:lastRenderedPageBreak/>
        <w:t>làm nguyên liệu sản xuất (nếu có).</w:t>
      </w:r>
    </w:p>
    <w:p w14:paraId="49E94A1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Công trình xử lý nước thải:</w:t>
      </w:r>
    </w:p>
    <w:p w14:paraId="15CBB4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Hiện trạng các công trình thu gom và thoát nước mưa, thu gom và thoát nước thải của cơ sở.</w:t>
      </w:r>
    </w:p>
    <w:p w14:paraId="42DE979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Số lượng, quy mô, công suất, quy trình công nghệ của từng công trình xử lý nước thải; vị trí xả nước thải ra môi trường tiếp nhận; môi trường tiếp nhận nước thải; tên công trình thủy lợi tiếp nhận nước thải (nếu có) và cơ quan quản lý công trình thủy lợi; những thay đổi so với quyết định phê duyệt kết quả thẩm định báo cáo đánh giá tác động môi trường (nếu có) nhưng chưa đến mức thuộc đối tượng phải thực hiện đánh giá tác động môi trường; những thay đổi so với giấy phép môi trường thành phần, nội dung giấy phép môi trường đã được cấp (nếu có).</w:t>
      </w:r>
    </w:p>
    <w:p w14:paraId="706AD1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3. Công trình, thiết bị xử lý bụi, khí thải:</w:t>
      </w:r>
    </w:p>
    <w:p w14:paraId="4CF309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Hiện trạng các hệ thống thu gom bụi, khí thải để xử lý; các công trình xả bụi, khí thải ra môi trường không khí;</w:t>
      </w:r>
    </w:p>
    <w:p w14:paraId="22C793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Số lượng, quy mô, công suất, quy trình công nghệ của từng công trình, thiết bị xử lý bụi, khí thải; những thay đổi so với quyết định phê duyệt kết quả thẩm định báo cáo đánh giá tác động môi trường (nếu có) nhưng chưa đến mức thuộc đối tượng phải thực hiện đánh giá tác động môi trường; những thay đổi so với giấy phép môi trường thành phần, nội dung giấy phép môi trường đã được cấp (nếu có).</w:t>
      </w:r>
    </w:p>
    <w:p w14:paraId="5D6546C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Nguồn phát sinh tiếng ồn, độ rung:</w:t>
      </w:r>
    </w:p>
    <w:p w14:paraId="1159846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Nguồn phát sinh tiếng ồn, độ rung chính của dự án/cơ sở.</w:t>
      </w:r>
    </w:p>
    <w:p w14:paraId="323864A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Công trình, thiết bị xử lý, lưu giữ chất thải rắn thông thường:</w:t>
      </w:r>
    </w:p>
    <w:p w14:paraId="3879B48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Hiện trạng xây dựng, lắp đặt các công trình, thiết bị lưu giữ, xử lý chất thải rắn sinh hoạt và chất thải rắn công nghiệp thông thường; những thay đổi so với quyết định phê duyệt kết quả thẩm định báo cáo đánh giá tác động hoặc nội dung giấy phép môi trường đã được cấp (nếu có).</w:t>
      </w:r>
    </w:p>
    <w:p w14:paraId="300F8D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Công trình, thiết bị lưu giữ, xử lý chất thải nguy hại:</w:t>
      </w:r>
    </w:p>
    <w:p w14:paraId="5FBF43B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Hiện trạng xây dựng, lắp đặt các công trình, thiết bị lưu giữ, xử lý chất thải nguy hại; những thay đổi so với quyết định phê duyệt kết quả thẩm định báo cáo đánh giá tác động môi trường hoặc nội dung giấy phép môi trường đã được cấp (nếu có).</w:t>
      </w:r>
    </w:p>
    <w:p w14:paraId="4794B7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Lưu ý: Công trình, thiết bị xử lý chất thải nguy hại nêu tại mục này là công trình, thiết bị để tự xử lý các chất thải nguy hại phát sinh trong quá trình hoạt động sản xuất của dự án/cơ sở.</w:t>
      </w:r>
    </w:p>
    <w:p w14:paraId="2F5C90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7. Biện pháp, công trình, thiết bị phòng ngừa, ứng phó sự cố môi trường (nếu có)</w:t>
      </w:r>
    </w:p>
    <w:p w14:paraId="0D23A52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Hiện trạng xây dựng, lắp đặt các công trình, thiết bị phòng ngừa, ứng phó sự cố môi trường; những thay đổi so với quyết định phê duyệt kết quả thẩm định báo cáo đánh giá tác động môi trường hoặc nội dung giấy phép môi trường đã được cấp (nếu có); biện pháp, quy trình vận hành công trình phòng ngừa, ứng phó sự cố môi trường.</w:t>
      </w:r>
    </w:p>
    <w:p w14:paraId="2B83C1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8. Các công trình, biện pháp bảo vệ môi trường khác (nếu có):</w:t>
      </w:r>
    </w:p>
    <w:p w14:paraId="7894E16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9. Kế hoạch, tiến độ, kết quả thực hiện phương án cải tạo, phục hồi môi trường, phương án bồi hoàn đa dạng sinh học (nếu có):</w:t>
      </w:r>
    </w:p>
    <w:p w14:paraId="02984B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Các nội dung chính về kế hoạch, tiến độ, kết quả thực hiện phương án cải tạo, phục hồi môi trường, phương án bồi hoàn đa dạng sinh học (nếu có).</w:t>
      </w:r>
    </w:p>
    <w:p w14:paraId="2794EC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10. Các nội dung đề nghị cấp phép của chủ dự án/cơ sở:</w:t>
      </w:r>
    </w:p>
    <w:p w14:paraId="1737438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Các nội dung đề nghị cấp/cấp lại giấy phép môi trường của chủ dự án/cơ sở quy định tại khoản 2 Điều 40 Luật Bảo vệ môi trường. Trường hợp có thay đổi nội dung cấp phép (cấp lại) thì nêu rõ nội dung thay đổi.</w:t>
      </w:r>
    </w:p>
    <w:p w14:paraId="3E26E7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IV. Ý kiến của các thành viên tham gia Đoàn kiểm tra/Tổ kiểm tra (nếu có): </w:t>
      </w:r>
      <w:r w:rsidRPr="004A731B">
        <w:rPr>
          <w:rFonts w:ascii="Arial" w:hAnsi="Arial" w:cs="Arial"/>
          <w:i/>
          <w:iCs/>
          <w:color w:val="0C0C0C"/>
          <w:sz w:val="20"/>
          <w:szCs w:val="28"/>
        </w:rPr>
        <w:t>Ghi đầy đủ ý kiến của các thành viên (nếu có).</w:t>
      </w:r>
    </w:p>
    <w:p w14:paraId="757E1A0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V. Kết luận của Trưởng đoàn kiểm tra/Tổ trưởng tổ kiểm tra:</w:t>
      </w:r>
    </w:p>
    <w:p w14:paraId="01B9897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Trưởng đoàn kiểm tra (hoặc Phó trưởng đoàn khi được ủy quyền)/Tổ trưởng Tổ kiểm tra (hoặc Phó tổ trưởng khi được ủy quyền) đưa ra kết luận: </w:t>
      </w:r>
      <w:r w:rsidRPr="004A731B">
        <w:rPr>
          <w:rFonts w:ascii="Arial" w:hAnsi="Arial" w:cs="Arial"/>
          <w:i/>
          <w:iCs/>
          <w:color w:val="0C0C0C"/>
          <w:sz w:val="20"/>
          <w:szCs w:val="28"/>
        </w:rPr>
        <w:t>(được tổng hợp trên cơ sở ý kiến của các thành viên Đoàn kiểm tra/Tổ kiểm tra, trong đó tóm tắt ngắn gọn những nội dung đạt yêu cầu, những nội dung cần phải được chỉnh sửa, bổ sung hoặc cải tạo trên thực tế).</w:t>
      </w:r>
    </w:p>
    <w:p w14:paraId="45DB44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VI. Ý kiến của chủ dự án/cơ sở: </w:t>
      </w:r>
      <w:r w:rsidRPr="004A731B">
        <w:rPr>
          <w:rFonts w:ascii="Arial" w:hAnsi="Arial" w:cs="Arial"/>
          <w:i/>
          <w:iCs/>
          <w:color w:val="0C0C0C"/>
          <w:sz w:val="20"/>
          <w:szCs w:val="28"/>
        </w:rPr>
        <w:t>…</w:t>
      </w:r>
    </w:p>
    <w:p w14:paraId="07E7F9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Biên bản được lập vào hồi … giờ … ngày ... tháng ... năm ... tại…, đã được đọc cho những người tham dự cùng nghe và nhất trí. Biên bản được lập thành .... bản có giá trị pháp lý như nhau, Đoàn kiểm tra/Tổ kiểm tra giữ.... bản, chủ dự án/cơ sở giữ.... bản để thực hiện./.</w:t>
      </w:r>
    </w:p>
    <w:p w14:paraId="696CA51C"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879"/>
        <w:gridCol w:w="2879"/>
      </w:tblGrid>
      <w:tr w:rsidR="00E6556B" w:rsidRPr="004A731B" w14:paraId="0991E2AC" w14:textId="77777777" w:rsidTr="00B66B5C">
        <w:tc>
          <w:tcPr>
            <w:tcW w:w="1667" w:type="pct"/>
            <w:vAlign w:val="center"/>
          </w:tcPr>
          <w:p w14:paraId="0807081B"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6"/>
              </w:rPr>
            </w:pPr>
            <w:r w:rsidRPr="004A731B">
              <w:rPr>
                <w:rFonts w:ascii="Arial" w:hAnsi="Arial" w:cs="Arial"/>
                <w:b/>
                <w:bCs/>
                <w:color w:val="0C0C0C"/>
                <w:sz w:val="20"/>
                <w:szCs w:val="26"/>
              </w:rPr>
              <w:t>ĐẠI DIỆN CHỦ DỰ ÁN/CƠ SỞ</w:t>
            </w:r>
            <w:r w:rsidRPr="004A731B">
              <w:rPr>
                <w:rFonts w:ascii="Arial" w:hAnsi="Arial" w:cs="Arial"/>
                <w:b/>
                <w:bCs/>
                <w:color w:val="0C0C0C"/>
                <w:sz w:val="20"/>
                <w:szCs w:val="26"/>
              </w:rPr>
              <w:br/>
            </w:r>
            <w:r w:rsidRPr="004A731B">
              <w:rPr>
                <w:rFonts w:ascii="Arial" w:hAnsi="Arial" w:cs="Arial"/>
                <w:i/>
                <w:iCs/>
                <w:color w:val="0C0C0C"/>
                <w:sz w:val="20"/>
                <w:szCs w:val="26"/>
              </w:rPr>
              <w:t>(Chức vụ, chữ ký, đóng dấu)</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c>
          <w:tcPr>
            <w:tcW w:w="1666" w:type="pct"/>
            <w:vAlign w:val="center"/>
          </w:tcPr>
          <w:p w14:paraId="10CE9AA0"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6"/>
              </w:rPr>
            </w:pPr>
            <w:r w:rsidRPr="004A731B">
              <w:rPr>
                <w:rFonts w:ascii="Arial" w:hAnsi="Arial" w:cs="Arial"/>
                <w:b/>
                <w:bCs/>
                <w:color w:val="0C0C0C"/>
                <w:sz w:val="20"/>
                <w:szCs w:val="26"/>
              </w:rPr>
              <w:t>THƯ KÝ ĐOÀN KIỂM TRA/TỔ KIỂM TRA</w:t>
            </w:r>
            <w:r w:rsidRPr="004A731B">
              <w:rPr>
                <w:rFonts w:ascii="Arial" w:hAnsi="Arial" w:cs="Arial"/>
                <w:b/>
                <w:bCs/>
                <w:color w:val="0C0C0C"/>
                <w:sz w:val="20"/>
                <w:szCs w:val="26"/>
              </w:rPr>
              <w:br/>
            </w:r>
            <w:r w:rsidRPr="004A731B">
              <w:rPr>
                <w:rFonts w:ascii="Arial" w:hAnsi="Arial" w:cs="Arial"/>
                <w:i/>
                <w:iCs/>
                <w:color w:val="0C0C0C"/>
                <w:sz w:val="20"/>
                <w:szCs w:val="26"/>
              </w:rPr>
              <w:t>(Chữ ký)</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c>
          <w:tcPr>
            <w:tcW w:w="1666" w:type="pct"/>
            <w:vAlign w:val="center"/>
          </w:tcPr>
          <w:p w14:paraId="610EA30C"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szCs w:val="26"/>
              </w:rPr>
            </w:pPr>
            <w:r w:rsidRPr="004A731B">
              <w:rPr>
                <w:rFonts w:ascii="Arial" w:hAnsi="Arial" w:cs="Arial"/>
                <w:b/>
                <w:bCs/>
                <w:color w:val="0C0C0C"/>
                <w:sz w:val="20"/>
                <w:szCs w:val="26"/>
              </w:rPr>
              <w:t>TM. ĐOÀN KIỂM TRA/ TỔ KIỂM TRA</w:t>
            </w:r>
            <w:r w:rsidRPr="004A731B">
              <w:rPr>
                <w:rFonts w:ascii="Arial" w:hAnsi="Arial" w:cs="Arial"/>
                <w:b/>
                <w:bCs/>
                <w:color w:val="0C0C0C"/>
                <w:sz w:val="20"/>
                <w:szCs w:val="26"/>
              </w:rPr>
              <w:br/>
              <w:t>TRƯỞNG ĐOÀN/TỔ TRƯỞNG</w:t>
            </w:r>
            <w:r w:rsidRPr="004A731B">
              <w:rPr>
                <w:rFonts w:ascii="Arial" w:hAnsi="Arial" w:cs="Arial"/>
                <w:b/>
                <w:bCs/>
                <w:color w:val="0C0C0C"/>
                <w:sz w:val="20"/>
                <w:szCs w:val="26"/>
              </w:rPr>
              <w:br/>
            </w:r>
            <w:r w:rsidRPr="004A731B">
              <w:rPr>
                <w:rFonts w:ascii="Arial" w:hAnsi="Arial" w:cs="Arial"/>
                <w:i/>
                <w:iCs/>
                <w:color w:val="0C0C0C"/>
                <w:sz w:val="20"/>
                <w:szCs w:val="26"/>
              </w:rPr>
              <w:t>(hoặc Phó trưởng đoàn/Phó tổ trưởng được ủy quyền)</w:t>
            </w:r>
            <w:r w:rsidRPr="004A731B">
              <w:rPr>
                <w:rFonts w:ascii="Arial" w:hAnsi="Arial" w:cs="Arial"/>
                <w:i/>
                <w:iCs/>
                <w:color w:val="0C0C0C"/>
                <w:sz w:val="20"/>
                <w:szCs w:val="26"/>
              </w:rPr>
              <w:br/>
              <w:t>(Chữ ký)</w:t>
            </w:r>
            <w:r w:rsidRPr="004A731B">
              <w:rPr>
                <w:rFonts w:ascii="Arial" w:hAnsi="Arial" w:cs="Arial"/>
                <w:i/>
                <w:iCs/>
                <w:color w:val="0C0C0C"/>
                <w:sz w:val="20"/>
                <w:szCs w:val="26"/>
              </w:rPr>
              <w:br/>
            </w:r>
            <w:r w:rsidRPr="004A731B">
              <w:rPr>
                <w:rFonts w:ascii="Arial" w:hAnsi="Arial" w:cs="Arial"/>
                <w:i/>
                <w:iCs/>
                <w:color w:val="0C0C0C"/>
                <w:sz w:val="20"/>
                <w:szCs w:val="26"/>
              </w:rPr>
              <w:br/>
            </w:r>
            <w:r w:rsidRPr="004A731B">
              <w:rPr>
                <w:rFonts w:ascii="Arial" w:hAnsi="Arial" w:cs="Arial"/>
                <w:b/>
                <w:bCs/>
                <w:color w:val="0C0C0C"/>
                <w:sz w:val="20"/>
                <w:szCs w:val="26"/>
              </w:rPr>
              <w:t>Họ và tên</w:t>
            </w:r>
          </w:p>
        </w:tc>
      </w:tr>
    </w:tbl>
    <w:p w14:paraId="3CB195C2"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6"/>
        </w:rPr>
      </w:pPr>
    </w:p>
    <w:p w14:paraId="03CB12F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20A2446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ban hành Quyết định kiểm tra/ Tổ kiểm tra;</w:t>
      </w:r>
    </w:p>
    <w:p w14:paraId="0C26D44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tư/cơ sở;</w:t>
      </w:r>
    </w:p>
    <w:p w14:paraId="48AA456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cấp giấy phép môi trường.</w:t>
      </w:r>
    </w:p>
    <w:p w14:paraId="4734DD8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52225E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30. Bản nhận xét của thành viên hội đồng thẩm định/tổ thẩm định cấp giấy phép môi trường của dự án đầu tư</w:t>
      </w:r>
    </w:p>
    <w:p w14:paraId="0BA270B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HÒA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71CBED4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BẢN NHẬN XÉT</w:t>
      </w:r>
    </w:p>
    <w:p w14:paraId="375ACF3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Báo cáo đề xuất cấp giấy phép môi trường của thành viên Hội đồng thẩm định/Tổ thẩm định</w:t>
      </w:r>
    </w:p>
    <w:p w14:paraId="31CBD5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người nhận xét:……………………………………………...</w:t>
      </w:r>
    </w:p>
    <w:p w14:paraId="73B8774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Học hàm, học vị, chức vụ công tác:…………………………………..</w:t>
      </w:r>
    </w:p>
    <w:p w14:paraId="06C419A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Nơi công tác: </w:t>
      </w:r>
      <w:r w:rsidRPr="004A731B">
        <w:rPr>
          <w:rFonts w:ascii="Arial" w:hAnsi="Arial" w:cs="Arial"/>
          <w:i/>
          <w:iCs/>
          <w:color w:val="0C0C0C"/>
          <w:sz w:val="20"/>
          <w:szCs w:val="28"/>
        </w:rPr>
        <w:t>(Tên cơ quan, địa chỉ, số điện thoại, Fax, E-mail)</w:t>
      </w:r>
      <w:r w:rsidRPr="004A731B">
        <w:rPr>
          <w:rFonts w:ascii="Arial" w:hAnsi="Arial" w:cs="Arial"/>
          <w:color w:val="0C0C0C"/>
          <w:sz w:val="20"/>
          <w:szCs w:val="28"/>
        </w:rPr>
        <w:t>…….</w:t>
      </w:r>
    </w:p>
    <w:p w14:paraId="2C18430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Tên dự án đầu tư:………………………………………………………</w:t>
      </w:r>
    </w:p>
    <w:p w14:paraId="39D041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Nhận xét về nội dung báo cáo đề xuất cấp giấy phép môi trường của dự án đầu tư:</w:t>
      </w:r>
    </w:p>
    <w:tbl>
      <w:tblPr>
        <w:tblW w:w="5000" w:type="pct"/>
        <w:tblCellMar>
          <w:left w:w="0" w:type="dxa"/>
          <w:right w:w="0" w:type="dxa"/>
        </w:tblCellMar>
        <w:tblLook w:val="0000" w:firstRow="0" w:lastRow="0" w:firstColumn="0" w:lastColumn="0" w:noHBand="0" w:noVBand="0"/>
      </w:tblPr>
      <w:tblGrid>
        <w:gridCol w:w="759"/>
        <w:gridCol w:w="2964"/>
        <w:gridCol w:w="2156"/>
        <w:gridCol w:w="2751"/>
      </w:tblGrid>
      <w:tr w:rsidR="00E6556B" w:rsidRPr="004A731B" w14:paraId="2B3591E5"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57F026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717" w:type="pct"/>
            <w:tcBorders>
              <w:top w:val="single" w:sz="4" w:space="0" w:color="000000"/>
              <w:left w:val="single" w:sz="4" w:space="0" w:color="000000"/>
              <w:bottom w:val="single" w:sz="4" w:space="0" w:color="000000"/>
              <w:right w:val="single" w:sz="4" w:space="0" w:color="000000"/>
            </w:tcBorders>
          </w:tcPr>
          <w:p w14:paraId="748B54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Nội dung thẩm định</w:t>
            </w:r>
          </w:p>
        </w:tc>
        <w:tc>
          <w:tcPr>
            <w:tcW w:w="1249" w:type="pct"/>
            <w:tcBorders>
              <w:top w:val="single" w:sz="4" w:space="0" w:color="000000"/>
              <w:left w:val="single" w:sz="4" w:space="0" w:color="000000"/>
              <w:bottom w:val="single" w:sz="4" w:space="0" w:color="000000"/>
              <w:right w:val="single" w:sz="4" w:space="0" w:color="000000"/>
            </w:tcBorders>
          </w:tcPr>
          <w:p w14:paraId="20281A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Đánh giá từng nội dung (Chọn 1 trong</w:t>
            </w:r>
            <w:r w:rsidRPr="004A731B">
              <w:rPr>
                <w:rFonts w:ascii="Arial" w:hAnsi="Arial" w:cs="Arial"/>
                <w:color w:val="000000"/>
                <w:sz w:val="20"/>
              </w:rPr>
              <w:t xml:space="preserve"> </w:t>
            </w:r>
            <w:r w:rsidRPr="004A731B">
              <w:rPr>
                <w:rFonts w:ascii="Arial" w:hAnsi="Arial" w:cs="Arial"/>
                <w:b/>
                <w:bCs/>
                <w:color w:val="0C0C0C"/>
                <w:sz w:val="20"/>
              </w:rPr>
              <w:t>3 mức đánh giá): (1) Đạt yêu cầu; (2) Cần hoàn thiện; (3) Không đạt yêu cầu</w:t>
            </w:r>
          </w:p>
        </w:tc>
        <w:tc>
          <w:tcPr>
            <w:tcW w:w="1594" w:type="pct"/>
            <w:tcBorders>
              <w:top w:val="single" w:sz="4" w:space="0" w:color="000000"/>
              <w:left w:val="single" w:sz="4" w:space="0" w:color="000000"/>
              <w:bottom w:val="single" w:sz="4" w:space="0" w:color="000000"/>
              <w:right w:val="single" w:sz="4" w:space="0" w:color="000000"/>
            </w:tcBorders>
          </w:tcPr>
          <w:p w14:paraId="3D9C2B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Nêu rõ lý do trong trường hợp đánh giá mức (2) hoặc (3)</w:t>
            </w:r>
          </w:p>
        </w:tc>
      </w:tr>
      <w:tr w:rsidR="00E6556B" w:rsidRPr="004A731B" w14:paraId="0FD17390"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412ADA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717" w:type="pct"/>
            <w:tcBorders>
              <w:top w:val="single" w:sz="4" w:space="0" w:color="000000"/>
              <w:left w:val="single" w:sz="4" w:space="0" w:color="000000"/>
              <w:bottom w:val="single" w:sz="4" w:space="0" w:color="000000"/>
              <w:right w:val="single" w:sz="4" w:space="0" w:color="000000"/>
            </w:tcBorders>
          </w:tcPr>
          <w:p w14:paraId="23FEF8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 xml:space="preserve">Sự phù hợp của dự án đối với </w:t>
            </w:r>
            <w:r w:rsidRPr="004A731B">
              <w:rPr>
                <w:rFonts w:ascii="Arial" w:hAnsi="Arial" w:cs="Arial"/>
                <w:color w:val="0C0C0C"/>
                <w:sz w:val="20"/>
              </w:rPr>
              <w:lastRenderedPageBreak/>
              <w:t>các quy hoạch về bảo vệ môi trường/khu sản xuất, kinh doanh, dịch vụ tập trung, cụm công nghiệp</w:t>
            </w:r>
          </w:p>
        </w:tc>
        <w:tc>
          <w:tcPr>
            <w:tcW w:w="1249" w:type="pct"/>
            <w:tcBorders>
              <w:top w:val="single" w:sz="4" w:space="0" w:color="000000"/>
              <w:left w:val="single" w:sz="4" w:space="0" w:color="000000"/>
              <w:bottom w:val="single" w:sz="4" w:space="0" w:color="000000"/>
              <w:right w:val="single" w:sz="4" w:space="0" w:color="000000"/>
            </w:tcBorders>
          </w:tcPr>
          <w:p w14:paraId="07A1A8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5FBA79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0FA37BA"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714B25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717" w:type="pct"/>
            <w:tcBorders>
              <w:top w:val="single" w:sz="4" w:space="0" w:color="000000"/>
              <w:left w:val="single" w:sz="4" w:space="0" w:color="000000"/>
              <w:bottom w:val="single" w:sz="4" w:space="0" w:color="000000"/>
              <w:right w:val="single" w:sz="4" w:space="0" w:color="000000"/>
            </w:tcBorders>
          </w:tcPr>
          <w:p w14:paraId="6AF5A5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Kết quả tổng hợp số liệu về hiện trạng môi trường khu vực thực hiện dự án</w:t>
            </w:r>
          </w:p>
        </w:tc>
        <w:tc>
          <w:tcPr>
            <w:tcW w:w="1249" w:type="pct"/>
            <w:tcBorders>
              <w:top w:val="single" w:sz="4" w:space="0" w:color="000000"/>
              <w:left w:val="single" w:sz="4" w:space="0" w:color="000000"/>
              <w:bottom w:val="single" w:sz="4" w:space="0" w:color="000000"/>
              <w:right w:val="single" w:sz="4" w:space="0" w:color="000000"/>
            </w:tcBorders>
          </w:tcPr>
          <w:p w14:paraId="6CD547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4D3763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224AD01"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7A38D4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3</w:t>
            </w:r>
          </w:p>
        </w:tc>
        <w:tc>
          <w:tcPr>
            <w:tcW w:w="1717" w:type="pct"/>
            <w:tcBorders>
              <w:top w:val="single" w:sz="4" w:space="0" w:color="000000"/>
              <w:left w:val="single" w:sz="4" w:space="0" w:color="000000"/>
              <w:bottom w:val="single" w:sz="4" w:space="0" w:color="000000"/>
              <w:right w:val="single" w:sz="4" w:space="0" w:color="000000"/>
            </w:tcBorders>
          </w:tcPr>
          <w:p w14:paraId="71339A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địa điểm lựa chọn thực hiện dự án; phù hợp đối với khoảng cách an toàn về môi trường đối với khu dân cư</w:t>
            </w:r>
          </w:p>
        </w:tc>
        <w:tc>
          <w:tcPr>
            <w:tcW w:w="1249" w:type="pct"/>
            <w:tcBorders>
              <w:top w:val="single" w:sz="4" w:space="0" w:color="000000"/>
              <w:left w:val="single" w:sz="4" w:space="0" w:color="000000"/>
              <w:bottom w:val="single" w:sz="4" w:space="0" w:color="000000"/>
              <w:right w:val="single" w:sz="4" w:space="0" w:color="000000"/>
            </w:tcBorders>
          </w:tcPr>
          <w:p w14:paraId="63C883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1E79CF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53D86F1"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140DE3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w:t>
            </w:r>
          </w:p>
        </w:tc>
        <w:tc>
          <w:tcPr>
            <w:tcW w:w="1717" w:type="pct"/>
            <w:tcBorders>
              <w:top w:val="single" w:sz="4" w:space="0" w:color="000000"/>
              <w:left w:val="single" w:sz="4" w:space="0" w:color="000000"/>
              <w:bottom w:val="single" w:sz="4" w:space="0" w:color="000000"/>
              <w:right w:val="single" w:sz="4" w:space="0" w:color="000000"/>
            </w:tcBorders>
          </w:tcPr>
          <w:p w14:paraId="73DF1F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Việc đánh giá và dự báo về nguồn thải, sự phát sinh, quy mô, tính chất nguy hại; các tác động của chất thải và các tác động khác của dự án đến môi trường; đánh giá, dự báo các rủi ro sự cố môi trường do chất thải gây ra.</w:t>
            </w:r>
          </w:p>
        </w:tc>
        <w:tc>
          <w:tcPr>
            <w:tcW w:w="1249" w:type="pct"/>
            <w:tcBorders>
              <w:top w:val="single" w:sz="4" w:space="0" w:color="000000"/>
              <w:left w:val="single" w:sz="4" w:space="0" w:color="000000"/>
              <w:bottom w:val="single" w:sz="4" w:space="0" w:color="000000"/>
              <w:right w:val="single" w:sz="4" w:space="0" w:color="000000"/>
            </w:tcBorders>
          </w:tcPr>
          <w:p w14:paraId="51D08F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492255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1A53CD4"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646EB5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4.1</w:t>
            </w:r>
          </w:p>
        </w:tc>
        <w:tc>
          <w:tcPr>
            <w:tcW w:w="1717" w:type="pct"/>
            <w:tcBorders>
              <w:top w:val="single" w:sz="4" w:space="0" w:color="000000"/>
              <w:left w:val="single" w:sz="4" w:space="0" w:color="000000"/>
              <w:bottom w:val="single" w:sz="4" w:space="0" w:color="000000"/>
              <w:right w:val="single" w:sz="4" w:space="0" w:color="000000"/>
            </w:tcBorders>
          </w:tcPr>
          <w:p w14:paraId="062763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Việc đánh giá và dự báo về nguồn thải, sự phát sinh, quy mô, tính chất của nước thải, khí thải, chất thải rắn thông thường, chất thải nguy hại</w:t>
            </w:r>
          </w:p>
        </w:tc>
        <w:tc>
          <w:tcPr>
            <w:tcW w:w="1249" w:type="pct"/>
            <w:tcBorders>
              <w:top w:val="single" w:sz="4" w:space="0" w:color="000000"/>
              <w:left w:val="single" w:sz="4" w:space="0" w:color="000000"/>
              <w:bottom w:val="single" w:sz="4" w:space="0" w:color="000000"/>
              <w:right w:val="single" w:sz="4" w:space="0" w:color="000000"/>
            </w:tcBorders>
          </w:tcPr>
          <w:p w14:paraId="302E196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7392612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595E9A8"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4B1B65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4.1.1</w:t>
            </w:r>
          </w:p>
        </w:tc>
        <w:tc>
          <w:tcPr>
            <w:tcW w:w="1717" w:type="pct"/>
            <w:tcBorders>
              <w:top w:val="single" w:sz="4" w:space="0" w:color="000000"/>
              <w:left w:val="single" w:sz="4" w:space="0" w:color="000000"/>
              <w:bottom w:val="single" w:sz="4" w:space="0" w:color="000000"/>
              <w:right w:val="single" w:sz="4" w:space="0" w:color="000000"/>
            </w:tcBorders>
          </w:tcPr>
          <w:p w14:paraId="74FEEF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Nước thải</w:t>
            </w:r>
          </w:p>
        </w:tc>
        <w:tc>
          <w:tcPr>
            <w:tcW w:w="1249" w:type="pct"/>
            <w:tcBorders>
              <w:top w:val="single" w:sz="4" w:space="0" w:color="000000"/>
              <w:left w:val="single" w:sz="4" w:space="0" w:color="000000"/>
              <w:bottom w:val="single" w:sz="4" w:space="0" w:color="000000"/>
              <w:right w:val="single" w:sz="4" w:space="0" w:color="000000"/>
            </w:tcBorders>
          </w:tcPr>
          <w:p w14:paraId="732FDE5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E71FA2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71F3F96"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3319C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4.1.2</w:t>
            </w:r>
          </w:p>
        </w:tc>
        <w:tc>
          <w:tcPr>
            <w:tcW w:w="1717" w:type="pct"/>
            <w:tcBorders>
              <w:top w:val="single" w:sz="4" w:space="0" w:color="000000"/>
              <w:left w:val="single" w:sz="4" w:space="0" w:color="000000"/>
              <w:bottom w:val="single" w:sz="4" w:space="0" w:color="000000"/>
              <w:right w:val="single" w:sz="4" w:space="0" w:color="000000"/>
            </w:tcBorders>
          </w:tcPr>
          <w:p w14:paraId="415995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Khí thải</w:t>
            </w:r>
          </w:p>
        </w:tc>
        <w:tc>
          <w:tcPr>
            <w:tcW w:w="1249" w:type="pct"/>
            <w:tcBorders>
              <w:top w:val="single" w:sz="4" w:space="0" w:color="000000"/>
              <w:left w:val="single" w:sz="4" w:space="0" w:color="000000"/>
              <w:bottom w:val="single" w:sz="4" w:space="0" w:color="000000"/>
              <w:right w:val="single" w:sz="4" w:space="0" w:color="000000"/>
            </w:tcBorders>
          </w:tcPr>
          <w:p w14:paraId="24CFFDF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5A4DD63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7F96D36"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4D74E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4.1.3</w:t>
            </w:r>
          </w:p>
        </w:tc>
        <w:tc>
          <w:tcPr>
            <w:tcW w:w="1717" w:type="pct"/>
            <w:tcBorders>
              <w:top w:val="single" w:sz="4" w:space="0" w:color="000000"/>
              <w:left w:val="single" w:sz="4" w:space="0" w:color="000000"/>
              <w:bottom w:val="single" w:sz="4" w:space="0" w:color="000000"/>
              <w:right w:val="single" w:sz="4" w:space="0" w:color="000000"/>
            </w:tcBorders>
          </w:tcPr>
          <w:p w14:paraId="52E222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Chất thải rắn thông thường</w:t>
            </w:r>
          </w:p>
        </w:tc>
        <w:tc>
          <w:tcPr>
            <w:tcW w:w="1249" w:type="pct"/>
            <w:tcBorders>
              <w:top w:val="single" w:sz="4" w:space="0" w:color="000000"/>
              <w:left w:val="single" w:sz="4" w:space="0" w:color="000000"/>
              <w:bottom w:val="single" w:sz="4" w:space="0" w:color="000000"/>
              <w:right w:val="single" w:sz="4" w:space="0" w:color="000000"/>
            </w:tcBorders>
          </w:tcPr>
          <w:p w14:paraId="4841320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829003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68D2075"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6DF6B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4.1.4</w:t>
            </w:r>
          </w:p>
        </w:tc>
        <w:tc>
          <w:tcPr>
            <w:tcW w:w="1717" w:type="pct"/>
            <w:tcBorders>
              <w:top w:val="single" w:sz="4" w:space="0" w:color="000000"/>
              <w:left w:val="single" w:sz="4" w:space="0" w:color="000000"/>
              <w:bottom w:val="single" w:sz="4" w:space="0" w:color="000000"/>
              <w:right w:val="single" w:sz="4" w:space="0" w:color="000000"/>
            </w:tcBorders>
          </w:tcPr>
          <w:p w14:paraId="642971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Chất thải nguy hại</w:t>
            </w:r>
          </w:p>
        </w:tc>
        <w:tc>
          <w:tcPr>
            <w:tcW w:w="1249" w:type="pct"/>
            <w:tcBorders>
              <w:top w:val="single" w:sz="4" w:space="0" w:color="000000"/>
              <w:left w:val="single" w:sz="4" w:space="0" w:color="000000"/>
              <w:bottom w:val="single" w:sz="4" w:space="0" w:color="000000"/>
              <w:right w:val="single" w:sz="4" w:space="0" w:color="000000"/>
            </w:tcBorders>
          </w:tcPr>
          <w:p w14:paraId="24FC650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1BBA3F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250E93C"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3F22DC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4.2</w:t>
            </w:r>
          </w:p>
        </w:tc>
        <w:tc>
          <w:tcPr>
            <w:tcW w:w="1717" w:type="pct"/>
            <w:tcBorders>
              <w:top w:val="single" w:sz="4" w:space="0" w:color="000000"/>
              <w:left w:val="single" w:sz="4" w:space="0" w:color="000000"/>
              <w:bottom w:val="single" w:sz="4" w:space="0" w:color="000000"/>
              <w:right w:val="single" w:sz="4" w:space="0" w:color="000000"/>
            </w:tcBorders>
          </w:tcPr>
          <w:p w14:paraId="3760F4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Đánh giá, dự báo các rủi ro, sự cố môi trường không do chất thải gây ra</w:t>
            </w:r>
          </w:p>
        </w:tc>
        <w:tc>
          <w:tcPr>
            <w:tcW w:w="1249" w:type="pct"/>
            <w:tcBorders>
              <w:top w:val="single" w:sz="4" w:space="0" w:color="000000"/>
              <w:left w:val="single" w:sz="4" w:space="0" w:color="000000"/>
              <w:bottom w:val="single" w:sz="4" w:space="0" w:color="000000"/>
              <w:right w:val="single" w:sz="4" w:space="0" w:color="000000"/>
            </w:tcBorders>
          </w:tcPr>
          <w:p w14:paraId="1D99762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2355EC2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30D26A4"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651079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5</w:t>
            </w:r>
          </w:p>
        </w:tc>
        <w:tc>
          <w:tcPr>
            <w:tcW w:w="1717" w:type="pct"/>
            <w:tcBorders>
              <w:top w:val="single" w:sz="4" w:space="0" w:color="000000"/>
              <w:left w:val="single" w:sz="4" w:space="0" w:color="000000"/>
              <w:bottom w:val="single" w:sz="4" w:space="0" w:color="000000"/>
              <w:right w:val="single" w:sz="4" w:space="0" w:color="000000"/>
            </w:tcBorders>
          </w:tcPr>
          <w:p w14:paraId="441470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Đánh giá và dự báo về tác động đến chế độ thủy văn của môi trường tiếp nhận nước thải, khả năng tiếp nhận nước thải của nguồn nước (hoặc nguồn nước công trình thủy lợi).</w:t>
            </w:r>
          </w:p>
        </w:tc>
        <w:tc>
          <w:tcPr>
            <w:tcW w:w="1249" w:type="pct"/>
            <w:tcBorders>
              <w:top w:val="single" w:sz="4" w:space="0" w:color="000000"/>
              <w:left w:val="single" w:sz="4" w:space="0" w:color="000000"/>
              <w:bottom w:val="single" w:sz="4" w:space="0" w:color="000000"/>
              <w:right w:val="single" w:sz="4" w:space="0" w:color="000000"/>
            </w:tcBorders>
          </w:tcPr>
          <w:p w14:paraId="5F20CA5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7FF2A7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33938C6"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A9054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6</w:t>
            </w:r>
          </w:p>
        </w:tc>
        <w:tc>
          <w:tcPr>
            <w:tcW w:w="1717" w:type="pct"/>
            <w:tcBorders>
              <w:top w:val="single" w:sz="4" w:space="0" w:color="000000"/>
              <w:left w:val="single" w:sz="4" w:space="0" w:color="000000"/>
              <w:bottom w:val="single" w:sz="4" w:space="0" w:color="000000"/>
              <w:right w:val="single" w:sz="4" w:space="0" w:color="000000"/>
            </w:tcBorders>
          </w:tcPr>
          <w:p w14:paraId="5E0FDD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Đánh giá và dự báo về tác động tới lòng, bờ, bãi sông, dòng chảy (đối với dự án khai thác cát, sỏi và khoáng sản trên sông, suối, kênh, rạch, hồ chứa và vùng cửa sông, ven biển)</w:t>
            </w:r>
          </w:p>
        </w:tc>
        <w:tc>
          <w:tcPr>
            <w:tcW w:w="1249" w:type="pct"/>
            <w:tcBorders>
              <w:top w:val="single" w:sz="4" w:space="0" w:color="000000"/>
              <w:left w:val="single" w:sz="4" w:space="0" w:color="000000"/>
              <w:bottom w:val="single" w:sz="4" w:space="0" w:color="000000"/>
              <w:right w:val="single" w:sz="4" w:space="0" w:color="000000"/>
            </w:tcBorders>
          </w:tcPr>
          <w:p w14:paraId="21BE01E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115CE13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2DFD89C"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3543E1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w:t>
            </w:r>
          </w:p>
        </w:tc>
        <w:tc>
          <w:tcPr>
            <w:tcW w:w="1717" w:type="pct"/>
            <w:tcBorders>
              <w:top w:val="single" w:sz="4" w:space="0" w:color="000000"/>
              <w:left w:val="single" w:sz="4" w:space="0" w:color="000000"/>
              <w:bottom w:val="single" w:sz="4" w:space="0" w:color="000000"/>
              <w:right w:val="single" w:sz="4" w:space="0" w:color="000000"/>
            </w:tcBorders>
          </w:tcPr>
          <w:p w14:paraId="082C79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các giải pháp bảo vệ môi trường</w:t>
            </w:r>
          </w:p>
        </w:tc>
        <w:tc>
          <w:tcPr>
            <w:tcW w:w="1249" w:type="pct"/>
            <w:tcBorders>
              <w:top w:val="single" w:sz="4" w:space="0" w:color="000000"/>
              <w:left w:val="single" w:sz="4" w:space="0" w:color="000000"/>
              <w:bottom w:val="single" w:sz="4" w:space="0" w:color="000000"/>
              <w:right w:val="single" w:sz="4" w:space="0" w:color="000000"/>
            </w:tcBorders>
          </w:tcPr>
          <w:p w14:paraId="2D4D623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CBCD26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137B92A"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085BE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7.1</w:t>
            </w:r>
          </w:p>
        </w:tc>
        <w:tc>
          <w:tcPr>
            <w:tcW w:w="1717" w:type="pct"/>
            <w:tcBorders>
              <w:top w:val="single" w:sz="4" w:space="0" w:color="000000"/>
              <w:left w:val="single" w:sz="4" w:space="0" w:color="000000"/>
              <w:bottom w:val="single" w:sz="4" w:space="0" w:color="000000"/>
              <w:right w:val="single" w:sz="4" w:space="0" w:color="000000"/>
            </w:tcBorders>
          </w:tcPr>
          <w:p w14:paraId="45F588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Phương án thu gom, quản lý chất thải</w:t>
            </w:r>
          </w:p>
        </w:tc>
        <w:tc>
          <w:tcPr>
            <w:tcW w:w="1249" w:type="pct"/>
            <w:tcBorders>
              <w:top w:val="single" w:sz="4" w:space="0" w:color="000000"/>
              <w:left w:val="single" w:sz="4" w:space="0" w:color="000000"/>
              <w:bottom w:val="single" w:sz="4" w:space="0" w:color="000000"/>
              <w:right w:val="single" w:sz="4" w:space="0" w:color="000000"/>
            </w:tcBorders>
          </w:tcPr>
          <w:p w14:paraId="777142C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4F1C716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314449C"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1C748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7.2</w:t>
            </w:r>
          </w:p>
        </w:tc>
        <w:tc>
          <w:tcPr>
            <w:tcW w:w="1717" w:type="pct"/>
            <w:tcBorders>
              <w:top w:val="single" w:sz="4" w:space="0" w:color="000000"/>
              <w:left w:val="single" w:sz="4" w:space="0" w:color="000000"/>
              <w:bottom w:val="single" w:sz="4" w:space="0" w:color="000000"/>
              <w:right w:val="single" w:sz="4" w:space="0" w:color="000000"/>
            </w:tcBorders>
          </w:tcPr>
          <w:p w14:paraId="754600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 xml:space="preserve">Biện pháp, công nghệ xử lý </w:t>
            </w:r>
            <w:r w:rsidRPr="004A731B">
              <w:rPr>
                <w:rFonts w:ascii="Arial" w:hAnsi="Arial" w:cs="Arial"/>
                <w:color w:val="0C0C0C"/>
                <w:sz w:val="20"/>
              </w:rPr>
              <w:lastRenderedPageBreak/>
              <w:t>nước thải</w:t>
            </w:r>
          </w:p>
        </w:tc>
        <w:tc>
          <w:tcPr>
            <w:tcW w:w="1249" w:type="pct"/>
            <w:tcBorders>
              <w:top w:val="single" w:sz="4" w:space="0" w:color="000000"/>
              <w:left w:val="single" w:sz="4" w:space="0" w:color="000000"/>
              <w:bottom w:val="single" w:sz="4" w:space="0" w:color="000000"/>
              <w:right w:val="single" w:sz="4" w:space="0" w:color="000000"/>
            </w:tcBorders>
          </w:tcPr>
          <w:p w14:paraId="1989068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8CCC7A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9294203"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5B98E0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7.3</w:t>
            </w:r>
          </w:p>
        </w:tc>
        <w:tc>
          <w:tcPr>
            <w:tcW w:w="1717" w:type="pct"/>
            <w:tcBorders>
              <w:top w:val="single" w:sz="4" w:space="0" w:color="000000"/>
              <w:left w:val="single" w:sz="4" w:space="0" w:color="000000"/>
              <w:bottom w:val="single" w:sz="4" w:space="0" w:color="000000"/>
              <w:right w:val="single" w:sz="4" w:space="0" w:color="000000"/>
            </w:tcBorders>
          </w:tcPr>
          <w:p w14:paraId="12EC41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Biện pháp, công nghệ giảm thiểu, xử lý bụi, khí thải</w:t>
            </w:r>
          </w:p>
        </w:tc>
        <w:tc>
          <w:tcPr>
            <w:tcW w:w="1249" w:type="pct"/>
            <w:tcBorders>
              <w:top w:val="single" w:sz="4" w:space="0" w:color="000000"/>
              <w:left w:val="single" w:sz="4" w:space="0" w:color="000000"/>
              <w:bottom w:val="single" w:sz="4" w:space="0" w:color="000000"/>
              <w:right w:val="single" w:sz="4" w:space="0" w:color="000000"/>
            </w:tcBorders>
          </w:tcPr>
          <w:p w14:paraId="0C92991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6F06F67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E8429C8"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3ED65B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7.4</w:t>
            </w:r>
          </w:p>
        </w:tc>
        <w:tc>
          <w:tcPr>
            <w:tcW w:w="1717" w:type="pct"/>
            <w:tcBorders>
              <w:top w:val="single" w:sz="4" w:space="0" w:color="000000"/>
              <w:left w:val="single" w:sz="4" w:space="0" w:color="000000"/>
              <w:bottom w:val="single" w:sz="4" w:space="0" w:color="000000"/>
              <w:right w:val="single" w:sz="4" w:space="0" w:color="000000"/>
            </w:tcBorders>
          </w:tcPr>
          <w:p w14:paraId="408B06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Phương án lưu giữ, quản lý, xử lý chất thải nguy hại</w:t>
            </w:r>
          </w:p>
        </w:tc>
        <w:tc>
          <w:tcPr>
            <w:tcW w:w="1249" w:type="pct"/>
            <w:tcBorders>
              <w:top w:val="single" w:sz="4" w:space="0" w:color="000000"/>
              <w:left w:val="single" w:sz="4" w:space="0" w:color="000000"/>
              <w:bottom w:val="single" w:sz="4" w:space="0" w:color="000000"/>
              <w:right w:val="single" w:sz="4" w:space="0" w:color="000000"/>
            </w:tcBorders>
          </w:tcPr>
          <w:p w14:paraId="307BD13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1916108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FEF890D"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F43E6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7.5</w:t>
            </w:r>
          </w:p>
        </w:tc>
        <w:tc>
          <w:tcPr>
            <w:tcW w:w="1717" w:type="pct"/>
            <w:tcBorders>
              <w:top w:val="single" w:sz="4" w:space="0" w:color="000000"/>
              <w:left w:val="single" w:sz="4" w:space="0" w:color="000000"/>
              <w:bottom w:val="single" w:sz="4" w:space="0" w:color="000000"/>
              <w:right w:val="single" w:sz="4" w:space="0" w:color="000000"/>
            </w:tcBorders>
          </w:tcPr>
          <w:p w14:paraId="5AF643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Phương án lưu giữ, quản lý, xử lý chất thải rắn thông thường</w:t>
            </w:r>
          </w:p>
        </w:tc>
        <w:tc>
          <w:tcPr>
            <w:tcW w:w="1249" w:type="pct"/>
            <w:tcBorders>
              <w:top w:val="single" w:sz="4" w:space="0" w:color="000000"/>
              <w:left w:val="single" w:sz="4" w:space="0" w:color="000000"/>
              <w:bottom w:val="single" w:sz="4" w:space="0" w:color="000000"/>
              <w:right w:val="single" w:sz="4" w:space="0" w:color="000000"/>
            </w:tcBorders>
          </w:tcPr>
          <w:p w14:paraId="3484D99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679BD2B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71D6EFF"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36998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7.6</w:t>
            </w:r>
          </w:p>
        </w:tc>
        <w:tc>
          <w:tcPr>
            <w:tcW w:w="1717" w:type="pct"/>
            <w:tcBorders>
              <w:top w:val="single" w:sz="4" w:space="0" w:color="000000"/>
              <w:left w:val="single" w:sz="4" w:space="0" w:color="000000"/>
              <w:bottom w:val="single" w:sz="4" w:space="0" w:color="000000"/>
              <w:right w:val="single" w:sz="4" w:space="0" w:color="000000"/>
            </w:tcBorders>
          </w:tcPr>
          <w:p w14:paraId="04F947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biện pháp giảm thiểu tác động đến chế độ thủy văn, môi trường tiếp nhận nước thải</w:t>
            </w:r>
          </w:p>
        </w:tc>
        <w:tc>
          <w:tcPr>
            <w:tcW w:w="1249" w:type="pct"/>
            <w:tcBorders>
              <w:top w:val="single" w:sz="4" w:space="0" w:color="000000"/>
              <w:left w:val="single" w:sz="4" w:space="0" w:color="000000"/>
              <w:bottom w:val="single" w:sz="4" w:space="0" w:color="000000"/>
              <w:right w:val="single" w:sz="4" w:space="0" w:color="000000"/>
            </w:tcBorders>
          </w:tcPr>
          <w:p w14:paraId="6A46B98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64884D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01EA743"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5F37F1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7.7</w:t>
            </w:r>
          </w:p>
        </w:tc>
        <w:tc>
          <w:tcPr>
            <w:tcW w:w="1717" w:type="pct"/>
            <w:tcBorders>
              <w:top w:val="single" w:sz="4" w:space="0" w:color="000000"/>
              <w:left w:val="single" w:sz="4" w:space="0" w:color="000000"/>
              <w:bottom w:val="single" w:sz="4" w:space="0" w:color="000000"/>
              <w:right w:val="single" w:sz="4" w:space="0" w:color="000000"/>
            </w:tcBorders>
          </w:tcPr>
          <w:p w14:paraId="002FCC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công trình, biện pháp phòng ngừa, ứng phó sự cố môi trường do chất thải gây ra</w:t>
            </w:r>
          </w:p>
        </w:tc>
        <w:tc>
          <w:tcPr>
            <w:tcW w:w="1249" w:type="pct"/>
            <w:tcBorders>
              <w:top w:val="single" w:sz="4" w:space="0" w:color="000000"/>
              <w:left w:val="single" w:sz="4" w:space="0" w:color="000000"/>
              <w:bottom w:val="single" w:sz="4" w:space="0" w:color="000000"/>
              <w:right w:val="single" w:sz="4" w:space="0" w:color="000000"/>
            </w:tcBorders>
          </w:tcPr>
          <w:p w14:paraId="44C8A59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6086029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9398A09"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3037C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8</w:t>
            </w:r>
          </w:p>
        </w:tc>
        <w:tc>
          <w:tcPr>
            <w:tcW w:w="1717" w:type="pct"/>
            <w:tcBorders>
              <w:top w:val="single" w:sz="4" w:space="0" w:color="000000"/>
              <w:left w:val="single" w:sz="4" w:space="0" w:color="000000"/>
              <w:bottom w:val="single" w:sz="4" w:space="0" w:color="000000"/>
              <w:right w:val="single" w:sz="4" w:space="0" w:color="000000"/>
            </w:tcBorders>
          </w:tcPr>
          <w:p w14:paraId="37CFC9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Phương án cải tạo, phục hồi môi trường, bồi hoàn đa dạng sinh học (nếu có)</w:t>
            </w:r>
          </w:p>
        </w:tc>
        <w:tc>
          <w:tcPr>
            <w:tcW w:w="1249" w:type="pct"/>
            <w:tcBorders>
              <w:top w:val="single" w:sz="4" w:space="0" w:color="000000"/>
              <w:left w:val="single" w:sz="4" w:space="0" w:color="000000"/>
              <w:bottom w:val="single" w:sz="4" w:space="0" w:color="000000"/>
              <w:right w:val="single" w:sz="4" w:space="0" w:color="000000"/>
            </w:tcBorders>
          </w:tcPr>
          <w:p w14:paraId="3970591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26175C3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84CE7A7"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5F7176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w:t>
            </w:r>
          </w:p>
        </w:tc>
        <w:tc>
          <w:tcPr>
            <w:tcW w:w="1717" w:type="pct"/>
            <w:tcBorders>
              <w:top w:val="single" w:sz="4" w:space="0" w:color="000000"/>
              <w:left w:val="single" w:sz="4" w:space="0" w:color="000000"/>
              <w:bottom w:val="single" w:sz="4" w:space="0" w:color="000000"/>
              <w:right w:val="single" w:sz="4" w:space="0" w:color="000000"/>
            </w:tcBorders>
          </w:tcPr>
          <w:p w14:paraId="1ED16B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Nội dung đề nghị cấp phép môi trường</w:t>
            </w:r>
          </w:p>
        </w:tc>
        <w:tc>
          <w:tcPr>
            <w:tcW w:w="1249" w:type="pct"/>
            <w:tcBorders>
              <w:top w:val="single" w:sz="4" w:space="0" w:color="000000"/>
              <w:left w:val="single" w:sz="4" w:space="0" w:color="000000"/>
              <w:bottom w:val="single" w:sz="4" w:space="0" w:color="000000"/>
              <w:right w:val="single" w:sz="4" w:space="0" w:color="000000"/>
            </w:tcBorders>
          </w:tcPr>
          <w:p w14:paraId="631CDF8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65B83EC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5B08D7B"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695FD4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9.1</w:t>
            </w:r>
          </w:p>
        </w:tc>
        <w:tc>
          <w:tcPr>
            <w:tcW w:w="1717" w:type="pct"/>
            <w:tcBorders>
              <w:top w:val="single" w:sz="4" w:space="0" w:color="000000"/>
              <w:left w:val="single" w:sz="4" w:space="0" w:color="000000"/>
              <w:bottom w:val="single" w:sz="4" w:space="0" w:color="000000"/>
              <w:right w:val="single" w:sz="4" w:space="0" w:color="000000"/>
            </w:tcBorders>
          </w:tcPr>
          <w:p w14:paraId="1C6ADC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Nước thải</w:t>
            </w:r>
          </w:p>
        </w:tc>
        <w:tc>
          <w:tcPr>
            <w:tcW w:w="1249" w:type="pct"/>
            <w:tcBorders>
              <w:top w:val="single" w:sz="4" w:space="0" w:color="000000"/>
              <w:left w:val="single" w:sz="4" w:space="0" w:color="000000"/>
              <w:bottom w:val="single" w:sz="4" w:space="0" w:color="000000"/>
              <w:right w:val="single" w:sz="4" w:space="0" w:color="000000"/>
            </w:tcBorders>
          </w:tcPr>
          <w:p w14:paraId="4A905CB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1F41ADAD"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7B388AD"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513074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9.2</w:t>
            </w:r>
          </w:p>
        </w:tc>
        <w:tc>
          <w:tcPr>
            <w:tcW w:w="1717" w:type="pct"/>
            <w:tcBorders>
              <w:top w:val="single" w:sz="4" w:space="0" w:color="000000"/>
              <w:left w:val="single" w:sz="4" w:space="0" w:color="000000"/>
              <w:bottom w:val="single" w:sz="4" w:space="0" w:color="000000"/>
              <w:right w:val="single" w:sz="4" w:space="0" w:color="000000"/>
            </w:tcBorders>
          </w:tcPr>
          <w:p w14:paraId="4AE05A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Khí thải</w:t>
            </w:r>
          </w:p>
        </w:tc>
        <w:tc>
          <w:tcPr>
            <w:tcW w:w="1249" w:type="pct"/>
            <w:tcBorders>
              <w:top w:val="single" w:sz="4" w:space="0" w:color="000000"/>
              <w:left w:val="single" w:sz="4" w:space="0" w:color="000000"/>
              <w:bottom w:val="single" w:sz="4" w:space="0" w:color="000000"/>
              <w:right w:val="single" w:sz="4" w:space="0" w:color="000000"/>
            </w:tcBorders>
          </w:tcPr>
          <w:p w14:paraId="1C01B8C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91A0EB9"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46B5D9B"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4D8F3A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9.3</w:t>
            </w:r>
          </w:p>
        </w:tc>
        <w:tc>
          <w:tcPr>
            <w:tcW w:w="1717" w:type="pct"/>
            <w:tcBorders>
              <w:top w:val="single" w:sz="4" w:space="0" w:color="000000"/>
              <w:left w:val="single" w:sz="4" w:space="0" w:color="000000"/>
              <w:bottom w:val="single" w:sz="4" w:space="0" w:color="000000"/>
              <w:right w:val="single" w:sz="4" w:space="0" w:color="000000"/>
            </w:tcBorders>
          </w:tcPr>
          <w:p w14:paraId="0AD372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Tiếng ồn, độ rung</w:t>
            </w:r>
          </w:p>
        </w:tc>
        <w:tc>
          <w:tcPr>
            <w:tcW w:w="1249" w:type="pct"/>
            <w:tcBorders>
              <w:top w:val="single" w:sz="4" w:space="0" w:color="000000"/>
              <w:left w:val="single" w:sz="4" w:space="0" w:color="000000"/>
              <w:bottom w:val="single" w:sz="4" w:space="0" w:color="000000"/>
              <w:right w:val="single" w:sz="4" w:space="0" w:color="000000"/>
            </w:tcBorders>
          </w:tcPr>
          <w:p w14:paraId="6CDD913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B19B61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A42B56A"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55F2E7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9.4</w:t>
            </w:r>
          </w:p>
        </w:tc>
        <w:tc>
          <w:tcPr>
            <w:tcW w:w="1717" w:type="pct"/>
            <w:tcBorders>
              <w:top w:val="single" w:sz="4" w:space="0" w:color="000000"/>
              <w:left w:val="single" w:sz="4" w:space="0" w:color="000000"/>
              <w:bottom w:val="single" w:sz="4" w:space="0" w:color="000000"/>
              <w:right w:val="single" w:sz="4" w:space="0" w:color="000000"/>
            </w:tcBorders>
          </w:tcPr>
          <w:p w14:paraId="62AA5A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Công trình, thiết bị xử lý chất thải nguy hại</w:t>
            </w:r>
          </w:p>
        </w:tc>
        <w:tc>
          <w:tcPr>
            <w:tcW w:w="1249" w:type="pct"/>
            <w:tcBorders>
              <w:top w:val="single" w:sz="4" w:space="0" w:color="000000"/>
              <w:left w:val="single" w:sz="4" w:space="0" w:color="000000"/>
              <w:bottom w:val="single" w:sz="4" w:space="0" w:color="000000"/>
              <w:right w:val="single" w:sz="4" w:space="0" w:color="000000"/>
            </w:tcBorders>
          </w:tcPr>
          <w:p w14:paraId="3C647C4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75FF9D4E"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53991C7"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1C369B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9.5</w:t>
            </w:r>
          </w:p>
        </w:tc>
        <w:tc>
          <w:tcPr>
            <w:tcW w:w="1717" w:type="pct"/>
            <w:tcBorders>
              <w:top w:val="single" w:sz="4" w:space="0" w:color="000000"/>
              <w:left w:val="single" w:sz="4" w:space="0" w:color="000000"/>
              <w:bottom w:val="single" w:sz="4" w:space="0" w:color="000000"/>
              <w:right w:val="single" w:sz="4" w:space="0" w:color="000000"/>
            </w:tcBorders>
          </w:tcPr>
          <w:p w14:paraId="76085C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Mã chất thải nguy hại và khối lượng được phép xử lý</w:t>
            </w:r>
          </w:p>
        </w:tc>
        <w:tc>
          <w:tcPr>
            <w:tcW w:w="1249" w:type="pct"/>
            <w:tcBorders>
              <w:top w:val="single" w:sz="4" w:space="0" w:color="000000"/>
              <w:left w:val="single" w:sz="4" w:space="0" w:color="000000"/>
              <w:bottom w:val="single" w:sz="4" w:space="0" w:color="000000"/>
              <w:right w:val="single" w:sz="4" w:space="0" w:color="000000"/>
            </w:tcBorders>
          </w:tcPr>
          <w:p w14:paraId="39C7702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326092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271C0342"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1C9A68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9.6</w:t>
            </w:r>
          </w:p>
        </w:tc>
        <w:tc>
          <w:tcPr>
            <w:tcW w:w="1717" w:type="pct"/>
            <w:tcBorders>
              <w:top w:val="single" w:sz="4" w:space="0" w:color="000000"/>
              <w:left w:val="single" w:sz="4" w:space="0" w:color="000000"/>
              <w:bottom w:val="single" w:sz="4" w:space="0" w:color="000000"/>
              <w:right w:val="single" w:sz="4" w:space="0" w:color="000000"/>
            </w:tcBorders>
          </w:tcPr>
          <w:p w14:paraId="6A9925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Số lượng Trạm trung chuyển chất thải nguy hại; địa bàn hoạt động</w:t>
            </w:r>
          </w:p>
        </w:tc>
        <w:tc>
          <w:tcPr>
            <w:tcW w:w="1249" w:type="pct"/>
            <w:tcBorders>
              <w:top w:val="single" w:sz="4" w:space="0" w:color="000000"/>
              <w:left w:val="single" w:sz="4" w:space="0" w:color="000000"/>
              <w:bottom w:val="single" w:sz="4" w:space="0" w:color="000000"/>
              <w:right w:val="single" w:sz="4" w:space="0" w:color="000000"/>
            </w:tcBorders>
          </w:tcPr>
          <w:p w14:paraId="10335CB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1D7831D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C5F1331"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78B5B6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9.7</w:t>
            </w:r>
          </w:p>
        </w:tc>
        <w:tc>
          <w:tcPr>
            <w:tcW w:w="1717" w:type="pct"/>
            <w:tcBorders>
              <w:top w:val="single" w:sz="4" w:space="0" w:color="000000"/>
              <w:left w:val="single" w:sz="4" w:space="0" w:color="000000"/>
              <w:bottom w:val="single" w:sz="4" w:space="0" w:color="000000"/>
              <w:right w:val="single" w:sz="4" w:space="0" w:color="000000"/>
            </w:tcBorders>
          </w:tcPr>
          <w:p w14:paraId="6E317B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Loại, khối lượng phế liệu đề nghị nhập khẩu làm nguyên liệu sản xuất</w:t>
            </w:r>
          </w:p>
        </w:tc>
        <w:tc>
          <w:tcPr>
            <w:tcW w:w="1249" w:type="pct"/>
            <w:tcBorders>
              <w:top w:val="single" w:sz="4" w:space="0" w:color="000000"/>
              <w:left w:val="single" w:sz="4" w:space="0" w:color="000000"/>
              <w:bottom w:val="single" w:sz="4" w:space="0" w:color="000000"/>
              <w:right w:val="single" w:sz="4" w:space="0" w:color="000000"/>
            </w:tcBorders>
          </w:tcPr>
          <w:p w14:paraId="7B5A13E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49B9EA5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3437BE3"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667042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9.8</w:t>
            </w:r>
          </w:p>
        </w:tc>
        <w:tc>
          <w:tcPr>
            <w:tcW w:w="1717" w:type="pct"/>
            <w:tcBorders>
              <w:top w:val="single" w:sz="4" w:space="0" w:color="000000"/>
              <w:left w:val="single" w:sz="4" w:space="0" w:color="000000"/>
              <w:bottom w:val="single" w:sz="4" w:space="0" w:color="000000"/>
              <w:right w:val="single" w:sz="4" w:space="0" w:color="000000"/>
            </w:tcBorders>
          </w:tcPr>
          <w:p w14:paraId="7BC634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Khối lượng chất thải nguy hại phát sinh hoặc tổng chất thải rắn (sinh hoạt, công nghiệp thông thường và chất thải nguy hại) phát sinh</w:t>
            </w:r>
          </w:p>
        </w:tc>
        <w:tc>
          <w:tcPr>
            <w:tcW w:w="1249" w:type="pct"/>
            <w:tcBorders>
              <w:top w:val="single" w:sz="4" w:space="0" w:color="000000"/>
              <w:left w:val="single" w:sz="4" w:space="0" w:color="000000"/>
              <w:bottom w:val="single" w:sz="4" w:space="0" w:color="000000"/>
              <w:right w:val="single" w:sz="4" w:space="0" w:color="000000"/>
            </w:tcBorders>
          </w:tcPr>
          <w:p w14:paraId="7DCCADD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036D984"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231C894"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EF492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10</w:t>
            </w:r>
          </w:p>
        </w:tc>
        <w:tc>
          <w:tcPr>
            <w:tcW w:w="1717" w:type="pct"/>
            <w:tcBorders>
              <w:top w:val="single" w:sz="4" w:space="0" w:color="000000"/>
              <w:left w:val="single" w:sz="4" w:space="0" w:color="000000"/>
              <w:bottom w:val="single" w:sz="4" w:space="0" w:color="000000"/>
              <w:right w:val="single" w:sz="4" w:space="0" w:color="000000"/>
            </w:tcBorders>
          </w:tcPr>
          <w:p w14:paraId="57A9D1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Sự phù hợp của kế hoạch vận hành thử nghiệm và chương trình giám sát môi trường; tiêu chuẩn, quy chuẩn kỹ thuật môi trường áp dụng</w:t>
            </w:r>
          </w:p>
        </w:tc>
        <w:tc>
          <w:tcPr>
            <w:tcW w:w="1249" w:type="pct"/>
            <w:tcBorders>
              <w:top w:val="single" w:sz="4" w:space="0" w:color="000000"/>
              <w:left w:val="single" w:sz="4" w:space="0" w:color="000000"/>
              <w:bottom w:val="single" w:sz="4" w:space="0" w:color="000000"/>
              <w:right w:val="single" w:sz="4" w:space="0" w:color="000000"/>
            </w:tcBorders>
          </w:tcPr>
          <w:p w14:paraId="28E3735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8CD2C85"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C3D5986"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3AE89C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10.1</w:t>
            </w:r>
          </w:p>
        </w:tc>
        <w:tc>
          <w:tcPr>
            <w:tcW w:w="1717" w:type="pct"/>
            <w:tcBorders>
              <w:top w:val="single" w:sz="4" w:space="0" w:color="000000"/>
              <w:left w:val="single" w:sz="4" w:space="0" w:color="000000"/>
              <w:bottom w:val="single" w:sz="4" w:space="0" w:color="000000"/>
              <w:right w:val="single" w:sz="4" w:space="0" w:color="000000"/>
            </w:tcBorders>
          </w:tcPr>
          <w:p w14:paraId="08CB7F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Đối với nước thải</w:t>
            </w:r>
          </w:p>
        </w:tc>
        <w:tc>
          <w:tcPr>
            <w:tcW w:w="1249" w:type="pct"/>
            <w:tcBorders>
              <w:top w:val="single" w:sz="4" w:space="0" w:color="000000"/>
              <w:left w:val="single" w:sz="4" w:space="0" w:color="000000"/>
              <w:bottom w:val="single" w:sz="4" w:space="0" w:color="000000"/>
              <w:right w:val="single" w:sz="4" w:space="0" w:color="000000"/>
            </w:tcBorders>
          </w:tcPr>
          <w:p w14:paraId="01F3CC5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00F32E2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4D0BBC9"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28A010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10.2</w:t>
            </w:r>
          </w:p>
        </w:tc>
        <w:tc>
          <w:tcPr>
            <w:tcW w:w="1717" w:type="pct"/>
            <w:tcBorders>
              <w:top w:val="single" w:sz="4" w:space="0" w:color="000000"/>
              <w:left w:val="single" w:sz="4" w:space="0" w:color="000000"/>
              <w:bottom w:val="single" w:sz="4" w:space="0" w:color="000000"/>
              <w:right w:val="single" w:sz="4" w:space="0" w:color="000000"/>
            </w:tcBorders>
          </w:tcPr>
          <w:p w14:paraId="1F9CB5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Đối với khí thải</w:t>
            </w:r>
          </w:p>
        </w:tc>
        <w:tc>
          <w:tcPr>
            <w:tcW w:w="1249" w:type="pct"/>
            <w:tcBorders>
              <w:top w:val="single" w:sz="4" w:space="0" w:color="000000"/>
              <w:left w:val="single" w:sz="4" w:space="0" w:color="000000"/>
              <w:bottom w:val="single" w:sz="4" w:space="0" w:color="000000"/>
              <w:right w:val="single" w:sz="4" w:space="0" w:color="000000"/>
            </w:tcBorders>
          </w:tcPr>
          <w:p w14:paraId="59FD5F5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683F05DC"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32FF2249"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66C0F9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10.3</w:t>
            </w:r>
          </w:p>
        </w:tc>
        <w:tc>
          <w:tcPr>
            <w:tcW w:w="1717" w:type="pct"/>
            <w:tcBorders>
              <w:top w:val="single" w:sz="4" w:space="0" w:color="000000"/>
              <w:left w:val="single" w:sz="4" w:space="0" w:color="000000"/>
              <w:bottom w:val="single" w:sz="4" w:space="0" w:color="000000"/>
              <w:right w:val="single" w:sz="4" w:space="0" w:color="000000"/>
            </w:tcBorders>
          </w:tcPr>
          <w:p w14:paraId="142976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Giám sát khác</w:t>
            </w:r>
          </w:p>
        </w:tc>
        <w:tc>
          <w:tcPr>
            <w:tcW w:w="1249" w:type="pct"/>
            <w:tcBorders>
              <w:top w:val="single" w:sz="4" w:space="0" w:color="000000"/>
              <w:left w:val="single" w:sz="4" w:space="0" w:color="000000"/>
              <w:bottom w:val="single" w:sz="4" w:space="0" w:color="000000"/>
              <w:right w:val="single" w:sz="4" w:space="0" w:color="000000"/>
            </w:tcBorders>
          </w:tcPr>
          <w:p w14:paraId="15B2652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77DEA22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0331214" w14:textId="77777777" w:rsidTr="00B66B5C">
        <w:tblPrEx>
          <w:tblCellMar>
            <w:top w:w="0" w:type="dxa"/>
            <w:left w:w="0" w:type="dxa"/>
            <w:bottom w:w="0" w:type="dxa"/>
            <w:right w:w="0" w:type="dxa"/>
          </w:tblCellMar>
        </w:tblPrEx>
        <w:tc>
          <w:tcPr>
            <w:tcW w:w="440" w:type="pct"/>
            <w:tcBorders>
              <w:top w:val="single" w:sz="4" w:space="0" w:color="000000"/>
              <w:left w:val="single" w:sz="4" w:space="0" w:color="000000"/>
              <w:bottom w:val="single" w:sz="4" w:space="0" w:color="000000"/>
              <w:right w:val="single" w:sz="4" w:space="0" w:color="000000"/>
            </w:tcBorders>
          </w:tcPr>
          <w:p w14:paraId="00D310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lastRenderedPageBreak/>
              <w:t>11</w:t>
            </w:r>
          </w:p>
        </w:tc>
        <w:tc>
          <w:tcPr>
            <w:tcW w:w="1717" w:type="pct"/>
            <w:tcBorders>
              <w:top w:val="single" w:sz="4" w:space="0" w:color="000000"/>
              <w:left w:val="single" w:sz="4" w:space="0" w:color="000000"/>
              <w:bottom w:val="single" w:sz="4" w:space="0" w:color="000000"/>
              <w:right w:val="single" w:sz="4" w:space="0" w:color="000000"/>
            </w:tcBorders>
          </w:tcPr>
          <w:p w14:paraId="3C3B50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Các cam kết của chủ dự án</w:t>
            </w:r>
          </w:p>
        </w:tc>
        <w:tc>
          <w:tcPr>
            <w:tcW w:w="1249" w:type="pct"/>
            <w:tcBorders>
              <w:top w:val="single" w:sz="4" w:space="0" w:color="000000"/>
              <w:left w:val="single" w:sz="4" w:space="0" w:color="000000"/>
              <w:bottom w:val="single" w:sz="4" w:space="0" w:color="000000"/>
              <w:right w:val="single" w:sz="4" w:space="0" w:color="000000"/>
            </w:tcBorders>
          </w:tcPr>
          <w:p w14:paraId="4A94798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594" w:type="pct"/>
            <w:tcBorders>
              <w:top w:val="single" w:sz="4" w:space="0" w:color="000000"/>
              <w:left w:val="single" w:sz="4" w:space="0" w:color="000000"/>
              <w:bottom w:val="single" w:sz="4" w:space="0" w:color="000000"/>
              <w:right w:val="single" w:sz="4" w:space="0" w:color="000000"/>
            </w:tcBorders>
          </w:tcPr>
          <w:p w14:paraId="3D076824"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224983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6. Nhận xét về hình thức của báo cáo đề xuất cấp giấy phép môi trường </w:t>
      </w:r>
      <w:r w:rsidRPr="004A731B">
        <w:rPr>
          <w:rFonts w:ascii="Arial" w:hAnsi="Arial" w:cs="Arial"/>
          <w:i/>
          <w:iCs/>
          <w:color w:val="0C0C0C"/>
          <w:sz w:val="20"/>
          <w:szCs w:val="28"/>
        </w:rPr>
        <w:t>(nhận xét ngắn gọn theo trình tự các chương, mục của báo cáo)</w:t>
      </w:r>
      <w:r w:rsidRPr="004A731B">
        <w:rPr>
          <w:rFonts w:ascii="Arial" w:hAnsi="Arial" w:cs="Arial"/>
          <w:color w:val="0C0C0C"/>
          <w:sz w:val="20"/>
          <w:szCs w:val="28"/>
        </w:rPr>
        <w:t>:</w:t>
      </w:r>
      <w:r w:rsidRPr="004A731B">
        <w:rPr>
          <w:rFonts w:ascii="Arial" w:hAnsi="Arial" w:cs="Arial"/>
          <w:i/>
          <w:iCs/>
          <w:color w:val="0C0C0C"/>
          <w:sz w:val="20"/>
          <w:szCs w:val="28"/>
        </w:rPr>
        <w:t>………</w:t>
      </w:r>
    </w:p>
    <w:p w14:paraId="79511C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Những nhận xét khác:</w:t>
      </w:r>
    </w:p>
    <w:p w14:paraId="37AFA4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7.1. Về thông tin, số liệu làm cơ sở để lập báo cáo đề xuất cấp giấy phép môi trường (</w:t>
      </w:r>
      <w:r w:rsidRPr="004A731B">
        <w:rPr>
          <w:rFonts w:ascii="Arial" w:hAnsi="Arial" w:cs="Arial"/>
          <w:i/>
          <w:iCs/>
          <w:color w:val="0C0C0C"/>
          <w:sz w:val="20"/>
          <w:szCs w:val="28"/>
        </w:rPr>
        <w:t>mức độ đầy đủ, chi tiết, chính xác của các thông tin, số liệu): …</w:t>
      </w:r>
    </w:p>
    <w:p w14:paraId="6842DB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7.2. Về mức độ thỏa đáng của các đánh giá, kết luận nêu trong báo cáo: </w:t>
      </w:r>
      <w:r w:rsidRPr="004A731B">
        <w:rPr>
          <w:rFonts w:ascii="Arial" w:hAnsi="Arial" w:cs="Arial"/>
          <w:i/>
          <w:iCs/>
          <w:color w:val="0C0C0C"/>
          <w:sz w:val="20"/>
          <w:szCs w:val="28"/>
        </w:rPr>
        <w:t>…</w:t>
      </w:r>
    </w:p>
    <w:p w14:paraId="67EFC17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7.3. Câu hỏi (nếu có): </w:t>
      </w:r>
      <w:r w:rsidRPr="004A731B">
        <w:rPr>
          <w:rFonts w:ascii="Arial" w:hAnsi="Arial" w:cs="Arial"/>
          <w:i/>
          <w:iCs/>
          <w:color w:val="0C0C0C"/>
          <w:sz w:val="20"/>
          <w:szCs w:val="28"/>
        </w:rPr>
        <w:t>………</w:t>
      </w:r>
    </w:p>
    <w:p w14:paraId="73DEE61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8. Những yêu cầu đối với chủ dự án đầu tư: </w:t>
      </w:r>
      <w:r w:rsidRPr="004A731B">
        <w:rPr>
          <w:rFonts w:ascii="Arial" w:hAnsi="Arial" w:cs="Arial"/>
          <w:i/>
          <w:iCs/>
          <w:color w:val="0C0C0C"/>
          <w:sz w:val="20"/>
          <w:szCs w:val="28"/>
        </w:rPr>
        <w:t>…</w:t>
      </w:r>
    </w:p>
    <w:p w14:paraId="492E396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9. Kết luận </w:t>
      </w:r>
      <w:r w:rsidRPr="004A731B">
        <w:rPr>
          <w:rFonts w:ascii="Arial" w:hAnsi="Arial" w:cs="Arial"/>
          <w:i/>
          <w:iCs/>
          <w:color w:val="0C0C0C"/>
          <w:sz w:val="20"/>
          <w:szCs w:val="28"/>
        </w:rPr>
        <w:t>(nêu rõ 01 trong 03 mức độ): thông qua không cần chỉnh sửa, bổ sung; thông qua với điều kiện phải chỉnh sửa, bổ sung; không thông qua (nêu rõ lý do).</w:t>
      </w:r>
    </w:p>
    <w:p w14:paraId="0D5DFD9E"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4A731B" w14:paraId="4FF375EB" w14:textId="77777777" w:rsidTr="00B66B5C">
        <w:tc>
          <w:tcPr>
            <w:tcW w:w="4428" w:type="dxa"/>
          </w:tcPr>
          <w:p w14:paraId="69D742E7" w14:textId="77777777" w:rsidR="00E6556B" w:rsidRPr="004A731B" w:rsidRDefault="00E6556B" w:rsidP="00B66B5C">
            <w:pPr>
              <w:spacing w:before="120"/>
              <w:rPr>
                <w:rFonts w:ascii="Arial" w:hAnsi="Arial" w:cs="Arial"/>
                <w:sz w:val="20"/>
              </w:rPr>
            </w:pPr>
          </w:p>
        </w:tc>
        <w:tc>
          <w:tcPr>
            <w:tcW w:w="4428" w:type="dxa"/>
          </w:tcPr>
          <w:p w14:paraId="022E9414"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ngày... tháng ... năm...</w:t>
            </w:r>
            <w:r w:rsidRPr="004A731B">
              <w:rPr>
                <w:rFonts w:ascii="Arial" w:hAnsi="Arial" w:cs="Arial"/>
                <w:i/>
                <w:iCs/>
                <w:color w:val="0C0C0C"/>
                <w:sz w:val="20"/>
                <w:szCs w:val="28"/>
              </w:rPr>
              <w:br/>
            </w:r>
            <w:r w:rsidRPr="004A731B">
              <w:rPr>
                <w:rFonts w:ascii="Arial" w:hAnsi="Arial" w:cs="Arial"/>
                <w:b/>
                <w:bCs/>
                <w:color w:val="0C0C0C"/>
                <w:sz w:val="20"/>
                <w:szCs w:val="26"/>
              </w:rPr>
              <w:t>THÀNH VIÊN HỘI ĐỒNG</w:t>
            </w:r>
            <w:r w:rsidRPr="004A731B">
              <w:rPr>
                <w:rFonts w:ascii="Arial" w:hAnsi="Arial" w:cs="Arial"/>
                <w:b/>
                <w:bCs/>
                <w:color w:val="0C0C0C"/>
                <w:sz w:val="20"/>
                <w:szCs w:val="26"/>
              </w:rPr>
              <w:br/>
            </w:r>
            <w:r w:rsidRPr="004A731B">
              <w:rPr>
                <w:rFonts w:ascii="Arial" w:hAnsi="Arial" w:cs="Arial"/>
                <w:i/>
                <w:iCs/>
                <w:color w:val="0C0C0C"/>
                <w:sz w:val="20"/>
                <w:szCs w:val="28"/>
              </w:rPr>
              <w:t>(Ký, ghi họ tên)</w:t>
            </w:r>
          </w:p>
        </w:tc>
      </w:tr>
    </w:tbl>
    <w:p w14:paraId="49FF8A1F"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p w14:paraId="6B62984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4078036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Trường hợp thẩm định báo cáo đề xuất cấp giấy phép môi trường của dự án đầu tư đã có quyết định phê duyệt kết quả thẩm định báo cáo đánh giá tác động môi trường, thành viên hội đồng thẩm định/tổ thẩm định không thẩm định các nội dung quy định từ Mục 1 đến Mục 6 tại Bảng trên.</w:t>
      </w:r>
    </w:p>
    <w:p w14:paraId="57266D3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7837B92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31. Phiếu thẩm định của thành viên hội đồng thẩm định/tổ thẩm định cấp giấy phép môi trường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7A4E316D" w14:textId="77777777" w:rsidTr="00B66B5C">
        <w:tc>
          <w:tcPr>
            <w:tcW w:w="3348" w:type="dxa"/>
          </w:tcPr>
          <w:p w14:paraId="0CC80563"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8"/>
              </w:rPr>
              <w:t>(</w:t>
            </w:r>
            <w:r w:rsidRPr="004A731B">
              <w:rPr>
                <w:rFonts w:ascii="Arial" w:hAnsi="Arial" w:cs="Arial"/>
                <w:i/>
                <w:iCs/>
                <w:color w:val="0C0C0C"/>
                <w:sz w:val="20"/>
                <w:szCs w:val="28"/>
              </w:rPr>
              <w:t>Cơ quan cấp giấy phép môi trường</w:t>
            </w:r>
            <w:r w:rsidRPr="004A731B">
              <w:rPr>
                <w:rFonts w:ascii="Arial" w:hAnsi="Arial" w:cs="Arial"/>
                <w:color w:val="0C0C0C"/>
                <w:sz w:val="20"/>
                <w:szCs w:val="28"/>
              </w:rPr>
              <w:t>)</w:t>
            </w:r>
            <w:r w:rsidRPr="004A731B">
              <w:rPr>
                <w:rFonts w:ascii="Arial" w:hAnsi="Arial" w:cs="Arial"/>
                <w:b/>
                <w:sz w:val="20"/>
              </w:rPr>
              <w:br/>
            </w:r>
          </w:p>
        </w:tc>
        <w:tc>
          <w:tcPr>
            <w:tcW w:w="5508" w:type="dxa"/>
          </w:tcPr>
          <w:p w14:paraId="70835B30"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5DFE583" w14:textId="77777777" w:rsidTr="00B66B5C">
        <w:tc>
          <w:tcPr>
            <w:tcW w:w="3348" w:type="dxa"/>
          </w:tcPr>
          <w:p w14:paraId="24CB1F81" w14:textId="77777777" w:rsidR="00E6556B" w:rsidRPr="004A731B" w:rsidRDefault="00E6556B" w:rsidP="00B66B5C">
            <w:pPr>
              <w:spacing w:before="120"/>
              <w:jc w:val="center"/>
              <w:rPr>
                <w:rFonts w:ascii="Arial" w:hAnsi="Arial" w:cs="Arial"/>
                <w:sz w:val="20"/>
              </w:rPr>
            </w:pPr>
            <w:r w:rsidRPr="004A731B">
              <w:rPr>
                <w:rFonts w:ascii="Arial" w:hAnsi="Arial" w:cs="Arial"/>
                <w:i/>
                <w:iCs/>
                <w:color w:val="0C0C0C"/>
                <w:sz w:val="20"/>
                <w:szCs w:val="26"/>
              </w:rPr>
              <w:t>(đóng dấu treo của cơ quan cấp phép hoặc cơ quan được giao tổ chức cấp phép)</w:t>
            </w:r>
          </w:p>
        </w:tc>
        <w:tc>
          <w:tcPr>
            <w:tcW w:w="5508" w:type="dxa"/>
          </w:tcPr>
          <w:p w14:paraId="1F8469E9"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8"/>
              </w:rPr>
              <w:t>(Địa danh), ngày … tháng … năm …</w:t>
            </w:r>
          </w:p>
        </w:tc>
      </w:tr>
    </w:tbl>
    <w:p w14:paraId="6974B292"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8"/>
        </w:rPr>
      </w:pPr>
    </w:p>
    <w:p w14:paraId="3CF37F0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PHIẾU THẨM ĐỊNH</w:t>
      </w:r>
    </w:p>
    <w:p w14:paraId="645D104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Hồ sơ đề nghị cấp giấy phép môi trường</w:t>
      </w:r>
    </w:p>
    <w:p w14:paraId="61463A6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w:t>
      </w:r>
    </w:p>
    <w:p w14:paraId="5E3A52C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2. Nơi công tác: </w:t>
      </w:r>
      <w:r w:rsidRPr="004A731B">
        <w:rPr>
          <w:rFonts w:ascii="Arial" w:hAnsi="Arial" w:cs="Arial"/>
          <w:i/>
          <w:iCs/>
          <w:color w:val="0C0C0C"/>
          <w:sz w:val="20"/>
          <w:szCs w:val="28"/>
        </w:rPr>
        <w:t>(tên cơ quan, địa chỉ, số điện thoại, Fax, e- mail)</w:t>
      </w:r>
      <w:r w:rsidRPr="004A731B">
        <w:rPr>
          <w:rFonts w:ascii="Arial" w:hAnsi="Arial" w:cs="Arial"/>
          <w:color w:val="0C0C0C"/>
          <w:sz w:val="20"/>
          <w:szCs w:val="28"/>
        </w:rPr>
        <w:t>…………….</w:t>
      </w:r>
    </w:p>
    <w:p w14:paraId="7E85CD2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3. Lĩnh vực chuyên môn: </w:t>
      </w:r>
      <w:r w:rsidRPr="004A731B">
        <w:rPr>
          <w:rFonts w:ascii="Arial" w:hAnsi="Arial" w:cs="Arial"/>
          <w:i/>
          <w:iCs/>
          <w:color w:val="0C0C0C"/>
          <w:sz w:val="20"/>
          <w:szCs w:val="28"/>
        </w:rPr>
        <w:t>(chỉ ghi tối đa hai (02) lĩnh vực chuyên môn có kinh nghiệm nhất và liên quan đến lĩnh vực môi trường hoặc lĩnh vực hoạt động của dự án).</w:t>
      </w:r>
    </w:p>
    <w:p w14:paraId="6E1CCBA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Chức danh trong Hội đồng thẩm định/Tổ thẩm định: ……………………</w:t>
      </w:r>
    </w:p>
    <w:p w14:paraId="61BDA83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Quyết định thành lập Hội đồng thẩm định/Tổ thẩm định số … ngày … tháng … năm … của …</w:t>
      </w:r>
    </w:p>
    <w:p w14:paraId="43EA80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 Tên dự án đầu tư :……………………………………………………</w:t>
      </w:r>
    </w:p>
    <w:p w14:paraId="16629F2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Chủ dự án đầu tư:………………………………………………</w:t>
      </w:r>
    </w:p>
    <w:p w14:paraId="607FAA8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8. Ý kiến thẩm định đối với hồ sơ đề nghị cấp giấy phép môi trường của dự án đầu tư (</w:t>
      </w:r>
      <w:r w:rsidRPr="004A731B">
        <w:rPr>
          <w:rFonts w:ascii="Arial" w:hAnsi="Arial" w:cs="Arial"/>
          <w:i/>
          <w:iCs/>
          <w:color w:val="0C0C0C"/>
          <w:sz w:val="20"/>
          <w:szCs w:val="28"/>
        </w:rPr>
        <w:t>lựa chọn bằng cách ký tên vào 01 trong 03 mức: 8.1; 8.2 hoặc 8.3 sau đây)</w:t>
      </w:r>
      <w:r w:rsidRPr="004A731B">
        <w:rPr>
          <w:rFonts w:ascii="Arial" w:hAnsi="Arial" w:cs="Arial"/>
          <w:color w:val="0C0C0C"/>
          <w:sz w:val="20"/>
          <w:szCs w:val="28"/>
        </w:rPr>
        <w:t>:</w:t>
      </w:r>
    </w:p>
    <w:p w14:paraId="1CBEBCD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8.1. Thông qua không cần chỉnh sửa, bổ sung:</w:t>
      </w:r>
    </w:p>
    <w:p w14:paraId="5C5F40D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8.2. Thông qua với điều kiện phải chỉnh sửa, bổ sung:</w:t>
      </w:r>
    </w:p>
    <w:p w14:paraId="4D4890C4"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8.3. Không thông qua:</w:t>
      </w:r>
    </w:p>
    <w:p w14:paraId="73E67C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p>
    <w:p w14:paraId="6C3B92A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9. Kiến nghị: </w:t>
      </w:r>
      <w:r w:rsidRPr="004A731B">
        <w:rPr>
          <w:rFonts w:ascii="Arial" w:hAnsi="Arial" w:cs="Arial"/>
          <w:i/>
          <w:iCs/>
          <w:color w:val="0C0C0C"/>
          <w:sz w:val="20"/>
          <w:szCs w:val="28"/>
        </w:rPr>
        <w:t>(đối với chủ dự án đầu tư, cơ quan cấp phép và cơ quan phê duyệt dự án (nếu có))</w:t>
      </w:r>
    </w:p>
    <w:p w14:paraId="4475F419"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4A731B" w14:paraId="4144E422" w14:textId="77777777" w:rsidTr="00B66B5C">
        <w:tc>
          <w:tcPr>
            <w:tcW w:w="4428" w:type="dxa"/>
          </w:tcPr>
          <w:p w14:paraId="7C223E6B" w14:textId="77777777" w:rsidR="00E6556B" w:rsidRPr="004A731B" w:rsidRDefault="00E6556B" w:rsidP="00B66B5C">
            <w:pPr>
              <w:spacing w:before="120"/>
              <w:rPr>
                <w:rFonts w:ascii="Arial" w:hAnsi="Arial" w:cs="Arial"/>
                <w:sz w:val="20"/>
              </w:rPr>
            </w:pPr>
          </w:p>
        </w:tc>
        <w:tc>
          <w:tcPr>
            <w:tcW w:w="4428" w:type="dxa"/>
          </w:tcPr>
          <w:p w14:paraId="48C178D2"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 xml:space="preserve">(Địa danh), ngày … tháng … năm … </w:t>
            </w:r>
            <w:r w:rsidRPr="004A731B">
              <w:rPr>
                <w:rFonts w:ascii="Arial" w:hAnsi="Arial" w:cs="Arial"/>
                <w:i/>
                <w:iCs/>
                <w:color w:val="0C0C0C"/>
                <w:sz w:val="20"/>
                <w:szCs w:val="28"/>
              </w:rPr>
              <w:br/>
            </w:r>
            <w:r w:rsidRPr="004A731B">
              <w:rPr>
                <w:rFonts w:ascii="Arial" w:hAnsi="Arial" w:cs="Arial"/>
                <w:b/>
                <w:bCs/>
                <w:color w:val="0C0C0C"/>
                <w:sz w:val="20"/>
                <w:szCs w:val="26"/>
              </w:rPr>
              <w:t xml:space="preserve">NGƯỜI VIẾT PHIẾU THẨM ĐỊNH </w:t>
            </w:r>
            <w:r w:rsidRPr="004A731B">
              <w:rPr>
                <w:rFonts w:ascii="Arial" w:hAnsi="Arial" w:cs="Arial"/>
                <w:b/>
                <w:bCs/>
                <w:color w:val="0C0C0C"/>
                <w:sz w:val="20"/>
                <w:szCs w:val="26"/>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0AF0D002"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p w14:paraId="5368A68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32. Bản nhận xét của thành viên đoàn kiểm tra/tổ kiểm tra cấp/cấp lại giấy phép môi trường của dự án đầu tư, cơ sở</w:t>
      </w:r>
    </w:p>
    <w:p w14:paraId="70C9860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 xml:space="preserve">CỘNG HÒA XÃ HỘI CHỦ NGHĨA VIỆT NAM </w:t>
      </w:r>
      <w:r w:rsidRPr="004A731B">
        <w:rPr>
          <w:rFonts w:ascii="Arial" w:hAnsi="Arial" w:cs="Arial"/>
          <w:b/>
          <w:bCs/>
          <w:color w:val="0C0C0C"/>
          <w:sz w:val="20"/>
          <w:szCs w:val="28"/>
        </w:rPr>
        <w:br/>
        <w:t>Độc lập - Tự do - Hạnh phúc</w:t>
      </w:r>
      <w:r>
        <w:rPr>
          <w:rFonts w:ascii="Arial" w:hAnsi="Arial" w:cs="Arial"/>
          <w:b/>
          <w:bCs/>
          <w:color w:val="0C0C0C"/>
          <w:sz w:val="20"/>
          <w:szCs w:val="28"/>
        </w:rPr>
        <w:br/>
        <w:t xml:space="preserve">--------------- </w:t>
      </w:r>
    </w:p>
    <w:p w14:paraId="7E276D1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BẢN NHẬN XÉT</w:t>
      </w:r>
    </w:p>
    <w:p w14:paraId="4992091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của thành viên Đoàn kiểm tra/Tổ kiểm tra cấp/cấp lại giấy phép môi trường</w:t>
      </w:r>
    </w:p>
    <w:p w14:paraId="027489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Họ và tên người nhận xét:……………………………………….</w:t>
      </w:r>
    </w:p>
    <w:p w14:paraId="4BBAD10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Học hàm, học vị, chức vụ công tác:…………………………….</w:t>
      </w:r>
    </w:p>
    <w:p w14:paraId="58F1C57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Nơi công tác: (T</w:t>
      </w:r>
      <w:r w:rsidRPr="004A731B">
        <w:rPr>
          <w:rFonts w:ascii="Arial" w:hAnsi="Arial" w:cs="Arial"/>
          <w:i/>
          <w:iCs/>
          <w:color w:val="0C0C0C"/>
          <w:sz w:val="20"/>
          <w:szCs w:val="28"/>
        </w:rPr>
        <w:t>ên cơ quan, địa chỉ, số điện thoại, Fax, e-mail)…</w:t>
      </w:r>
    </w:p>
    <w:p w14:paraId="4E30975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Quyết định thành lập Đoàn kiểm tra/Tổ kiểm tra số... ngày... tháng... năm... của ……</w:t>
      </w:r>
    </w:p>
    <w:p w14:paraId="392A677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Chức danh trong Đoàn kiểm tra/Tổ kiểm tra: ……………………</w:t>
      </w:r>
    </w:p>
    <w:p w14:paraId="2ACFA33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 Tên dự án đầu tư, cơ sở:……………………………………………</w:t>
      </w:r>
    </w:p>
    <w:p w14:paraId="7AB6035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Chủ dự án đầu tư, cơ sở:……………………………………………..</w:t>
      </w:r>
    </w:p>
    <w:p w14:paraId="33AA48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Nhận xét:</w:t>
      </w:r>
    </w:p>
    <w:p w14:paraId="26A8EC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Hiện trạng các hạng mục dây chuyền sản xuất của dự án đầu tư, cơ sở đã được xây dựng, lắp đặt:</w:t>
      </w:r>
    </w:p>
    <w:p w14:paraId="39836E0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loại hình hoạt động, quy mô, công suất, công nghệ sản xuất của dự án, cơ sở; các dây chuyền sản xuất chính; hạng mục phụ trợ của dự án, cơ sở; hạng mục kho, bãi lưu giữ phế liệu nhập khẩu từ nước ngoài làm nguyên liệu sản xuất (nếu có)</w:t>
      </w:r>
    </w:p>
    <w:p w14:paraId="022137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2. Công trình xử lý nước thải:</w:t>
      </w:r>
    </w:p>
    <w:p w14:paraId="4F6C0F3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xét về hiện trạng các công trình thu gom và thoát nước mưa, thu gom và thoát nước thải của dự án/cơ sở.</w:t>
      </w:r>
    </w:p>
    <w:p w14:paraId="7F91663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xét về số lượng, quy mô, công suất, quy trình công nghệ của từng công trình xử lý nước thải; vị trí xả nước thải ra môi trường tiếp nhận; môi trường tiếp nhận nước thải; tên công trình thủy lợi tiếp nhận nước thải (nếu có) và cơ quan quản lý công trình thủy lợi; những thay đổi so với quyết định phê duyệt kết quả thẩm định báo cáo đánh giá tác động môi trường của dự án đầu tư (nếu có) nhưng chưa đến mức thuộc đối tượng phải thực hiện đánh giá tác động môi trường; những thay đổi so với giấy phép môi trường thành phần, giấy phép môi trường đã được cấp (nếu có)</w:t>
      </w:r>
    </w:p>
    <w:p w14:paraId="080B08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lastRenderedPageBreak/>
        <w:t>3. Công trình, thiết bị xử lý bụi, khí thải:</w:t>
      </w:r>
    </w:p>
    <w:p w14:paraId="2A4A2D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xét về hiện trạng hệ thống thu gom bụi, khí thải để xử lý; công trình xả bụi, khí thải ra môi trường không khí;</w:t>
      </w:r>
    </w:p>
    <w:p w14:paraId="7AD32FB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xét về số lượng, quy mô, công suất, quy trình công nghệ của từng công trình, thiết bị xử lý bụi, khí thải; những thay đổi so với quyết định phê duyệt kết quả thẩm định báo cáo đánh giá tác động môi trường của dự án đầu tư (nếu có) nhưng chưa đến mức thuộc đối tượng phải thực hiện đánh giá tác động môi trường; những thay đổi so với giấy phép môi trường thành phần, giấy phép môi trường đã được cấp (nếu có).</w:t>
      </w:r>
    </w:p>
    <w:p w14:paraId="12DA02B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4. Nguồn phát sinh tiếng ồn, độ rung:</w:t>
      </w:r>
    </w:p>
    <w:p w14:paraId="50A6860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nguồn phát sinh tiếng ồn, độ rung chính của dự án/cơ sở.</w:t>
      </w:r>
    </w:p>
    <w:p w14:paraId="1F70EE8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5. Công trình, thiết bị lưu giữ, xử lý chất thải rắn thông thường:</w:t>
      </w:r>
    </w:p>
    <w:p w14:paraId="4A7B49B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hiện trạng xây dựng, lắp đặt các công trình, thiết bị lưu giữ, xử lý rác thải sinh hoạt và chất thải rắn công nghiệp thông thường; những thay đổi so với quyết định phê duyệt kết quả thẩm định báo cáo đánh giá tác động hoặc nội dung giấy phép môi trường đã được cấp (nếu có).</w:t>
      </w:r>
    </w:p>
    <w:p w14:paraId="76C7024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6. Công trình, thiết bị lưu giữ, xử lý chất thải nguy hại:</w:t>
      </w:r>
    </w:p>
    <w:p w14:paraId="4BAF957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hiện trạng xây dựng, lắp đặt các công trình, thiết bị lưu giữ, xử lý chất thải nguy hại; những thay đổi so với quyết định phê duyệt kết quả thẩm định báo cáo đánh giá tác động môi trường hoặc nội dung giấy phép môi trường đã được cấp (nếu có).</w:t>
      </w:r>
    </w:p>
    <w:p w14:paraId="2A04F1A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Lưu ý: Công trình, thiết bị xử lý chất thải nguy hại nêu tại mục này là công trình, thiết bị để tự xử lý các chất thải nguy hại phát sinh trong quá trình hoạt động sản xuất của dự án/cơ sở.</w:t>
      </w:r>
    </w:p>
    <w:p w14:paraId="1AB8940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7. Biện pháp, công trình, thiết bị phòng ngừa, ứng phó sự cố môi trường (nếu có):</w:t>
      </w:r>
    </w:p>
    <w:p w14:paraId="361489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hiện trạng xây dựng, lắp đặt các công trình, thiết bị phòng ngừa, ứng phó sự cố môi trường; những thay đổi so với quyết định phê duyệt kết quả thẩm định báo cáo đánh giá tác động môi trường hoặc nội dung giấy phép môi trường đã được cấp; biện pháp, quy trình vận hành công trình phòng ngừa, ứng phó sự cố môi trường.</w:t>
      </w:r>
    </w:p>
    <w:p w14:paraId="4CEC82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8. Các công trình, biện pháp bảo vệ môi trường khác (nếu có):</w:t>
      </w:r>
    </w:p>
    <w:p w14:paraId="28497C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các công trình, biện pháp bảo vệ môi trường khác (nếu có)</w:t>
      </w:r>
    </w:p>
    <w:p w14:paraId="262F1B5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9. Kế hoạch, tiến độ, kết quả thực hiện phương án cải tạo, phục hồi môi trường, phương án bồi hoàn đa dạng sinh học (nếu có):</w:t>
      </w:r>
    </w:p>
    <w:p w14:paraId="78392F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kế hoạch, tiến độ, kết quả thực hiện phương án cải tạo, phục hồi môi trường, phương án bồi hoàn đa dạng sinh học (nếu có) đối với dự án khai thác khoáng sản, dự án có bãi chôn lấp chất thải hoặc dự án gây tổn thất, đa dạng sinh học.</w:t>
      </w:r>
    </w:p>
    <w:p w14:paraId="44E2F91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10. Các nội dung đề nghị cấp phép môi trường:</w:t>
      </w:r>
    </w:p>
    <w:p w14:paraId="527B97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Nhận xét về các nội dung đề nghị cấp/cấp lại giấy phép môi trường của chủ dự án/cơ sở. Trường hợp có thay đổi nội dung cấp phép (cấp lại) thì nêu rõ nội dung thay đổi</w:t>
      </w:r>
    </w:p>
    <w:p w14:paraId="6A7AFA7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 Kết luận, kiến nghị:</w:t>
      </w:r>
    </w:p>
    <w:p w14:paraId="0AE6CDFF"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4A731B" w14:paraId="58EA0C57" w14:textId="77777777" w:rsidTr="00B66B5C">
        <w:tc>
          <w:tcPr>
            <w:tcW w:w="4428" w:type="dxa"/>
          </w:tcPr>
          <w:p w14:paraId="5379564D" w14:textId="77777777" w:rsidR="00E6556B" w:rsidRPr="004A731B" w:rsidRDefault="00E6556B" w:rsidP="00B66B5C">
            <w:pPr>
              <w:spacing w:before="120"/>
              <w:rPr>
                <w:rFonts w:ascii="Arial" w:hAnsi="Arial" w:cs="Arial"/>
                <w:sz w:val="20"/>
              </w:rPr>
            </w:pPr>
          </w:p>
        </w:tc>
        <w:tc>
          <w:tcPr>
            <w:tcW w:w="4428" w:type="dxa"/>
          </w:tcPr>
          <w:p w14:paraId="70F09752" w14:textId="77777777" w:rsidR="00E6556B" w:rsidRPr="004A731B" w:rsidRDefault="00E6556B" w:rsidP="00B66B5C">
            <w:pPr>
              <w:spacing w:before="120"/>
              <w:jc w:val="center"/>
              <w:rPr>
                <w:rFonts w:ascii="Arial" w:hAnsi="Arial" w:cs="Arial"/>
                <w:b/>
                <w:sz w:val="20"/>
              </w:rPr>
            </w:pPr>
            <w:r w:rsidRPr="004A731B">
              <w:rPr>
                <w:rFonts w:ascii="Arial" w:hAnsi="Arial" w:cs="Arial"/>
                <w:i/>
                <w:iCs/>
                <w:color w:val="0C0C0C"/>
                <w:sz w:val="20"/>
                <w:szCs w:val="28"/>
              </w:rPr>
              <w:t>(Địa danh), ngày … tháng … năm …</w:t>
            </w:r>
            <w:r w:rsidRPr="004A731B">
              <w:rPr>
                <w:rFonts w:ascii="Arial" w:hAnsi="Arial" w:cs="Arial"/>
                <w:i/>
                <w:iCs/>
                <w:color w:val="0C0C0C"/>
                <w:sz w:val="20"/>
                <w:szCs w:val="28"/>
              </w:rPr>
              <w:br/>
            </w:r>
            <w:r w:rsidRPr="004A731B">
              <w:rPr>
                <w:rFonts w:ascii="Arial" w:hAnsi="Arial" w:cs="Arial"/>
                <w:b/>
                <w:bCs/>
                <w:color w:val="0C0C0C"/>
                <w:sz w:val="20"/>
                <w:szCs w:val="26"/>
              </w:rPr>
              <w:t>NGƯỜI VIẾT NHẬN XÉT</w:t>
            </w:r>
            <w:r w:rsidRPr="004A731B">
              <w:rPr>
                <w:rFonts w:ascii="Arial" w:hAnsi="Arial" w:cs="Arial"/>
                <w:b/>
                <w:bCs/>
                <w:color w:val="0C0C0C"/>
                <w:sz w:val="20"/>
                <w:szCs w:val="26"/>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25E840A5" w14:textId="77777777" w:rsidR="00E6556B" w:rsidRPr="004A731B" w:rsidRDefault="00E6556B" w:rsidP="00E6556B">
      <w:pPr>
        <w:widowControl w:val="0"/>
        <w:autoSpaceDE w:val="0"/>
        <w:autoSpaceDN w:val="0"/>
        <w:adjustRightInd w:val="0"/>
        <w:spacing w:before="120"/>
        <w:jc w:val="center"/>
        <w:rPr>
          <w:rFonts w:ascii="Arial" w:hAnsi="Arial" w:cs="Arial"/>
          <w:i/>
          <w:iCs/>
          <w:color w:val="0C0C0C"/>
          <w:sz w:val="20"/>
          <w:szCs w:val="28"/>
        </w:rPr>
      </w:pPr>
    </w:p>
    <w:p w14:paraId="5A04C80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33. Văn bản thông báo hoàn thiện hoặc trả hồ sơ đề nghị cấp giấy phép môi trường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4"/>
        <w:gridCol w:w="5366"/>
      </w:tblGrid>
      <w:tr w:rsidR="00E6556B" w:rsidRPr="004A731B" w14:paraId="45C46EAC" w14:textId="77777777" w:rsidTr="00B66B5C">
        <w:tc>
          <w:tcPr>
            <w:tcW w:w="3348" w:type="dxa"/>
          </w:tcPr>
          <w:p w14:paraId="047A25A3"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5D028C12"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D8C5E87" w14:textId="77777777" w:rsidTr="00B66B5C">
        <w:tc>
          <w:tcPr>
            <w:tcW w:w="3348" w:type="dxa"/>
          </w:tcPr>
          <w:p w14:paraId="1BD6980D"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rPr>
              <w:t>V/v hoàn thiện hoặc trả hồ sơ đề nghị cấp giấy phép môi trường của dự án</w:t>
            </w:r>
          </w:p>
        </w:tc>
        <w:tc>
          <w:tcPr>
            <w:tcW w:w="5508" w:type="dxa"/>
          </w:tcPr>
          <w:p w14:paraId="1293DCDA"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1D1337E3"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0553C6F3"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7A0416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 nhận được hồ sơ đề nghị cấp giấy phép môi trường của (2) kèm theo Văn bản số … ngày … tháng … năm … của (3). Căn cứ kết quả thẩm định của hội đồng thẩm định/tổ thẩm định </w:t>
      </w:r>
      <w:r w:rsidRPr="004A731B">
        <w:rPr>
          <w:rFonts w:ascii="Arial" w:hAnsi="Arial" w:cs="Arial"/>
          <w:i/>
          <w:iCs/>
          <w:color w:val="0C0C0C"/>
          <w:sz w:val="20"/>
          <w:szCs w:val="28"/>
        </w:rPr>
        <w:t xml:space="preserve">(hoặc kết quả kiểm tra của đoàn kiểm tra/tổ kiểm tra) </w:t>
      </w:r>
      <w:r w:rsidRPr="004A731B">
        <w:rPr>
          <w:rFonts w:ascii="Arial" w:hAnsi="Arial" w:cs="Arial"/>
          <w:color w:val="0C0C0C"/>
          <w:sz w:val="20"/>
          <w:szCs w:val="28"/>
        </w:rPr>
        <w:t>(kèm theo các bản sao biên bản liên quan), (1) thông báo và đề nghị như sau:</w:t>
      </w:r>
    </w:p>
    <w:p w14:paraId="09E769E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 Trường hợp hồ sơ đề nghị cấp giấy phép môi trường thông qua với điều kiện phải chỉnh sửa, bổ sung: đề nghị (3) chỉnh sửa, bổ sung hoặc giải trình (nêu rõ các nội dung cần chỉnh sửa, hoàn thiện); hoàn thiện báo cáo đề xuất cấp giấy phép môi trường của (2). </w:t>
      </w:r>
      <w:r w:rsidRPr="004A731B">
        <w:rPr>
          <w:rFonts w:ascii="Arial" w:hAnsi="Arial" w:cs="Arial"/>
          <w:color w:val="0C0C0C"/>
          <w:sz w:val="20"/>
          <w:szCs w:val="28"/>
        </w:rPr>
        <w:t>Báo cáo đề xuất cấp giấy phép môi trường của (2) sau khi hoàn thiện đề nghị gửi về (1) để được xem xét, cấp giấy phép môi trường theo quy định.</w:t>
      </w:r>
    </w:p>
    <w:p w14:paraId="0DD6A873" w14:textId="77777777" w:rsidR="00E6556B" w:rsidRPr="004A731B" w:rsidRDefault="00E6556B" w:rsidP="00E6556B">
      <w:pPr>
        <w:widowControl w:val="0"/>
        <w:autoSpaceDE w:val="0"/>
        <w:autoSpaceDN w:val="0"/>
        <w:adjustRightInd w:val="0"/>
        <w:spacing w:before="120"/>
        <w:rPr>
          <w:rFonts w:ascii="Arial" w:hAnsi="Arial" w:cs="Arial"/>
          <w:i/>
          <w:iCs/>
          <w:color w:val="0C0C0C"/>
          <w:sz w:val="20"/>
          <w:szCs w:val="28"/>
        </w:rPr>
      </w:pPr>
      <w:r w:rsidRPr="004A731B">
        <w:rPr>
          <w:rFonts w:ascii="Arial" w:hAnsi="Arial" w:cs="Arial"/>
          <w:i/>
          <w:iCs/>
          <w:color w:val="0C0C0C"/>
          <w:sz w:val="20"/>
          <w:szCs w:val="28"/>
        </w:rPr>
        <w:t xml:space="preserve">- Trường hợp hồ sơ đề nghị cấp giấy phép môi trường không thông qua: (1) thông báo trả hồ sơ đề nghị cấp giấy phép môi trường của (2) và nêu rõ lý do. </w:t>
      </w:r>
    </w:p>
    <w:p w14:paraId="7F08FBF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báo để (3) biết và thực hiện./.</w:t>
      </w:r>
    </w:p>
    <w:p w14:paraId="16B76224"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29CBBE7" w14:textId="77777777" w:rsidTr="00B66B5C">
        <w:tc>
          <w:tcPr>
            <w:tcW w:w="4428" w:type="dxa"/>
          </w:tcPr>
          <w:p w14:paraId="143CBB19"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rPr>
              <w:t>- Như trên;</w:t>
            </w:r>
            <w:r w:rsidRPr="004A731B">
              <w:rPr>
                <w:rFonts w:ascii="Arial" w:hAnsi="Arial" w:cs="Arial"/>
                <w:color w:val="000000"/>
                <w:sz w:val="16"/>
              </w:rPr>
              <w:br/>
            </w:r>
            <w:r w:rsidRPr="004A731B">
              <w:rPr>
                <w:rFonts w:ascii="Arial" w:hAnsi="Arial" w:cs="Arial"/>
                <w:color w:val="0C0C0C"/>
                <w:sz w:val="16"/>
              </w:rPr>
              <w:t>- …</w:t>
            </w:r>
            <w:r w:rsidRPr="004A731B">
              <w:rPr>
                <w:rFonts w:ascii="Arial" w:hAnsi="Arial" w:cs="Arial"/>
                <w:color w:val="000000"/>
                <w:sz w:val="16"/>
              </w:rPr>
              <w:br/>
            </w:r>
            <w:r w:rsidRPr="004A731B">
              <w:rPr>
                <w:rFonts w:ascii="Arial" w:hAnsi="Arial" w:cs="Arial"/>
                <w:color w:val="0C0C0C"/>
                <w:sz w:val="16"/>
              </w:rPr>
              <w:t>- Lưu: VT,…</w:t>
            </w:r>
          </w:p>
        </w:tc>
        <w:tc>
          <w:tcPr>
            <w:tcW w:w="4428" w:type="dxa"/>
          </w:tcPr>
          <w:p w14:paraId="78E27483"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71E15F9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6E1BFE90"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phép; </w:t>
      </w:r>
    </w:p>
    <w:p w14:paraId="4301BFD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w:t>
      </w:r>
    </w:p>
    <w:p w14:paraId="352979B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Chủ dự án đầu tư.</w:t>
      </w:r>
    </w:p>
    <w:p w14:paraId="1330315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3AE081E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34. Báo cáo kết quả kiểm tra của đoàn kiểm tra cấp điều chỉnh giấy phép môi trường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E6556B" w:rsidRPr="004A731B" w14:paraId="0EABAB0F" w14:textId="77777777" w:rsidTr="00B66B5C">
        <w:tc>
          <w:tcPr>
            <w:tcW w:w="3348" w:type="dxa"/>
          </w:tcPr>
          <w:p w14:paraId="51E3A14E"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w:t>
            </w:r>
            <w:r w:rsidRPr="004A731B">
              <w:rPr>
                <w:rFonts w:ascii="Arial" w:hAnsi="Arial" w:cs="Arial"/>
                <w:color w:val="0C0C0C"/>
                <w:sz w:val="20"/>
              </w:rPr>
              <w:t>1</w:t>
            </w:r>
            <w:r w:rsidRPr="004A731B">
              <w:rPr>
                <w:rFonts w:ascii="Arial" w:hAnsi="Arial" w:cs="Arial"/>
                <w:color w:val="0C0C0C"/>
                <w:sz w:val="20"/>
                <w:szCs w:val="26"/>
              </w:rPr>
              <w:t>)</w:t>
            </w:r>
            <w:r w:rsidRPr="004A731B">
              <w:rPr>
                <w:rFonts w:ascii="Arial" w:hAnsi="Arial" w:cs="Arial"/>
                <w:b/>
                <w:sz w:val="20"/>
              </w:rPr>
              <w:br/>
              <w:t>-------</w:t>
            </w:r>
          </w:p>
        </w:tc>
        <w:tc>
          <w:tcPr>
            <w:tcW w:w="5508" w:type="dxa"/>
          </w:tcPr>
          <w:p w14:paraId="24AFFDE3"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6524F3AE" w14:textId="77777777" w:rsidTr="00B66B5C">
        <w:tc>
          <w:tcPr>
            <w:tcW w:w="3348" w:type="dxa"/>
          </w:tcPr>
          <w:p w14:paraId="6ACE1DC3"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 xml:space="preserve">Số: </w:t>
            </w:r>
            <w:r w:rsidRPr="004A731B">
              <w:rPr>
                <w:rFonts w:ascii="Arial" w:hAnsi="Arial" w:cs="Arial"/>
                <w:i/>
                <w:iCs/>
                <w:color w:val="0C0C0C"/>
                <w:sz w:val="20"/>
                <w:szCs w:val="26"/>
              </w:rPr>
              <w:t>………</w:t>
            </w:r>
            <w:r w:rsidRPr="004A731B">
              <w:rPr>
                <w:rFonts w:ascii="Arial" w:hAnsi="Arial" w:cs="Arial"/>
                <w:sz w:val="20"/>
              </w:rPr>
              <w:t xml:space="preserve"> </w:t>
            </w:r>
          </w:p>
        </w:tc>
        <w:tc>
          <w:tcPr>
            <w:tcW w:w="5508" w:type="dxa"/>
          </w:tcPr>
          <w:p w14:paraId="0058AE57"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5A53D44"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3F2C46E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32"/>
        </w:rPr>
      </w:pPr>
      <w:r w:rsidRPr="004A731B">
        <w:rPr>
          <w:rFonts w:ascii="Arial" w:hAnsi="Arial" w:cs="Arial"/>
          <w:b/>
          <w:bCs/>
          <w:color w:val="0C0C0C"/>
          <w:sz w:val="20"/>
          <w:szCs w:val="32"/>
        </w:rPr>
        <w:t>BÁO CÁO</w:t>
      </w:r>
    </w:p>
    <w:p w14:paraId="20A7CBC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Kết quả kiểm tra của Đoàn kiểm tra việc vận hành thử nghiệm công trình xử lý chất thải của (2)</w:t>
      </w:r>
    </w:p>
    <w:p w14:paraId="60425BC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6CC8A9A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Thực hiện Quyết định số …, Đoàn kiểm tra đã tiến hành kiểm tra thực tế quá trình vận hành thử nghiệm công trình xử lý chất thải của (2), Đoàn kiểm tra báo cáo như sau:</w:t>
      </w:r>
    </w:p>
    <w:p w14:paraId="69205D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Công trình xử lý nước thải: (</w:t>
      </w:r>
      <w:r w:rsidRPr="004A731B">
        <w:rPr>
          <w:rFonts w:ascii="Arial" w:hAnsi="Arial" w:cs="Arial"/>
          <w:i/>
          <w:iCs/>
          <w:color w:val="0C0C0C"/>
          <w:sz w:val="20"/>
          <w:szCs w:val="28"/>
        </w:rPr>
        <w:t>đối chiếu hiện trạng thực tế so với Giấy phép môi trường đã được cấp, các nội dung điều chỉnh, bổ sung so với Giấy phép môi trường đã được cấp (nếu có)</w:t>
      </w:r>
      <w:r w:rsidRPr="004A731B">
        <w:rPr>
          <w:rFonts w:ascii="Arial" w:hAnsi="Arial" w:cs="Arial"/>
          <w:color w:val="0C0C0C"/>
          <w:sz w:val="20"/>
          <w:szCs w:val="28"/>
        </w:rPr>
        <w:t>).</w:t>
      </w:r>
    </w:p>
    <w:p w14:paraId="19AB2EA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Công trình xử lý bụi, khí thải: (</w:t>
      </w:r>
      <w:r w:rsidRPr="004A731B">
        <w:rPr>
          <w:rFonts w:ascii="Arial" w:hAnsi="Arial" w:cs="Arial"/>
          <w:i/>
          <w:iCs/>
          <w:color w:val="0C0C0C"/>
          <w:sz w:val="20"/>
          <w:szCs w:val="28"/>
        </w:rPr>
        <w:t>nhận xét, đánh giá tương tự phần công trình xử lý nước thải</w:t>
      </w:r>
      <w:r w:rsidRPr="004A731B">
        <w:rPr>
          <w:rFonts w:ascii="Arial" w:hAnsi="Arial" w:cs="Arial"/>
          <w:color w:val="0C0C0C"/>
          <w:sz w:val="20"/>
          <w:szCs w:val="28"/>
        </w:rPr>
        <w:t>).</w:t>
      </w:r>
    </w:p>
    <w:p w14:paraId="5728888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Công trình giảm thiểu tiếng ồn, độ rung: (</w:t>
      </w:r>
      <w:r w:rsidRPr="004A731B">
        <w:rPr>
          <w:rFonts w:ascii="Arial" w:hAnsi="Arial" w:cs="Arial"/>
          <w:i/>
          <w:iCs/>
          <w:color w:val="0C0C0C"/>
          <w:sz w:val="20"/>
          <w:szCs w:val="28"/>
        </w:rPr>
        <w:t xml:space="preserve">nhận xét, đánh giá tương tự phần </w:t>
      </w:r>
      <w:r w:rsidRPr="004A731B">
        <w:rPr>
          <w:rFonts w:ascii="Arial" w:hAnsi="Arial" w:cs="Arial"/>
          <w:color w:val="0C0C0C"/>
          <w:sz w:val="20"/>
          <w:szCs w:val="28"/>
        </w:rPr>
        <w:t>c</w:t>
      </w:r>
      <w:r w:rsidRPr="004A731B">
        <w:rPr>
          <w:rFonts w:ascii="Arial" w:hAnsi="Arial" w:cs="Arial"/>
          <w:i/>
          <w:iCs/>
          <w:color w:val="0C0C0C"/>
          <w:sz w:val="20"/>
          <w:szCs w:val="28"/>
        </w:rPr>
        <w:t>ông trình xử lý nước thải</w:t>
      </w:r>
      <w:r w:rsidRPr="004A731B">
        <w:rPr>
          <w:rFonts w:ascii="Arial" w:hAnsi="Arial" w:cs="Arial"/>
          <w:color w:val="0C0C0C"/>
          <w:sz w:val="20"/>
          <w:szCs w:val="28"/>
        </w:rPr>
        <w:t>).</w:t>
      </w:r>
    </w:p>
    <w:p w14:paraId="490AFC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4. Hạng mục, công trình, thiết bị đối với dịch vụ xử lý chất thải nguy hại (nếu có) </w:t>
      </w:r>
      <w:r w:rsidRPr="004A731B">
        <w:rPr>
          <w:rFonts w:ascii="Arial" w:hAnsi="Arial" w:cs="Arial"/>
          <w:i/>
          <w:iCs/>
          <w:color w:val="0C0C0C"/>
          <w:sz w:val="20"/>
          <w:szCs w:val="28"/>
        </w:rPr>
        <w:t>(đối chiếu thực tế so với Giấy phép môi trường đã được cấp, các nội dung điều chỉnh, bổ sung so với Giấy phép môi trường đã được cấp (nếu có); công suất vận hành của các hạng mục, công trình, thiết bị; loại chất thải sử dụng trong quá trình vận hành thử nghiệm</w:t>
      </w:r>
      <w:r w:rsidRPr="004A731B">
        <w:rPr>
          <w:rFonts w:ascii="Arial" w:hAnsi="Arial" w:cs="Arial"/>
          <w:color w:val="0C0C0C"/>
          <w:sz w:val="20"/>
          <w:szCs w:val="28"/>
        </w:rPr>
        <w:t>).</w:t>
      </w:r>
    </w:p>
    <w:p w14:paraId="45935EE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5. Hạng mục, công trình sử dụng phế liệu làm nguyên liệu sản xuất (nếu có) </w:t>
      </w:r>
      <w:r w:rsidRPr="004A731B">
        <w:rPr>
          <w:rFonts w:ascii="Arial" w:hAnsi="Arial" w:cs="Arial"/>
          <w:i/>
          <w:iCs/>
          <w:color w:val="0C0C0C"/>
          <w:sz w:val="20"/>
          <w:szCs w:val="28"/>
        </w:rPr>
        <w:t>(đối chiếu hiện trạng thực tế so với Giấy phép môi trường đã được cấp, các nội dung điều chỉnh, bổ sung so với Giấy phép môi trường đã được cấp (nếu có); công suất vận hành của các hạng mục, công trình, thiết bị</w:t>
      </w:r>
      <w:r w:rsidRPr="004A731B">
        <w:rPr>
          <w:rFonts w:ascii="Arial" w:hAnsi="Arial" w:cs="Arial"/>
          <w:color w:val="0C0C0C"/>
          <w:sz w:val="20"/>
          <w:szCs w:val="28"/>
        </w:rPr>
        <w:t>).</w:t>
      </w:r>
    </w:p>
    <w:p w14:paraId="41ABF19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6. Báo cáo sơ bộ về việc lấy mẫu chất thải xả ra môi trường.</w:t>
      </w:r>
    </w:p>
    <w:p w14:paraId="7C5F565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7. Các vi phạm về quy định bảo vệ môi trường (nếu có).</w:t>
      </w:r>
    </w:p>
    <w:p w14:paraId="70801B7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8. Kết luận và kiến nghị.</w:t>
      </w:r>
    </w:p>
    <w:p w14:paraId="7DA9EE8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Đoàn kiểm tra kính báo cáo (3) và xin ý kiến chỉ đạo./.</w:t>
      </w:r>
    </w:p>
    <w:p w14:paraId="7B2FC21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E6556B" w:rsidRPr="004A731B" w14:paraId="22482C70" w14:textId="77777777" w:rsidTr="00B66B5C">
        <w:tc>
          <w:tcPr>
            <w:tcW w:w="4428" w:type="dxa"/>
          </w:tcPr>
          <w:p w14:paraId="72352C70"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Thủ trưởng cơ quan được giao tổ chức cấp phép;</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w:t>
            </w:r>
          </w:p>
        </w:tc>
        <w:tc>
          <w:tcPr>
            <w:tcW w:w="4428" w:type="dxa"/>
          </w:tcPr>
          <w:p w14:paraId="7CF6C749"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TM. ĐOÀN KIỂM TRA </w:t>
            </w:r>
            <w:r w:rsidRPr="004A731B">
              <w:rPr>
                <w:rFonts w:ascii="Arial" w:hAnsi="Arial" w:cs="Arial"/>
                <w:b/>
                <w:bCs/>
                <w:color w:val="0C0C0C"/>
                <w:sz w:val="20"/>
                <w:szCs w:val="26"/>
              </w:rPr>
              <w:br/>
              <w:t xml:space="preserve">TRƯỞNG ĐOÀN </w:t>
            </w:r>
            <w:r w:rsidRPr="004A731B">
              <w:rPr>
                <w:rFonts w:ascii="Arial" w:hAnsi="Arial" w:cs="Arial"/>
                <w:b/>
                <w:bCs/>
                <w:color w:val="0C0C0C"/>
                <w:sz w:val="20"/>
                <w:szCs w:val="26"/>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5DD945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6090844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Tên Đoàn kiểm tra thành lập theo Quyết định số …</w:t>
      </w:r>
    </w:p>
    <w:p w14:paraId="23306EBE"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(2) Tên dự án đầu tư ghi trong Giấy phép môi trường số …; </w:t>
      </w:r>
    </w:p>
    <w:p w14:paraId="141530A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cơ quan cấp phép.</w:t>
      </w:r>
    </w:p>
    <w:p w14:paraId="0BF8A1B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5C6150B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35. Văn bản thông báo của cơ quan cấp giấy phép môi trường về việc điều chỉnh loại, khối lượng chất thải nguy hại được phép xử lý hoặc khối lượng phế liệu được phép nhập khẩu làm nguyên liệu sản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60C24AD2" w14:textId="77777777" w:rsidTr="00B66B5C">
        <w:tc>
          <w:tcPr>
            <w:tcW w:w="3348" w:type="dxa"/>
          </w:tcPr>
          <w:p w14:paraId="1C621E6D"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7B35F9EF"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DCD889B" w14:textId="77777777" w:rsidTr="00B66B5C">
        <w:tc>
          <w:tcPr>
            <w:tcW w:w="3348" w:type="dxa"/>
          </w:tcPr>
          <w:p w14:paraId="18BD4404"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lastRenderedPageBreak/>
              <w:t>Số: ……….</w:t>
            </w:r>
            <w:r w:rsidRPr="004A731B">
              <w:rPr>
                <w:rFonts w:ascii="Arial" w:hAnsi="Arial" w:cs="Arial"/>
                <w:color w:val="0C0C0C"/>
                <w:sz w:val="20"/>
                <w:szCs w:val="26"/>
              </w:rPr>
              <w:br/>
            </w:r>
            <w:r w:rsidRPr="004A731B">
              <w:rPr>
                <w:rFonts w:ascii="Arial" w:hAnsi="Arial" w:cs="Arial"/>
                <w:color w:val="0C0C0C"/>
                <w:sz w:val="20"/>
              </w:rPr>
              <w:t>V/v thông báo việc điều chỉnh loại, khối lượng chất thải nguy hại được phép xử lý hoặc khối lượng phế liệu được phép nhập khẩu</w:t>
            </w:r>
            <w:r w:rsidRPr="004A731B">
              <w:rPr>
                <w:rFonts w:ascii="Arial" w:hAnsi="Arial" w:cs="Arial"/>
                <w:sz w:val="20"/>
              </w:rPr>
              <w:t xml:space="preserve"> </w:t>
            </w:r>
          </w:p>
        </w:tc>
        <w:tc>
          <w:tcPr>
            <w:tcW w:w="5508" w:type="dxa"/>
          </w:tcPr>
          <w:p w14:paraId="2FE70C3F"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60FE733B"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1C977ED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7AEADB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Căn cứ Báo cáo kết quả vận hành thử nghiệm công trình xử lý chất thải của (2) do (3) làm chủ đầu tư và kết quả kiểm tra của Đoàn kiểm tra việc vận hành thử nghiệm công trình xử lý chất thải của dự án đầu tư, cơ sở theo Quyết định số …… ngày… tháng…năm… của (4), (1) thông báo việc điều chỉnh loại, khối lượng chất thải nguy hại được phép xử lý hoặc khối lượng phế liệu được phép nhập khẩu như sau:</w:t>
      </w:r>
    </w:p>
    <w:p w14:paraId="1EFC10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xml:space="preserve">- Trường hợp không có điều chỉnh, </w:t>
      </w:r>
      <w:r w:rsidRPr="004A731B">
        <w:rPr>
          <w:rFonts w:ascii="Arial" w:hAnsi="Arial" w:cs="Arial"/>
          <w:color w:val="0C0C0C"/>
          <w:sz w:val="20"/>
          <w:szCs w:val="28"/>
        </w:rPr>
        <w:t>(3) thực hiện các nội dung đã được cấp phép về loại, khối lượng chất thải nguy hại được phép xử lý hoặc khối lượng phế liệu được phép nhập khẩu theo Giấy phép môi trường số …</w:t>
      </w:r>
      <w:r w:rsidRPr="004A731B">
        <w:rPr>
          <w:rFonts w:ascii="Arial" w:hAnsi="Arial" w:cs="Arial"/>
          <w:i/>
          <w:iCs/>
          <w:color w:val="0C0C0C"/>
          <w:sz w:val="20"/>
          <w:szCs w:val="28"/>
        </w:rPr>
        <w:t>;</w:t>
      </w:r>
    </w:p>
    <w:p w14:paraId="4706D6E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Trường hợp có điều chỉnh nội dung giấy phép môi trường:</w:t>
      </w:r>
    </w:p>
    <w:p w14:paraId="6C6E923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(1) thông báo (3) cụ thể nội dung dự kiến điều chỉnh về loại, khối lượng chất thải nguy hại được phép xử lý hoặc khối lượng phế liệu được phép nhập khẩu làm nguyên liệu sản xuất để ph hợp với năng lực hoạt động thực tế của (2). Đề nghị (3) gửi (1) văn bản giải trình, bổ sung (nếu có) về các nội dung dự kiến điều chỉnh;</w:t>
      </w:r>
    </w:p>
    <w:p w14:paraId="68EB1F7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Sau thời hạn 05 ngày làm việc kể từ ngày ban hành văn bản này, trường hợp (1) không nhận được văn bản giải trình của (3) và ý kiến của cơ quan chuyên môn về bảo vệ môi trường cấp tỉnh, Ban Quản lý các khu công nghiệp của tỉnh (nếu dự án đầu tư nằm trong khu sản xuất, kinh doanh, dịch vụ tập trung); ý kiến một số chuyên gia môi trường, trong đó có chuyên gia đã tham gia hội đồng thẩm định, đoàn kiểm tra cấp giấy phép môi trường</w:t>
      </w:r>
      <w:r w:rsidRPr="004A731B">
        <w:rPr>
          <w:rFonts w:ascii="Arial" w:hAnsi="Arial" w:cs="Arial"/>
          <w:color w:val="0C0C0C"/>
          <w:sz w:val="20"/>
          <w:szCs w:val="28"/>
        </w:rPr>
        <w:t xml:space="preserve">, </w:t>
      </w:r>
      <w:r w:rsidRPr="004A731B">
        <w:rPr>
          <w:rFonts w:ascii="Arial" w:hAnsi="Arial" w:cs="Arial"/>
          <w:i/>
          <w:iCs/>
          <w:color w:val="0C0C0C"/>
          <w:sz w:val="20"/>
          <w:szCs w:val="28"/>
        </w:rPr>
        <w:t>(1) cấp giấy phép môi trường (điều chỉnh) cho (3) với thời hạn còn lại của giấy phép đã cấp.</w:t>
      </w:r>
    </w:p>
    <w:p w14:paraId="1F2304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báo để (3) để biết, thực hiện./.</w:t>
      </w:r>
    </w:p>
    <w:p w14:paraId="1D81CDA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1CD52E62" w14:textId="77777777" w:rsidTr="00B66B5C">
        <w:tc>
          <w:tcPr>
            <w:tcW w:w="4428" w:type="dxa"/>
          </w:tcPr>
          <w:p w14:paraId="17BA2375"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 …</w:t>
            </w:r>
          </w:p>
        </w:tc>
        <w:tc>
          <w:tcPr>
            <w:tcW w:w="4428" w:type="dxa"/>
          </w:tcPr>
          <w:p w14:paraId="5AEEF90C"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3961241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5EB272ED"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giấy phép môi trường; </w:t>
      </w:r>
    </w:p>
    <w:p w14:paraId="7EEFCF8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50F866C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Chủ dự án đầu tư, cơ sở;</w:t>
      </w:r>
    </w:p>
    <w:p w14:paraId="648C7F5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Thủ trưởng hoặc người đứng đầu của (1).</w:t>
      </w:r>
    </w:p>
    <w:p w14:paraId="7CFE27A2"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3D437BC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36. Văn bản tham vấn ý kiến của cơ quan nhà nước quản lý công trình thủy lợi trong quá trình cấp/cấp lại giấy phép môi trường của dự án đầu tư,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7E2A8A1F" w14:textId="77777777" w:rsidTr="00B66B5C">
        <w:tc>
          <w:tcPr>
            <w:tcW w:w="3348" w:type="dxa"/>
          </w:tcPr>
          <w:p w14:paraId="60F10405"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lastRenderedPageBreak/>
              <w:t>(1)</w:t>
            </w:r>
            <w:r w:rsidRPr="004A731B">
              <w:rPr>
                <w:rFonts w:ascii="Arial" w:hAnsi="Arial" w:cs="Arial"/>
                <w:b/>
                <w:sz w:val="20"/>
              </w:rPr>
              <w:br/>
              <w:t>-------</w:t>
            </w:r>
          </w:p>
        </w:tc>
        <w:tc>
          <w:tcPr>
            <w:tcW w:w="5508" w:type="dxa"/>
          </w:tcPr>
          <w:p w14:paraId="19341587"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26502258" w14:textId="77777777" w:rsidTr="00B66B5C">
        <w:tc>
          <w:tcPr>
            <w:tcW w:w="3348" w:type="dxa"/>
          </w:tcPr>
          <w:p w14:paraId="4101BC4D"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r>
            <w:r w:rsidRPr="004A731B">
              <w:rPr>
                <w:rFonts w:ascii="Arial" w:hAnsi="Arial" w:cs="Arial"/>
                <w:color w:val="0C0C0C"/>
                <w:sz w:val="20"/>
              </w:rPr>
              <w:t>V/v tham vấn ý kiến việc xả nước thải của dự án đầu tư, cơ sở vào công trình thủy lợi</w:t>
            </w:r>
            <w:r w:rsidRPr="004A731B">
              <w:rPr>
                <w:rFonts w:ascii="Arial" w:hAnsi="Arial" w:cs="Arial"/>
                <w:sz w:val="20"/>
              </w:rPr>
              <w:t xml:space="preserve"> </w:t>
            </w:r>
          </w:p>
        </w:tc>
        <w:tc>
          <w:tcPr>
            <w:tcW w:w="5508" w:type="dxa"/>
          </w:tcPr>
          <w:p w14:paraId="7AA1A552"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6B423EA4"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76A0E0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6AA893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hồ sơ đề nghị cấp/cấp lại giấy phép môi trường của (2) do (4) làm chủ đầu tư.</w:t>
      </w:r>
    </w:p>
    <w:p w14:paraId="603A41D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Căn cứ quy định tại Nghị định số 08/2022/NĐ-CP ngày 10 tháng 01 năm 2022 của Chính phủ quy định chi tiết một số điều của Luật Bảo vệ môi trường, (1) gửi đến (3) văn bản đề nghị cấp/cấp lại giấy phép môi trường của chủ dự án đầu tư, cơ sở và báo cáo đề xuất cấp/cấp lại giấy phép môi trường của dự án đầu tư, cơ sở.</w:t>
      </w:r>
    </w:p>
    <w:p w14:paraId="35FBA07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đề nghị (3) cho ý kiến đồng thuận hoặc không đồng thuận về việc xả nước thải của (2) vào (5) do (3) quản lý. Trường hợp không đồng thuận, đề nghị (3) nêu rõ lý do.</w:t>
      </w:r>
    </w:p>
    <w:p w14:paraId="11475E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rất mong nhận được ý kiến của (3) để làm căn cứ xem xét cấp/cấp lại giấy phép môi trường của (2). Đề nghị (3) cho ý kiến bằng văn bản và gửi về (1) trước ngày…tháng…năm… để tổng hợp.</w:t>
      </w:r>
    </w:p>
    <w:p w14:paraId="79FF599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Trường hợp quá thời hạn nêu trên mà (1) không nhận được văn bản cho ý kiến thì được hiểu là (3) đã đồng thuận về việc xả nước thải của (2) vào (5) do (3) quản lý.</w:t>
      </w:r>
    </w:p>
    <w:p w14:paraId="541CBA5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Trân trọng./.</w:t>
      </w:r>
    </w:p>
    <w:p w14:paraId="6D257657"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08391901" w14:textId="77777777" w:rsidTr="00B66B5C">
        <w:tc>
          <w:tcPr>
            <w:tcW w:w="4428" w:type="dxa"/>
          </w:tcPr>
          <w:p w14:paraId="5139E689"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354DE438"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1180FAF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1C292AD4"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giấy phép môi trường; </w:t>
      </w:r>
    </w:p>
    <w:p w14:paraId="725CD0F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6DC99EA5"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(3) Cơ quan nhà nước quản lý công trình thủy lợi; </w:t>
      </w:r>
    </w:p>
    <w:p w14:paraId="6AD8172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Chủ dự án đầu tư, cơ sở;</w:t>
      </w:r>
    </w:p>
    <w:p w14:paraId="7EFD0CB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 Công trình thủy lợi.</w:t>
      </w:r>
    </w:p>
    <w:p w14:paraId="4CDD57F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p>
    <w:p w14:paraId="628575D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37. Văn bản tham vấn ý kiến cơ quan, tổ chức, chuyên gia trong quá trình cấp/cấp điều chỉnh/cấp lại giấy phép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E6556B" w:rsidRPr="004A731B" w14:paraId="04DE93CE" w14:textId="77777777" w:rsidTr="00B66B5C">
        <w:tc>
          <w:tcPr>
            <w:tcW w:w="3348" w:type="dxa"/>
          </w:tcPr>
          <w:p w14:paraId="35061597"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457717F3"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768C7891" w14:textId="77777777" w:rsidTr="00B66B5C">
        <w:tc>
          <w:tcPr>
            <w:tcW w:w="3348" w:type="dxa"/>
          </w:tcPr>
          <w:p w14:paraId="69D90719"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r>
            <w:r w:rsidRPr="004A731B">
              <w:rPr>
                <w:rFonts w:ascii="Arial" w:hAnsi="Arial" w:cs="Arial"/>
                <w:color w:val="0C0C0C"/>
                <w:sz w:val="20"/>
              </w:rPr>
              <w:t>V/v tham vấn ý kiến trong quá trình cấp/cấp điều chỉnh/cấp lại giấy phép môi trường</w:t>
            </w:r>
          </w:p>
        </w:tc>
        <w:tc>
          <w:tcPr>
            <w:tcW w:w="5508" w:type="dxa"/>
          </w:tcPr>
          <w:p w14:paraId="45F22BF0"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05FA3F7A"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C61D4E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00319A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(1) nhận được hồ sơ đề nghị cấp/cấp lại giấy phép môi trường của (2) </w:t>
      </w:r>
      <w:r w:rsidRPr="004A731B">
        <w:rPr>
          <w:rFonts w:ascii="Arial" w:hAnsi="Arial" w:cs="Arial"/>
          <w:i/>
          <w:iCs/>
          <w:color w:val="0C0C0C"/>
          <w:sz w:val="20"/>
          <w:szCs w:val="28"/>
        </w:rPr>
        <w:t xml:space="preserve">(hoặc báo kết quả vận hành thử nghiệm công trình xử lý chất thải của (2) trong trường hợp cấp điều chỉnh giấy phép môi trường quy định tại khoản 2 Điều 44 và khoản 4 Điều 46 Luật Bảo vệ môi trường) </w:t>
      </w:r>
      <w:r w:rsidRPr="004A731B">
        <w:rPr>
          <w:rFonts w:ascii="Arial" w:hAnsi="Arial" w:cs="Arial"/>
          <w:color w:val="0C0C0C"/>
          <w:sz w:val="20"/>
          <w:szCs w:val="28"/>
        </w:rPr>
        <w:t>do (4) làm chủ đầu tư.</w:t>
      </w:r>
    </w:p>
    <w:p w14:paraId="0A0E7DA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Căn cứ quy định tại Nghị định số 08/2022/NĐ-CP ngày 10 tháng 01 năm 2022 của Chính phủ quy định chi tiết một số điều của Luật Bảo vệ môi trường, (1) gửi đến (3) văn bản đề nghị cấp/cấp lại giấy phép môi trường của chủ dự án đầu tư, cơ sở và báo cáo đề xuất cấp/cấp lại giấy phép môi trường của dự án đầu tư, cơ sở </w:t>
      </w:r>
      <w:r w:rsidRPr="004A731B">
        <w:rPr>
          <w:rFonts w:ascii="Arial" w:hAnsi="Arial" w:cs="Arial"/>
          <w:i/>
          <w:iCs/>
          <w:color w:val="0C0C0C"/>
          <w:sz w:val="20"/>
          <w:szCs w:val="28"/>
        </w:rPr>
        <w:t>(hoặc báo cáo kết quả vận hành thử nghiệm công trình xử lý chất thải của dự án trong trường hợp cấp điều chỉnh giấy phép môi trường quy định tại khoản 2 Điều 44 và khoản 4 Điều 46 Luật Bảo vệ môi trường)</w:t>
      </w:r>
      <w:r w:rsidRPr="004A731B">
        <w:rPr>
          <w:rFonts w:ascii="Arial" w:hAnsi="Arial" w:cs="Arial"/>
          <w:color w:val="0C0C0C"/>
          <w:sz w:val="20"/>
          <w:szCs w:val="28"/>
        </w:rPr>
        <w:t>.</w:t>
      </w:r>
    </w:p>
    <w:p w14:paraId="68F65A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đề nghị (3) cho ý kiến về các nội dung sau:</w:t>
      </w:r>
    </w:p>
    <w:p w14:paraId="4DFD1CB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Cho ý kiến về việc (2) hoạt động trong khu sản xuất, kinh doanh, dịch vụ tập trung, cụm công nghiệp do (3) quản lý </w:t>
      </w:r>
      <w:r w:rsidRPr="004A731B">
        <w:rPr>
          <w:rFonts w:ascii="Arial" w:hAnsi="Arial" w:cs="Arial"/>
          <w:i/>
          <w:iCs/>
          <w:color w:val="0C0C0C"/>
          <w:sz w:val="20"/>
          <w:szCs w:val="28"/>
        </w:rPr>
        <w:t>(trường hợp lấy ý kiến của cơ quan, tổ chức quy định tại điểm d khoản 2 Điều 43 Luật Bảo vệ môi trường).</w:t>
      </w:r>
    </w:p>
    <w:p w14:paraId="0242B3C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Cho ý kiến về việc xả trực tiếp nước thải của (2) vào sông, hồ liên tỉnh, sông, hồ giáp ranh giữa các tỉnh hoặc xả ra vùng biển ven bờ </w:t>
      </w:r>
      <w:r w:rsidRPr="004A731B">
        <w:rPr>
          <w:rFonts w:ascii="Arial" w:hAnsi="Arial" w:cs="Arial"/>
          <w:i/>
          <w:iCs/>
          <w:color w:val="0C0C0C"/>
          <w:sz w:val="20"/>
          <w:szCs w:val="28"/>
        </w:rPr>
        <w:t>(theo quy định tại điểm b khoản 4 Điều 29 Nghị định số 08/2022/NĐ-CP ngày 10 tháng 01 năm 2022 của Chính phủ quy định chi tiết một số điều của Luật Bảo vệ môi trường).</w:t>
      </w:r>
    </w:p>
    <w:p w14:paraId="53F7AE5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Cho ý kiến về kết quả tính toán của mô hình phát tán chất ô nhiễm, sự cố môi trường </w:t>
      </w:r>
      <w:r w:rsidRPr="004A731B">
        <w:rPr>
          <w:rFonts w:ascii="Arial" w:hAnsi="Arial" w:cs="Arial"/>
          <w:i/>
          <w:iCs/>
          <w:color w:val="0C0C0C"/>
          <w:sz w:val="20"/>
          <w:szCs w:val="28"/>
        </w:rPr>
        <w:t>(theo quy định tại điểm b khoản 4 Điều 29 Nghị định số 08/2022/NĐ-CP ngày 10 tháng 01 năm 2022 của Chính phủ quy định chi tiết một số điều của Luật Bảo vệ môi trường).</w:t>
      </w:r>
    </w:p>
    <w:p w14:paraId="5FE7F94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Cho ý kiến về nội dung điều chỉnh giấy phép môi trường của (2) </w:t>
      </w:r>
      <w:r w:rsidRPr="004A731B">
        <w:rPr>
          <w:rFonts w:ascii="Arial" w:hAnsi="Arial" w:cs="Arial"/>
          <w:i/>
          <w:iCs/>
          <w:color w:val="0C0C0C"/>
          <w:sz w:val="20"/>
          <w:szCs w:val="28"/>
        </w:rPr>
        <w:t>(theo quy định tại điểm a khoản 3 Điều 30 Nghị định số 08/2022/NĐ-CP ngày 10 tháng 01 năm 2022 của Chính phủ quy định chi tiết một số điều của Luật Bảo vệ môi trường).</w:t>
      </w:r>
    </w:p>
    <w:p w14:paraId="6153EA9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rất mong nhận được ý kiến của (3) để làm cơ sở khi xem xét cấp/cấp điều chỉnh/cấp lại giấy phép môi trường của (2). Đề nghị (3) cho ý kiến bằng văn bản và gửi về (1) trước ngày…tháng…năm… để tổng hợp.</w:t>
      </w:r>
    </w:p>
    <w:p w14:paraId="6B5AB69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Trường hợp quá thời hạn nêu trên mà (1) không nhận được văn bản cho ý kiến thì được hiểu là (3) đã chấp thuận nội dung đề nghị cấp/cấp điều chỉnh/cấp lại giấy phép môi trường của (2) .</w:t>
      </w:r>
    </w:p>
    <w:p w14:paraId="121B60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Trân trọng./.</w:t>
      </w:r>
    </w:p>
    <w:p w14:paraId="3F4937DE"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A0AB9A6" w14:textId="77777777" w:rsidTr="00B66B5C">
        <w:tc>
          <w:tcPr>
            <w:tcW w:w="4428" w:type="dxa"/>
          </w:tcPr>
          <w:p w14:paraId="76F122B3"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1BCD322D"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7880CBD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0194D08"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giấy phép môi trường; </w:t>
      </w:r>
    </w:p>
    <w:p w14:paraId="65ACCF7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31A11FB1"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(3) Cơ quan, tổ chức, chuyên gia được tham vấn ý kiến; </w:t>
      </w:r>
    </w:p>
    <w:p w14:paraId="0D49A7A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Chủ dự án đầu tư, cơ sở.</w:t>
      </w:r>
    </w:p>
    <w:p w14:paraId="5DB0E5FD"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667409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38. Văn bản trả lời của cơ quan nhà nước quản lý công trình thủy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3CC61BB8" w14:textId="77777777" w:rsidTr="00B66B5C">
        <w:tc>
          <w:tcPr>
            <w:tcW w:w="3348" w:type="dxa"/>
          </w:tcPr>
          <w:p w14:paraId="0CA05779"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lastRenderedPageBreak/>
              <w:t>(1)</w:t>
            </w:r>
            <w:r w:rsidRPr="004A731B">
              <w:rPr>
                <w:rFonts w:ascii="Arial" w:hAnsi="Arial" w:cs="Arial"/>
                <w:b/>
                <w:sz w:val="20"/>
              </w:rPr>
              <w:br/>
              <w:t>-------</w:t>
            </w:r>
          </w:p>
        </w:tc>
        <w:tc>
          <w:tcPr>
            <w:tcW w:w="5508" w:type="dxa"/>
          </w:tcPr>
          <w:p w14:paraId="7E48753A"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10D76DB8" w14:textId="77777777" w:rsidTr="00B66B5C">
        <w:tc>
          <w:tcPr>
            <w:tcW w:w="3348" w:type="dxa"/>
          </w:tcPr>
          <w:p w14:paraId="1722402E"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r>
            <w:r w:rsidRPr="004A731B">
              <w:rPr>
                <w:rFonts w:ascii="Arial" w:hAnsi="Arial" w:cs="Arial"/>
                <w:color w:val="0C0C0C"/>
                <w:sz w:val="20"/>
              </w:rPr>
              <w:t>V/v cho ý kiến về việc xả nước thải của dự án đầu tư, cơ sở (2) vào công trình thủy lợi</w:t>
            </w:r>
          </w:p>
        </w:tc>
        <w:tc>
          <w:tcPr>
            <w:tcW w:w="5508" w:type="dxa"/>
          </w:tcPr>
          <w:p w14:paraId="1804F27D"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3398EA2F"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0C5CEBB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63CB686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Công văn số …… ngày…tháng…năm … của (3) về việc tham vấn ý kiến về việc xả nước thải của (2) vào công trình thủy lợi do (1) quản lý và các hồ sơ có liên quan. Sau khi xem xét, (1) có ý kiến như sau:</w:t>
      </w:r>
    </w:p>
    <w:p w14:paraId="0D7115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(Nêu rõ ý kiến đồng thuận hoặc không đồng thuận về việc (2) xả nước thải vào công trình thủy lợi do (1) quản lý. Trường hợp không đồng thuận phải nêu rõ lý do không đồng thuận. Trường hợp có kiến nghị chỉnh sửa nội dung báo cáo đề xuất cấp/cấp lại giấy phép môi trường hoặc điều chỉnh nội dung dự án đầu tư, cơ sở để được chấp thuận việc xả nước thải phải nêu đầy đủ, cụ thể các kiến nghị).</w:t>
      </w:r>
    </w:p>
    <w:p w14:paraId="46569B2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Trên đây là ý kiến của (1) gửi (3) để tổng hợp, xem xét trong quá trình cấp/cấp lại giấy phép môi trường của (2)./.</w:t>
      </w:r>
    </w:p>
    <w:p w14:paraId="038AD15B"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3BBC8FC1" w14:textId="77777777" w:rsidTr="00B66B5C">
        <w:tc>
          <w:tcPr>
            <w:tcW w:w="4428" w:type="dxa"/>
          </w:tcPr>
          <w:p w14:paraId="7F8E4DA5"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1145BEFC"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BE3C08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7B5D8D3F"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nhà nước quản lý công trình thủy lợi; </w:t>
      </w:r>
    </w:p>
    <w:p w14:paraId="4F00AF6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68561CF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Cơ quan cấp giấy phép môi trường đã gửi văn bản lấy ý kiến.</w:t>
      </w:r>
    </w:p>
    <w:p w14:paraId="4AA331E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71BE983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39. Văn bản trả lời của cơ quan, tổ chức, chuyên gia được tham vấn trong quá trình cấp/cấp điều chỉnh/cấp lại giấy phép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E6556B" w:rsidRPr="004A731B" w14:paraId="52972545" w14:textId="77777777" w:rsidTr="00B66B5C">
        <w:tc>
          <w:tcPr>
            <w:tcW w:w="3348" w:type="dxa"/>
          </w:tcPr>
          <w:p w14:paraId="37E2C815"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12228D65"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85B8B42" w14:textId="77777777" w:rsidTr="00B66B5C">
        <w:tc>
          <w:tcPr>
            <w:tcW w:w="3348" w:type="dxa"/>
          </w:tcPr>
          <w:p w14:paraId="0B7DB025"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r>
            <w:r w:rsidRPr="004A731B">
              <w:rPr>
                <w:rFonts w:ascii="Arial" w:hAnsi="Arial" w:cs="Arial"/>
                <w:color w:val="0C0C0C"/>
                <w:sz w:val="20"/>
              </w:rPr>
              <w:t>V/v cho ý kiến việc cấp/cấp điều chỉnh/cấp lại giấy phép môi trường của dự án đầu tư, cơ sở</w:t>
            </w:r>
          </w:p>
        </w:tc>
        <w:tc>
          <w:tcPr>
            <w:tcW w:w="5508" w:type="dxa"/>
          </w:tcPr>
          <w:p w14:paraId="6FDB3A61"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7AFA2BBB"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A6C8D1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616D4B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nhận được Công văn số…… ngày…tháng…năm … của (3) về việc tham vấn ý kiến trong quá trình cấp/cấp điều chỉnh/cấp lại giấy phép môi trường của (2) do (4) làm chủ đầu tư và các hồ sơ có liên quan. Sau khi xem xét, (1) có ý kiến như sau:</w:t>
      </w:r>
    </w:p>
    <w:p w14:paraId="38E5053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Nêu ý kiến về việc (2) hoạt động trong khu sản xuất, kinh doanh, dịch vụ tập trung, cụm công </w:t>
      </w:r>
      <w:r w:rsidRPr="004A731B">
        <w:rPr>
          <w:rFonts w:ascii="Arial" w:hAnsi="Arial" w:cs="Arial"/>
          <w:color w:val="0C0C0C"/>
          <w:sz w:val="20"/>
          <w:szCs w:val="28"/>
        </w:rPr>
        <w:lastRenderedPageBreak/>
        <w:t xml:space="preserve">nghiệp do (3) quản lý </w:t>
      </w:r>
      <w:r w:rsidRPr="004A731B">
        <w:rPr>
          <w:rFonts w:ascii="Arial" w:hAnsi="Arial" w:cs="Arial"/>
          <w:i/>
          <w:iCs/>
          <w:color w:val="0C0C0C"/>
          <w:sz w:val="20"/>
          <w:szCs w:val="28"/>
        </w:rPr>
        <w:t>(trường hợp trả lời ý kiến của cơ quan, tổ chức quy định tại điểm d khoản 2 Điều 43 Luật Bảo vệ môi trường).</w:t>
      </w:r>
    </w:p>
    <w:p w14:paraId="45050F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Nêu ý kiến về việc xả trực tiếp nước thải của (2) vào sông, hồ liên tỉnh, sông, hồ giáp ranh giữa các tỉnh hoặc xả ra vùng biển ven bờ </w:t>
      </w:r>
      <w:r w:rsidRPr="004A731B">
        <w:rPr>
          <w:rFonts w:ascii="Arial" w:hAnsi="Arial" w:cs="Arial"/>
          <w:i/>
          <w:iCs/>
          <w:color w:val="0C0C0C"/>
          <w:sz w:val="20"/>
          <w:szCs w:val="28"/>
        </w:rPr>
        <w:t>(trường hợp trả lời ý kiến của UBND cấp tỉnh quy định tại điểm b khoản 4 Điều 29 Nghị định số 08/2022/NĐ-CP ngày 10 tháng 01 năm 2022 của Chính phủ quy định chi tiết một số điều của Luật Bảo vệ môi trường).</w:t>
      </w:r>
    </w:p>
    <w:p w14:paraId="6E42C83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Nêu ý kiến về kết quả tính toán của mô hình phát tán chất ô nhiễm, sự cố môi trường </w:t>
      </w:r>
      <w:r w:rsidRPr="004A731B">
        <w:rPr>
          <w:rFonts w:ascii="Arial" w:hAnsi="Arial" w:cs="Arial"/>
          <w:i/>
          <w:iCs/>
          <w:color w:val="0C0C0C"/>
          <w:sz w:val="20"/>
          <w:szCs w:val="28"/>
        </w:rPr>
        <w:t>(trường hợp trả lời ý kiến của Tổ chức chuyên môn quy định tại điểm b khoản 4 Điều 29 Nghị định số 08/2022/NĐ-CP ngày 10 tháng 01 năm 2022 của Chính phủ quy định chi tiết một số điều của Luật Bảo vệ môi trường).</w:t>
      </w:r>
    </w:p>
    <w:p w14:paraId="1308542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Nêu ý kiến về nội dung điều chỉnh giấy phép môi trường của (2) </w:t>
      </w:r>
      <w:r w:rsidRPr="004A731B">
        <w:rPr>
          <w:rFonts w:ascii="Arial" w:hAnsi="Arial" w:cs="Arial"/>
          <w:i/>
          <w:iCs/>
          <w:color w:val="0C0C0C"/>
          <w:sz w:val="20"/>
          <w:szCs w:val="28"/>
        </w:rPr>
        <w:t>(trường hợp trả lời ý kiến của cơ quan chuyên môn về bảo vệ môi trường cấp tỉnh, Ban Quản lý các khu công nghiệp quy định tại điểm a khoản 3 Điều 30 Nghị định số 08/2022/NĐ-CP ngày 10 tháng 01 năm 2022 của Chính phủ quy định chi tiết một số điều của Luật Bảo vệ môi trường).</w:t>
      </w:r>
    </w:p>
    <w:p w14:paraId="41922C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(Các trường hợp cho ý kiến cần nêu rõ đồng ý hoặc không đồng ý. Trường hợp không đồng ý thì chỉ rõ các nội dung, vấn đề cụ thể và lý do không đồng ý)</w:t>
      </w:r>
    </w:p>
    <w:p w14:paraId="1FD412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Trên đây là ý kiến của (1) gửi (3) để tổng hợp, xem xét trong quá trình cấp/cấp điều chỉnh/cấp lại giấy phép môi trường của (2)./.</w:t>
      </w:r>
    </w:p>
    <w:p w14:paraId="25C8C612"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106DD87D" w14:textId="77777777" w:rsidTr="00B66B5C">
        <w:tc>
          <w:tcPr>
            <w:tcW w:w="4428" w:type="dxa"/>
          </w:tcPr>
          <w:p w14:paraId="226375F6"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w:t>
            </w:r>
          </w:p>
        </w:tc>
        <w:tc>
          <w:tcPr>
            <w:tcW w:w="4428" w:type="dxa"/>
          </w:tcPr>
          <w:p w14:paraId="5CB1148A"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QUYỀN HẠN, CHỨC VỤ CỦA NGƯỜI KÝ/</w:t>
            </w:r>
            <w:r w:rsidRPr="004A731B">
              <w:rPr>
                <w:rFonts w:ascii="Arial" w:hAnsi="Arial" w:cs="Arial"/>
                <w:b/>
                <w:bCs/>
                <w:color w:val="0C0C0C"/>
                <w:sz w:val="20"/>
              </w:rPr>
              <w:br/>
              <w:t xml:space="preserve">NGƯỜI ĐƯỢC LẤY Ý KIẾN </w:t>
            </w:r>
            <w:r w:rsidRPr="004A731B">
              <w:rPr>
                <w:rFonts w:ascii="Arial" w:hAnsi="Arial" w:cs="Arial"/>
                <w:i/>
                <w:iCs/>
                <w:color w:val="0C0C0C"/>
                <w:sz w:val="20"/>
                <w:szCs w:val="26"/>
              </w:rPr>
              <w:t>(trường hợp là chuyên gia)</w:t>
            </w:r>
            <w:r w:rsidRPr="004A731B">
              <w:rPr>
                <w:rFonts w:ascii="Arial" w:hAnsi="Arial" w:cs="Arial"/>
                <w:i/>
                <w:iCs/>
                <w:color w:val="0C0C0C"/>
                <w:sz w:val="20"/>
                <w:szCs w:val="26"/>
              </w:rPr>
              <w:br/>
            </w:r>
            <w:r w:rsidRPr="004A731B">
              <w:rPr>
                <w:rFonts w:ascii="Arial" w:hAnsi="Arial" w:cs="Arial"/>
                <w:i/>
                <w:iCs/>
                <w:color w:val="0C0C0C"/>
                <w:sz w:val="20"/>
                <w:szCs w:val="28"/>
              </w:rPr>
              <w:t>(Chữ ký của người có thẩm quyền, dấu/chữ ký số của cơ quan, tổ chức hoặc chữ ký của chuyên gia)</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116EB8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47569C1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tổ chức, chuyên gia được lấy ý kiến, trường hợp là chuyên gia được lấy ý kiến thì không cần ghi tại mục này;</w:t>
      </w:r>
    </w:p>
    <w:p w14:paraId="60B0115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5D95829B"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(3) Cơ quan cấp giấy phép môi trường đã gửi văn bản lấy ý kiến tham vấn; </w:t>
      </w:r>
    </w:p>
    <w:p w14:paraId="4BC04BE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Chủ dự án đầu tư, cơ sở.</w:t>
      </w:r>
    </w:p>
    <w:p w14:paraId="2B2C9D5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699D8DFD"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r w:rsidRPr="004A731B">
        <w:rPr>
          <w:rFonts w:ascii="Arial" w:hAnsi="Arial" w:cs="Arial"/>
          <w:b/>
          <w:bCs/>
          <w:color w:val="0C0C0C"/>
          <w:sz w:val="20"/>
          <w:szCs w:val="28"/>
        </w:rPr>
        <w:t>Mẫu số 40. Giấy phép môi trường</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61"/>
        <w:gridCol w:w="5379"/>
      </w:tblGrid>
      <w:tr w:rsidR="00E6556B" w:rsidRPr="004A731B" w14:paraId="7FA05EFD" w14:textId="77777777" w:rsidTr="00B66B5C">
        <w:tc>
          <w:tcPr>
            <w:tcW w:w="1887" w:type="pct"/>
            <w:tcBorders>
              <w:top w:val="single" w:sz="4" w:space="0" w:color="auto"/>
              <w:left w:val="single" w:sz="4" w:space="0" w:color="auto"/>
            </w:tcBorders>
          </w:tcPr>
          <w:p w14:paraId="5C5D0C42"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 xml:space="preserve">TÊN CƠ QUAN </w:t>
            </w:r>
            <w:r w:rsidRPr="004A731B">
              <w:rPr>
                <w:rFonts w:ascii="Arial" w:hAnsi="Arial" w:cs="Arial"/>
                <w:b/>
                <w:bCs/>
                <w:color w:val="0C0C0C"/>
                <w:sz w:val="20"/>
              </w:rPr>
              <w:br/>
              <w:t>CẤP PHÉP</w:t>
            </w:r>
            <w:r w:rsidRPr="004A731B">
              <w:rPr>
                <w:rFonts w:ascii="Arial" w:hAnsi="Arial" w:cs="Arial"/>
                <w:b/>
                <w:sz w:val="20"/>
              </w:rPr>
              <w:br/>
              <w:t>-------</w:t>
            </w:r>
          </w:p>
        </w:tc>
        <w:tc>
          <w:tcPr>
            <w:tcW w:w="3108" w:type="pct"/>
            <w:tcBorders>
              <w:top w:val="single" w:sz="4" w:space="0" w:color="auto"/>
              <w:right w:val="single" w:sz="4" w:space="0" w:color="auto"/>
            </w:tcBorders>
          </w:tcPr>
          <w:p w14:paraId="78AC28A6"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E41EC42" w14:textId="77777777" w:rsidTr="00B66B5C">
        <w:tc>
          <w:tcPr>
            <w:tcW w:w="1887" w:type="pct"/>
            <w:tcBorders>
              <w:left w:val="single" w:sz="4" w:space="0" w:color="auto"/>
            </w:tcBorders>
          </w:tcPr>
          <w:p w14:paraId="46690553"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rPr>
              <w:t>Số: …/GPMT-</w:t>
            </w:r>
            <w:r w:rsidRPr="004A731B">
              <w:rPr>
                <w:rFonts w:ascii="Arial" w:hAnsi="Arial" w:cs="Arial"/>
                <w:sz w:val="20"/>
              </w:rPr>
              <w:t xml:space="preserve"> </w:t>
            </w:r>
          </w:p>
        </w:tc>
        <w:tc>
          <w:tcPr>
            <w:tcW w:w="3108" w:type="pct"/>
            <w:tcBorders>
              <w:right w:val="single" w:sz="4" w:space="0" w:color="auto"/>
            </w:tcBorders>
          </w:tcPr>
          <w:p w14:paraId="45FE0CE8"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rPr>
              <w:t>(Địa danh), ngày … tháng … năm …</w:t>
            </w:r>
          </w:p>
        </w:tc>
      </w:tr>
      <w:tr w:rsidR="00E6556B" w:rsidRPr="004A731B" w14:paraId="695B5EC5" w14:textId="77777777" w:rsidTr="00B66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tcBorders>
          </w:tcPr>
          <w:p w14:paraId="021180DD"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74894C70"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GIẤY PHÉP MÔI TRƯỜNG</w:t>
            </w:r>
          </w:p>
          <w:p w14:paraId="524660B2"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rPr>
            </w:pPr>
            <w:r w:rsidRPr="004A731B">
              <w:rPr>
                <w:rFonts w:ascii="Arial" w:hAnsi="Arial" w:cs="Arial"/>
                <w:b/>
                <w:bCs/>
                <w:color w:val="0C0C0C"/>
                <w:sz w:val="20"/>
              </w:rPr>
              <w:t>CƠ QUAN CẤP PHÉP (1)</w:t>
            </w:r>
          </w:p>
          <w:p w14:paraId="70F86EBE"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Luật Bảo vệ môi trường ngày 17 tháng 11 năm 2020;</w:t>
            </w:r>
          </w:p>
          <w:p w14:paraId="05BD6650"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Nghị định số 08/2022/NĐ-CP ngày 10 tháng 01 năm 2022 của Chính phủ quy định chi tiết một số điều của Luật Bảo vệ môi trường;</w:t>
            </w:r>
          </w:p>
          <w:p w14:paraId="4E0AC522"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lastRenderedPageBreak/>
              <w:t>Căn cứ Thông tư số 02/2022/TT-BTNMT ngày 10 tháng 01 năm 2022 của Bộ trưởng Bộ Tài nguyên và Môi trường quy định chi tiết thi hành một số điều của Luật Bảo vệ môi trường;</w:t>
            </w:r>
          </w:p>
          <w:p w14:paraId="0E397A6D" w14:textId="77777777" w:rsidR="00E6556B" w:rsidRPr="004A731B" w:rsidRDefault="00E6556B" w:rsidP="00B66B5C">
            <w:pPr>
              <w:widowControl w:val="0"/>
              <w:autoSpaceDE w:val="0"/>
              <w:autoSpaceDN w:val="0"/>
              <w:adjustRightInd w:val="0"/>
              <w:spacing w:before="120"/>
              <w:rPr>
                <w:rFonts w:ascii="Arial" w:hAnsi="Arial" w:cs="Arial"/>
                <w:i/>
                <w:iCs/>
                <w:color w:val="0C0C0C"/>
                <w:sz w:val="20"/>
              </w:rPr>
            </w:pPr>
            <w:r w:rsidRPr="004A731B">
              <w:rPr>
                <w:rFonts w:ascii="Arial" w:hAnsi="Arial" w:cs="Arial"/>
                <w:i/>
                <w:iCs/>
                <w:color w:val="0C0C0C"/>
                <w:sz w:val="20"/>
              </w:rPr>
              <w:t xml:space="preserve">Căn cứ văn bản quy định chức năng, nhiệm vụ, quyền hạn và cơ cấu tổ chức của cơ quan cấp Giấy phép môi trường; </w:t>
            </w:r>
          </w:p>
          <w:p w14:paraId="4E1A6F9A"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w:t>
            </w:r>
          </w:p>
          <w:p w14:paraId="67385623" w14:textId="77777777" w:rsidR="00E6556B" w:rsidRPr="004A731B" w:rsidRDefault="00E6556B" w:rsidP="00B66B5C">
            <w:pPr>
              <w:widowControl w:val="0"/>
              <w:autoSpaceDE w:val="0"/>
              <w:autoSpaceDN w:val="0"/>
              <w:adjustRightInd w:val="0"/>
              <w:spacing w:before="120"/>
              <w:rPr>
                <w:rFonts w:ascii="Arial" w:hAnsi="Arial" w:cs="Arial"/>
                <w:i/>
                <w:iCs/>
                <w:color w:val="0C0C0C"/>
                <w:sz w:val="20"/>
              </w:rPr>
            </w:pPr>
            <w:r w:rsidRPr="004A731B">
              <w:rPr>
                <w:rFonts w:ascii="Arial" w:hAnsi="Arial" w:cs="Arial"/>
                <w:i/>
                <w:iCs/>
                <w:color w:val="0C0C0C"/>
                <w:sz w:val="20"/>
              </w:rPr>
              <w:t xml:space="preserve">Xét Văn bản đề nghị cấp Giấy phép môi trường của (tên tổ chức/cá nhân đề nghị cấp phép) ngày...tháng... năm... và hồ sơ kèm theo; </w:t>
            </w:r>
          </w:p>
          <w:p w14:paraId="774D6BD5"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Theo đề nghị của (2).</w:t>
            </w:r>
          </w:p>
          <w:p w14:paraId="702EB287"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QUYẾT ĐỊNH:</w:t>
            </w:r>
          </w:p>
          <w:p w14:paraId="4A83D17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Điều 1: </w:t>
            </w:r>
            <w:r w:rsidRPr="004A731B">
              <w:rPr>
                <w:rFonts w:ascii="Arial" w:hAnsi="Arial" w:cs="Arial"/>
                <w:color w:val="0C0C0C"/>
                <w:sz w:val="20"/>
              </w:rPr>
              <w:t xml:space="preserve">Cấp phép cho </w:t>
            </w:r>
            <w:r w:rsidRPr="004A731B">
              <w:rPr>
                <w:rFonts w:ascii="Arial" w:hAnsi="Arial" w:cs="Arial"/>
                <w:i/>
                <w:iCs/>
                <w:color w:val="0C0C0C"/>
                <w:sz w:val="20"/>
              </w:rPr>
              <w:t>(tên tổ chức/cá nhân)</w:t>
            </w:r>
            <w:r w:rsidRPr="004A731B">
              <w:rPr>
                <w:rFonts w:ascii="Arial" w:hAnsi="Arial" w:cs="Arial"/>
                <w:color w:val="0C0C0C"/>
                <w:sz w:val="20"/>
              </w:rPr>
              <w:t xml:space="preserve">, địa chỉ tại </w:t>
            </w:r>
            <w:r w:rsidRPr="004A731B">
              <w:rPr>
                <w:rFonts w:ascii="Arial" w:hAnsi="Arial" w:cs="Arial"/>
                <w:i/>
                <w:iCs/>
                <w:color w:val="0C0C0C"/>
                <w:sz w:val="20"/>
              </w:rPr>
              <w:t xml:space="preserve">(ghi địa chỉ trụ sở chính theo Giấy đăng ký kinh doanh hoặc Quyết định thành lập; đối với cá nhân ghi theo địa chỉ hộ khẩu thường trú/CCCD) </w:t>
            </w:r>
            <w:r w:rsidRPr="004A731B">
              <w:rPr>
                <w:rFonts w:ascii="Arial" w:hAnsi="Arial" w:cs="Arial"/>
                <w:color w:val="0C0C0C"/>
                <w:sz w:val="20"/>
              </w:rPr>
              <w:t xml:space="preserve">được thực hiện các hoạt động bảo vệ môi trường của dự án đầu tư/cơ sở </w:t>
            </w:r>
            <w:r w:rsidRPr="004A731B">
              <w:rPr>
                <w:rFonts w:ascii="Arial" w:hAnsi="Arial" w:cs="Arial"/>
                <w:i/>
                <w:iCs/>
                <w:color w:val="0C0C0C"/>
                <w:sz w:val="20"/>
              </w:rPr>
              <w:t xml:space="preserve">(tên cơ sở được cấp giấy phép, địa chỉ của cơ sở theo đơn vị hành chính) </w:t>
            </w:r>
            <w:r w:rsidRPr="004A731B">
              <w:rPr>
                <w:rFonts w:ascii="Arial" w:hAnsi="Arial" w:cs="Arial"/>
                <w:color w:val="0C0C0C"/>
                <w:sz w:val="20"/>
              </w:rPr>
              <w:t>với các nội dung như sau:</w:t>
            </w:r>
          </w:p>
          <w:p w14:paraId="3E0795C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Thông tin chung của dự án đầu tư/cơ sở:</w:t>
            </w:r>
          </w:p>
          <w:p w14:paraId="4409BB13"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1.1. Tên dự án đầu tư/cơ sở:</w:t>
            </w:r>
          </w:p>
          <w:p w14:paraId="445AA231"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1.2. Địa điểm hoạt động:</w:t>
            </w:r>
          </w:p>
          <w:p w14:paraId="640D06EB"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1.3. Giấy đăng ký kinh doanh hoặc giấy chứng nhận đầu tư:</w:t>
            </w:r>
          </w:p>
          <w:p w14:paraId="62CF4C65"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1.4. Mã số thuế:</w:t>
            </w:r>
          </w:p>
          <w:p w14:paraId="45B2B58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1.5. Loại hình sản xuất, kinh doanh, dịch vụ: (</w:t>
            </w:r>
            <w:r w:rsidRPr="004A731B">
              <w:rPr>
                <w:rFonts w:ascii="Arial" w:hAnsi="Arial" w:cs="Arial"/>
                <w:i/>
                <w:iCs/>
                <w:color w:val="0C0C0C"/>
                <w:sz w:val="20"/>
              </w:rPr>
              <w:t>đối với dự án đầu tư khu sản xuất, kinh doanh, dịch vụ tập trung, cụm công nghiệp cần ghi rõ các ngành, nghề được thu hút đầu tư</w:t>
            </w:r>
            <w:r w:rsidRPr="004A731B">
              <w:rPr>
                <w:rFonts w:ascii="Arial" w:hAnsi="Arial" w:cs="Arial"/>
                <w:color w:val="0C0C0C"/>
                <w:sz w:val="20"/>
              </w:rPr>
              <w:t>).</w:t>
            </w:r>
          </w:p>
          <w:p w14:paraId="73EAD90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1.6. Phạm vi, quy mô, công suất của dự án đầu tư/cơ sở:</w:t>
            </w:r>
          </w:p>
          <w:p w14:paraId="1394CB58"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2. Nội dung cấp phép môi trường và yêu cầu về bảo vệ môi trường kèm theo:</w:t>
            </w:r>
          </w:p>
          <w:p w14:paraId="4E49B4BA"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w:t>
            </w:r>
            <w:r w:rsidRPr="004A731B">
              <w:rPr>
                <w:rFonts w:ascii="Arial" w:hAnsi="Arial" w:cs="Arial"/>
                <w:i/>
                <w:iCs/>
                <w:color w:val="0C0C0C"/>
                <w:sz w:val="20"/>
              </w:rPr>
              <w:t>Chỉ ghi những nội dung được cấp phép môi trường và yêu cầu về bảo vệ môi trường</w:t>
            </w:r>
            <w:r w:rsidRPr="004A731B">
              <w:rPr>
                <w:rFonts w:ascii="Arial" w:hAnsi="Arial" w:cs="Arial"/>
                <w:color w:val="0C0C0C"/>
                <w:sz w:val="20"/>
              </w:rPr>
              <w:t>)</w:t>
            </w:r>
          </w:p>
          <w:p w14:paraId="7CA7218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2.1. Được phép xả nước thải ra môi trường và thực hiện yêu cầu về bảo vệ môi trường quy định tại Phụ lục 1 ban hành kèm theo Giấy phép này.</w:t>
            </w:r>
          </w:p>
          <w:p w14:paraId="32BE2FB4"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 Được phép xả khí thải ra môi trường và thực hiện yêu cầu về bảo vệ môi trường quy định tại Phụ lục 2 ban hành kèm theo Giấy phép này.</w:t>
            </w:r>
          </w:p>
          <w:p w14:paraId="4538E960"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2.3. Bảo đảm giá trị giới hạn đối với tiếng ồn, độ rung và thực hiện yêu cầu về bảo vệ môi trường quy định tại Phụ lục 3 ban hành kèm theo Giấy phép này.</w:t>
            </w:r>
          </w:p>
          <w:p w14:paraId="335DF1AD"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2.4. Được phép thực hiện dịch vụ xử lý chất thải nguy hại và thực hiện yêu cầu về bảo vệ môi trường quy định tại Phụ lục 4 ban hành kèm theo Giấy phép này.</w:t>
            </w:r>
          </w:p>
          <w:p w14:paraId="360D3F9B"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2.5. Được phép nhập khẩu phế liệu từ nước ngoài làm nguyên liệu sản xuất và thực hiện yêu cầu về bảo vệ môi trường quy định tại Phụ lục 5 ban hành kèm theo Giấy phép này</w:t>
            </w:r>
            <w:r w:rsidRPr="004A731B">
              <w:rPr>
                <w:rFonts w:ascii="Arial" w:hAnsi="Arial" w:cs="Arial"/>
                <w:i/>
                <w:iCs/>
                <w:color w:val="0C0C0C"/>
                <w:sz w:val="20"/>
              </w:rPr>
              <w:t>.</w:t>
            </w:r>
          </w:p>
          <w:p w14:paraId="354DFB45"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2.6. Yêu cầu về quản lý chất thải, phòng ngừa và ứng phó sự cố môi trường quy định tại Phụ lục 6 ban hành kèm theo Giấy phép này.</w:t>
            </w:r>
          </w:p>
          <w:p w14:paraId="0BAD575E"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2.7. Yêu cầu khác về bảo vệ môi trường quy định tại Phụ lục 7 ban hành kèm theo Giấy phép này (nếu có).</w:t>
            </w:r>
          </w:p>
          <w:p w14:paraId="13FD67B3"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Điều 2. </w:t>
            </w:r>
            <w:r w:rsidRPr="004A731B">
              <w:rPr>
                <w:rFonts w:ascii="Arial" w:hAnsi="Arial" w:cs="Arial"/>
                <w:color w:val="0C0C0C"/>
                <w:sz w:val="20"/>
              </w:rPr>
              <w:t>Quyền, nghĩa vụ và trách nhiệm của tổ chức/cá nhân được cấp Giấy phép môi trường</w:t>
            </w:r>
          </w:p>
          <w:p w14:paraId="7B7FFA7E"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Có quyền, nghĩa vụ theo quy định tại Điều 47 Luật Bảo vệ môi trường.</w:t>
            </w:r>
          </w:p>
          <w:p w14:paraId="77B9A403"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w:t>
            </w:r>
            <w:r w:rsidRPr="004A731B">
              <w:rPr>
                <w:rFonts w:ascii="Arial" w:hAnsi="Arial" w:cs="Arial"/>
                <w:i/>
                <w:iCs/>
                <w:color w:val="0C0C0C"/>
                <w:sz w:val="20"/>
              </w:rPr>
              <w:t>Tên tổ chức/cá nhân</w:t>
            </w:r>
            <w:r w:rsidRPr="004A731B">
              <w:rPr>
                <w:rFonts w:ascii="Arial" w:hAnsi="Arial" w:cs="Arial"/>
                <w:color w:val="0C0C0C"/>
                <w:sz w:val="20"/>
              </w:rPr>
              <w:t>) có trách nhiệm:</w:t>
            </w:r>
          </w:p>
          <w:p w14:paraId="27D60B31"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2.1. Chỉ được phép thực hiện các nội dung cấp phép sau khi đã hoàn thành các công trình bảo vệ môi trường tương ứng.</w:t>
            </w:r>
          </w:p>
          <w:p w14:paraId="59781344"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2.2. Vận hành thường xuyên, đúng quy trình các công trình xử lý chất thải bảo đảm chất thải sau xử lý đạt quy chuẩn kỹ thuật môi trường; có biện pháp giảm thiểu tiếng ồn, độ rung đáp ứng yêu cầu bảo vệ môi trường; quản lý chất thải theo quy định của pháp luật. Chịu trách nhiệm trước pháp luật khi chất ô nhiễm, tiếng ồn, độ rung không đạt yêu cầu cho phép tại Giấy phép này và phải dừng ngay việc xả nước thải, khí thải, phát sinh tiếng ồn, độ rung để thực hiện các biện pháp khắc phục theo quy định của pháp luật.</w:t>
            </w:r>
          </w:p>
          <w:p w14:paraId="6E8807F1"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2.3. Thực hiện đúng, đầy đủ các yêu cầu về bảo vệ môi trường trong Giấy phép môi trường này và các quy định của pháp luật về bảo vệ môi trường.</w:t>
            </w:r>
          </w:p>
          <w:p w14:paraId="73A5AC7F"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2.4. Báo cáo kịp thời về cơ quan cấp giấy phép môi trường, cơ quan chức năng ở địa phương nếu xảy ra các sự cố đối với các công trình xử lý chất thải, sự cố khác dẫn đến ô nhiễm môi trường.</w:t>
            </w:r>
          </w:p>
          <w:p w14:paraId="35D77F65"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2.5. Trong quá trình thực hiện nếu có thay đổi khác với các nội dung quy định tại Giấy phép này, phải kịp thời báo cáo đến cơ quan cấp phép.</w:t>
            </w:r>
          </w:p>
          <w:p w14:paraId="273F17E4"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Điều 3. </w:t>
            </w:r>
            <w:r w:rsidRPr="004A731B">
              <w:rPr>
                <w:rFonts w:ascii="Arial" w:hAnsi="Arial" w:cs="Arial"/>
                <w:color w:val="0C0C0C"/>
                <w:sz w:val="20"/>
              </w:rPr>
              <w:t>Thời hạn của Giấy phép: ....... năm (từ ngày.... tháng...... năm....... đến ngày..... tháng.…...năm .......).</w:t>
            </w:r>
          </w:p>
          <w:p w14:paraId="3A844345" w14:textId="77777777" w:rsidR="00E6556B" w:rsidRPr="004A731B" w:rsidRDefault="00E6556B" w:rsidP="00B66B5C">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Giấy phép môi trường số …, cấp ngày …. tháng…. năm…. hết hiệu lực kể từ ngày Giấy phép môi trường này có hiệu lực (</w:t>
            </w:r>
            <w:r w:rsidRPr="004A731B">
              <w:rPr>
                <w:rFonts w:ascii="Arial" w:hAnsi="Arial" w:cs="Arial"/>
                <w:i/>
                <w:iCs/>
                <w:color w:val="0C0C0C"/>
                <w:sz w:val="20"/>
              </w:rPr>
              <w:t>chỉ ghi trong trường hợp cấp đổi, cấp lại Giấy phép môi trường</w:t>
            </w:r>
            <w:r w:rsidRPr="004A731B">
              <w:rPr>
                <w:rFonts w:ascii="Arial" w:hAnsi="Arial" w:cs="Arial"/>
                <w:color w:val="0C0C0C"/>
                <w:sz w:val="20"/>
              </w:rPr>
              <w:t xml:space="preserve">). </w:t>
            </w:r>
          </w:p>
          <w:p w14:paraId="7F1585CE" w14:textId="77777777" w:rsidR="00E6556B" w:rsidRPr="004A731B" w:rsidRDefault="00E6556B" w:rsidP="00B66B5C">
            <w:pPr>
              <w:widowControl w:val="0"/>
              <w:autoSpaceDE w:val="0"/>
              <w:autoSpaceDN w:val="0"/>
              <w:adjustRightInd w:val="0"/>
              <w:spacing w:before="120"/>
              <w:rPr>
                <w:rFonts w:ascii="Arial" w:hAnsi="Arial" w:cs="Arial"/>
                <w:color w:val="0C0C0C"/>
                <w:sz w:val="20"/>
              </w:rPr>
            </w:pPr>
            <w:r w:rsidRPr="004A731B">
              <w:rPr>
                <w:rFonts w:ascii="Arial" w:hAnsi="Arial" w:cs="Arial"/>
                <w:b/>
                <w:bCs/>
                <w:color w:val="0C0C0C"/>
                <w:sz w:val="20"/>
              </w:rPr>
              <w:t xml:space="preserve">Điều 4. </w:t>
            </w:r>
            <w:r w:rsidRPr="004A731B">
              <w:rPr>
                <w:rFonts w:ascii="Arial" w:hAnsi="Arial" w:cs="Arial"/>
                <w:color w:val="0C0C0C"/>
                <w:sz w:val="20"/>
              </w:rPr>
              <w:t>Giao (2), (4) tổ chức kiểm tra việc thực hiện nội dung cấp phép, yêu cầu bảo vệ môi trường đối với dự án, cơ sở được cấp phép theo quy định của pháp luật./.</w:t>
            </w:r>
          </w:p>
          <w:p w14:paraId="77BB2492"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12"/>
            </w:tblGrid>
            <w:tr w:rsidR="00E6556B" w:rsidRPr="004A731B" w14:paraId="5E8EC06C" w14:textId="77777777" w:rsidTr="00B66B5C">
              <w:tc>
                <w:tcPr>
                  <w:tcW w:w="4428" w:type="dxa"/>
                </w:tcPr>
                <w:p w14:paraId="6176F53D"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18"/>
                    </w:rPr>
                    <w:t>- Chủ dự án, cơ sở;</w:t>
                  </w:r>
                  <w:r w:rsidRPr="004A731B">
                    <w:rPr>
                      <w:rFonts w:ascii="Arial" w:hAnsi="Arial" w:cs="Arial"/>
                      <w:color w:val="000000"/>
                      <w:sz w:val="16"/>
                      <w:szCs w:val="18"/>
                    </w:rPr>
                    <w:br/>
                  </w:r>
                  <w:r w:rsidRPr="004A731B">
                    <w:rPr>
                      <w:rFonts w:ascii="Arial" w:hAnsi="Arial" w:cs="Arial"/>
                      <w:color w:val="0C0C0C"/>
                      <w:sz w:val="16"/>
                      <w:szCs w:val="18"/>
                    </w:rPr>
                    <w:t>- Sở TN&amp;MT tỉnh/TP... (trường hợp Bộ TN&amp;MT cấp phép);</w:t>
                  </w:r>
                  <w:r w:rsidRPr="004A731B">
                    <w:rPr>
                      <w:rFonts w:ascii="Arial" w:hAnsi="Arial" w:cs="Arial"/>
                      <w:color w:val="000000"/>
                      <w:sz w:val="16"/>
                      <w:szCs w:val="18"/>
                    </w:rPr>
                    <w:br/>
                  </w:r>
                  <w:r w:rsidRPr="004A731B">
                    <w:rPr>
                      <w:rFonts w:ascii="Arial" w:hAnsi="Arial" w:cs="Arial"/>
                      <w:color w:val="0C0C0C"/>
                      <w:sz w:val="16"/>
                      <w:szCs w:val="18"/>
                    </w:rPr>
                    <w:t>- UBND huyện/quận/thị xã/TP trực thuộc tỉnh (trường hợp UBND tỉnh hoặc Sở TN&amp;MT cấp phép);</w:t>
                  </w:r>
                  <w:r w:rsidRPr="004A731B">
                    <w:rPr>
                      <w:rFonts w:ascii="Arial" w:hAnsi="Arial" w:cs="Arial"/>
                      <w:color w:val="000000"/>
                      <w:sz w:val="16"/>
                      <w:szCs w:val="18"/>
                    </w:rPr>
                    <w:br/>
                  </w:r>
                  <w:r w:rsidRPr="004A731B">
                    <w:rPr>
                      <w:rFonts w:ascii="Arial" w:hAnsi="Arial" w:cs="Arial"/>
                      <w:color w:val="0C0C0C"/>
                      <w:sz w:val="16"/>
                      <w:szCs w:val="18"/>
                    </w:rPr>
                    <w:t>- Ban QLKCN, KKT (đối với dự án, cơ sở nằm trong khu KCN, KKT);</w:t>
                  </w:r>
                  <w:r w:rsidRPr="004A731B">
                    <w:rPr>
                      <w:rFonts w:ascii="Arial" w:hAnsi="Arial" w:cs="Arial"/>
                      <w:color w:val="000000"/>
                      <w:sz w:val="16"/>
                      <w:szCs w:val="18"/>
                    </w:rPr>
                    <w:br/>
                  </w:r>
                  <w:r w:rsidRPr="004A731B">
                    <w:rPr>
                      <w:rFonts w:ascii="Arial" w:hAnsi="Arial" w:cs="Arial"/>
                      <w:color w:val="0C0C0C"/>
                      <w:sz w:val="16"/>
                      <w:szCs w:val="18"/>
                    </w:rPr>
                    <w:t>- Cổng Thông tin điện tử của cơ quan cấp phép;</w:t>
                  </w:r>
                  <w:r w:rsidRPr="004A731B">
                    <w:rPr>
                      <w:rFonts w:ascii="Arial" w:hAnsi="Arial" w:cs="Arial"/>
                      <w:color w:val="000000"/>
                      <w:sz w:val="16"/>
                      <w:szCs w:val="18"/>
                    </w:rPr>
                    <w:br/>
                  </w:r>
                  <w:r w:rsidRPr="004A731B">
                    <w:rPr>
                      <w:rFonts w:ascii="Arial" w:hAnsi="Arial" w:cs="Arial"/>
                      <w:color w:val="0C0C0C"/>
                      <w:sz w:val="16"/>
                      <w:szCs w:val="18"/>
                    </w:rPr>
                    <w:t>- Cổng Thông tin một cửa quốc gia (đối với dự án, cơ sở có nhập khẩu phế liệu làm nguyên liệu sản xuất);</w:t>
                  </w:r>
                  <w:r w:rsidRPr="004A731B">
                    <w:rPr>
                      <w:rFonts w:ascii="Arial" w:hAnsi="Arial" w:cs="Arial"/>
                      <w:color w:val="000000"/>
                      <w:sz w:val="16"/>
                      <w:szCs w:val="18"/>
                    </w:rPr>
                    <w:br/>
                  </w:r>
                  <w:r w:rsidRPr="004A731B">
                    <w:rPr>
                      <w:rFonts w:ascii="Arial" w:hAnsi="Arial" w:cs="Arial"/>
                      <w:color w:val="0C0C0C"/>
                      <w:sz w:val="16"/>
                      <w:szCs w:val="18"/>
                    </w:rPr>
                    <w:t>- Lưu…, website,...</w:t>
                  </w:r>
                </w:p>
              </w:tc>
              <w:tc>
                <w:tcPr>
                  <w:tcW w:w="4428" w:type="dxa"/>
                </w:tcPr>
                <w:p w14:paraId="2BAB1D46"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THỦ TRƯỞNG</w:t>
                  </w:r>
                  <w:r w:rsidRPr="004A731B">
                    <w:rPr>
                      <w:rFonts w:ascii="Arial" w:hAnsi="Arial" w:cs="Arial"/>
                      <w:b/>
                      <w:bCs/>
                      <w:color w:val="0C0C0C"/>
                      <w:sz w:val="20"/>
                    </w:rPr>
                    <w:br/>
                    <w:t>CƠ QUAN CẤP PHÉP (3)</w:t>
                  </w:r>
                  <w:r w:rsidRPr="004A731B">
                    <w:rPr>
                      <w:rFonts w:ascii="Arial" w:hAnsi="Arial" w:cs="Arial"/>
                      <w:b/>
                      <w:bCs/>
                      <w:color w:val="0C0C0C"/>
                      <w:sz w:val="20"/>
                    </w:rPr>
                    <w:br/>
                  </w:r>
                  <w:r w:rsidRPr="004A731B">
                    <w:rPr>
                      <w:rFonts w:ascii="Arial" w:hAnsi="Arial" w:cs="Arial"/>
                      <w:i/>
                      <w:iCs/>
                      <w:color w:val="0C0C0C"/>
                      <w:sz w:val="20"/>
                      <w:szCs w:val="26"/>
                    </w:rPr>
                    <w:t>(Ký, ghi họ tên và đóng dấu)</w:t>
                  </w:r>
                </w:p>
              </w:tc>
            </w:tr>
          </w:tbl>
          <w:p w14:paraId="2578DFB4"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292AC885"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tc>
      </w:tr>
    </w:tbl>
    <w:p w14:paraId="714F9E3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lastRenderedPageBreak/>
        <w:t>Ghi chú:</w:t>
      </w:r>
    </w:p>
    <w:p w14:paraId="16752DA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Cơ quan cấp phép là cơ quan có thẩm quyền quy định tại Điều 41 Luật Bảo vệ môi trường; (2) Cơ quan chuyên môn tham mưu việc cấp phép môi trường cho (1);</w:t>
      </w:r>
    </w:p>
    <w:p w14:paraId="2864FD6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của Cơ quan cấp phép là Thủ trưởng của cơ quan có thẩm quyền quy định tại Điều 41 Luật Bảo vệ môi trường;</w:t>
      </w:r>
    </w:p>
    <w:p w14:paraId="455AA99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Cơ quan chuyên môn về bảo vệ môi trường tại địa phương đối với trường hợp giấy phép do Bộ Tài nguyên và Môi trường, UBND cấp tỉnh, UBND cấp huyện cấp.</w:t>
      </w:r>
    </w:p>
    <w:p w14:paraId="4229F1A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5E27A88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1</w:t>
      </w:r>
    </w:p>
    <w:p w14:paraId="3278D9E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NỘI DUNG CẤP PHÉP XẢ NƯỚC THẢI VÀO NGUỒN NƯỚC VÀ YÊU CẦU BẢO VỆ MÔI TRƯỜNG ĐỐI VỚI THU GOM, XỬ LÝ NƯỚC THẢI</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614C0F6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A. NỘI DUNG CẤP PHÉP XẢ NƯỚC THẢI:</w:t>
      </w:r>
    </w:p>
    <w:p w14:paraId="3DF74A1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lastRenderedPageBreak/>
        <w:t xml:space="preserve">1. Nguồn phát sinh nước thải: </w:t>
      </w:r>
      <w:r w:rsidRPr="004A731B">
        <w:rPr>
          <w:rFonts w:ascii="Arial" w:hAnsi="Arial" w:cs="Arial"/>
          <w:i/>
          <w:iCs/>
          <w:color w:val="0C0C0C"/>
          <w:sz w:val="20"/>
        </w:rPr>
        <w:t>(nêu từng nguồn phát sinh nước thải tại dự án, cơ sở: sinh hoạt, sản xuất....)</w:t>
      </w:r>
    </w:p>
    <w:p w14:paraId="52E146B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Dòng nước thải xả vào nguồn nước tiếp nhận, nguồn tiếp nhận nước thải, vị trí xả nước thải </w:t>
      </w:r>
      <w:r w:rsidRPr="004A731B">
        <w:rPr>
          <w:rFonts w:ascii="Arial" w:hAnsi="Arial" w:cs="Arial"/>
          <w:i/>
          <w:iCs/>
          <w:color w:val="0C0C0C"/>
          <w:sz w:val="20"/>
        </w:rPr>
        <w:t>(trường hợp có từ 02 dòng nước thải xả vào nguồn nước tiếp nhận trở lên, các dòng nước thải tiếp theo được mô tả tương tự dòng nước thải thứ nhất)</w:t>
      </w:r>
      <w:r w:rsidRPr="004A731B">
        <w:rPr>
          <w:rFonts w:ascii="Arial" w:hAnsi="Arial" w:cs="Arial"/>
          <w:color w:val="0C0C0C"/>
          <w:sz w:val="20"/>
        </w:rPr>
        <w:t>:</w:t>
      </w:r>
    </w:p>
    <w:p w14:paraId="2763B55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 Nguồn tiếp nhận nước thải: ghi rõ tên, vị trí hành chính </w:t>
      </w:r>
      <w:r w:rsidRPr="004A731B">
        <w:rPr>
          <w:rFonts w:ascii="Arial" w:hAnsi="Arial" w:cs="Arial"/>
          <w:i/>
          <w:iCs/>
          <w:color w:val="0C0C0C"/>
          <w:sz w:val="20"/>
        </w:rPr>
        <w:t xml:space="preserve">(thôn, ấp/tổ, khu phố; xã/phường, thị trấn; huyện/quận, thị xã, thành phố; tỉnh/thành phố) </w:t>
      </w:r>
      <w:r w:rsidRPr="004A731B">
        <w:rPr>
          <w:rFonts w:ascii="Arial" w:hAnsi="Arial" w:cs="Arial"/>
          <w:color w:val="0C0C0C"/>
          <w:sz w:val="20"/>
        </w:rPr>
        <w:t>của sông, suối, kênh, rạch, vùng biển, hồ, đầm, ao nơi dòng nước thải xả vào.</w:t>
      </w:r>
    </w:p>
    <w:p w14:paraId="373003E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 Vị trí xả nước thải </w:t>
      </w:r>
      <w:r w:rsidRPr="004A731B">
        <w:rPr>
          <w:rFonts w:ascii="Arial" w:hAnsi="Arial" w:cs="Arial"/>
          <w:i/>
          <w:iCs/>
          <w:color w:val="0C0C0C"/>
          <w:sz w:val="20"/>
        </w:rPr>
        <w:t>(nêu rõ vị trí xả nước thải vào nguồn tiếp nhận)</w:t>
      </w:r>
      <w:r w:rsidRPr="004A731B">
        <w:rPr>
          <w:rFonts w:ascii="Arial" w:hAnsi="Arial" w:cs="Arial"/>
          <w:color w:val="0C0C0C"/>
          <w:sz w:val="20"/>
        </w:rPr>
        <w:t>:</w:t>
      </w:r>
    </w:p>
    <w:p w14:paraId="4811703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Thôn, ấp/tổ, khu phố............xã/phường, thị trấn.........huyện/quận, thị xã, thành phố.......... tỉnh/thành phố.........................................................................</w:t>
      </w:r>
    </w:p>
    <w:p w14:paraId="600B68B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 Tọa độ vị trí xả nước thải </w:t>
      </w:r>
      <w:r w:rsidRPr="004A731B">
        <w:rPr>
          <w:rFonts w:ascii="Arial" w:hAnsi="Arial" w:cs="Arial"/>
          <w:i/>
          <w:iCs/>
          <w:color w:val="0C0C0C"/>
          <w:sz w:val="20"/>
        </w:rPr>
        <w:t>(theo hệ tọa độ VN 2000, kinh tuyến trục…, múi chiếu….)</w:t>
      </w:r>
      <w:r w:rsidRPr="004A731B">
        <w:rPr>
          <w:rFonts w:ascii="Arial" w:hAnsi="Arial" w:cs="Arial"/>
          <w:color w:val="0C0C0C"/>
          <w:sz w:val="20"/>
        </w:rPr>
        <w:t>.</w:t>
      </w:r>
    </w:p>
    <w:p w14:paraId="30BC1F4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2.3. Lưu lượng xả nước thải lớn nhất:……..…… m</w:t>
      </w:r>
      <w:r w:rsidRPr="004A731B">
        <w:rPr>
          <w:rFonts w:ascii="Arial" w:hAnsi="Arial" w:cs="Arial"/>
          <w:color w:val="0C0C0C"/>
          <w:sz w:val="20"/>
          <w:vertAlign w:val="superscript"/>
        </w:rPr>
        <w:t>3</w:t>
      </w:r>
      <w:r w:rsidRPr="004A731B">
        <w:rPr>
          <w:rFonts w:ascii="Arial" w:hAnsi="Arial" w:cs="Arial"/>
          <w:color w:val="0C0C0C"/>
          <w:sz w:val="20"/>
        </w:rPr>
        <w:t>/ngày đêm …....... m</w:t>
      </w:r>
      <w:r w:rsidRPr="004A731B">
        <w:rPr>
          <w:rFonts w:ascii="Arial" w:hAnsi="Arial" w:cs="Arial"/>
          <w:color w:val="0C0C0C"/>
          <w:sz w:val="20"/>
          <w:vertAlign w:val="superscript"/>
        </w:rPr>
        <w:t>3</w:t>
      </w:r>
      <w:r w:rsidRPr="004A731B">
        <w:rPr>
          <w:rFonts w:ascii="Arial" w:hAnsi="Arial" w:cs="Arial"/>
          <w:color w:val="0C0C0C"/>
          <w:sz w:val="20"/>
        </w:rPr>
        <w:t>/giờ.</w:t>
      </w:r>
    </w:p>
    <w:p w14:paraId="3C098E0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2.3.1. Phương thức xả nước thải (ghi rõ hệ thống dẫn nước thải sau xử lý đến vị trí xả vào nguồn nước tiếp nhận và phương thức xả tại vị trí xả nước thải vào nguồn nước là bơm, tự chảy, xả ngầm, xả mặt, xả ven bờ, xả giữa dòng,…).</w:t>
      </w:r>
    </w:p>
    <w:p w14:paraId="5599D60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2.3.2. Chế độ xả nước thải (ghi rõ xả nước thải là liên tục (24 giờ) hay gián đoạn; chu kỳ xả, thời gian xả trong một chu kỳ; xả theo mùa vụ sản xuất hay theo các thời điểm trong ngày).</w:t>
      </w:r>
    </w:p>
    <w:p w14:paraId="09B52C6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2.3.3. Chất lượng nước thải trước khi xả vào nguồn nước tiếp nhận phải bảo đảm đáp ứng yêu cầu về bảo vệ môi trường và Quy chuẩn kỹ thuật môi trường đối với nước thải (ghi tên quy chuẩn áp dụng), cụ thể như sau:</w:t>
      </w:r>
    </w:p>
    <w:tbl>
      <w:tblPr>
        <w:tblW w:w="5000" w:type="pct"/>
        <w:tblCellMar>
          <w:left w:w="0" w:type="dxa"/>
          <w:right w:w="0" w:type="dxa"/>
        </w:tblCellMar>
        <w:tblLook w:val="0000" w:firstRow="0" w:lastRow="0" w:firstColumn="0" w:lastColumn="0" w:noHBand="0" w:noVBand="0"/>
      </w:tblPr>
      <w:tblGrid>
        <w:gridCol w:w="536"/>
        <w:gridCol w:w="2565"/>
        <w:gridCol w:w="908"/>
        <w:gridCol w:w="1395"/>
        <w:gridCol w:w="1479"/>
        <w:gridCol w:w="1747"/>
      </w:tblGrid>
      <w:tr w:rsidR="00E6556B" w:rsidRPr="004A731B" w14:paraId="739EE6E0" w14:textId="77777777" w:rsidTr="00B66B5C">
        <w:tblPrEx>
          <w:tblCellMar>
            <w:top w:w="0" w:type="dxa"/>
            <w:left w:w="0" w:type="dxa"/>
            <w:bottom w:w="0" w:type="dxa"/>
            <w:right w:w="0" w:type="dxa"/>
          </w:tblCellMar>
        </w:tblPrEx>
        <w:tc>
          <w:tcPr>
            <w:tcW w:w="311" w:type="pct"/>
            <w:tcBorders>
              <w:top w:val="single" w:sz="4" w:space="0" w:color="000000"/>
              <w:left w:val="single" w:sz="4" w:space="0" w:color="000000"/>
              <w:bottom w:val="single" w:sz="4" w:space="0" w:color="000000"/>
              <w:right w:val="single" w:sz="4" w:space="0" w:color="000000"/>
            </w:tcBorders>
            <w:vAlign w:val="center"/>
          </w:tcPr>
          <w:p w14:paraId="06744A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486" w:type="pct"/>
            <w:tcBorders>
              <w:top w:val="single" w:sz="4" w:space="0" w:color="000000"/>
              <w:left w:val="single" w:sz="4" w:space="0" w:color="000000"/>
              <w:bottom w:val="single" w:sz="4" w:space="0" w:color="000000"/>
              <w:right w:val="single" w:sz="4" w:space="0" w:color="000000"/>
            </w:tcBorders>
            <w:vAlign w:val="center"/>
          </w:tcPr>
          <w:p w14:paraId="365CB7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Chất ô nhiễm</w:t>
            </w:r>
          </w:p>
        </w:tc>
        <w:tc>
          <w:tcPr>
            <w:tcW w:w="526" w:type="pct"/>
            <w:tcBorders>
              <w:top w:val="single" w:sz="4" w:space="0" w:color="000000"/>
              <w:left w:val="single" w:sz="4" w:space="0" w:color="000000"/>
              <w:bottom w:val="single" w:sz="4" w:space="0" w:color="000000"/>
              <w:right w:val="single" w:sz="4" w:space="0" w:color="000000"/>
            </w:tcBorders>
            <w:vAlign w:val="center"/>
          </w:tcPr>
          <w:p w14:paraId="1DF3A1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 vị</w:t>
            </w:r>
            <w:r w:rsidRPr="004A731B">
              <w:rPr>
                <w:rFonts w:ascii="Arial" w:hAnsi="Arial" w:cs="Arial"/>
                <w:color w:val="000000"/>
                <w:sz w:val="20"/>
              </w:rPr>
              <w:t xml:space="preserve"> </w:t>
            </w:r>
            <w:r w:rsidRPr="004A731B">
              <w:rPr>
                <w:rFonts w:ascii="Arial" w:hAnsi="Arial" w:cs="Arial"/>
                <w:b/>
                <w:bCs/>
                <w:color w:val="0C0C0C"/>
                <w:sz w:val="20"/>
              </w:rPr>
              <w:t>tính</w:t>
            </w:r>
          </w:p>
        </w:tc>
        <w:tc>
          <w:tcPr>
            <w:tcW w:w="808" w:type="pct"/>
            <w:tcBorders>
              <w:top w:val="single" w:sz="4" w:space="0" w:color="000000"/>
              <w:left w:val="single" w:sz="4" w:space="0" w:color="000000"/>
              <w:bottom w:val="single" w:sz="4" w:space="0" w:color="000000"/>
              <w:right w:val="single" w:sz="4" w:space="0" w:color="000000"/>
            </w:tcBorders>
            <w:vAlign w:val="center"/>
          </w:tcPr>
          <w:p w14:paraId="2688DF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Giá trị giới</w:t>
            </w:r>
            <w:r w:rsidRPr="004A731B">
              <w:rPr>
                <w:rFonts w:ascii="Arial" w:hAnsi="Arial" w:cs="Arial"/>
                <w:color w:val="000000"/>
                <w:sz w:val="20"/>
              </w:rPr>
              <w:t xml:space="preserve"> </w:t>
            </w:r>
            <w:r w:rsidRPr="004A731B">
              <w:rPr>
                <w:rFonts w:ascii="Arial" w:hAnsi="Arial" w:cs="Arial"/>
                <w:b/>
                <w:bCs/>
                <w:color w:val="0C0C0C"/>
                <w:sz w:val="20"/>
              </w:rPr>
              <w:t>hạn cho</w:t>
            </w:r>
            <w:r w:rsidRPr="004A731B">
              <w:rPr>
                <w:rFonts w:ascii="Arial" w:hAnsi="Arial" w:cs="Arial"/>
                <w:color w:val="000000"/>
                <w:sz w:val="20"/>
              </w:rPr>
              <w:t xml:space="preserve"> </w:t>
            </w:r>
            <w:r w:rsidRPr="004A731B">
              <w:rPr>
                <w:rFonts w:ascii="Arial" w:hAnsi="Arial" w:cs="Arial"/>
                <w:b/>
                <w:bCs/>
                <w:color w:val="0C0C0C"/>
                <w:sz w:val="20"/>
              </w:rPr>
              <w:t>phép</w:t>
            </w:r>
          </w:p>
        </w:tc>
        <w:tc>
          <w:tcPr>
            <w:tcW w:w="857" w:type="pct"/>
            <w:tcBorders>
              <w:top w:val="single" w:sz="4" w:space="0" w:color="000000"/>
              <w:left w:val="single" w:sz="4" w:space="0" w:color="000000"/>
              <w:bottom w:val="single" w:sz="4" w:space="0" w:color="000000"/>
              <w:right w:val="single" w:sz="4" w:space="0" w:color="000000"/>
            </w:tcBorders>
            <w:vAlign w:val="center"/>
          </w:tcPr>
          <w:p w14:paraId="6BF076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Tần suất</w:t>
            </w:r>
            <w:r w:rsidRPr="004A731B">
              <w:rPr>
                <w:rFonts w:ascii="Arial" w:hAnsi="Arial" w:cs="Arial"/>
                <w:color w:val="000000"/>
                <w:sz w:val="20"/>
              </w:rPr>
              <w:t xml:space="preserve"> </w:t>
            </w:r>
            <w:r w:rsidRPr="004A731B">
              <w:rPr>
                <w:rFonts w:ascii="Arial" w:hAnsi="Arial" w:cs="Arial"/>
                <w:b/>
                <w:bCs/>
                <w:color w:val="0C0C0C"/>
                <w:sz w:val="20"/>
              </w:rPr>
              <w:t>quan trắc định kỳ</w:t>
            </w:r>
          </w:p>
        </w:tc>
        <w:tc>
          <w:tcPr>
            <w:tcW w:w="1013" w:type="pct"/>
            <w:tcBorders>
              <w:top w:val="single" w:sz="4" w:space="0" w:color="000000"/>
              <w:left w:val="single" w:sz="4" w:space="0" w:color="000000"/>
              <w:bottom w:val="single" w:sz="4" w:space="0" w:color="000000"/>
              <w:right w:val="single" w:sz="4" w:space="0" w:color="000000"/>
            </w:tcBorders>
            <w:vAlign w:val="center"/>
          </w:tcPr>
          <w:p w14:paraId="030F0E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Quan trắc tự</w:t>
            </w:r>
            <w:r w:rsidRPr="004A731B">
              <w:rPr>
                <w:rFonts w:ascii="Arial" w:hAnsi="Arial" w:cs="Arial"/>
                <w:color w:val="000000"/>
                <w:sz w:val="20"/>
              </w:rPr>
              <w:t xml:space="preserve"> </w:t>
            </w:r>
            <w:r w:rsidRPr="004A731B">
              <w:rPr>
                <w:rFonts w:ascii="Arial" w:hAnsi="Arial" w:cs="Arial"/>
                <w:b/>
                <w:bCs/>
                <w:color w:val="0C0C0C"/>
                <w:sz w:val="20"/>
              </w:rPr>
              <w:t>động, liên tục</w:t>
            </w:r>
            <w:r w:rsidRPr="004A731B">
              <w:rPr>
                <w:rFonts w:ascii="Arial" w:hAnsi="Arial" w:cs="Arial"/>
                <w:color w:val="000000"/>
                <w:sz w:val="20"/>
              </w:rPr>
              <w:t xml:space="preserve"> </w:t>
            </w:r>
            <w:r w:rsidRPr="004A731B">
              <w:rPr>
                <w:rFonts w:ascii="Arial" w:hAnsi="Arial" w:cs="Arial"/>
                <w:b/>
                <w:bCs/>
                <w:color w:val="0C0C0C"/>
                <w:sz w:val="20"/>
              </w:rPr>
              <w:t>(nếu có)</w:t>
            </w:r>
          </w:p>
        </w:tc>
      </w:tr>
      <w:tr w:rsidR="00E6556B" w:rsidRPr="004A731B" w14:paraId="10F7BEE4" w14:textId="77777777" w:rsidTr="00B66B5C">
        <w:tblPrEx>
          <w:tblCellMar>
            <w:top w:w="0" w:type="dxa"/>
            <w:left w:w="0" w:type="dxa"/>
            <w:bottom w:w="0" w:type="dxa"/>
            <w:right w:w="0" w:type="dxa"/>
          </w:tblCellMar>
        </w:tblPrEx>
        <w:tc>
          <w:tcPr>
            <w:tcW w:w="311" w:type="pct"/>
            <w:tcBorders>
              <w:top w:val="single" w:sz="4" w:space="0" w:color="000000"/>
              <w:left w:val="single" w:sz="4" w:space="0" w:color="000000"/>
              <w:bottom w:val="single" w:sz="4" w:space="0" w:color="000000"/>
              <w:right w:val="single" w:sz="4" w:space="0" w:color="000000"/>
            </w:tcBorders>
          </w:tcPr>
          <w:p w14:paraId="320C11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486" w:type="pct"/>
            <w:tcBorders>
              <w:top w:val="single" w:sz="4" w:space="0" w:color="000000"/>
              <w:left w:val="single" w:sz="4" w:space="0" w:color="000000"/>
              <w:bottom w:val="single" w:sz="4" w:space="0" w:color="000000"/>
              <w:right w:val="single" w:sz="4" w:space="0" w:color="000000"/>
            </w:tcBorders>
          </w:tcPr>
          <w:p w14:paraId="13F9927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68751F5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704068A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57" w:type="pct"/>
            <w:tcBorders>
              <w:top w:val="single" w:sz="4" w:space="0" w:color="000000"/>
              <w:left w:val="single" w:sz="4" w:space="0" w:color="000000"/>
              <w:bottom w:val="single" w:sz="4" w:space="0" w:color="000000"/>
              <w:right w:val="single" w:sz="4" w:space="0" w:color="000000"/>
            </w:tcBorders>
          </w:tcPr>
          <w:p w14:paraId="71FCC2C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013" w:type="pct"/>
            <w:tcBorders>
              <w:top w:val="single" w:sz="4" w:space="0" w:color="000000"/>
              <w:left w:val="single" w:sz="4" w:space="0" w:color="000000"/>
              <w:bottom w:val="single" w:sz="4" w:space="0" w:color="000000"/>
              <w:right w:val="single" w:sz="4" w:space="0" w:color="000000"/>
            </w:tcBorders>
          </w:tcPr>
          <w:p w14:paraId="08C88DE2"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63A178A" w14:textId="77777777" w:rsidTr="00B66B5C">
        <w:tblPrEx>
          <w:tblCellMar>
            <w:top w:w="0" w:type="dxa"/>
            <w:left w:w="0" w:type="dxa"/>
            <w:bottom w:w="0" w:type="dxa"/>
            <w:right w:w="0" w:type="dxa"/>
          </w:tblCellMar>
        </w:tblPrEx>
        <w:tc>
          <w:tcPr>
            <w:tcW w:w="311" w:type="pct"/>
            <w:tcBorders>
              <w:top w:val="single" w:sz="4" w:space="0" w:color="000000"/>
              <w:left w:val="single" w:sz="4" w:space="0" w:color="000000"/>
              <w:bottom w:val="single" w:sz="4" w:space="0" w:color="000000"/>
              <w:right w:val="single" w:sz="4" w:space="0" w:color="000000"/>
            </w:tcBorders>
          </w:tcPr>
          <w:p w14:paraId="0B62F5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2</w:t>
            </w:r>
          </w:p>
        </w:tc>
        <w:tc>
          <w:tcPr>
            <w:tcW w:w="1486" w:type="pct"/>
            <w:tcBorders>
              <w:top w:val="single" w:sz="4" w:space="0" w:color="000000"/>
              <w:left w:val="single" w:sz="4" w:space="0" w:color="000000"/>
              <w:bottom w:val="single" w:sz="4" w:space="0" w:color="000000"/>
              <w:right w:val="single" w:sz="4" w:space="0" w:color="000000"/>
            </w:tcBorders>
          </w:tcPr>
          <w:p w14:paraId="6E75582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26C2F0D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1F9EFFF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57" w:type="pct"/>
            <w:tcBorders>
              <w:top w:val="single" w:sz="4" w:space="0" w:color="000000"/>
              <w:left w:val="single" w:sz="4" w:space="0" w:color="000000"/>
              <w:bottom w:val="single" w:sz="4" w:space="0" w:color="000000"/>
              <w:right w:val="single" w:sz="4" w:space="0" w:color="000000"/>
            </w:tcBorders>
          </w:tcPr>
          <w:p w14:paraId="31CE6A9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013" w:type="pct"/>
            <w:tcBorders>
              <w:top w:val="single" w:sz="4" w:space="0" w:color="000000"/>
              <w:left w:val="single" w:sz="4" w:space="0" w:color="000000"/>
              <w:bottom w:val="single" w:sz="4" w:space="0" w:color="000000"/>
              <w:right w:val="single" w:sz="4" w:space="0" w:color="000000"/>
            </w:tcBorders>
          </w:tcPr>
          <w:p w14:paraId="56DCF89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4FE507A6" w14:textId="77777777" w:rsidTr="00B66B5C">
        <w:tblPrEx>
          <w:tblCellMar>
            <w:top w:w="0" w:type="dxa"/>
            <w:left w:w="0" w:type="dxa"/>
            <w:bottom w:w="0" w:type="dxa"/>
            <w:right w:w="0" w:type="dxa"/>
          </w:tblCellMar>
        </w:tblPrEx>
        <w:tc>
          <w:tcPr>
            <w:tcW w:w="311" w:type="pct"/>
            <w:tcBorders>
              <w:top w:val="single" w:sz="4" w:space="0" w:color="000000"/>
              <w:left w:val="single" w:sz="4" w:space="0" w:color="000000"/>
              <w:bottom w:val="single" w:sz="4" w:space="0" w:color="000000"/>
              <w:right w:val="single" w:sz="4" w:space="0" w:color="000000"/>
            </w:tcBorders>
          </w:tcPr>
          <w:p w14:paraId="2DA603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486" w:type="pct"/>
            <w:tcBorders>
              <w:top w:val="single" w:sz="4" w:space="0" w:color="000000"/>
              <w:left w:val="single" w:sz="4" w:space="0" w:color="000000"/>
              <w:bottom w:val="single" w:sz="4" w:space="0" w:color="000000"/>
              <w:right w:val="single" w:sz="4" w:space="0" w:color="000000"/>
            </w:tcBorders>
          </w:tcPr>
          <w:p w14:paraId="54CF84D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382880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04D4B32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857" w:type="pct"/>
            <w:tcBorders>
              <w:top w:val="single" w:sz="4" w:space="0" w:color="000000"/>
              <w:left w:val="single" w:sz="4" w:space="0" w:color="000000"/>
              <w:bottom w:val="single" w:sz="4" w:space="0" w:color="000000"/>
              <w:right w:val="single" w:sz="4" w:space="0" w:color="000000"/>
            </w:tcBorders>
          </w:tcPr>
          <w:p w14:paraId="6EE92D1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1013" w:type="pct"/>
            <w:tcBorders>
              <w:top w:val="single" w:sz="4" w:space="0" w:color="000000"/>
              <w:left w:val="single" w:sz="4" w:space="0" w:color="000000"/>
              <w:bottom w:val="single" w:sz="4" w:space="0" w:color="000000"/>
              <w:right w:val="single" w:sz="4" w:space="0" w:color="000000"/>
            </w:tcBorders>
          </w:tcPr>
          <w:p w14:paraId="0274A4DB" w14:textId="77777777" w:rsidR="00E6556B" w:rsidRPr="004A731B" w:rsidRDefault="00E6556B" w:rsidP="00B66B5C">
            <w:pPr>
              <w:widowControl w:val="0"/>
              <w:autoSpaceDE w:val="0"/>
              <w:autoSpaceDN w:val="0"/>
              <w:adjustRightInd w:val="0"/>
              <w:spacing w:before="120"/>
              <w:rPr>
                <w:rFonts w:ascii="Arial" w:hAnsi="Arial" w:cs="Arial"/>
                <w:sz w:val="20"/>
              </w:rPr>
            </w:pPr>
          </w:p>
        </w:tc>
      </w:tr>
    </w:tbl>
    <w:p w14:paraId="20635DF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B. YÊU CẦU BẢO VỆ MÔI TRƯỜNG ĐỐI VỚI THU GOM, XỬ LÝ NƯỚC THẢI:</w:t>
      </w:r>
    </w:p>
    <w:p w14:paraId="1F17FA5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Công trình, biện pháp thu gom, xử lý nước thải và hệ thống, thiết bị quan trắc nước thải tự động, liên tục (nếu có):</w:t>
      </w:r>
    </w:p>
    <w:p w14:paraId="75EA8A0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1.1. Mạng lưới thu gom nước thải từ các nguồn phát sinh nước thải để đưa về hệ thống xử lý nước thải:</w:t>
      </w:r>
    </w:p>
    <w:p w14:paraId="41BE2CD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1.2. Công trình, thiết bị xử lý nước thải </w:t>
      </w:r>
      <w:r w:rsidRPr="004A731B">
        <w:rPr>
          <w:rFonts w:ascii="Arial" w:hAnsi="Arial" w:cs="Arial"/>
          <w:i/>
          <w:iCs/>
          <w:color w:val="0C0C0C"/>
          <w:sz w:val="20"/>
        </w:rPr>
        <w:t>(trường hợp có từ 02 công trình, thiết bị trở lên, các công trình, thiết bị tiếp theo được mô tả tương tự công trình, thiết bị thứ nhất)</w:t>
      </w:r>
      <w:r w:rsidRPr="004A731B">
        <w:rPr>
          <w:rFonts w:ascii="Arial" w:hAnsi="Arial" w:cs="Arial"/>
          <w:color w:val="0C0C0C"/>
          <w:sz w:val="20"/>
        </w:rPr>
        <w:t>:</w:t>
      </w:r>
    </w:p>
    <w:p w14:paraId="37CC4A7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w:t>
      </w:r>
    </w:p>
    <w:p w14:paraId="3350AC5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w:t>
      </w:r>
    </w:p>
    <w:p w14:paraId="38EF5C0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Hóa chất, vật liệu sử dụng (hoặc các hóa chất tương đương không phát sinh thêm chất ô nhiễm quy định tại Mục A Phụ lục này):</w:t>
      </w:r>
    </w:p>
    <w:p w14:paraId="51AAE9D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1.3. Hệ thống, thiết bị quan trắc nước thải tự động, liên tục (</w:t>
      </w:r>
      <w:r w:rsidRPr="004A731B">
        <w:rPr>
          <w:rFonts w:ascii="Arial" w:hAnsi="Arial" w:cs="Arial"/>
          <w:i/>
          <w:iCs/>
          <w:color w:val="0C0C0C"/>
          <w:sz w:val="20"/>
        </w:rPr>
        <w:t>nếu có</w:t>
      </w:r>
      <w:r w:rsidRPr="004A731B">
        <w:rPr>
          <w:rFonts w:ascii="Arial" w:hAnsi="Arial" w:cs="Arial"/>
          <w:color w:val="0C0C0C"/>
          <w:sz w:val="20"/>
        </w:rPr>
        <w:t xml:space="preserve">) </w:t>
      </w:r>
      <w:r w:rsidRPr="004A731B">
        <w:rPr>
          <w:rFonts w:ascii="Arial" w:hAnsi="Arial" w:cs="Arial"/>
          <w:i/>
          <w:iCs/>
          <w:color w:val="0C0C0C"/>
          <w:sz w:val="20"/>
        </w:rPr>
        <w:t>(trường hợp có từ 02 hệ thống, thiết bị trở lên, các hệ thống, thiết bị tiếp theo được mô tả tương tự hệ thống, thiết bị thứ nhất)</w:t>
      </w:r>
      <w:r w:rsidRPr="004A731B">
        <w:rPr>
          <w:rFonts w:ascii="Arial" w:hAnsi="Arial" w:cs="Arial"/>
          <w:color w:val="0C0C0C"/>
          <w:sz w:val="20"/>
        </w:rPr>
        <w:t>:</w:t>
      </w:r>
    </w:p>
    <w:p w14:paraId="24D8A5E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Số lượng:</w:t>
      </w:r>
    </w:p>
    <w:p w14:paraId="26618AD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Vị trí lắp đặt:</w:t>
      </w:r>
    </w:p>
    <w:p w14:paraId="0718914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 Thông số lắp đặt:</w:t>
      </w:r>
    </w:p>
    <w:p w14:paraId="548B3B7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bị lấy mẫu tự động:</w:t>
      </w:r>
    </w:p>
    <w:p w14:paraId="7C7463A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Camera theo dõi:</w:t>
      </w:r>
    </w:p>
    <w:p w14:paraId="181FABF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Kết nối, truyền số liệu:</w:t>
      </w:r>
    </w:p>
    <w:p w14:paraId="1215533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1.4. Biện pháp, công trình, thiết bị phòng ngừa, ứng phó sự cố </w:t>
      </w:r>
      <w:r w:rsidRPr="004A731B">
        <w:rPr>
          <w:rFonts w:ascii="Arial" w:hAnsi="Arial" w:cs="Arial"/>
          <w:i/>
          <w:iCs/>
          <w:color w:val="0C0C0C"/>
          <w:sz w:val="20"/>
        </w:rPr>
        <w:t>(nếu có)</w:t>
      </w:r>
      <w:r w:rsidRPr="004A731B">
        <w:rPr>
          <w:rFonts w:ascii="Arial" w:hAnsi="Arial" w:cs="Arial"/>
          <w:color w:val="0C0C0C"/>
          <w:sz w:val="20"/>
        </w:rPr>
        <w:t>:</w:t>
      </w:r>
    </w:p>
    <w:p w14:paraId="5725293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Kế hoạch vận hành thử nghiệm </w:t>
      </w:r>
      <w:r w:rsidRPr="004A731B">
        <w:rPr>
          <w:rFonts w:ascii="Arial" w:hAnsi="Arial" w:cs="Arial"/>
          <w:i/>
          <w:iCs/>
          <w:color w:val="0C0C0C"/>
          <w:sz w:val="20"/>
        </w:rPr>
        <w:t>(nếu thuộc trường hợp phải vận hành thử nghiệm)</w:t>
      </w:r>
      <w:r w:rsidRPr="004A731B">
        <w:rPr>
          <w:rFonts w:ascii="Arial" w:hAnsi="Arial" w:cs="Arial"/>
          <w:color w:val="0C0C0C"/>
          <w:sz w:val="20"/>
        </w:rPr>
        <w:t>:</w:t>
      </w:r>
    </w:p>
    <w:p w14:paraId="47AACF1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 Thời gian vận hành thử nghiệm </w:t>
      </w:r>
      <w:r w:rsidRPr="004A731B">
        <w:rPr>
          <w:rFonts w:ascii="Arial" w:hAnsi="Arial" w:cs="Arial"/>
          <w:i/>
          <w:iCs/>
          <w:color w:val="0C0C0C"/>
          <w:sz w:val="20"/>
        </w:rPr>
        <w:t>(ghi rõ khoảng thời gian)</w:t>
      </w:r>
      <w:r w:rsidRPr="004A731B">
        <w:rPr>
          <w:rFonts w:ascii="Arial" w:hAnsi="Arial" w:cs="Arial"/>
          <w:color w:val="0C0C0C"/>
          <w:sz w:val="20"/>
        </w:rPr>
        <w:t>:</w:t>
      </w:r>
    </w:p>
    <w:p w14:paraId="7ED864D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 Công trình, thiết bị xả nước thải phải vận hành thử nghiệm:</w:t>
      </w:r>
    </w:p>
    <w:p w14:paraId="4EA1C67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2.2.1. Vị trí lấy mẫu </w:t>
      </w:r>
      <w:r w:rsidRPr="004A731B">
        <w:rPr>
          <w:rFonts w:ascii="Arial" w:hAnsi="Arial" w:cs="Arial"/>
          <w:i/>
          <w:iCs/>
          <w:color w:val="0C0C0C"/>
          <w:sz w:val="20"/>
        </w:rPr>
        <w:t>(theo vị trí được cấp phép tại Phần A Phụ lục này)</w:t>
      </w:r>
      <w:r w:rsidRPr="004A731B">
        <w:rPr>
          <w:rFonts w:ascii="Arial" w:hAnsi="Arial" w:cs="Arial"/>
          <w:color w:val="0C0C0C"/>
          <w:sz w:val="20"/>
        </w:rPr>
        <w:t>:</w:t>
      </w:r>
    </w:p>
    <w:p w14:paraId="2F47201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2.2.2. Chất ô nhiễm và giá trị giới hạn cho phép của chất ô nhiễm </w:t>
      </w:r>
      <w:r w:rsidRPr="004A731B">
        <w:rPr>
          <w:rFonts w:ascii="Arial" w:hAnsi="Arial" w:cs="Arial"/>
          <w:i/>
          <w:iCs/>
          <w:color w:val="0C0C0C"/>
          <w:sz w:val="20"/>
        </w:rPr>
        <w:t>(theo nội dung được cấp phép tại Phần A Phụ lục này)</w:t>
      </w:r>
      <w:r w:rsidRPr="004A731B">
        <w:rPr>
          <w:rFonts w:ascii="Arial" w:hAnsi="Arial" w:cs="Arial"/>
          <w:color w:val="0C0C0C"/>
          <w:sz w:val="20"/>
        </w:rPr>
        <w:t>:</w:t>
      </w:r>
    </w:p>
    <w:p w14:paraId="56A6E4E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2.3. Tần suất lấy mẫu </w:t>
      </w:r>
      <w:r w:rsidRPr="004A731B">
        <w:rPr>
          <w:rFonts w:ascii="Arial" w:hAnsi="Arial" w:cs="Arial"/>
          <w:i/>
          <w:iCs/>
          <w:color w:val="0C0C0C"/>
          <w:sz w:val="20"/>
        </w:rPr>
        <w:t>(ghi rõ tần suất theo quy định)</w:t>
      </w:r>
      <w:r w:rsidRPr="004A731B">
        <w:rPr>
          <w:rFonts w:ascii="Arial" w:hAnsi="Arial" w:cs="Arial"/>
          <w:color w:val="0C0C0C"/>
          <w:sz w:val="20"/>
        </w:rPr>
        <w:t>:</w:t>
      </w:r>
    </w:p>
    <w:p w14:paraId="5BA9386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3. Các yêu cầu về bảo vệ môi trường:</w:t>
      </w:r>
    </w:p>
    <w:p w14:paraId="05E4CAB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3.1. Thu gom, xử lý nước thải phát sinh từ hoạt động của dự án đầu tư, cơ sở bảo đảm đáp ứng quy định về giá trị giới hạn cho phép của chất ô nhiễm tại Phần A Phụ lục này trước khi xả thải ra ngoài môi trường.</w:t>
      </w:r>
    </w:p>
    <w:p w14:paraId="354284E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3.2. Yêu cầu về bảo vệ môi trường đối với nguồn nước công trình thủy lợi </w:t>
      </w:r>
      <w:r w:rsidRPr="004A731B">
        <w:rPr>
          <w:rFonts w:ascii="Arial" w:hAnsi="Arial" w:cs="Arial"/>
          <w:i/>
          <w:iCs/>
          <w:color w:val="0C0C0C"/>
          <w:sz w:val="20"/>
        </w:rPr>
        <w:t>(nếu có)</w:t>
      </w:r>
      <w:r w:rsidRPr="004A731B">
        <w:rPr>
          <w:rFonts w:ascii="Arial" w:hAnsi="Arial" w:cs="Arial"/>
          <w:color w:val="0C0C0C"/>
          <w:sz w:val="20"/>
        </w:rPr>
        <w:t>.</w:t>
      </w:r>
    </w:p>
    <w:p w14:paraId="53F1A6B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3.3. Trường hợp xả thải vào công trình thủy lợi nếu có sự cố bất thường ảnh hưởng xấu tới chất lượng nước trong công trình thủy lợi, chủ dự án đầu tư, cơ sở phải báo cáo kịp thời về cơ quan cấp Giấy phép môi trường, cơ quan chức năng quản lý công trình thủy lợi.</w:t>
      </w:r>
    </w:p>
    <w:p w14:paraId="7895FD5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3.4. Các điều kiện liên quan đến bảo vệ môi trường kèm theo </w:t>
      </w:r>
      <w:r w:rsidRPr="004A731B">
        <w:rPr>
          <w:rFonts w:ascii="Arial" w:hAnsi="Arial" w:cs="Arial"/>
          <w:i/>
          <w:iCs/>
          <w:color w:val="0C0C0C"/>
          <w:sz w:val="20"/>
        </w:rPr>
        <w:t>(nếu có)</w:t>
      </w:r>
      <w:r w:rsidRPr="004A731B">
        <w:rPr>
          <w:rFonts w:ascii="Arial" w:hAnsi="Arial" w:cs="Arial"/>
          <w:color w:val="0C0C0C"/>
          <w:sz w:val="20"/>
        </w:rPr>
        <w:t>.</w:t>
      </w:r>
    </w:p>
    <w:p w14:paraId="2D25EA2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3.5. Các yêu cầu về bảo vệ môi trường khác </w:t>
      </w:r>
      <w:r w:rsidRPr="004A731B">
        <w:rPr>
          <w:rFonts w:ascii="Arial" w:hAnsi="Arial" w:cs="Arial"/>
          <w:i/>
          <w:iCs/>
          <w:color w:val="0C0C0C"/>
          <w:sz w:val="20"/>
        </w:rPr>
        <w:t>(nếu có)</w:t>
      </w:r>
      <w:r w:rsidRPr="004A731B">
        <w:rPr>
          <w:rFonts w:ascii="Arial" w:hAnsi="Arial" w:cs="Arial"/>
          <w:color w:val="0C0C0C"/>
          <w:sz w:val="20"/>
        </w:rPr>
        <w:t>.</w:t>
      </w:r>
    </w:p>
    <w:p w14:paraId="229475F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347E6D7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2</w:t>
      </w:r>
    </w:p>
    <w:p w14:paraId="713ADEF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NỘI DUNG CẤP PHÉP XẢ KHÍ THẢI</w:t>
      </w:r>
      <w:r w:rsidRPr="004A731B">
        <w:rPr>
          <w:rFonts w:ascii="Arial" w:hAnsi="Arial" w:cs="Arial"/>
          <w:b/>
          <w:bCs/>
          <w:color w:val="0C0C0C"/>
          <w:sz w:val="20"/>
        </w:rPr>
        <w:br/>
        <w:t>VÀ YÊU CẦU BẢO VỆ MÔI TRƯỜNG ĐỐI VỚI THU GOM, XỬ LÝ KHÍ THẢI</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7A88E7B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A. NỘI DUNG CẤP PHÉP XẢ KHÍ THẢI:</w:t>
      </w:r>
    </w:p>
    <w:p w14:paraId="712F7CC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1. Nguồn phát sinh khí thải </w:t>
      </w:r>
      <w:r w:rsidRPr="004A731B">
        <w:rPr>
          <w:rFonts w:ascii="Arial" w:hAnsi="Arial" w:cs="Arial"/>
          <w:i/>
          <w:iCs/>
          <w:color w:val="0C0C0C"/>
          <w:sz w:val="20"/>
        </w:rPr>
        <w:t>(nêu từng nguồn phát sinh bụi, khí thải tại dự án, cơ sở):</w:t>
      </w:r>
    </w:p>
    <w:p w14:paraId="45D3AC6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Dòng khí thải, vị trí xả khí thải </w:t>
      </w:r>
      <w:r w:rsidRPr="004A731B">
        <w:rPr>
          <w:rFonts w:ascii="Arial" w:hAnsi="Arial" w:cs="Arial"/>
          <w:i/>
          <w:iCs/>
          <w:color w:val="0C0C0C"/>
          <w:sz w:val="20"/>
        </w:rPr>
        <w:t>(trường hợp có từ 02 dòng khí thải xả vào môi trường không khí trở lên, các dòng khí thải tiếp theo được mô tả tương tự dòng khí thải thứ nhất)</w:t>
      </w:r>
      <w:r w:rsidRPr="004A731B">
        <w:rPr>
          <w:rFonts w:ascii="Arial" w:hAnsi="Arial" w:cs="Arial"/>
          <w:color w:val="0C0C0C"/>
          <w:sz w:val="20"/>
        </w:rPr>
        <w:t>:</w:t>
      </w:r>
    </w:p>
    <w:p w14:paraId="64899C7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 Vị trí xả khí thải </w:t>
      </w:r>
      <w:r w:rsidRPr="004A731B">
        <w:rPr>
          <w:rFonts w:ascii="Arial" w:hAnsi="Arial" w:cs="Arial"/>
          <w:i/>
          <w:iCs/>
          <w:color w:val="0C0C0C"/>
          <w:sz w:val="20"/>
        </w:rPr>
        <w:t>(nêu rõ vị trí tọa độ vị trí xả khí thải theo hệ tọa độ VN 2000, kinh tuyến trục…, múi chiếu….)</w:t>
      </w:r>
      <w:r w:rsidRPr="004A731B">
        <w:rPr>
          <w:rFonts w:ascii="Arial" w:hAnsi="Arial" w:cs="Arial"/>
          <w:color w:val="0C0C0C"/>
          <w:sz w:val="20"/>
        </w:rPr>
        <w:t>.</w:t>
      </w:r>
    </w:p>
    <w:p w14:paraId="0E458D0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 Lưu lượng xả khí thải lớn nhất:……..…… m</w:t>
      </w:r>
      <w:r w:rsidRPr="004A731B">
        <w:rPr>
          <w:rFonts w:ascii="Arial" w:hAnsi="Arial" w:cs="Arial"/>
          <w:color w:val="0C0C0C"/>
          <w:sz w:val="20"/>
          <w:vertAlign w:val="superscript"/>
        </w:rPr>
        <w:t>3</w:t>
      </w:r>
      <w:r w:rsidRPr="004A731B">
        <w:rPr>
          <w:rFonts w:ascii="Arial" w:hAnsi="Arial" w:cs="Arial"/>
          <w:color w:val="0C0C0C"/>
          <w:sz w:val="20"/>
        </w:rPr>
        <w:t>/ngày đêm …....... m</w:t>
      </w:r>
      <w:r w:rsidRPr="004A731B">
        <w:rPr>
          <w:rFonts w:ascii="Arial" w:hAnsi="Arial" w:cs="Arial"/>
          <w:color w:val="0C0C0C"/>
          <w:sz w:val="20"/>
          <w:vertAlign w:val="superscript"/>
        </w:rPr>
        <w:t>3</w:t>
      </w:r>
      <w:r w:rsidRPr="004A731B">
        <w:rPr>
          <w:rFonts w:ascii="Arial" w:hAnsi="Arial" w:cs="Arial"/>
          <w:color w:val="0C0C0C"/>
          <w:sz w:val="20"/>
        </w:rPr>
        <w:t>/giờ.</w:t>
      </w:r>
    </w:p>
    <w:p w14:paraId="1D3F232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2.2.1</w:t>
      </w:r>
      <w:r w:rsidRPr="004A731B">
        <w:rPr>
          <w:rFonts w:ascii="Arial" w:hAnsi="Arial" w:cs="Arial"/>
          <w:i/>
          <w:iCs/>
          <w:color w:val="0C0C0C"/>
          <w:sz w:val="20"/>
        </w:rPr>
        <w:t xml:space="preserve">. </w:t>
      </w:r>
      <w:r w:rsidRPr="004A731B">
        <w:rPr>
          <w:rFonts w:ascii="Arial" w:hAnsi="Arial" w:cs="Arial"/>
          <w:color w:val="0C0C0C"/>
          <w:sz w:val="20"/>
        </w:rPr>
        <w:t xml:space="preserve">Phương thức xả khí thải </w:t>
      </w:r>
      <w:r w:rsidRPr="004A731B">
        <w:rPr>
          <w:rFonts w:ascii="Arial" w:hAnsi="Arial" w:cs="Arial"/>
          <w:i/>
          <w:iCs/>
          <w:color w:val="0C0C0C"/>
          <w:sz w:val="20"/>
        </w:rPr>
        <w:t>(ghi rõ xả khí thải là liên tục (24 giờ) hay gián đoạn; chu kỳ xả, thời gian xả trong một chu kỳ; xả theo mùa vụ sản xuất hay theo các thời điểm trong ngày).</w:t>
      </w:r>
    </w:p>
    <w:p w14:paraId="1A35379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2.2.2. Chất lượng khí thải trước khi xả vào môi trường không khí phải bảo đảm đáp ứng yêu cầu về bảo vệ môi trường và Quy chuẩn kỹ thuật môi trường đối với bụi, khí thải </w:t>
      </w:r>
      <w:r w:rsidRPr="004A731B">
        <w:rPr>
          <w:rFonts w:ascii="Arial" w:hAnsi="Arial" w:cs="Arial"/>
          <w:i/>
          <w:iCs/>
          <w:color w:val="0C0C0C"/>
          <w:sz w:val="20"/>
        </w:rPr>
        <w:t>(ghi tên quy chuẩn áp dụng)</w:t>
      </w:r>
      <w:r w:rsidRPr="004A731B">
        <w:rPr>
          <w:rFonts w:ascii="Arial" w:hAnsi="Arial" w:cs="Arial"/>
          <w:color w:val="0C0C0C"/>
          <w:sz w:val="20"/>
        </w:rPr>
        <w:t>, cụ thể như sau:</w:t>
      </w:r>
    </w:p>
    <w:tbl>
      <w:tblPr>
        <w:tblW w:w="5000" w:type="pct"/>
        <w:tblCellMar>
          <w:left w:w="0" w:type="dxa"/>
          <w:right w:w="0" w:type="dxa"/>
        </w:tblCellMar>
        <w:tblLook w:val="0000" w:firstRow="0" w:lastRow="0" w:firstColumn="0" w:lastColumn="0" w:noHBand="0" w:noVBand="0"/>
      </w:tblPr>
      <w:tblGrid>
        <w:gridCol w:w="507"/>
        <w:gridCol w:w="2682"/>
        <w:gridCol w:w="808"/>
        <w:gridCol w:w="1395"/>
        <w:gridCol w:w="1747"/>
        <w:gridCol w:w="1491"/>
      </w:tblGrid>
      <w:tr w:rsidR="00E6556B" w:rsidRPr="004A731B" w14:paraId="5F75B590" w14:textId="77777777" w:rsidTr="00B66B5C">
        <w:tblPrEx>
          <w:tblCellMar>
            <w:top w:w="0" w:type="dxa"/>
            <w:left w:w="0" w:type="dxa"/>
            <w:bottom w:w="0" w:type="dxa"/>
            <w:right w:w="0" w:type="dxa"/>
          </w:tblCellMar>
        </w:tblPrEx>
        <w:tc>
          <w:tcPr>
            <w:tcW w:w="293" w:type="pct"/>
            <w:tcBorders>
              <w:top w:val="single" w:sz="4" w:space="0" w:color="000000"/>
              <w:left w:val="single" w:sz="4" w:space="0" w:color="000000"/>
              <w:bottom w:val="single" w:sz="4" w:space="0" w:color="000000"/>
              <w:right w:val="single" w:sz="4" w:space="0" w:color="000000"/>
            </w:tcBorders>
          </w:tcPr>
          <w:p w14:paraId="06A23E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554" w:type="pct"/>
            <w:tcBorders>
              <w:top w:val="single" w:sz="4" w:space="0" w:color="000000"/>
              <w:left w:val="single" w:sz="4" w:space="0" w:color="000000"/>
              <w:bottom w:val="single" w:sz="4" w:space="0" w:color="000000"/>
              <w:right w:val="single" w:sz="4" w:space="0" w:color="000000"/>
            </w:tcBorders>
          </w:tcPr>
          <w:p w14:paraId="1951DE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Chất ô nhiễm</w:t>
            </w:r>
          </w:p>
        </w:tc>
        <w:tc>
          <w:tcPr>
            <w:tcW w:w="468" w:type="pct"/>
            <w:tcBorders>
              <w:top w:val="single" w:sz="4" w:space="0" w:color="000000"/>
              <w:left w:val="single" w:sz="4" w:space="0" w:color="000000"/>
              <w:bottom w:val="single" w:sz="4" w:space="0" w:color="000000"/>
              <w:right w:val="single" w:sz="4" w:space="0" w:color="000000"/>
            </w:tcBorders>
          </w:tcPr>
          <w:p w14:paraId="74BE97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Đơn</w:t>
            </w:r>
            <w:r w:rsidRPr="004A731B">
              <w:rPr>
                <w:rFonts w:ascii="Arial" w:hAnsi="Arial" w:cs="Arial"/>
                <w:color w:val="000000"/>
                <w:sz w:val="20"/>
              </w:rPr>
              <w:t xml:space="preserve"> </w:t>
            </w:r>
            <w:r w:rsidRPr="004A731B">
              <w:rPr>
                <w:rFonts w:ascii="Arial" w:hAnsi="Arial" w:cs="Arial"/>
                <w:b/>
                <w:bCs/>
                <w:color w:val="0C0C0C"/>
                <w:sz w:val="20"/>
              </w:rPr>
              <w:t>vị</w:t>
            </w:r>
            <w:r w:rsidRPr="004A731B">
              <w:rPr>
                <w:rFonts w:ascii="Arial" w:hAnsi="Arial" w:cs="Arial"/>
                <w:color w:val="000000"/>
                <w:sz w:val="20"/>
              </w:rPr>
              <w:t xml:space="preserve"> </w:t>
            </w:r>
            <w:r w:rsidRPr="004A731B">
              <w:rPr>
                <w:rFonts w:ascii="Arial" w:hAnsi="Arial" w:cs="Arial"/>
                <w:b/>
                <w:bCs/>
                <w:color w:val="0C0C0C"/>
                <w:sz w:val="20"/>
              </w:rPr>
              <w:t>tính</w:t>
            </w:r>
          </w:p>
        </w:tc>
        <w:tc>
          <w:tcPr>
            <w:tcW w:w="808" w:type="pct"/>
            <w:tcBorders>
              <w:top w:val="single" w:sz="4" w:space="0" w:color="000000"/>
              <w:left w:val="single" w:sz="4" w:space="0" w:color="000000"/>
              <w:bottom w:val="single" w:sz="4" w:space="0" w:color="000000"/>
              <w:right w:val="single" w:sz="4" w:space="0" w:color="000000"/>
            </w:tcBorders>
          </w:tcPr>
          <w:p w14:paraId="4ECD43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Giá trị giới</w:t>
            </w:r>
            <w:r w:rsidRPr="004A731B">
              <w:rPr>
                <w:rFonts w:ascii="Arial" w:hAnsi="Arial" w:cs="Arial"/>
                <w:color w:val="000000"/>
                <w:sz w:val="20"/>
              </w:rPr>
              <w:t xml:space="preserve"> </w:t>
            </w:r>
            <w:r w:rsidRPr="004A731B">
              <w:rPr>
                <w:rFonts w:ascii="Arial" w:hAnsi="Arial" w:cs="Arial"/>
                <w:b/>
                <w:bCs/>
                <w:color w:val="0C0C0C"/>
                <w:sz w:val="20"/>
              </w:rPr>
              <w:t>hạn cho</w:t>
            </w:r>
            <w:r w:rsidRPr="004A731B">
              <w:rPr>
                <w:rFonts w:ascii="Arial" w:hAnsi="Arial" w:cs="Arial"/>
                <w:color w:val="000000"/>
                <w:sz w:val="20"/>
              </w:rPr>
              <w:t xml:space="preserve"> </w:t>
            </w:r>
            <w:r w:rsidRPr="004A731B">
              <w:rPr>
                <w:rFonts w:ascii="Arial" w:hAnsi="Arial" w:cs="Arial"/>
                <w:b/>
                <w:bCs/>
                <w:color w:val="0C0C0C"/>
                <w:sz w:val="20"/>
              </w:rPr>
              <w:t>phép</w:t>
            </w:r>
          </w:p>
        </w:tc>
        <w:tc>
          <w:tcPr>
            <w:tcW w:w="1012" w:type="pct"/>
            <w:tcBorders>
              <w:top w:val="single" w:sz="4" w:space="0" w:color="000000"/>
              <w:left w:val="single" w:sz="4" w:space="0" w:color="000000"/>
              <w:bottom w:val="single" w:sz="4" w:space="0" w:color="000000"/>
              <w:right w:val="single" w:sz="4" w:space="0" w:color="000000"/>
            </w:tcBorders>
          </w:tcPr>
          <w:p w14:paraId="33A930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Tần suất quan</w:t>
            </w:r>
            <w:r w:rsidRPr="004A731B">
              <w:rPr>
                <w:rFonts w:ascii="Arial" w:hAnsi="Arial" w:cs="Arial"/>
                <w:color w:val="000000"/>
                <w:sz w:val="20"/>
              </w:rPr>
              <w:t xml:space="preserve"> </w:t>
            </w:r>
            <w:r w:rsidRPr="004A731B">
              <w:rPr>
                <w:rFonts w:ascii="Arial" w:hAnsi="Arial" w:cs="Arial"/>
                <w:b/>
                <w:bCs/>
                <w:color w:val="0C0C0C"/>
                <w:sz w:val="20"/>
              </w:rPr>
              <w:t>trắc định kỳ</w:t>
            </w:r>
          </w:p>
        </w:tc>
        <w:tc>
          <w:tcPr>
            <w:tcW w:w="864" w:type="pct"/>
            <w:tcBorders>
              <w:top w:val="single" w:sz="4" w:space="0" w:color="000000"/>
              <w:left w:val="single" w:sz="4" w:space="0" w:color="000000"/>
              <w:bottom w:val="single" w:sz="4" w:space="0" w:color="000000"/>
              <w:right w:val="single" w:sz="4" w:space="0" w:color="000000"/>
            </w:tcBorders>
          </w:tcPr>
          <w:p w14:paraId="7CC653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Quan trắc tự</w:t>
            </w:r>
            <w:r w:rsidRPr="004A731B">
              <w:rPr>
                <w:rFonts w:ascii="Arial" w:hAnsi="Arial" w:cs="Arial"/>
                <w:color w:val="000000"/>
                <w:sz w:val="20"/>
              </w:rPr>
              <w:t xml:space="preserve"> </w:t>
            </w:r>
            <w:r w:rsidRPr="004A731B">
              <w:rPr>
                <w:rFonts w:ascii="Arial" w:hAnsi="Arial" w:cs="Arial"/>
                <w:b/>
                <w:bCs/>
                <w:color w:val="0C0C0C"/>
                <w:sz w:val="20"/>
              </w:rPr>
              <w:t>động, liên tục</w:t>
            </w:r>
            <w:r w:rsidRPr="004A731B">
              <w:rPr>
                <w:rFonts w:ascii="Arial" w:hAnsi="Arial" w:cs="Arial"/>
                <w:color w:val="000000"/>
                <w:sz w:val="20"/>
              </w:rPr>
              <w:t xml:space="preserve"> </w:t>
            </w:r>
            <w:r w:rsidRPr="004A731B">
              <w:rPr>
                <w:rFonts w:ascii="Arial" w:hAnsi="Arial" w:cs="Arial"/>
                <w:b/>
                <w:bCs/>
                <w:color w:val="0C0C0C"/>
                <w:sz w:val="20"/>
              </w:rPr>
              <w:t>(nếu có)</w:t>
            </w:r>
          </w:p>
        </w:tc>
      </w:tr>
      <w:tr w:rsidR="00E6556B" w:rsidRPr="004A731B" w14:paraId="019C65AD" w14:textId="77777777" w:rsidTr="00B66B5C">
        <w:tblPrEx>
          <w:tblCellMar>
            <w:top w:w="0" w:type="dxa"/>
            <w:left w:w="0" w:type="dxa"/>
            <w:bottom w:w="0" w:type="dxa"/>
            <w:right w:w="0" w:type="dxa"/>
          </w:tblCellMar>
        </w:tblPrEx>
        <w:tc>
          <w:tcPr>
            <w:tcW w:w="293" w:type="pct"/>
            <w:tcBorders>
              <w:top w:val="single" w:sz="4" w:space="0" w:color="000000"/>
              <w:left w:val="single" w:sz="4" w:space="0" w:color="000000"/>
              <w:bottom w:val="single" w:sz="4" w:space="0" w:color="000000"/>
              <w:right w:val="single" w:sz="4" w:space="0" w:color="000000"/>
            </w:tcBorders>
          </w:tcPr>
          <w:p w14:paraId="41C34F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lastRenderedPageBreak/>
              <w:t>1</w:t>
            </w:r>
          </w:p>
        </w:tc>
        <w:tc>
          <w:tcPr>
            <w:tcW w:w="1554" w:type="pct"/>
            <w:tcBorders>
              <w:top w:val="single" w:sz="4" w:space="0" w:color="000000"/>
              <w:left w:val="single" w:sz="4" w:space="0" w:color="000000"/>
              <w:bottom w:val="single" w:sz="4" w:space="0" w:color="000000"/>
              <w:right w:val="single" w:sz="4" w:space="0" w:color="000000"/>
            </w:tcBorders>
          </w:tcPr>
          <w:p w14:paraId="7CC8C5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68" w:type="pct"/>
            <w:tcBorders>
              <w:top w:val="single" w:sz="4" w:space="0" w:color="000000"/>
              <w:left w:val="single" w:sz="4" w:space="0" w:color="000000"/>
              <w:bottom w:val="single" w:sz="4" w:space="0" w:color="000000"/>
              <w:right w:val="single" w:sz="4" w:space="0" w:color="000000"/>
            </w:tcBorders>
          </w:tcPr>
          <w:p w14:paraId="3D433A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572756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12" w:type="pct"/>
            <w:tcBorders>
              <w:top w:val="single" w:sz="4" w:space="0" w:color="000000"/>
              <w:left w:val="single" w:sz="4" w:space="0" w:color="000000"/>
              <w:bottom w:val="single" w:sz="4" w:space="0" w:color="000000"/>
              <w:right w:val="single" w:sz="4" w:space="0" w:color="000000"/>
            </w:tcBorders>
          </w:tcPr>
          <w:p w14:paraId="1B331F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64" w:type="pct"/>
            <w:tcBorders>
              <w:top w:val="single" w:sz="4" w:space="0" w:color="000000"/>
              <w:left w:val="single" w:sz="4" w:space="0" w:color="000000"/>
              <w:bottom w:val="single" w:sz="4" w:space="0" w:color="000000"/>
              <w:right w:val="single" w:sz="4" w:space="0" w:color="000000"/>
            </w:tcBorders>
          </w:tcPr>
          <w:p w14:paraId="133C0B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E3DAAD3" w14:textId="77777777" w:rsidTr="00B66B5C">
        <w:tblPrEx>
          <w:tblCellMar>
            <w:top w:w="0" w:type="dxa"/>
            <w:left w:w="0" w:type="dxa"/>
            <w:bottom w:w="0" w:type="dxa"/>
            <w:right w:w="0" w:type="dxa"/>
          </w:tblCellMar>
        </w:tblPrEx>
        <w:tc>
          <w:tcPr>
            <w:tcW w:w="293" w:type="pct"/>
            <w:tcBorders>
              <w:top w:val="single" w:sz="4" w:space="0" w:color="000000"/>
              <w:left w:val="single" w:sz="4" w:space="0" w:color="000000"/>
              <w:bottom w:val="single" w:sz="4" w:space="0" w:color="000000"/>
              <w:right w:val="single" w:sz="4" w:space="0" w:color="000000"/>
            </w:tcBorders>
          </w:tcPr>
          <w:p w14:paraId="67F560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554" w:type="pct"/>
            <w:tcBorders>
              <w:top w:val="single" w:sz="4" w:space="0" w:color="000000"/>
              <w:left w:val="single" w:sz="4" w:space="0" w:color="000000"/>
              <w:bottom w:val="single" w:sz="4" w:space="0" w:color="000000"/>
              <w:right w:val="single" w:sz="4" w:space="0" w:color="000000"/>
            </w:tcBorders>
          </w:tcPr>
          <w:p w14:paraId="4B9393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68" w:type="pct"/>
            <w:tcBorders>
              <w:top w:val="single" w:sz="4" w:space="0" w:color="000000"/>
              <w:left w:val="single" w:sz="4" w:space="0" w:color="000000"/>
              <w:bottom w:val="single" w:sz="4" w:space="0" w:color="000000"/>
              <w:right w:val="single" w:sz="4" w:space="0" w:color="000000"/>
            </w:tcBorders>
          </w:tcPr>
          <w:p w14:paraId="779EC2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20A2A0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12" w:type="pct"/>
            <w:tcBorders>
              <w:top w:val="single" w:sz="4" w:space="0" w:color="000000"/>
              <w:left w:val="single" w:sz="4" w:space="0" w:color="000000"/>
              <w:bottom w:val="single" w:sz="4" w:space="0" w:color="000000"/>
              <w:right w:val="single" w:sz="4" w:space="0" w:color="000000"/>
            </w:tcBorders>
          </w:tcPr>
          <w:p w14:paraId="19F85E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64" w:type="pct"/>
            <w:tcBorders>
              <w:top w:val="single" w:sz="4" w:space="0" w:color="000000"/>
              <w:left w:val="single" w:sz="4" w:space="0" w:color="000000"/>
              <w:bottom w:val="single" w:sz="4" w:space="0" w:color="000000"/>
              <w:right w:val="single" w:sz="4" w:space="0" w:color="000000"/>
            </w:tcBorders>
          </w:tcPr>
          <w:p w14:paraId="68505E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8FA6123" w14:textId="77777777" w:rsidTr="00B66B5C">
        <w:tblPrEx>
          <w:tblCellMar>
            <w:top w:w="0" w:type="dxa"/>
            <w:left w:w="0" w:type="dxa"/>
            <w:bottom w:w="0" w:type="dxa"/>
            <w:right w:w="0" w:type="dxa"/>
          </w:tblCellMar>
        </w:tblPrEx>
        <w:tc>
          <w:tcPr>
            <w:tcW w:w="293" w:type="pct"/>
            <w:tcBorders>
              <w:top w:val="single" w:sz="4" w:space="0" w:color="000000"/>
              <w:left w:val="single" w:sz="4" w:space="0" w:color="000000"/>
              <w:bottom w:val="single" w:sz="4" w:space="0" w:color="000000"/>
              <w:right w:val="single" w:sz="4" w:space="0" w:color="000000"/>
            </w:tcBorders>
          </w:tcPr>
          <w:p w14:paraId="4ECF43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554" w:type="pct"/>
            <w:tcBorders>
              <w:top w:val="single" w:sz="4" w:space="0" w:color="000000"/>
              <w:left w:val="single" w:sz="4" w:space="0" w:color="000000"/>
              <w:bottom w:val="single" w:sz="4" w:space="0" w:color="000000"/>
              <w:right w:val="single" w:sz="4" w:space="0" w:color="000000"/>
            </w:tcBorders>
          </w:tcPr>
          <w:p w14:paraId="004E56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68" w:type="pct"/>
            <w:tcBorders>
              <w:top w:val="single" w:sz="4" w:space="0" w:color="000000"/>
              <w:left w:val="single" w:sz="4" w:space="0" w:color="000000"/>
              <w:bottom w:val="single" w:sz="4" w:space="0" w:color="000000"/>
              <w:right w:val="single" w:sz="4" w:space="0" w:color="000000"/>
            </w:tcBorders>
          </w:tcPr>
          <w:p w14:paraId="5861D0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08" w:type="pct"/>
            <w:tcBorders>
              <w:top w:val="single" w:sz="4" w:space="0" w:color="000000"/>
              <w:left w:val="single" w:sz="4" w:space="0" w:color="000000"/>
              <w:bottom w:val="single" w:sz="4" w:space="0" w:color="000000"/>
              <w:right w:val="single" w:sz="4" w:space="0" w:color="000000"/>
            </w:tcBorders>
          </w:tcPr>
          <w:p w14:paraId="3B9AAB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12" w:type="pct"/>
            <w:tcBorders>
              <w:top w:val="single" w:sz="4" w:space="0" w:color="000000"/>
              <w:left w:val="single" w:sz="4" w:space="0" w:color="000000"/>
              <w:bottom w:val="single" w:sz="4" w:space="0" w:color="000000"/>
              <w:right w:val="single" w:sz="4" w:space="0" w:color="000000"/>
            </w:tcBorders>
          </w:tcPr>
          <w:p w14:paraId="37A52F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64" w:type="pct"/>
            <w:tcBorders>
              <w:top w:val="single" w:sz="4" w:space="0" w:color="000000"/>
              <w:left w:val="single" w:sz="4" w:space="0" w:color="000000"/>
              <w:bottom w:val="single" w:sz="4" w:space="0" w:color="000000"/>
              <w:right w:val="single" w:sz="4" w:space="0" w:color="000000"/>
            </w:tcBorders>
          </w:tcPr>
          <w:p w14:paraId="572747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586D312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B. YÊU CẦU BẢO VỆ MÔI TRƯỜNG ĐỐI VỚI THU GOM, XỬ LÝ KHÍ THẢI:</w:t>
      </w:r>
    </w:p>
    <w:p w14:paraId="7002F91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Công trình, biện pháp thu gom, xử lý khí thải và hệ thống, thiết bị quan trắc khí thải tự động, liên tục (nếu có):</w:t>
      </w:r>
    </w:p>
    <w:p w14:paraId="3D1B888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1.1. Mạng lưới thu gom khí thải từ các nguồn phát sinh bụi, khí thải để đưa về hệ thống xử lý bụi, khí thải:</w:t>
      </w:r>
    </w:p>
    <w:p w14:paraId="645094E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1.2. Công trình, thiết bị xử lý bụi, khí thải </w:t>
      </w:r>
      <w:r w:rsidRPr="004A731B">
        <w:rPr>
          <w:rFonts w:ascii="Arial" w:hAnsi="Arial" w:cs="Arial"/>
          <w:i/>
          <w:iCs/>
          <w:color w:val="0C0C0C"/>
          <w:sz w:val="20"/>
        </w:rPr>
        <w:t>(trường hợp có từ 02 công trình, thiết bị trở lên, các công trình, thiết bị tiếp theo được mô tả tương tự công trình, thiết bị thứ nhất)</w:t>
      </w:r>
      <w:r w:rsidRPr="004A731B">
        <w:rPr>
          <w:rFonts w:ascii="Arial" w:hAnsi="Arial" w:cs="Arial"/>
          <w:color w:val="0C0C0C"/>
          <w:sz w:val="20"/>
        </w:rPr>
        <w:t>:</w:t>
      </w:r>
    </w:p>
    <w:p w14:paraId="026D4C2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w:t>
      </w:r>
    </w:p>
    <w:p w14:paraId="360FD6D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w:t>
      </w:r>
    </w:p>
    <w:p w14:paraId="18B1484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Hóa chất, vật liệu sử dụng (hoặc các hóa chất tương đương không phát sinh thêm chất ô nhiễm quy định tại Mục A Phụ lục này):</w:t>
      </w:r>
    </w:p>
    <w:p w14:paraId="642DA9C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1.3. Hệ thống, thiết bị quan trắc khí thải tự động, liên tục (</w:t>
      </w:r>
      <w:r w:rsidRPr="004A731B">
        <w:rPr>
          <w:rFonts w:ascii="Arial" w:hAnsi="Arial" w:cs="Arial"/>
          <w:i/>
          <w:iCs/>
          <w:color w:val="0C0C0C"/>
          <w:sz w:val="20"/>
        </w:rPr>
        <w:t>nếu có</w:t>
      </w:r>
      <w:r w:rsidRPr="004A731B">
        <w:rPr>
          <w:rFonts w:ascii="Arial" w:hAnsi="Arial" w:cs="Arial"/>
          <w:color w:val="0C0C0C"/>
          <w:sz w:val="20"/>
        </w:rPr>
        <w:t xml:space="preserve">) </w:t>
      </w:r>
      <w:r w:rsidRPr="004A731B">
        <w:rPr>
          <w:rFonts w:ascii="Arial" w:hAnsi="Arial" w:cs="Arial"/>
          <w:i/>
          <w:iCs/>
          <w:color w:val="0C0C0C"/>
          <w:sz w:val="20"/>
        </w:rPr>
        <w:t>(trường hợp có từ 02 hệ thống, thiết bị trở lên, các hệ thống, thiết bị tiếp theo được mô tả tương tự hệ thống, thiết bị thứ nhất)</w:t>
      </w:r>
      <w:r w:rsidRPr="004A731B">
        <w:rPr>
          <w:rFonts w:ascii="Arial" w:hAnsi="Arial" w:cs="Arial"/>
          <w:color w:val="0C0C0C"/>
          <w:sz w:val="20"/>
        </w:rPr>
        <w:t>:</w:t>
      </w:r>
    </w:p>
    <w:p w14:paraId="46D7DC3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Số lượng:</w:t>
      </w:r>
    </w:p>
    <w:p w14:paraId="6226F88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Vị trí lắp đặt:</w:t>
      </w:r>
    </w:p>
    <w:p w14:paraId="0C1A0E4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Thông số lắp đặt:</w:t>
      </w:r>
    </w:p>
    <w:p w14:paraId="5EA226C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Camera theo dõi:</w:t>
      </w:r>
    </w:p>
    <w:p w14:paraId="0DB5DB7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Kết nối, truyền số liệu:</w:t>
      </w:r>
    </w:p>
    <w:p w14:paraId="14B00DF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1.4. Biện pháp, công trình, thiết bị phòng ngừa, ứng phó sự cố </w:t>
      </w:r>
      <w:r w:rsidRPr="004A731B">
        <w:rPr>
          <w:rFonts w:ascii="Arial" w:hAnsi="Arial" w:cs="Arial"/>
          <w:i/>
          <w:iCs/>
          <w:color w:val="0C0C0C"/>
          <w:sz w:val="20"/>
        </w:rPr>
        <w:t>(nếu có)</w:t>
      </w:r>
      <w:r w:rsidRPr="004A731B">
        <w:rPr>
          <w:rFonts w:ascii="Arial" w:hAnsi="Arial" w:cs="Arial"/>
          <w:color w:val="0C0C0C"/>
          <w:sz w:val="20"/>
        </w:rPr>
        <w:t>:</w:t>
      </w:r>
    </w:p>
    <w:p w14:paraId="4113772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Kế hoạch vận hành thử nghiệm </w:t>
      </w:r>
      <w:r w:rsidRPr="004A731B">
        <w:rPr>
          <w:rFonts w:ascii="Arial" w:hAnsi="Arial" w:cs="Arial"/>
          <w:color w:val="0C0C0C"/>
          <w:sz w:val="20"/>
        </w:rPr>
        <w:t>(</w:t>
      </w:r>
      <w:r w:rsidRPr="004A731B">
        <w:rPr>
          <w:rFonts w:ascii="Arial" w:hAnsi="Arial" w:cs="Arial"/>
          <w:i/>
          <w:iCs/>
          <w:color w:val="0C0C0C"/>
          <w:sz w:val="20"/>
        </w:rPr>
        <w:t>nếu thuộc trường hợp phải vận hành thử nghiệm</w:t>
      </w:r>
      <w:r w:rsidRPr="004A731B">
        <w:rPr>
          <w:rFonts w:ascii="Arial" w:hAnsi="Arial" w:cs="Arial"/>
          <w:color w:val="0C0C0C"/>
          <w:sz w:val="20"/>
        </w:rPr>
        <w:t>):</w:t>
      </w:r>
    </w:p>
    <w:p w14:paraId="22CEA0C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2.1. Thời gian vận hành thử nghiệm (</w:t>
      </w:r>
      <w:r w:rsidRPr="004A731B">
        <w:rPr>
          <w:rFonts w:ascii="Arial" w:hAnsi="Arial" w:cs="Arial"/>
          <w:i/>
          <w:iCs/>
          <w:color w:val="0C0C0C"/>
          <w:sz w:val="20"/>
        </w:rPr>
        <w:t>ghi rõ khoảng thời gian</w:t>
      </w:r>
      <w:r w:rsidRPr="004A731B">
        <w:rPr>
          <w:rFonts w:ascii="Arial" w:hAnsi="Arial" w:cs="Arial"/>
          <w:color w:val="0C0C0C"/>
          <w:sz w:val="20"/>
        </w:rPr>
        <w:t>):</w:t>
      </w:r>
    </w:p>
    <w:p w14:paraId="6BFBDAE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 Công trình, thiết bị xả khí thải phải vận hành thử nghiệm:</w:t>
      </w:r>
    </w:p>
    <w:p w14:paraId="380A72A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2.2.1. Vị trí lấy mẫu (</w:t>
      </w:r>
      <w:r w:rsidRPr="004A731B">
        <w:rPr>
          <w:rFonts w:ascii="Arial" w:hAnsi="Arial" w:cs="Arial"/>
          <w:i/>
          <w:iCs/>
          <w:color w:val="0C0C0C"/>
          <w:sz w:val="20"/>
        </w:rPr>
        <w:t>theo vị trí được cấp phép tại Phần A Phụ lục này</w:t>
      </w:r>
      <w:r w:rsidRPr="004A731B">
        <w:rPr>
          <w:rFonts w:ascii="Arial" w:hAnsi="Arial" w:cs="Arial"/>
          <w:color w:val="0C0C0C"/>
          <w:sz w:val="20"/>
        </w:rPr>
        <w:t>):</w:t>
      </w:r>
    </w:p>
    <w:p w14:paraId="03DCCE6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2.2.2. Chất ô nhiễm chính và giá trị giới hạn cho phép của chất ô nhiễm (</w:t>
      </w:r>
      <w:r w:rsidRPr="004A731B">
        <w:rPr>
          <w:rFonts w:ascii="Arial" w:hAnsi="Arial" w:cs="Arial"/>
          <w:i/>
          <w:iCs/>
          <w:color w:val="0C0C0C"/>
          <w:sz w:val="20"/>
        </w:rPr>
        <w:t>thực hiện theo nội dung được cấp phép tại Phần A Phụ lục này</w:t>
      </w:r>
      <w:r w:rsidRPr="004A731B">
        <w:rPr>
          <w:rFonts w:ascii="Arial" w:hAnsi="Arial" w:cs="Arial"/>
          <w:color w:val="0C0C0C"/>
          <w:sz w:val="20"/>
        </w:rPr>
        <w:t>):</w:t>
      </w:r>
    </w:p>
    <w:p w14:paraId="48E8051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2.3. Tần suất lấy mẫu </w:t>
      </w:r>
      <w:r w:rsidRPr="004A731B">
        <w:rPr>
          <w:rFonts w:ascii="Arial" w:hAnsi="Arial" w:cs="Arial"/>
          <w:i/>
          <w:iCs/>
          <w:color w:val="0C0C0C"/>
          <w:sz w:val="20"/>
        </w:rPr>
        <w:t>(ghi rõ tần suất theo quy định)</w:t>
      </w:r>
      <w:r w:rsidRPr="004A731B">
        <w:rPr>
          <w:rFonts w:ascii="Arial" w:hAnsi="Arial" w:cs="Arial"/>
          <w:color w:val="0C0C0C"/>
          <w:sz w:val="20"/>
        </w:rPr>
        <w:t>:</w:t>
      </w:r>
    </w:p>
    <w:p w14:paraId="08170C0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3. Các yêu cầu về bảo vệ môi trường:</w:t>
      </w:r>
    </w:p>
    <w:p w14:paraId="7734705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3.1. Thu gom, xử lý khí thải phát sinh từ hoạt động của dự án đầu tư, cơ sở bảo đảm đáp ứng quy định về giá trị giới hạn cho phép của chất ô nhiễm tại Mục A Phụ lục này trước khi xả thải ra ngoài môi trường.</w:t>
      </w:r>
    </w:p>
    <w:p w14:paraId="31C745C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3.2. Các điều kiện liên quan đến bảo vệ môi trường kèm theo </w:t>
      </w:r>
      <w:r w:rsidRPr="004A731B">
        <w:rPr>
          <w:rFonts w:ascii="Arial" w:hAnsi="Arial" w:cs="Arial"/>
          <w:i/>
          <w:iCs/>
          <w:color w:val="0C0C0C"/>
          <w:sz w:val="20"/>
        </w:rPr>
        <w:t>(nếu có)</w:t>
      </w:r>
      <w:r w:rsidRPr="004A731B">
        <w:rPr>
          <w:rFonts w:ascii="Arial" w:hAnsi="Arial" w:cs="Arial"/>
          <w:color w:val="0C0C0C"/>
          <w:sz w:val="20"/>
        </w:rPr>
        <w:t>.</w:t>
      </w:r>
    </w:p>
    <w:p w14:paraId="44CC9A5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3.3. Các yêu cầu về bảo vệ môi trường khác </w:t>
      </w:r>
      <w:r w:rsidRPr="004A731B">
        <w:rPr>
          <w:rFonts w:ascii="Arial" w:hAnsi="Arial" w:cs="Arial"/>
          <w:i/>
          <w:iCs/>
          <w:color w:val="0C0C0C"/>
          <w:sz w:val="20"/>
        </w:rPr>
        <w:t>(nếu có)</w:t>
      </w:r>
      <w:r w:rsidRPr="004A731B">
        <w:rPr>
          <w:rFonts w:ascii="Arial" w:hAnsi="Arial" w:cs="Arial"/>
          <w:color w:val="0C0C0C"/>
          <w:sz w:val="20"/>
        </w:rPr>
        <w:t>.</w:t>
      </w:r>
    </w:p>
    <w:p w14:paraId="784ACF07"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68F5394D" w14:textId="77777777" w:rsidR="00E6556B" w:rsidRPr="004A731B" w:rsidRDefault="00E6556B" w:rsidP="00E6556B">
      <w:pPr>
        <w:widowControl w:val="0"/>
        <w:autoSpaceDE w:val="0"/>
        <w:autoSpaceDN w:val="0"/>
        <w:adjustRightInd w:val="0"/>
        <w:spacing w:before="120"/>
        <w:jc w:val="center"/>
        <w:rPr>
          <w:rFonts w:ascii="Arial" w:hAnsi="Arial" w:cs="Arial"/>
          <w:b/>
          <w:color w:val="000000"/>
          <w:sz w:val="20"/>
        </w:rPr>
      </w:pPr>
      <w:r w:rsidRPr="004A731B">
        <w:rPr>
          <w:rFonts w:ascii="Arial" w:hAnsi="Arial" w:cs="Arial"/>
          <w:b/>
          <w:bCs/>
          <w:color w:val="0C0C0C"/>
          <w:sz w:val="20"/>
        </w:rPr>
        <w:t>Phụ lục 3</w:t>
      </w:r>
    </w:p>
    <w:p w14:paraId="22A41F4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BẢO ĐẢM GIÁ TRỊ GIỚI HẠN ĐỐI VỚI TIẾNG ỒN, ĐỘ RUNG VÀ CÁC YÊU CẦU BẢO VỆ MÔI TRƯỜNG</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0D4FEA1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lastRenderedPageBreak/>
        <w:t>A. NỘI DUNG CẤP PHÉP VỀ TIẾNG ỒN, ĐỘ RUNG:</w:t>
      </w:r>
    </w:p>
    <w:p w14:paraId="4DD52AC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1. Nguồn phát sinh tiếng ồn, độ rung </w:t>
      </w:r>
      <w:r w:rsidRPr="004A731B">
        <w:rPr>
          <w:rFonts w:ascii="Arial" w:hAnsi="Arial" w:cs="Arial"/>
          <w:i/>
          <w:iCs/>
          <w:color w:val="0C0C0C"/>
          <w:sz w:val="20"/>
        </w:rPr>
        <w:t>(nêu từng nguồn phát sinh tiếng ồn, độ rung tại dự án, cơ sở: Dây chuyền, máy móc thiết bị sản xuất):</w:t>
      </w:r>
    </w:p>
    <w:p w14:paraId="05D7291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Vị trí phát sinh tiếng ồn, độ rung </w:t>
      </w:r>
      <w:r w:rsidRPr="004A731B">
        <w:rPr>
          <w:rFonts w:ascii="Arial" w:hAnsi="Arial" w:cs="Arial"/>
          <w:i/>
          <w:iCs/>
          <w:color w:val="0C0C0C"/>
          <w:sz w:val="20"/>
        </w:rPr>
        <w:t>(nêu rõ vị trí tọa độ theo hệ tọa độ VN 2000, kinh tuyến trục…, múi chiếu….)</w:t>
      </w:r>
      <w:r w:rsidRPr="004A731B">
        <w:rPr>
          <w:rFonts w:ascii="Arial" w:hAnsi="Arial" w:cs="Arial"/>
          <w:color w:val="0C0C0C"/>
          <w:sz w:val="20"/>
        </w:rPr>
        <w:t>.</w:t>
      </w:r>
    </w:p>
    <w:p w14:paraId="2A509A3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 Tiếng ồn, độ rung phải bảo đảm đáp ứng yêu cầu về bảo vệ môi trường và Quy chuẩn kỹ thuật môi trường đối với tiếng ồn, độ rung </w:t>
      </w:r>
      <w:r w:rsidRPr="004A731B">
        <w:rPr>
          <w:rFonts w:ascii="Arial" w:hAnsi="Arial" w:cs="Arial"/>
          <w:i/>
          <w:iCs/>
          <w:color w:val="0C0C0C"/>
          <w:sz w:val="20"/>
        </w:rPr>
        <w:t>(ghi tên quy chuẩn áp dụng)</w:t>
      </w:r>
      <w:r w:rsidRPr="004A731B">
        <w:rPr>
          <w:rFonts w:ascii="Arial" w:hAnsi="Arial" w:cs="Arial"/>
          <w:color w:val="0C0C0C"/>
          <w:sz w:val="20"/>
        </w:rPr>
        <w:t>, cụ thể như sau:</w:t>
      </w:r>
    </w:p>
    <w:p w14:paraId="713A278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3.1. Tiếng ồn:</w:t>
      </w:r>
    </w:p>
    <w:tbl>
      <w:tblPr>
        <w:tblW w:w="5000" w:type="pct"/>
        <w:tblCellMar>
          <w:left w:w="0" w:type="dxa"/>
          <w:right w:w="0" w:type="dxa"/>
        </w:tblCellMar>
        <w:tblLook w:val="0000" w:firstRow="0" w:lastRow="0" w:firstColumn="0" w:lastColumn="0" w:noHBand="0" w:noVBand="0"/>
      </w:tblPr>
      <w:tblGrid>
        <w:gridCol w:w="793"/>
        <w:gridCol w:w="2077"/>
        <w:gridCol w:w="2061"/>
        <w:gridCol w:w="1850"/>
        <w:gridCol w:w="1849"/>
      </w:tblGrid>
      <w:tr w:rsidR="00E6556B" w:rsidRPr="004A731B" w14:paraId="472C8211"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5F0B01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203" w:type="pct"/>
            <w:tcBorders>
              <w:top w:val="single" w:sz="4" w:space="0" w:color="000000"/>
              <w:left w:val="single" w:sz="4" w:space="0" w:color="000000"/>
              <w:bottom w:val="single" w:sz="4" w:space="0" w:color="000000"/>
              <w:right w:val="single" w:sz="4" w:space="0" w:color="000000"/>
            </w:tcBorders>
          </w:tcPr>
          <w:p w14:paraId="44527D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Từ 6-21 giờ (dBA)</w:t>
            </w:r>
          </w:p>
        </w:tc>
        <w:tc>
          <w:tcPr>
            <w:tcW w:w="1194" w:type="pct"/>
            <w:tcBorders>
              <w:top w:val="single" w:sz="4" w:space="0" w:color="000000"/>
              <w:left w:val="single" w:sz="4" w:space="0" w:color="000000"/>
              <w:bottom w:val="single" w:sz="4" w:space="0" w:color="000000"/>
              <w:right w:val="single" w:sz="4" w:space="0" w:color="000000"/>
            </w:tcBorders>
          </w:tcPr>
          <w:p w14:paraId="2BB5F1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Từ 21-6 giờ (dBA)</w:t>
            </w:r>
          </w:p>
        </w:tc>
        <w:tc>
          <w:tcPr>
            <w:tcW w:w="1072" w:type="pct"/>
            <w:tcBorders>
              <w:top w:val="single" w:sz="4" w:space="0" w:color="000000"/>
              <w:left w:val="single" w:sz="4" w:space="0" w:color="000000"/>
              <w:bottom w:val="single" w:sz="4" w:space="0" w:color="000000"/>
              <w:right w:val="single" w:sz="4" w:space="0" w:color="000000"/>
            </w:tcBorders>
          </w:tcPr>
          <w:p w14:paraId="7E070D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Tần suất quan trắc định kỳ</w:t>
            </w:r>
          </w:p>
        </w:tc>
        <w:tc>
          <w:tcPr>
            <w:tcW w:w="1071" w:type="pct"/>
            <w:tcBorders>
              <w:top w:val="single" w:sz="4" w:space="0" w:color="000000"/>
              <w:left w:val="single" w:sz="4" w:space="0" w:color="000000"/>
              <w:bottom w:val="single" w:sz="4" w:space="0" w:color="000000"/>
              <w:right w:val="single" w:sz="4" w:space="0" w:color="000000"/>
            </w:tcBorders>
          </w:tcPr>
          <w:p w14:paraId="6F8B1E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Ghi chú</w:t>
            </w:r>
          </w:p>
        </w:tc>
      </w:tr>
      <w:tr w:rsidR="00E6556B" w:rsidRPr="004A731B" w14:paraId="563CB81E"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1186A8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203" w:type="pct"/>
            <w:tcBorders>
              <w:top w:val="single" w:sz="4" w:space="0" w:color="000000"/>
              <w:left w:val="single" w:sz="4" w:space="0" w:color="000000"/>
              <w:bottom w:val="single" w:sz="4" w:space="0" w:color="000000"/>
              <w:right w:val="single" w:sz="4" w:space="0" w:color="000000"/>
            </w:tcBorders>
          </w:tcPr>
          <w:p w14:paraId="75F77C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327577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5F8092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627FA7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color w:val="0C0C0C"/>
                <w:sz w:val="20"/>
              </w:rPr>
              <w:t>Khu vực đặc biệt</w:t>
            </w:r>
          </w:p>
        </w:tc>
      </w:tr>
      <w:tr w:rsidR="00E6556B" w:rsidRPr="004A731B" w14:paraId="3330C977"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72704A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203" w:type="pct"/>
            <w:tcBorders>
              <w:top w:val="single" w:sz="4" w:space="0" w:color="000000"/>
              <w:left w:val="single" w:sz="4" w:space="0" w:color="000000"/>
              <w:bottom w:val="single" w:sz="4" w:space="0" w:color="000000"/>
              <w:right w:val="single" w:sz="4" w:space="0" w:color="000000"/>
            </w:tcBorders>
          </w:tcPr>
          <w:p w14:paraId="58D908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192793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1E49EB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14EBBF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color w:val="0C0C0C"/>
                <w:sz w:val="20"/>
              </w:rPr>
              <w:t>Khu vực thông</w:t>
            </w:r>
            <w:r w:rsidRPr="004A731B">
              <w:rPr>
                <w:rFonts w:ascii="Arial" w:hAnsi="Arial" w:cs="Arial"/>
                <w:color w:val="000000"/>
                <w:sz w:val="20"/>
              </w:rPr>
              <w:t xml:space="preserve"> </w:t>
            </w:r>
            <w:r w:rsidRPr="004A731B">
              <w:rPr>
                <w:rFonts w:ascii="Arial" w:hAnsi="Arial" w:cs="Arial"/>
                <w:i/>
                <w:iCs/>
                <w:color w:val="0C0C0C"/>
                <w:sz w:val="20"/>
              </w:rPr>
              <w:t>thường</w:t>
            </w:r>
          </w:p>
        </w:tc>
      </w:tr>
      <w:tr w:rsidR="00E6556B" w:rsidRPr="004A731B" w14:paraId="28F150B3"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71ADA6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203" w:type="pct"/>
            <w:tcBorders>
              <w:top w:val="single" w:sz="4" w:space="0" w:color="000000"/>
              <w:left w:val="single" w:sz="4" w:space="0" w:color="000000"/>
              <w:bottom w:val="single" w:sz="4" w:space="0" w:color="000000"/>
              <w:right w:val="single" w:sz="4" w:space="0" w:color="000000"/>
            </w:tcBorders>
          </w:tcPr>
          <w:p w14:paraId="2DD6BF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2286F0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2DD4CB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577E72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4CB1A1E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3.2. Độ rung:</w:t>
      </w:r>
    </w:p>
    <w:tbl>
      <w:tblPr>
        <w:tblW w:w="5000" w:type="pct"/>
        <w:tblCellMar>
          <w:left w:w="0" w:type="dxa"/>
          <w:right w:w="0" w:type="dxa"/>
        </w:tblCellMar>
        <w:tblLook w:val="0000" w:firstRow="0" w:lastRow="0" w:firstColumn="0" w:lastColumn="0" w:noHBand="0" w:noVBand="0"/>
      </w:tblPr>
      <w:tblGrid>
        <w:gridCol w:w="793"/>
        <w:gridCol w:w="2077"/>
        <w:gridCol w:w="2061"/>
        <w:gridCol w:w="1850"/>
        <w:gridCol w:w="1849"/>
      </w:tblGrid>
      <w:tr w:rsidR="00E6556B" w:rsidRPr="004A731B" w14:paraId="51B0C035" w14:textId="77777777" w:rsidTr="00B66B5C">
        <w:tblPrEx>
          <w:tblCellMar>
            <w:top w:w="0" w:type="dxa"/>
            <w:left w:w="0" w:type="dxa"/>
            <w:bottom w:w="0" w:type="dxa"/>
            <w:right w:w="0" w:type="dxa"/>
          </w:tblCellMar>
        </w:tblPrEx>
        <w:tc>
          <w:tcPr>
            <w:tcW w:w="459" w:type="pct"/>
            <w:vMerge w:val="restart"/>
            <w:tcBorders>
              <w:top w:val="single" w:sz="4" w:space="0" w:color="000000"/>
              <w:left w:val="single" w:sz="4" w:space="0" w:color="000000"/>
              <w:bottom w:val="single" w:sz="4" w:space="0" w:color="000000"/>
              <w:right w:val="single" w:sz="4" w:space="0" w:color="000000"/>
            </w:tcBorders>
          </w:tcPr>
          <w:p w14:paraId="559C90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2397" w:type="pct"/>
            <w:gridSpan w:val="2"/>
            <w:tcBorders>
              <w:top w:val="single" w:sz="4" w:space="0" w:color="000000"/>
              <w:left w:val="single" w:sz="4" w:space="0" w:color="000000"/>
              <w:bottom w:val="nil"/>
              <w:right w:val="single" w:sz="4" w:space="0" w:color="000000"/>
            </w:tcBorders>
          </w:tcPr>
          <w:p w14:paraId="726ED4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Thời gian áp dụng trong ngày và mức</w:t>
            </w:r>
            <w:r w:rsidRPr="004A731B">
              <w:rPr>
                <w:rFonts w:ascii="Arial" w:hAnsi="Arial" w:cs="Arial"/>
                <w:color w:val="000000"/>
                <w:sz w:val="20"/>
              </w:rPr>
              <w:t xml:space="preserve"> </w:t>
            </w:r>
            <w:r w:rsidRPr="004A731B">
              <w:rPr>
                <w:rFonts w:ascii="Arial" w:hAnsi="Arial" w:cs="Arial"/>
                <w:b/>
                <w:bCs/>
                <w:color w:val="0C0C0C"/>
                <w:sz w:val="20"/>
              </w:rPr>
              <w:t>gia tốc rung cho phép, dB</w:t>
            </w:r>
          </w:p>
        </w:tc>
        <w:tc>
          <w:tcPr>
            <w:tcW w:w="1072" w:type="pct"/>
            <w:vMerge w:val="restart"/>
            <w:tcBorders>
              <w:top w:val="single" w:sz="4" w:space="0" w:color="000000"/>
              <w:left w:val="single" w:sz="4" w:space="0" w:color="000000"/>
              <w:bottom w:val="single" w:sz="4" w:space="0" w:color="000000"/>
              <w:right w:val="single" w:sz="4" w:space="0" w:color="000000"/>
            </w:tcBorders>
          </w:tcPr>
          <w:p w14:paraId="20DC92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Tần suất quan trắc định kỳ</w:t>
            </w:r>
          </w:p>
        </w:tc>
        <w:tc>
          <w:tcPr>
            <w:tcW w:w="1071" w:type="pct"/>
            <w:vMerge w:val="restart"/>
            <w:tcBorders>
              <w:top w:val="single" w:sz="4" w:space="0" w:color="000000"/>
              <w:left w:val="single" w:sz="4" w:space="0" w:color="000000"/>
              <w:bottom w:val="single" w:sz="4" w:space="0" w:color="000000"/>
              <w:right w:val="single" w:sz="4" w:space="0" w:color="000000"/>
            </w:tcBorders>
          </w:tcPr>
          <w:p w14:paraId="48FDF5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Ghi chú</w:t>
            </w:r>
          </w:p>
        </w:tc>
      </w:tr>
      <w:tr w:rsidR="00E6556B" w:rsidRPr="004A731B" w14:paraId="476FC943" w14:textId="77777777" w:rsidTr="00B66B5C">
        <w:tblPrEx>
          <w:tblCellMar>
            <w:top w:w="0" w:type="dxa"/>
            <w:left w:w="0" w:type="dxa"/>
            <w:bottom w:w="0" w:type="dxa"/>
            <w:right w:w="0" w:type="dxa"/>
          </w:tblCellMar>
        </w:tblPrEx>
        <w:tc>
          <w:tcPr>
            <w:tcW w:w="459" w:type="pct"/>
            <w:vMerge/>
            <w:tcBorders>
              <w:top w:val="single" w:sz="4" w:space="0" w:color="000000"/>
              <w:left w:val="single" w:sz="4" w:space="0" w:color="000000"/>
              <w:bottom w:val="single" w:sz="4" w:space="0" w:color="000000"/>
              <w:right w:val="single" w:sz="4" w:space="0" w:color="000000"/>
            </w:tcBorders>
          </w:tcPr>
          <w:p w14:paraId="04CAA2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203" w:type="pct"/>
            <w:tcBorders>
              <w:top w:val="single" w:sz="4" w:space="0" w:color="000000"/>
              <w:left w:val="single" w:sz="4" w:space="0" w:color="000000"/>
              <w:bottom w:val="single" w:sz="4" w:space="0" w:color="000000"/>
              <w:right w:val="single" w:sz="4" w:space="0" w:color="000000"/>
            </w:tcBorders>
          </w:tcPr>
          <w:p w14:paraId="6CC201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Từ 6-21 giờ</w:t>
            </w:r>
          </w:p>
        </w:tc>
        <w:tc>
          <w:tcPr>
            <w:tcW w:w="1194" w:type="pct"/>
            <w:tcBorders>
              <w:top w:val="single" w:sz="4" w:space="0" w:color="000000"/>
              <w:left w:val="single" w:sz="4" w:space="0" w:color="000000"/>
              <w:bottom w:val="single" w:sz="4" w:space="0" w:color="000000"/>
              <w:right w:val="single" w:sz="4" w:space="0" w:color="000000"/>
            </w:tcBorders>
          </w:tcPr>
          <w:p w14:paraId="69B8B4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Từ 21-6 giờ</w:t>
            </w:r>
          </w:p>
        </w:tc>
        <w:tc>
          <w:tcPr>
            <w:tcW w:w="1072" w:type="pct"/>
            <w:vMerge/>
            <w:tcBorders>
              <w:top w:val="single" w:sz="4" w:space="0" w:color="000000"/>
              <w:left w:val="single" w:sz="4" w:space="0" w:color="000000"/>
              <w:bottom w:val="single" w:sz="4" w:space="0" w:color="000000"/>
              <w:right w:val="single" w:sz="4" w:space="0" w:color="000000"/>
            </w:tcBorders>
          </w:tcPr>
          <w:p w14:paraId="6DFDD2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vMerge/>
            <w:tcBorders>
              <w:top w:val="single" w:sz="4" w:space="0" w:color="000000"/>
              <w:left w:val="single" w:sz="4" w:space="0" w:color="000000"/>
              <w:bottom w:val="single" w:sz="4" w:space="0" w:color="000000"/>
              <w:right w:val="single" w:sz="4" w:space="0" w:color="000000"/>
            </w:tcBorders>
          </w:tcPr>
          <w:p w14:paraId="3D6E31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9E69447"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2688DD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1</w:t>
            </w:r>
          </w:p>
        </w:tc>
        <w:tc>
          <w:tcPr>
            <w:tcW w:w="1203" w:type="pct"/>
            <w:tcBorders>
              <w:top w:val="single" w:sz="4" w:space="0" w:color="000000"/>
              <w:left w:val="single" w:sz="4" w:space="0" w:color="000000"/>
              <w:bottom w:val="single" w:sz="4" w:space="0" w:color="000000"/>
              <w:right w:val="single" w:sz="4" w:space="0" w:color="000000"/>
            </w:tcBorders>
          </w:tcPr>
          <w:p w14:paraId="6BA30F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699DA7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602289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28081A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color w:val="0C0C0C"/>
                <w:sz w:val="20"/>
              </w:rPr>
              <w:t>Khu vực đặc biệt</w:t>
            </w:r>
          </w:p>
        </w:tc>
      </w:tr>
      <w:tr w:rsidR="00E6556B" w:rsidRPr="004A731B" w14:paraId="31664278"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7DD355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2</w:t>
            </w:r>
          </w:p>
        </w:tc>
        <w:tc>
          <w:tcPr>
            <w:tcW w:w="1203" w:type="pct"/>
            <w:tcBorders>
              <w:top w:val="single" w:sz="4" w:space="0" w:color="000000"/>
              <w:left w:val="single" w:sz="4" w:space="0" w:color="000000"/>
              <w:bottom w:val="single" w:sz="4" w:space="0" w:color="000000"/>
              <w:right w:val="single" w:sz="4" w:space="0" w:color="000000"/>
            </w:tcBorders>
          </w:tcPr>
          <w:p w14:paraId="2F8373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60E94C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711BF9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593A6C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color w:val="0C0C0C"/>
                <w:sz w:val="20"/>
              </w:rPr>
              <w:t>Khu vực thông</w:t>
            </w:r>
            <w:r w:rsidRPr="004A731B">
              <w:rPr>
                <w:rFonts w:ascii="Arial" w:hAnsi="Arial" w:cs="Arial"/>
                <w:color w:val="000000"/>
                <w:sz w:val="20"/>
              </w:rPr>
              <w:t xml:space="preserve"> </w:t>
            </w:r>
            <w:r w:rsidRPr="004A731B">
              <w:rPr>
                <w:rFonts w:ascii="Arial" w:hAnsi="Arial" w:cs="Arial"/>
                <w:i/>
                <w:iCs/>
                <w:color w:val="0C0C0C"/>
                <w:sz w:val="20"/>
              </w:rPr>
              <w:t>thường</w:t>
            </w:r>
          </w:p>
        </w:tc>
      </w:tr>
      <w:tr w:rsidR="00E6556B" w:rsidRPr="004A731B" w14:paraId="17BB0F58" w14:textId="77777777" w:rsidTr="00B66B5C">
        <w:tblPrEx>
          <w:tblCellMar>
            <w:top w:w="0" w:type="dxa"/>
            <w:left w:w="0" w:type="dxa"/>
            <w:bottom w:w="0" w:type="dxa"/>
            <w:right w:w="0" w:type="dxa"/>
          </w:tblCellMar>
        </w:tblPrEx>
        <w:tc>
          <w:tcPr>
            <w:tcW w:w="459" w:type="pct"/>
            <w:tcBorders>
              <w:top w:val="single" w:sz="4" w:space="0" w:color="000000"/>
              <w:left w:val="single" w:sz="4" w:space="0" w:color="000000"/>
              <w:bottom w:val="single" w:sz="4" w:space="0" w:color="000000"/>
              <w:right w:val="single" w:sz="4" w:space="0" w:color="000000"/>
            </w:tcBorders>
          </w:tcPr>
          <w:p w14:paraId="3B10B1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w:t>
            </w:r>
          </w:p>
        </w:tc>
        <w:tc>
          <w:tcPr>
            <w:tcW w:w="1203" w:type="pct"/>
            <w:tcBorders>
              <w:top w:val="single" w:sz="4" w:space="0" w:color="000000"/>
              <w:left w:val="single" w:sz="4" w:space="0" w:color="000000"/>
              <w:bottom w:val="single" w:sz="4" w:space="0" w:color="000000"/>
              <w:right w:val="single" w:sz="4" w:space="0" w:color="000000"/>
            </w:tcBorders>
          </w:tcPr>
          <w:p w14:paraId="0A6C3B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194" w:type="pct"/>
            <w:tcBorders>
              <w:top w:val="single" w:sz="4" w:space="0" w:color="000000"/>
              <w:left w:val="single" w:sz="4" w:space="0" w:color="000000"/>
              <w:bottom w:val="single" w:sz="4" w:space="0" w:color="000000"/>
              <w:right w:val="single" w:sz="4" w:space="0" w:color="000000"/>
            </w:tcBorders>
          </w:tcPr>
          <w:p w14:paraId="7524AC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2" w:type="pct"/>
            <w:tcBorders>
              <w:top w:val="single" w:sz="4" w:space="0" w:color="000000"/>
              <w:left w:val="single" w:sz="4" w:space="0" w:color="000000"/>
              <w:bottom w:val="single" w:sz="4" w:space="0" w:color="000000"/>
              <w:right w:val="single" w:sz="4" w:space="0" w:color="000000"/>
            </w:tcBorders>
          </w:tcPr>
          <w:p w14:paraId="1AEABF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tcPr>
          <w:p w14:paraId="3AB047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7E4865B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B. YÊU CẦU BẢO VỆ MÔI TRƯỜNG ĐỐI VỚI TIẾNG ỒN, ĐỘ RUNG:</w:t>
      </w:r>
    </w:p>
    <w:p w14:paraId="3A738AB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Công trình, biện pháp giảm thiểu tiếng ồn, độ rung:</w:t>
      </w:r>
    </w:p>
    <w:p w14:paraId="7D9CF83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trình, biện pháp giảm thiểu tiếng ồn:</w:t>
      </w:r>
    </w:p>
    <w:p w14:paraId="09EBA4F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trình, biện pháp giảm thiểu độ rung:</w:t>
      </w:r>
    </w:p>
    <w:p w14:paraId="302332F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2. Các yêu cầu về bảo vệ môi trường:</w:t>
      </w:r>
    </w:p>
    <w:p w14:paraId="5167659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2.1. Các nguồn phát sinh tiếng ồn, độ rung phải được giảm thiểu bảo đảm nằm trong giới hạn cho phép quy định tại Phần A Phụ lục này.</w:t>
      </w:r>
    </w:p>
    <w:p w14:paraId="06B1BB6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 Các điều kiện liên quan đến bảo vệ môi trường kèm theo </w:t>
      </w:r>
      <w:r w:rsidRPr="004A731B">
        <w:rPr>
          <w:rFonts w:ascii="Arial" w:hAnsi="Arial" w:cs="Arial"/>
          <w:i/>
          <w:iCs/>
          <w:color w:val="0C0C0C"/>
          <w:sz w:val="20"/>
        </w:rPr>
        <w:t>(nếu có)</w:t>
      </w:r>
      <w:r w:rsidRPr="004A731B">
        <w:rPr>
          <w:rFonts w:ascii="Arial" w:hAnsi="Arial" w:cs="Arial"/>
          <w:color w:val="0C0C0C"/>
          <w:sz w:val="20"/>
        </w:rPr>
        <w:t>.</w:t>
      </w:r>
    </w:p>
    <w:p w14:paraId="6B6F654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2.3. Các yêu cầu về bảo vệ môi trường khác </w:t>
      </w:r>
      <w:r w:rsidRPr="004A731B">
        <w:rPr>
          <w:rFonts w:ascii="Arial" w:hAnsi="Arial" w:cs="Arial"/>
          <w:i/>
          <w:iCs/>
          <w:color w:val="0C0C0C"/>
          <w:sz w:val="20"/>
        </w:rPr>
        <w:t>(nếu có)</w:t>
      </w:r>
      <w:r w:rsidRPr="004A731B">
        <w:rPr>
          <w:rFonts w:ascii="Arial" w:hAnsi="Arial" w:cs="Arial"/>
          <w:color w:val="0C0C0C"/>
          <w:sz w:val="20"/>
        </w:rPr>
        <w:t>.</w:t>
      </w:r>
    </w:p>
    <w:p w14:paraId="2B8D9FE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733D0B0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4</w:t>
      </w:r>
    </w:p>
    <w:p w14:paraId="07DE0EA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NỘI DUNG CẤP PHÉP THỰC HIỆN DỊCH VỤ XỬ LÝ CHẤT THẢI NGUY HẠI VÀ YÊU CẦU VỀ BẢO VỆ MÔI TRƯỜNG</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6CE3D16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A. NỘI DUNG CẤP PHÉP XỬ LÝ CHẤT THẢI NGUY HẠI:</w:t>
      </w:r>
    </w:p>
    <w:p w14:paraId="7AE4A4D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Công trình, hệ thống, thiết bị sơ chế, xử lý, tái chế chất thải nguy hại:</w:t>
      </w:r>
    </w:p>
    <w:tbl>
      <w:tblPr>
        <w:tblW w:w="5000" w:type="pct"/>
        <w:tblCellMar>
          <w:left w:w="0" w:type="dxa"/>
          <w:right w:w="0" w:type="dxa"/>
        </w:tblCellMar>
        <w:tblLook w:val="0000" w:firstRow="0" w:lastRow="0" w:firstColumn="0" w:lastColumn="0" w:noHBand="0" w:noVBand="0"/>
      </w:tblPr>
      <w:tblGrid>
        <w:gridCol w:w="853"/>
        <w:gridCol w:w="3543"/>
        <w:gridCol w:w="2116"/>
        <w:gridCol w:w="2118"/>
      </w:tblGrid>
      <w:tr w:rsidR="00E6556B" w:rsidRPr="004A731B" w14:paraId="3B785DB9" w14:textId="77777777" w:rsidTr="00B66B5C">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tcPr>
          <w:p w14:paraId="3093EE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2053" w:type="pct"/>
            <w:tcBorders>
              <w:top w:val="single" w:sz="4" w:space="0" w:color="000000"/>
              <w:left w:val="single" w:sz="4" w:space="0" w:color="000000"/>
              <w:bottom w:val="single" w:sz="4" w:space="0" w:color="000000"/>
              <w:right w:val="single" w:sz="4" w:space="0" w:color="000000"/>
            </w:tcBorders>
          </w:tcPr>
          <w:p w14:paraId="363DC2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công trình, hệ thống, thiết bị</w:t>
            </w:r>
          </w:p>
        </w:tc>
        <w:tc>
          <w:tcPr>
            <w:tcW w:w="1226" w:type="pct"/>
            <w:tcBorders>
              <w:top w:val="single" w:sz="4" w:space="0" w:color="000000"/>
              <w:left w:val="single" w:sz="4" w:space="0" w:color="000000"/>
              <w:bottom w:val="single" w:sz="4" w:space="0" w:color="000000"/>
              <w:right w:val="single" w:sz="4" w:space="0" w:color="000000"/>
            </w:tcBorders>
          </w:tcPr>
          <w:p w14:paraId="7A6474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Công suất thiết kế</w:t>
            </w:r>
          </w:p>
        </w:tc>
        <w:tc>
          <w:tcPr>
            <w:tcW w:w="1227" w:type="pct"/>
            <w:tcBorders>
              <w:top w:val="single" w:sz="4" w:space="0" w:color="000000"/>
              <w:left w:val="single" w:sz="4" w:space="0" w:color="000000"/>
              <w:bottom w:val="single" w:sz="4" w:space="0" w:color="000000"/>
              <w:right w:val="single" w:sz="4" w:space="0" w:color="000000"/>
            </w:tcBorders>
          </w:tcPr>
          <w:p w14:paraId="7AE843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Số lượng</w:t>
            </w:r>
          </w:p>
        </w:tc>
      </w:tr>
      <w:tr w:rsidR="00E6556B" w:rsidRPr="004A731B" w14:paraId="3323D1E2" w14:textId="77777777" w:rsidTr="00B66B5C">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tcPr>
          <w:p w14:paraId="13B046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2053" w:type="pct"/>
            <w:tcBorders>
              <w:top w:val="single" w:sz="4" w:space="0" w:color="000000"/>
              <w:left w:val="single" w:sz="4" w:space="0" w:color="000000"/>
              <w:bottom w:val="single" w:sz="4" w:space="0" w:color="000000"/>
              <w:right w:val="single" w:sz="4" w:space="0" w:color="000000"/>
            </w:tcBorders>
          </w:tcPr>
          <w:p w14:paraId="6C7AF0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6" w:type="pct"/>
            <w:tcBorders>
              <w:top w:val="single" w:sz="4" w:space="0" w:color="000000"/>
              <w:left w:val="single" w:sz="4" w:space="0" w:color="000000"/>
              <w:bottom w:val="single" w:sz="4" w:space="0" w:color="000000"/>
              <w:right w:val="single" w:sz="4" w:space="0" w:color="000000"/>
            </w:tcBorders>
          </w:tcPr>
          <w:p w14:paraId="435812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7" w:type="pct"/>
            <w:tcBorders>
              <w:top w:val="single" w:sz="4" w:space="0" w:color="000000"/>
              <w:left w:val="single" w:sz="4" w:space="0" w:color="000000"/>
              <w:bottom w:val="single" w:sz="4" w:space="0" w:color="000000"/>
              <w:right w:val="single" w:sz="4" w:space="0" w:color="000000"/>
            </w:tcBorders>
          </w:tcPr>
          <w:p w14:paraId="24C84C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r w:rsidR="00E6556B" w:rsidRPr="004A731B" w14:paraId="7A3919F5" w14:textId="77777777" w:rsidTr="00B66B5C">
        <w:tblPrEx>
          <w:tblCellMar>
            <w:top w:w="0" w:type="dxa"/>
            <w:left w:w="0" w:type="dxa"/>
            <w:bottom w:w="0" w:type="dxa"/>
            <w:right w:w="0" w:type="dxa"/>
          </w:tblCellMar>
        </w:tblPrEx>
        <w:tc>
          <w:tcPr>
            <w:tcW w:w="494" w:type="pct"/>
            <w:tcBorders>
              <w:top w:val="single" w:sz="4" w:space="0" w:color="000000"/>
              <w:left w:val="single" w:sz="4" w:space="0" w:color="000000"/>
              <w:bottom w:val="single" w:sz="4" w:space="0" w:color="000000"/>
              <w:right w:val="single" w:sz="4" w:space="0" w:color="000000"/>
            </w:tcBorders>
          </w:tcPr>
          <w:p w14:paraId="00378F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lastRenderedPageBreak/>
              <w:t>…</w:t>
            </w:r>
          </w:p>
        </w:tc>
        <w:tc>
          <w:tcPr>
            <w:tcW w:w="2053" w:type="pct"/>
            <w:tcBorders>
              <w:top w:val="single" w:sz="4" w:space="0" w:color="000000"/>
              <w:left w:val="single" w:sz="4" w:space="0" w:color="000000"/>
              <w:bottom w:val="single" w:sz="4" w:space="0" w:color="000000"/>
              <w:right w:val="single" w:sz="4" w:space="0" w:color="000000"/>
            </w:tcBorders>
          </w:tcPr>
          <w:p w14:paraId="6E8968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6" w:type="pct"/>
            <w:tcBorders>
              <w:top w:val="single" w:sz="4" w:space="0" w:color="000000"/>
              <w:left w:val="single" w:sz="4" w:space="0" w:color="000000"/>
              <w:bottom w:val="single" w:sz="4" w:space="0" w:color="000000"/>
              <w:right w:val="single" w:sz="4" w:space="0" w:color="000000"/>
            </w:tcBorders>
          </w:tcPr>
          <w:p w14:paraId="286FAE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7" w:type="pct"/>
            <w:tcBorders>
              <w:top w:val="single" w:sz="4" w:space="0" w:color="000000"/>
              <w:left w:val="single" w:sz="4" w:space="0" w:color="000000"/>
              <w:bottom w:val="single" w:sz="4" w:space="0" w:color="000000"/>
              <w:right w:val="single" w:sz="4" w:space="0" w:color="000000"/>
            </w:tcBorders>
          </w:tcPr>
          <w:p w14:paraId="5F8130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bl>
    <w:p w14:paraId="7BA5B9C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2. Danh mục mã chất thải nguy hại và khối lượng:</w:t>
      </w:r>
    </w:p>
    <w:tbl>
      <w:tblPr>
        <w:tblW w:w="5000" w:type="pct"/>
        <w:tblCellMar>
          <w:left w:w="0" w:type="dxa"/>
          <w:right w:w="0" w:type="dxa"/>
        </w:tblCellMar>
        <w:tblLook w:val="0000" w:firstRow="0" w:lastRow="0" w:firstColumn="0" w:lastColumn="0" w:noHBand="0" w:noVBand="0"/>
      </w:tblPr>
      <w:tblGrid>
        <w:gridCol w:w="762"/>
        <w:gridCol w:w="1973"/>
        <w:gridCol w:w="2107"/>
        <w:gridCol w:w="1876"/>
        <w:gridCol w:w="1912"/>
      </w:tblGrid>
      <w:tr w:rsidR="00E6556B" w:rsidRPr="004A731B" w14:paraId="518E7DD9" w14:textId="77777777" w:rsidTr="00B66B5C">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tcPr>
          <w:p w14:paraId="1FD4BE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143" w:type="pct"/>
            <w:tcBorders>
              <w:top w:val="single" w:sz="4" w:space="0" w:color="000000"/>
              <w:left w:val="single" w:sz="4" w:space="0" w:color="000000"/>
              <w:bottom w:val="single" w:sz="4" w:space="0" w:color="000000"/>
              <w:right w:val="single" w:sz="4" w:space="0" w:color="000000"/>
            </w:tcBorders>
          </w:tcPr>
          <w:p w14:paraId="3FA922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chất thải</w:t>
            </w:r>
            <w:r w:rsidRPr="004A731B">
              <w:rPr>
                <w:rFonts w:ascii="Arial" w:hAnsi="Arial" w:cs="Arial"/>
                <w:color w:val="000000"/>
                <w:sz w:val="20"/>
              </w:rPr>
              <w:t xml:space="preserve"> </w:t>
            </w:r>
            <w:r w:rsidRPr="004A731B">
              <w:rPr>
                <w:rFonts w:ascii="Arial" w:hAnsi="Arial" w:cs="Arial"/>
                <w:b/>
                <w:bCs/>
                <w:color w:val="0C0C0C"/>
                <w:sz w:val="20"/>
              </w:rPr>
              <w:t>nguy hại</w:t>
            </w:r>
          </w:p>
        </w:tc>
        <w:tc>
          <w:tcPr>
            <w:tcW w:w="1221" w:type="pct"/>
            <w:tcBorders>
              <w:top w:val="single" w:sz="4" w:space="0" w:color="000000"/>
              <w:left w:val="single" w:sz="4" w:space="0" w:color="000000"/>
              <w:bottom w:val="single" w:sz="4" w:space="0" w:color="000000"/>
              <w:right w:val="single" w:sz="4" w:space="0" w:color="000000"/>
            </w:tcBorders>
          </w:tcPr>
          <w:p w14:paraId="5696D8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Mã chất thải nguy</w:t>
            </w:r>
            <w:r w:rsidRPr="004A731B">
              <w:rPr>
                <w:rFonts w:ascii="Arial" w:hAnsi="Arial" w:cs="Arial"/>
                <w:color w:val="000000"/>
                <w:sz w:val="20"/>
              </w:rPr>
              <w:t xml:space="preserve"> </w:t>
            </w:r>
            <w:r w:rsidRPr="004A731B">
              <w:rPr>
                <w:rFonts w:ascii="Arial" w:hAnsi="Arial" w:cs="Arial"/>
                <w:b/>
                <w:bCs/>
                <w:color w:val="0C0C0C"/>
                <w:sz w:val="20"/>
              </w:rPr>
              <w:t>hại</w:t>
            </w:r>
          </w:p>
        </w:tc>
        <w:tc>
          <w:tcPr>
            <w:tcW w:w="1087" w:type="pct"/>
            <w:tcBorders>
              <w:top w:val="single" w:sz="4" w:space="0" w:color="000000"/>
              <w:left w:val="single" w:sz="4" w:space="0" w:color="000000"/>
              <w:bottom w:val="single" w:sz="4" w:space="0" w:color="000000"/>
              <w:right w:val="single" w:sz="4" w:space="0" w:color="000000"/>
            </w:tcBorders>
          </w:tcPr>
          <w:p w14:paraId="73FD1E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Phương pháp xử</w:t>
            </w:r>
            <w:r w:rsidRPr="004A731B">
              <w:rPr>
                <w:rFonts w:ascii="Arial" w:hAnsi="Arial" w:cs="Arial"/>
                <w:color w:val="000000"/>
                <w:sz w:val="20"/>
              </w:rPr>
              <w:t xml:space="preserve"> </w:t>
            </w:r>
            <w:r w:rsidRPr="004A731B">
              <w:rPr>
                <w:rFonts w:ascii="Arial" w:hAnsi="Arial" w:cs="Arial"/>
                <w:b/>
                <w:bCs/>
                <w:color w:val="0C0C0C"/>
                <w:sz w:val="20"/>
              </w:rPr>
              <w:t>lý</w:t>
            </w:r>
          </w:p>
        </w:tc>
        <w:tc>
          <w:tcPr>
            <w:tcW w:w="1108" w:type="pct"/>
            <w:tcBorders>
              <w:top w:val="single" w:sz="4" w:space="0" w:color="000000"/>
              <w:left w:val="single" w:sz="4" w:space="0" w:color="000000"/>
              <w:bottom w:val="single" w:sz="4" w:space="0" w:color="000000"/>
              <w:right w:val="single" w:sz="4" w:space="0" w:color="000000"/>
            </w:tcBorders>
          </w:tcPr>
          <w:p w14:paraId="507FCA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Khối lượng</w:t>
            </w:r>
            <w:r w:rsidRPr="004A731B">
              <w:rPr>
                <w:rFonts w:ascii="Arial" w:hAnsi="Arial" w:cs="Arial"/>
                <w:color w:val="000000"/>
                <w:sz w:val="20"/>
              </w:rPr>
              <w:t xml:space="preserve"> </w:t>
            </w:r>
            <w:r w:rsidRPr="004A731B">
              <w:rPr>
                <w:rFonts w:ascii="Arial" w:hAnsi="Arial" w:cs="Arial"/>
                <w:b/>
                <w:bCs/>
                <w:color w:val="0C0C0C"/>
                <w:sz w:val="20"/>
              </w:rPr>
              <w:t>(kg/năm)</w:t>
            </w:r>
          </w:p>
        </w:tc>
      </w:tr>
      <w:tr w:rsidR="00E6556B" w:rsidRPr="004A731B" w14:paraId="267DA146" w14:textId="77777777" w:rsidTr="00B66B5C">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tcPr>
          <w:p w14:paraId="627EE0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143" w:type="pct"/>
            <w:tcBorders>
              <w:top w:val="single" w:sz="4" w:space="0" w:color="000000"/>
              <w:left w:val="single" w:sz="4" w:space="0" w:color="000000"/>
              <w:bottom w:val="single" w:sz="4" w:space="0" w:color="000000"/>
              <w:right w:val="single" w:sz="4" w:space="0" w:color="000000"/>
            </w:tcBorders>
          </w:tcPr>
          <w:p w14:paraId="387658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1" w:type="pct"/>
            <w:tcBorders>
              <w:top w:val="single" w:sz="4" w:space="0" w:color="000000"/>
              <w:left w:val="single" w:sz="4" w:space="0" w:color="000000"/>
              <w:bottom w:val="single" w:sz="4" w:space="0" w:color="000000"/>
              <w:right w:val="single" w:sz="4" w:space="0" w:color="000000"/>
            </w:tcBorders>
          </w:tcPr>
          <w:p w14:paraId="2F2838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87" w:type="pct"/>
            <w:tcBorders>
              <w:top w:val="single" w:sz="4" w:space="0" w:color="000000"/>
              <w:left w:val="single" w:sz="4" w:space="0" w:color="000000"/>
              <w:bottom w:val="single" w:sz="4" w:space="0" w:color="000000"/>
              <w:right w:val="single" w:sz="4" w:space="0" w:color="000000"/>
            </w:tcBorders>
          </w:tcPr>
          <w:p w14:paraId="351535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108" w:type="pct"/>
            <w:tcBorders>
              <w:top w:val="single" w:sz="4" w:space="0" w:color="000000"/>
              <w:left w:val="single" w:sz="4" w:space="0" w:color="000000"/>
              <w:bottom w:val="single" w:sz="4" w:space="0" w:color="000000"/>
              <w:right w:val="single" w:sz="4" w:space="0" w:color="000000"/>
            </w:tcBorders>
          </w:tcPr>
          <w:p w14:paraId="09A1FD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r w:rsidR="00E6556B" w:rsidRPr="004A731B" w14:paraId="04C46B03" w14:textId="77777777" w:rsidTr="00B66B5C">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tcPr>
          <w:p w14:paraId="3CA0BB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143" w:type="pct"/>
            <w:tcBorders>
              <w:top w:val="single" w:sz="4" w:space="0" w:color="000000"/>
              <w:left w:val="single" w:sz="4" w:space="0" w:color="000000"/>
              <w:bottom w:val="single" w:sz="4" w:space="0" w:color="000000"/>
              <w:right w:val="single" w:sz="4" w:space="0" w:color="000000"/>
            </w:tcBorders>
          </w:tcPr>
          <w:p w14:paraId="7D3938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21" w:type="pct"/>
            <w:tcBorders>
              <w:top w:val="single" w:sz="4" w:space="0" w:color="000000"/>
              <w:left w:val="single" w:sz="4" w:space="0" w:color="000000"/>
              <w:bottom w:val="single" w:sz="4" w:space="0" w:color="000000"/>
              <w:right w:val="single" w:sz="4" w:space="0" w:color="000000"/>
            </w:tcBorders>
          </w:tcPr>
          <w:p w14:paraId="172896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087" w:type="pct"/>
            <w:tcBorders>
              <w:top w:val="single" w:sz="4" w:space="0" w:color="000000"/>
              <w:left w:val="single" w:sz="4" w:space="0" w:color="000000"/>
              <w:bottom w:val="single" w:sz="4" w:space="0" w:color="000000"/>
              <w:right w:val="single" w:sz="4" w:space="0" w:color="000000"/>
            </w:tcBorders>
          </w:tcPr>
          <w:p w14:paraId="0B2955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108" w:type="pct"/>
            <w:tcBorders>
              <w:top w:val="single" w:sz="4" w:space="0" w:color="000000"/>
              <w:left w:val="single" w:sz="4" w:space="0" w:color="000000"/>
              <w:bottom w:val="single" w:sz="4" w:space="0" w:color="000000"/>
              <w:right w:val="single" w:sz="4" w:space="0" w:color="000000"/>
            </w:tcBorders>
          </w:tcPr>
          <w:p w14:paraId="4BB549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r w:rsidR="00E6556B" w:rsidRPr="004A731B" w14:paraId="77E14790" w14:textId="77777777" w:rsidTr="00B66B5C">
        <w:tblPrEx>
          <w:tblCellMar>
            <w:top w:w="0" w:type="dxa"/>
            <w:left w:w="0" w:type="dxa"/>
            <w:bottom w:w="0" w:type="dxa"/>
            <w:right w:w="0" w:type="dxa"/>
          </w:tblCellMar>
        </w:tblPrEx>
        <w:tc>
          <w:tcPr>
            <w:tcW w:w="5000" w:type="pct"/>
            <w:gridSpan w:val="5"/>
            <w:tcBorders>
              <w:top w:val="nil"/>
              <w:left w:val="single" w:sz="4" w:space="0" w:color="000000"/>
              <w:bottom w:val="single" w:sz="4" w:space="0" w:color="000000"/>
              <w:right w:val="single" w:sz="4" w:space="0" w:color="000000"/>
            </w:tcBorders>
          </w:tcPr>
          <w:p w14:paraId="7E49FF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color w:val="0C0C0C"/>
                <w:sz w:val="20"/>
                <w:szCs w:val="20"/>
              </w:rPr>
              <w:t>Ghi chú: Đối với bãi chôn lấp hoặc bể đóng kén thì tính theo thể tích của bãi chôn lấp hoặc bể đóng kén (thay vì ghi khối lượng)</w:t>
            </w:r>
          </w:p>
        </w:tc>
      </w:tr>
    </w:tbl>
    <w:p w14:paraId="18834B7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3. Trạm trung chuyển chất thải nguy hại:</w:t>
      </w:r>
    </w:p>
    <w:tbl>
      <w:tblPr>
        <w:tblW w:w="5000" w:type="pct"/>
        <w:tblCellMar>
          <w:left w:w="0" w:type="dxa"/>
          <w:right w:w="0" w:type="dxa"/>
        </w:tblCellMar>
        <w:tblLook w:val="0000" w:firstRow="0" w:lastRow="0" w:firstColumn="0" w:lastColumn="0" w:noHBand="0" w:noVBand="0"/>
      </w:tblPr>
      <w:tblGrid>
        <w:gridCol w:w="939"/>
        <w:gridCol w:w="4631"/>
        <w:gridCol w:w="3060"/>
      </w:tblGrid>
      <w:tr w:rsidR="00E6556B" w:rsidRPr="004A731B" w14:paraId="2473FE98"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7FF1BF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2683" w:type="pct"/>
            <w:tcBorders>
              <w:top w:val="single" w:sz="4" w:space="0" w:color="000000"/>
              <w:left w:val="single" w:sz="4" w:space="0" w:color="000000"/>
              <w:bottom w:val="single" w:sz="4" w:space="0" w:color="000000"/>
              <w:right w:val="single" w:sz="4" w:space="0" w:color="000000"/>
            </w:tcBorders>
          </w:tcPr>
          <w:p w14:paraId="784704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trạm trung chuyển</w:t>
            </w:r>
          </w:p>
        </w:tc>
        <w:tc>
          <w:tcPr>
            <w:tcW w:w="1773" w:type="pct"/>
            <w:tcBorders>
              <w:top w:val="single" w:sz="4" w:space="0" w:color="000000"/>
              <w:left w:val="single" w:sz="4" w:space="0" w:color="000000"/>
              <w:bottom w:val="single" w:sz="4" w:space="0" w:color="000000"/>
              <w:right w:val="single" w:sz="4" w:space="0" w:color="000000"/>
            </w:tcBorders>
          </w:tcPr>
          <w:p w14:paraId="578BAC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Địa điểm</w:t>
            </w:r>
          </w:p>
        </w:tc>
      </w:tr>
      <w:tr w:rsidR="00E6556B" w:rsidRPr="004A731B" w14:paraId="4361AEBA"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10FAD2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2683" w:type="pct"/>
            <w:tcBorders>
              <w:top w:val="single" w:sz="4" w:space="0" w:color="000000"/>
              <w:left w:val="single" w:sz="4" w:space="0" w:color="000000"/>
              <w:bottom w:val="single" w:sz="4" w:space="0" w:color="000000"/>
              <w:right w:val="single" w:sz="4" w:space="0" w:color="000000"/>
            </w:tcBorders>
          </w:tcPr>
          <w:p w14:paraId="0162BF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73" w:type="pct"/>
            <w:tcBorders>
              <w:top w:val="single" w:sz="4" w:space="0" w:color="000000"/>
              <w:left w:val="single" w:sz="4" w:space="0" w:color="000000"/>
              <w:bottom w:val="single" w:sz="4" w:space="0" w:color="000000"/>
              <w:right w:val="single" w:sz="4" w:space="0" w:color="000000"/>
            </w:tcBorders>
          </w:tcPr>
          <w:p w14:paraId="446A76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r w:rsidR="00E6556B" w:rsidRPr="004A731B" w14:paraId="5AF895F5"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1578FD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2683" w:type="pct"/>
            <w:tcBorders>
              <w:top w:val="single" w:sz="4" w:space="0" w:color="000000"/>
              <w:left w:val="single" w:sz="4" w:space="0" w:color="000000"/>
              <w:bottom w:val="single" w:sz="4" w:space="0" w:color="000000"/>
              <w:right w:val="single" w:sz="4" w:space="0" w:color="000000"/>
            </w:tcBorders>
          </w:tcPr>
          <w:p w14:paraId="5D9649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73" w:type="pct"/>
            <w:tcBorders>
              <w:top w:val="single" w:sz="4" w:space="0" w:color="000000"/>
              <w:left w:val="single" w:sz="4" w:space="0" w:color="000000"/>
              <w:bottom w:val="single" w:sz="4" w:space="0" w:color="000000"/>
              <w:right w:val="single" w:sz="4" w:space="0" w:color="000000"/>
            </w:tcBorders>
          </w:tcPr>
          <w:p w14:paraId="697C27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bl>
    <w:p w14:paraId="0D9DCE5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4. Địa bàn hoạt động:</w:t>
      </w:r>
    </w:p>
    <w:tbl>
      <w:tblPr>
        <w:tblW w:w="5000" w:type="pct"/>
        <w:tblCellMar>
          <w:left w:w="0" w:type="dxa"/>
          <w:right w:w="0" w:type="dxa"/>
        </w:tblCellMar>
        <w:tblLook w:val="0000" w:firstRow="0" w:lastRow="0" w:firstColumn="0" w:lastColumn="0" w:noHBand="0" w:noVBand="0"/>
      </w:tblPr>
      <w:tblGrid>
        <w:gridCol w:w="939"/>
        <w:gridCol w:w="4631"/>
        <w:gridCol w:w="3060"/>
      </w:tblGrid>
      <w:tr w:rsidR="00E6556B" w:rsidRPr="004A731B" w14:paraId="6E62F821"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7A00CB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2683" w:type="pct"/>
            <w:tcBorders>
              <w:top w:val="single" w:sz="4" w:space="0" w:color="000000"/>
              <w:left w:val="single" w:sz="4" w:space="0" w:color="000000"/>
              <w:bottom w:val="single" w:sz="4" w:space="0" w:color="000000"/>
              <w:right w:val="single" w:sz="4" w:space="0" w:color="000000"/>
            </w:tcBorders>
          </w:tcPr>
          <w:p w14:paraId="0B9ED5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Vùng</w:t>
            </w:r>
          </w:p>
        </w:tc>
        <w:tc>
          <w:tcPr>
            <w:tcW w:w="1773" w:type="pct"/>
            <w:tcBorders>
              <w:top w:val="single" w:sz="4" w:space="0" w:color="000000"/>
              <w:left w:val="single" w:sz="4" w:space="0" w:color="000000"/>
              <w:bottom w:val="single" w:sz="4" w:space="0" w:color="000000"/>
              <w:right w:val="single" w:sz="4" w:space="0" w:color="000000"/>
            </w:tcBorders>
          </w:tcPr>
          <w:p w14:paraId="678181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Tỉnh</w:t>
            </w:r>
          </w:p>
        </w:tc>
      </w:tr>
      <w:tr w:rsidR="00E6556B" w:rsidRPr="004A731B" w14:paraId="68EFA53D"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65D5F4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2683" w:type="pct"/>
            <w:tcBorders>
              <w:top w:val="single" w:sz="4" w:space="0" w:color="000000"/>
              <w:left w:val="single" w:sz="4" w:space="0" w:color="000000"/>
              <w:bottom w:val="single" w:sz="4" w:space="0" w:color="000000"/>
              <w:right w:val="single" w:sz="4" w:space="0" w:color="000000"/>
            </w:tcBorders>
          </w:tcPr>
          <w:p w14:paraId="5C0A71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73" w:type="pct"/>
            <w:tcBorders>
              <w:top w:val="single" w:sz="4" w:space="0" w:color="000000"/>
              <w:left w:val="single" w:sz="4" w:space="0" w:color="000000"/>
              <w:bottom w:val="single" w:sz="4" w:space="0" w:color="000000"/>
              <w:right w:val="single" w:sz="4" w:space="0" w:color="000000"/>
            </w:tcBorders>
          </w:tcPr>
          <w:p w14:paraId="17A9D2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r w:rsidR="00E6556B" w:rsidRPr="004A731B" w14:paraId="1057A509" w14:textId="77777777" w:rsidTr="00B66B5C">
        <w:tblPrEx>
          <w:tblCellMar>
            <w:top w:w="0" w:type="dxa"/>
            <w:left w:w="0" w:type="dxa"/>
            <w:bottom w:w="0" w:type="dxa"/>
            <w:right w:w="0" w:type="dxa"/>
          </w:tblCellMar>
        </w:tblPrEx>
        <w:tc>
          <w:tcPr>
            <w:tcW w:w="544" w:type="pct"/>
            <w:tcBorders>
              <w:top w:val="single" w:sz="4" w:space="0" w:color="000000"/>
              <w:left w:val="single" w:sz="4" w:space="0" w:color="000000"/>
              <w:bottom w:val="single" w:sz="4" w:space="0" w:color="000000"/>
              <w:right w:val="single" w:sz="4" w:space="0" w:color="000000"/>
            </w:tcBorders>
          </w:tcPr>
          <w:p w14:paraId="4CA300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2683" w:type="pct"/>
            <w:tcBorders>
              <w:top w:val="single" w:sz="4" w:space="0" w:color="000000"/>
              <w:left w:val="single" w:sz="4" w:space="0" w:color="000000"/>
              <w:bottom w:val="single" w:sz="4" w:space="0" w:color="000000"/>
              <w:right w:val="single" w:sz="4" w:space="0" w:color="000000"/>
            </w:tcBorders>
          </w:tcPr>
          <w:p w14:paraId="2449E7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773" w:type="pct"/>
            <w:tcBorders>
              <w:top w:val="single" w:sz="4" w:space="0" w:color="000000"/>
              <w:left w:val="single" w:sz="4" w:space="0" w:color="000000"/>
              <w:bottom w:val="single" w:sz="4" w:space="0" w:color="000000"/>
              <w:right w:val="single" w:sz="4" w:space="0" w:color="000000"/>
            </w:tcBorders>
          </w:tcPr>
          <w:p w14:paraId="4231EC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r>
    </w:tbl>
    <w:p w14:paraId="0D63153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B. YÊU CẦU BẢO VỆ MÔI TRƯỜNG ĐỐI VỚI DỊCH VỤ XỬ LÝ CHẤT THẢI NGUY HẠI:</w:t>
      </w:r>
    </w:p>
    <w:p w14:paraId="2D31119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Yêu cầu đối với thiết bị, kho, khu vực lưu giữ, trạm trung chuyển chất thải nguy hại:</w:t>
      </w:r>
    </w:p>
    <w:p w14:paraId="4E7C429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1.1. Thiết bị lưu chứa chất thải </w:t>
      </w:r>
      <w:r w:rsidRPr="004A731B">
        <w:rPr>
          <w:rFonts w:ascii="Arial" w:hAnsi="Arial" w:cs="Arial"/>
          <w:i/>
          <w:iCs/>
          <w:color w:val="0C0C0C"/>
          <w:sz w:val="20"/>
        </w:rPr>
        <w:t>(nêu quy cách, cấu tạo, khối lượng có khả năng lưu chứa)</w:t>
      </w:r>
      <w:r w:rsidRPr="004A731B">
        <w:rPr>
          <w:rFonts w:ascii="Arial" w:hAnsi="Arial" w:cs="Arial"/>
          <w:color w:val="0C0C0C"/>
          <w:sz w:val="20"/>
        </w:rPr>
        <w:t>:</w:t>
      </w:r>
    </w:p>
    <w:p w14:paraId="101477C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1.2. Kho/khu lưu chứa chất thải trong nhà </w:t>
      </w:r>
      <w:r w:rsidRPr="004A731B">
        <w:rPr>
          <w:rFonts w:ascii="Arial" w:hAnsi="Arial" w:cs="Arial"/>
          <w:i/>
          <w:iCs/>
          <w:color w:val="0C0C0C"/>
          <w:sz w:val="20"/>
        </w:rPr>
        <w:t>(trường hợp có từ 02 kho/khu vực lưu chứa trở lên, các kho lưu chứa tiếp theo được mô tả tương tự kho/khu vực lưu chứa thứ nhất)</w:t>
      </w:r>
      <w:r w:rsidRPr="004A731B">
        <w:rPr>
          <w:rFonts w:ascii="Arial" w:hAnsi="Arial" w:cs="Arial"/>
          <w:color w:val="0C0C0C"/>
          <w:sz w:val="20"/>
        </w:rPr>
        <w:t>:</w:t>
      </w:r>
    </w:p>
    <w:p w14:paraId="7C44A32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kho/khu vực lưu chứa trong nhà:</w:t>
      </w:r>
    </w:p>
    <w:p w14:paraId="7032F08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kho/khu vực lưu chứa trong nhà:</w:t>
      </w:r>
    </w:p>
    <w:p w14:paraId="6D42F05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Khả năng lưu giữ tối đa (tấn):</w:t>
      </w:r>
    </w:p>
    <w:p w14:paraId="3C0A3BF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1.3. Trạm trung chuyển chất thải nguy hại </w:t>
      </w:r>
      <w:r w:rsidRPr="004A731B">
        <w:rPr>
          <w:rFonts w:ascii="Arial" w:hAnsi="Arial" w:cs="Arial"/>
          <w:i/>
          <w:iCs/>
          <w:color w:val="0C0C0C"/>
          <w:sz w:val="20"/>
        </w:rPr>
        <w:t>(trường hợp có từ 02 trạm trung chuyển trở lên, các trạm trung chuyển tiếp theo được mô tả tương tự trạm trung chuyển thứ nhất )</w:t>
      </w:r>
      <w:r w:rsidRPr="004A731B">
        <w:rPr>
          <w:rFonts w:ascii="Arial" w:hAnsi="Arial" w:cs="Arial"/>
          <w:color w:val="0C0C0C"/>
          <w:sz w:val="20"/>
        </w:rPr>
        <w:t>:</w:t>
      </w:r>
    </w:p>
    <w:p w14:paraId="6FAAC21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trạm trung chuyển:</w:t>
      </w:r>
    </w:p>
    <w:p w14:paraId="04E53DB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kho/khu vực lưu chứa chất thải tại trạm trung chuyển:</w:t>
      </w:r>
    </w:p>
    <w:p w14:paraId="697D0FB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trạm trung chuyển:</w:t>
      </w:r>
    </w:p>
    <w:p w14:paraId="7DD0937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Khả năng lưu giữ tối đa (tấn):</w:t>
      </w:r>
    </w:p>
    <w:p w14:paraId="45B6B1C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2. Hệ thống, công trình, thiết bị sơ chế, tái chế, xử lý chất thải nguy hại </w:t>
      </w:r>
      <w:r w:rsidRPr="004A731B">
        <w:rPr>
          <w:rFonts w:ascii="Arial" w:hAnsi="Arial" w:cs="Arial"/>
          <w:b/>
          <w:bCs/>
          <w:i/>
          <w:iCs/>
          <w:color w:val="0C0C0C"/>
          <w:sz w:val="20"/>
        </w:rPr>
        <w:t>(</w:t>
      </w:r>
      <w:r w:rsidRPr="004A731B">
        <w:rPr>
          <w:rFonts w:ascii="Arial" w:hAnsi="Arial" w:cs="Arial"/>
          <w:i/>
          <w:iCs/>
          <w:color w:val="0C0C0C"/>
          <w:sz w:val="20"/>
        </w:rPr>
        <w:t>trường hợp có từ 02 hệ thống, công trình, thiết bị trở lên, các hệ thống tiếp theo được mô tả tương tự hệ thống thứ nhất)</w:t>
      </w:r>
      <w:r w:rsidRPr="004A731B">
        <w:rPr>
          <w:rFonts w:ascii="Arial" w:hAnsi="Arial" w:cs="Arial"/>
          <w:color w:val="0C0C0C"/>
          <w:sz w:val="20"/>
        </w:rPr>
        <w:t>:</w:t>
      </w:r>
    </w:p>
    <w:p w14:paraId="0CCEB58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 sơ chế, tái chế, xử lý chất thải nguy hại:</w:t>
      </w:r>
    </w:p>
    <w:p w14:paraId="711793A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 (tấn/năm):</w:t>
      </w:r>
    </w:p>
    <w:p w14:paraId="3089293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Sản phẩm sau sơ chế, tái chế, xử lý (nếu có):</w:t>
      </w:r>
    </w:p>
    <w:p w14:paraId="18FE127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3. Các yêu cầu bảo vệ môi trường:</w:t>
      </w:r>
    </w:p>
    <w:p w14:paraId="66166A7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3.1. Các điều kiện liên quan đến bảo vệ môi trường kèm theo </w:t>
      </w:r>
      <w:r w:rsidRPr="004A731B">
        <w:rPr>
          <w:rFonts w:ascii="Arial" w:hAnsi="Arial" w:cs="Arial"/>
          <w:i/>
          <w:iCs/>
          <w:color w:val="0C0C0C"/>
          <w:sz w:val="20"/>
        </w:rPr>
        <w:t>(nếu có)</w:t>
      </w:r>
      <w:r w:rsidRPr="004A731B">
        <w:rPr>
          <w:rFonts w:ascii="Arial" w:hAnsi="Arial" w:cs="Arial"/>
          <w:color w:val="0C0C0C"/>
          <w:sz w:val="20"/>
        </w:rPr>
        <w:t>.</w:t>
      </w:r>
    </w:p>
    <w:p w14:paraId="05003DC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 xml:space="preserve">3.2. Các yêu cầu về bảo vệ môi trường khác </w:t>
      </w:r>
      <w:r w:rsidRPr="004A731B">
        <w:rPr>
          <w:rFonts w:ascii="Arial" w:hAnsi="Arial" w:cs="Arial"/>
          <w:i/>
          <w:iCs/>
          <w:color w:val="0C0C0C"/>
          <w:sz w:val="20"/>
        </w:rPr>
        <w:t>(nếu có)</w:t>
      </w:r>
      <w:r w:rsidRPr="004A731B">
        <w:rPr>
          <w:rFonts w:ascii="Arial" w:hAnsi="Arial" w:cs="Arial"/>
          <w:color w:val="0C0C0C"/>
          <w:sz w:val="20"/>
        </w:rPr>
        <w:t>.</w:t>
      </w:r>
    </w:p>
    <w:p w14:paraId="754E4172"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rPr>
      </w:pPr>
    </w:p>
    <w:p w14:paraId="5631A9E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5</w:t>
      </w:r>
    </w:p>
    <w:p w14:paraId="4A50B82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NỘI DUNG CẤP PHÉP NHẬP KHẨU PHẾ LIỆU TỪ NƯỚC NGOÀI LÀM NGUYÊN LIỆU SẢN XUẤT VÀ YÊU CẦU BẢO VỆ MÔI TRƯỜNG</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15B5557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A. NỘI DUNG CẤP PHÉP NHẬP KHẨU PHẾ LIỆU:</w:t>
      </w:r>
    </w:p>
    <w:p w14:paraId="689D3B0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Khối lượng phế liệu được phép nhập khẩu:</w:t>
      </w:r>
    </w:p>
    <w:tbl>
      <w:tblPr>
        <w:tblW w:w="5000" w:type="pct"/>
        <w:tblCellMar>
          <w:left w:w="0" w:type="dxa"/>
          <w:right w:w="0" w:type="dxa"/>
        </w:tblCellMar>
        <w:tblLook w:val="0000" w:firstRow="0" w:lastRow="0" w:firstColumn="0" w:lastColumn="0" w:noHBand="0" w:noVBand="0"/>
      </w:tblPr>
      <w:tblGrid>
        <w:gridCol w:w="742"/>
        <w:gridCol w:w="2057"/>
        <w:gridCol w:w="2087"/>
        <w:gridCol w:w="3744"/>
      </w:tblGrid>
      <w:tr w:rsidR="00E6556B" w:rsidRPr="004A731B" w14:paraId="7C2D600E" w14:textId="77777777" w:rsidTr="00B66B5C">
        <w:tblPrEx>
          <w:tblCellMar>
            <w:top w:w="0" w:type="dxa"/>
            <w:left w:w="0" w:type="dxa"/>
            <w:bottom w:w="0" w:type="dxa"/>
            <w:right w:w="0" w:type="dxa"/>
          </w:tblCellMar>
        </w:tblPrEx>
        <w:tc>
          <w:tcPr>
            <w:tcW w:w="430" w:type="pct"/>
            <w:tcBorders>
              <w:top w:val="single" w:sz="4" w:space="0" w:color="000000"/>
              <w:left w:val="single" w:sz="4" w:space="0" w:color="000000"/>
              <w:bottom w:val="single" w:sz="4" w:space="0" w:color="000000"/>
              <w:right w:val="single" w:sz="4" w:space="0" w:color="000000"/>
            </w:tcBorders>
          </w:tcPr>
          <w:p w14:paraId="72EF6D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TT</w:t>
            </w:r>
          </w:p>
        </w:tc>
        <w:tc>
          <w:tcPr>
            <w:tcW w:w="1192" w:type="pct"/>
            <w:tcBorders>
              <w:top w:val="single" w:sz="4" w:space="0" w:color="000000"/>
              <w:left w:val="single" w:sz="4" w:space="0" w:color="000000"/>
              <w:bottom w:val="single" w:sz="4" w:space="0" w:color="000000"/>
              <w:right w:val="single" w:sz="4" w:space="0" w:color="000000"/>
            </w:tcBorders>
          </w:tcPr>
          <w:p w14:paraId="6638DF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Tên phế liệu nhập khẩu</w:t>
            </w:r>
          </w:p>
        </w:tc>
        <w:tc>
          <w:tcPr>
            <w:tcW w:w="1209" w:type="pct"/>
            <w:tcBorders>
              <w:top w:val="single" w:sz="4" w:space="0" w:color="000000"/>
              <w:left w:val="single" w:sz="4" w:space="0" w:color="000000"/>
              <w:bottom w:val="single" w:sz="4" w:space="0" w:color="000000"/>
              <w:right w:val="single" w:sz="4" w:space="0" w:color="000000"/>
            </w:tcBorders>
          </w:tcPr>
          <w:p w14:paraId="2EE30A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Mã HS</w:t>
            </w:r>
          </w:p>
        </w:tc>
        <w:tc>
          <w:tcPr>
            <w:tcW w:w="2170" w:type="pct"/>
            <w:tcBorders>
              <w:top w:val="single" w:sz="4" w:space="0" w:color="000000"/>
              <w:left w:val="single" w:sz="4" w:space="0" w:color="000000"/>
              <w:bottom w:val="single" w:sz="4" w:space="0" w:color="000000"/>
              <w:right w:val="single" w:sz="4" w:space="0" w:color="000000"/>
            </w:tcBorders>
          </w:tcPr>
          <w:p w14:paraId="571FDB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color w:val="0C0C0C"/>
                <w:sz w:val="20"/>
              </w:rPr>
              <w:t>Khối lượng phế liệu được phép nhập khẩu (tấn/năm)</w:t>
            </w:r>
          </w:p>
        </w:tc>
      </w:tr>
      <w:tr w:rsidR="00E6556B" w:rsidRPr="004A731B" w14:paraId="7358F70C" w14:textId="77777777" w:rsidTr="00B66B5C">
        <w:tblPrEx>
          <w:tblCellMar>
            <w:top w:w="0" w:type="dxa"/>
            <w:left w:w="0" w:type="dxa"/>
            <w:bottom w:w="0" w:type="dxa"/>
            <w:right w:w="0" w:type="dxa"/>
          </w:tblCellMar>
        </w:tblPrEx>
        <w:tc>
          <w:tcPr>
            <w:tcW w:w="430" w:type="pct"/>
            <w:tcBorders>
              <w:top w:val="single" w:sz="4" w:space="0" w:color="000000"/>
              <w:left w:val="single" w:sz="4" w:space="0" w:color="000000"/>
              <w:bottom w:val="single" w:sz="4" w:space="0" w:color="000000"/>
              <w:right w:val="single" w:sz="4" w:space="0" w:color="000000"/>
            </w:tcBorders>
          </w:tcPr>
          <w:p w14:paraId="73CAEA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1</w:t>
            </w:r>
          </w:p>
        </w:tc>
        <w:tc>
          <w:tcPr>
            <w:tcW w:w="1192" w:type="pct"/>
            <w:tcBorders>
              <w:top w:val="single" w:sz="4" w:space="0" w:color="000000"/>
              <w:left w:val="single" w:sz="4" w:space="0" w:color="000000"/>
              <w:bottom w:val="single" w:sz="4" w:space="0" w:color="000000"/>
              <w:right w:val="single" w:sz="4" w:space="0" w:color="000000"/>
            </w:tcBorders>
          </w:tcPr>
          <w:p w14:paraId="4A99D6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9" w:type="pct"/>
            <w:tcBorders>
              <w:top w:val="single" w:sz="4" w:space="0" w:color="000000"/>
              <w:left w:val="single" w:sz="4" w:space="0" w:color="000000"/>
              <w:bottom w:val="single" w:sz="4" w:space="0" w:color="000000"/>
              <w:right w:val="single" w:sz="4" w:space="0" w:color="000000"/>
            </w:tcBorders>
          </w:tcPr>
          <w:p w14:paraId="0AD141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2170" w:type="pct"/>
            <w:vMerge w:val="restart"/>
            <w:tcBorders>
              <w:top w:val="single" w:sz="4" w:space="0" w:color="000000"/>
              <w:left w:val="single" w:sz="4" w:space="0" w:color="000000"/>
              <w:bottom w:val="single" w:sz="4" w:space="0" w:color="000000"/>
              <w:right w:val="single" w:sz="4" w:space="0" w:color="000000"/>
            </w:tcBorders>
          </w:tcPr>
          <w:p w14:paraId="18C5B2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color w:val="0C0C0C"/>
                <w:sz w:val="20"/>
              </w:rPr>
              <w:t>Tổng khối lượng theo nhóm phế liệu có chung mã HS 04 số (sắt thép; nhựa; giấy; thủy tinh; từng kim loại màu).</w:t>
            </w:r>
          </w:p>
        </w:tc>
      </w:tr>
      <w:tr w:rsidR="00E6556B" w:rsidRPr="004A731B" w14:paraId="5E8EEA06" w14:textId="77777777" w:rsidTr="00B66B5C">
        <w:tblPrEx>
          <w:tblCellMar>
            <w:top w:w="0" w:type="dxa"/>
            <w:left w:w="0" w:type="dxa"/>
            <w:bottom w:w="0" w:type="dxa"/>
            <w:right w:w="0" w:type="dxa"/>
          </w:tblCellMar>
        </w:tblPrEx>
        <w:tc>
          <w:tcPr>
            <w:tcW w:w="430" w:type="pct"/>
            <w:tcBorders>
              <w:top w:val="single" w:sz="4" w:space="0" w:color="000000"/>
              <w:left w:val="single" w:sz="4" w:space="0" w:color="000000"/>
              <w:bottom w:val="single" w:sz="4" w:space="0" w:color="000000"/>
              <w:right w:val="single" w:sz="4" w:space="0" w:color="000000"/>
            </w:tcBorders>
          </w:tcPr>
          <w:p w14:paraId="370A6F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192" w:type="pct"/>
            <w:tcBorders>
              <w:top w:val="single" w:sz="4" w:space="0" w:color="000000"/>
              <w:left w:val="single" w:sz="4" w:space="0" w:color="000000"/>
              <w:bottom w:val="single" w:sz="4" w:space="0" w:color="000000"/>
              <w:right w:val="single" w:sz="4" w:space="0" w:color="000000"/>
            </w:tcBorders>
          </w:tcPr>
          <w:p w14:paraId="2675F9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1209" w:type="pct"/>
            <w:tcBorders>
              <w:top w:val="single" w:sz="4" w:space="0" w:color="000000"/>
              <w:left w:val="single" w:sz="4" w:space="0" w:color="000000"/>
              <w:bottom w:val="single" w:sz="4" w:space="0" w:color="000000"/>
              <w:right w:val="single" w:sz="4" w:space="0" w:color="000000"/>
            </w:tcBorders>
          </w:tcPr>
          <w:p w14:paraId="16FA01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color w:val="0C0C0C"/>
                <w:sz w:val="20"/>
              </w:rPr>
              <w:t>…</w:t>
            </w:r>
          </w:p>
        </w:tc>
        <w:tc>
          <w:tcPr>
            <w:tcW w:w="2170" w:type="pct"/>
            <w:vMerge/>
            <w:tcBorders>
              <w:top w:val="single" w:sz="4" w:space="0" w:color="000000"/>
              <w:left w:val="single" w:sz="4" w:space="0" w:color="000000"/>
              <w:bottom w:val="single" w:sz="4" w:space="0" w:color="000000"/>
              <w:right w:val="single" w:sz="4" w:space="0" w:color="000000"/>
            </w:tcBorders>
          </w:tcPr>
          <w:p w14:paraId="1013B1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2BB4E1CA" w14:textId="77777777" w:rsidR="00E6556B" w:rsidRPr="004A731B" w:rsidRDefault="00E6556B" w:rsidP="00E6556B">
      <w:pPr>
        <w:widowControl w:val="0"/>
        <w:autoSpaceDE w:val="0"/>
        <w:autoSpaceDN w:val="0"/>
        <w:adjustRightInd w:val="0"/>
        <w:spacing w:before="120"/>
        <w:rPr>
          <w:rFonts w:ascii="Arial" w:hAnsi="Arial" w:cs="Arial"/>
          <w:b/>
          <w:bCs/>
          <w:color w:val="0C0C0C"/>
          <w:sz w:val="20"/>
        </w:rPr>
      </w:pPr>
    </w:p>
    <w:p w14:paraId="5546D4A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B. YÊU CẦU BẢO VỆ MÔI TRƯỜNG ĐỐI VỚI NHẬP KHẨU PHẾ LIỆU TỪ NƯỚC NGOÀI LÀM NGUYÊN LIỆU SẢN XUẤT:</w:t>
      </w:r>
    </w:p>
    <w:p w14:paraId="1958F57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1. Hệ thống, thiết bị tái chế, tái sử dụng phế liệu nhập khẩu </w:t>
      </w:r>
      <w:r w:rsidRPr="004A731B">
        <w:rPr>
          <w:rFonts w:ascii="Arial" w:hAnsi="Arial" w:cs="Arial"/>
          <w:i/>
          <w:iCs/>
          <w:color w:val="0C0C0C"/>
          <w:sz w:val="20"/>
        </w:rPr>
        <w:t>(trường hợp có từ 02 hệ thống, thiết bị tái chế, tái sử dụng phế liệu nhập khẩu trở lên, các hệ thống tiếp theo được mô tả tương tự hệ thống, thiết bị thứ nhất)</w:t>
      </w:r>
      <w:r w:rsidRPr="004A731B">
        <w:rPr>
          <w:rFonts w:ascii="Arial" w:hAnsi="Arial" w:cs="Arial"/>
          <w:b/>
          <w:bCs/>
          <w:i/>
          <w:iCs/>
          <w:color w:val="0C0C0C"/>
          <w:sz w:val="20"/>
        </w:rPr>
        <w:t>:</w:t>
      </w:r>
    </w:p>
    <w:p w14:paraId="04CCC3A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Loại phế liệu sử dụng:</w:t>
      </w:r>
    </w:p>
    <w:p w14:paraId="3E7B6C3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 trực tiếp sử dụng phế liệu nhập khẩu:</w:t>
      </w:r>
    </w:p>
    <w:p w14:paraId="1FF40FF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 (tấn/năm):</w:t>
      </w:r>
    </w:p>
    <w:p w14:paraId="71154C3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Hệ số hao hụt:</w:t>
      </w:r>
    </w:p>
    <w:p w14:paraId="591A0A3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Sản phẩm (tấn/năm):</w:t>
      </w:r>
    </w:p>
    <w:p w14:paraId="57069BD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2. Biện pháp, phương án xử lý các tạp chất đi kèm phế liệu nhập khẩu:</w:t>
      </w:r>
    </w:p>
    <w:p w14:paraId="3395B2B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 Hệ thống, thiết bị xử lý tạp chất đi kèm phế liệu nhập khẩu (nếu có) </w:t>
      </w:r>
      <w:r w:rsidRPr="004A731B">
        <w:rPr>
          <w:rFonts w:ascii="Arial" w:hAnsi="Arial" w:cs="Arial"/>
          <w:i/>
          <w:iCs/>
          <w:color w:val="0C0C0C"/>
          <w:sz w:val="20"/>
        </w:rPr>
        <w:t>(trường hợp có từ 02 hệ thống, thiết bị trở lên, các hệ thống, thiết bị tiếp theo được mô tả tương tự hệ thống, thiết bị thứ nhất)</w:t>
      </w:r>
      <w:r w:rsidRPr="004A731B">
        <w:rPr>
          <w:rFonts w:ascii="Arial" w:hAnsi="Arial" w:cs="Arial"/>
          <w:color w:val="0C0C0C"/>
          <w:sz w:val="20"/>
        </w:rPr>
        <w:t>:</w:t>
      </w:r>
    </w:p>
    <w:p w14:paraId="10F5087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 xử lý tạp chất:</w:t>
      </w:r>
    </w:p>
    <w:p w14:paraId="23539B9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 (tấn/năm):</w:t>
      </w:r>
    </w:p>
    <w:p w14:paraId="5984FD8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2.2. Phương án chuyển giao, xử lý các tạp chất: Phải ký hợp đồng và chuyển giao cho đơn vị có chức năng phù hợp để xử lý theo quy định pháp luật.</w:t>
      </w:r>
    </w:p>
    <w:p w14:paraId="5DFFA9D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3. Yêu cầu đối với kho lưu giữ phế liệu nhập khẩu </w:t>
      </w:r>
      <w:r w:rsidRPr="004A731B">
        <w:rPr>
          <w:rFonts w:ascii="Arial" w:hAnsi="Arial" w:cs="Arial"/>
          <w:i/>
          <w:iCs/>
          <w:color w:val="0C0C0C"/>
          <w:sz w:val="20"/>
        </w:rPr>
        <w:t>(trường hợp có từ 02 kho lưu giữ phế liệu nhập khẩu trở lên, các kho lưu giữ tiếp theo được mô tả tương tự kho lưu giữ thứ nhất)</w:t>
      </w:r>
      <w:r w:rsidRPr="004A731B">
        <w:rPr>
          <w:rFonts w:ascii="Arial" w:hAnsi="Arial" w:cs="Arial"/>
          <w:color w:val="0C0C0C"/>
          <w:sz w:val="20"/>
        </w:rPr>
        <w:t>:</w:t>
      </w:r>
    </w:p>
    <w:p w14:paraId="34238FF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 lưu giữ:</w:t>
      </w:r>
    </w:p>
    <w:p w14:paraId="5357086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kho:</w:t>
      </w:r>
    </w:p>
    <w:p w14:paraId="4CE9C25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Vật liệu làm tường và vách ngăn:</w:t>
      </w:r>
    </w:p>
    <w:p w14:paraId="3ED2420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Biện pháp hoặc thiết kế để hạn chế gió trực tiếp vào bên trong:</w:t>
      </w:r>
    </w:p>
    <w:p w14:paraId="233CC58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Hệ thống thu gom nước mưa:</w:t>
      </w:r>
    </w:p>
    <w:p w14:paraId="6D7215C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Hệ thống thu gom, xử lý các loại nước thải phát sinh:</w:t>
      </w:r>
    </w:p>
    <w:p w14:paraId="4CBAF97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Khả năng lưu giữ tối đa (tấn):</w:t>
      </w:r>
    </w:p>
    <w:p w14:paraId="3C0139A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lastRenderedPageBreak/>
        <w:t xml:space="preserve">4. Bãi lưu giữ phế liệu nhập khẩu </w:t>
      </w:r>
      <w:r w:rsidRPr="004A731B">
        <w:rPr>
          <w:rFonts w:ascii="Arial" w:hAnsi="Arial" w:cs="Arial"/>
          <w:i/>
          <w:iCs/>
          <w:color w:val="0C0C0C"/>
          <w:sz w:val="20"/>
        </w:rPr>
        <w:t>(trường hợp có từ 02 bãi lưu giữ phế liệu nhập khẩu trở lên, các bãi lưu giữ tiếp theo được mô tả tương tự bãi lưu giữ thứ nhất)</w:t>
      </w:r>
      <w:r w:rsidRPr="004A731B">
        <w:rPr>
          <w:rFonts w:ascii="Arial" w:hAnsi="Arial" w:cs="Arial"/>
          <w:b/>
          <w:bCs/>
          <w:i/>
          <w:iCs/>
          <w:color w:val="0C0C0C"/>
          <w:sz w:val="20"/>
        </w:rPr>
        <w:t>:</w:t>
      </w:r>
    </w:p>
    <w:p w14:paraId="160D72F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bãi lưu giữ:</w:t>
      </w:r>
    </w:p>
    <w:p w14:paraId="1D00498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bãi:</w:t>
      </w:r>
    </w:p>
    <w:p w14:paraId="2F113A5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Hệ thống thu gom, xử lý nước mưa chảy tràn qua bãi phế liệu:</w:t>
      </w:r>
    </w:p>
    <w:p w14:paraId="42F849A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Biện pháp giảm thiểu bụi phát sinh từ bãi lưu giữ phế liệu:</w:t>
      </w:r>
    </w:p>
    <w:p w14:paraId="4A2ED6B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Khả năng lưu giữ tối đa (tấn):</w:t>
      </w:r>
    </w:p>
    <w:p w14:paraId="01F05A7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5. Các yêu cầu bảo vệ môi trường:</w:t>
      </w:r>
    </w:p>
    <w:p w14:paraId="7CCC3AB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5.1. Chỉ được phép nhập khẩu khối lượng phế liệu đảm bảo sức chứa của kho, bãi lưu giữ phế liệu nhập khẩu; chỉ được sử dụng phế liệu nhập khẩu làm nguyên liệu sản xuất tại dự án, cơ sở của mình; nhập khẩu đúng chủng loại, khối lượng phế liệu được phép nhập khẩu quy định trong Giấy phép môi trường này.</w:t>
      </w:r>
    </w:p>
    <w:p w14:paraId="41F6298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5.2. Phế liệu nhập khẩu phải đáp ứng Quy chuẩn kỹ thuật quốc gia về môi trường đối với phế liệu nhập khẩu làm nguyên liệu sản xuất.</w:t>
      </w:r>
    </w:p>
    <w:p w14:paraId="1BA3C16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5.3. Phải tái xuất đối với những lô hàng phế liệu nhập khẩu không đáp ứng Quy chuẩn kỹ thuật quốc gia về môi trường đối với phế liệu nhập khẩu làm nguyên liệu sản xuất; Trường hợp không thể tái xuất, phải thỏa thuận với đơn vị có đủ năng lực để xử lý, tiêu hủy chất thải, phế liệu vi phạm theo quy định pháp luật.</w:t>
      </w:r>
    </w:p>
    <w:p w14:paraId="743EC64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5.4. Các điều kiện liên quan đến bảo vệ môi trường kèm theo </w:t>
      </w:r>
      <w:r w:rsidRPr="004A731B">
        <w:rPr>
          <w:rFonts w:ascii="Arial" w:hAnsi="Arial" w:cs="Arial"/>
          <w:i/>
          <w:iCs/>
          <w:color w:val="0C0C0C"/>
          <w:sz w:val="20"/>
        </w:rPr>
        <w:t>(nếu có)</w:t>
      </w:r>
      <w:r w:rsidRPr="004A731B">
        <w:rPr>
          <w:rFonts w:ascii="Arial" w:hAnsi="Arial" w:cs="Arial"/>
          <w:color w:val="0C0C0C"/>
          <w:sz w:val="20"/>
        </w:rPr>
        <w:t>.</w:t>
      </w:r>
    </w:p>
    <w:p w14:paraId="2749B7C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5.5. Các yêu cầu về bảo vệ môi trường khác </w:t>
      </w:r>
      <w:r w:rsidRPr="004A731B">
        <w:rPr>
          <w:rFonts w:ascii="Arial" w:hAnsi="Arial" w:cs="Arial"/>
          <w:i/>
          <w:iCs/>
          <w:color w:val="0C0C0C"/>
          <w:sz w:val="20"/>
        </w:rPr>
        <w:t>(nếu có)</w:t>
      </w:r>
      <w:r w:rsidRPr="004A731B">
        <w:rPr>
          <w:rFonts w:ascii="Arial" w:hAnsi="Arial" w:cs="Arial"/>
          <w:color w:val="0C0C0C"/>
          <w:sz w:val="20"/>
        </w:rPr>
        <w:t>.</w:t>
      </w:r>
    </w:p>
    <w:p w14:paraId="521B743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0245C9D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6</w:t>
      </w:r>
    </w:p>
    <w:p w14:paraId="4A5D9DA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YÊU CẦU VỀ QUẢN LÝ CHẤT THẢI, PHÒNG NGỪA VÀ ỨNG PHÓ SỰ CỐ MÔI TRƯỜNG</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04766B1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A. QUẢN LÝ CHẤT THẢI</w:t>
      </w:r>
    </w:p>
    <w:p w14:paraId="4DF6094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1. Chủng loại, khối lượng chất thải phát sinh:</w:t>
      </w:r>
    </w:p>
    <w:p w14:paraId="72CF833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1.1. Khối lượng, chủng loại chất thải nguy hại phát sinh thường xuyên (</w:t>
      </w:r>
      <w:r w:rsidRPr="004A731B">
        <w:rPr>
          <w:rFonts w:ascii="Arial" w:hAnsi="Arial" w:cs="Arial"/>
          <w:i/>
          <w:iCs/>
          <w:color w:val="0C0C0C"/>
          <w:sz w:val="20"/>
        </w:rPr>
        <w:t>ghi rõ chủng loại, khối lượng phát sinh theo tháng hoặc theo năm</w:t>
      </w:r>
      <w:r w:rsidRPr="004A731B">
        <w:rPr>
          <w:rFonts w:ascii="Arial" w:hAnsi="Arial" w:cs="Arial"/>
          <w:color w:val="0C0C0C"/>
          <w:sz w:val="20"/>
        </w:rPr>
        <w:t>):</w:t>
      </w:r>
    </w:p>
    <w:p w14:paraId="1DE9062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1.2. Khối lượng, chủng loại chất thải rắn công nghiệp thông thường phát sinh (</w:t>
      </w:r>
      <w:r w:rsidRPr="004A731B">
        <w:rPr>
          <w:rFonts w:ascii="Arial" w:hAnsi="Arial" w:cs="Arial"/>
          <w:i/>
          <w:iCs/>
          <w:color w:val="0C0C0C"/>
          <w:sz w:val="20"/>
        </w:rPr>
        <w:t>ghi rõ chủng loại, khối lượng phát sinh theo tháng hoặc theo năm</w:t>
      </w:r>
      <w:r w:rsidRPr="004A731B">
        <w:rPr>
          <w:rFonts w:ascii="Arial" w:hAnsi="Arial" w:cs="Arial"/>
          <w:color w:val="0C0C0C"/>
          <w:sz w:val="20"/>
        </w:rPr>
        <w:t>):</w:t>
      </w:r>
    </w:p>
    <w:p w14:paraId="0F9E031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1.3. Khối lượng chất thải rắn sinh hoạt phát sinh (</w:t>
      </w:r>
      <w:r w:rsidRPr="004A731B">
        <w:rPr>
          <w:rFonts w:ascii="Arial" w:hAnsi="Arial" w:cs="Arial"/>
          <w:i/>
          <w:iCs/>
          <w:color w:val="0C0C0C"/>
          <w:sz w:val="20"/>
        </w:rPr>
        <w:t>ghi rõ khối lượng phát sinh theo tháng hoặc theo năm</w:t>
      </w:r>
      <w:r w:rsidRPr="004A731B">
        <w:rPr>
          <w:rFonts w:ascii="Arial" w:hAnsi="Arial" w:cs="Arial"/>
          <w:color w:val="0C0C0C"/>
          <w:sz w:val="20"/>
        </w:rPr>
        <w:t>):</w:t>
      </w:r>
    </w:p>
    <w:p w14:paraId="3BE8C1E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2. Yêu cầu bảo vệ môi trường đối với việc lưu giữ chất thải rắn sinh hoạt, chất thải rắn công nghiệp thông thường, chất thải nguy hại:</w:t>
      </w:r>
    </w:p>
    <w:p w14:paraId="6B627D4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2.1. Thiết bị, hệ thống, công trình lưu giữ chất thải nguy hại:</w:t>
      </w:r>
    </w:p>
    <w:p w14:paraId="3C6CCA8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2.1.1. Thiết bị lưu chứa </w:t>
      </w:r>
      <w:r w:rsidRPr="004A731B">
        <w:rPr>
          <w:rFonts w:ascii="Arial" w:hAnsi="Arial" w:cs="Arial"/>
          <w:i/>
          <w:iCs/>
          <w:color w:val="0C0C0C"/>
          <w:sz w:val="20"/>
        </w:rPr>
        <w:t>(ghi rõ quy cách, cấu tạo, khối lượng có khả năng lưu chứa)</w:t>
      </w:r>
      <w:r w:rsidRPr="004A731B">
        <w:rPr>
          <w:rFonts w:ascii="Arial" w:hAnsi="Arial" w:cs="Arial"/>
          <w:color w:val="0C0C0C"/>
          <w:sz w:val="20"/>
        </w:rPr>
        <w:t>:</w:t>
      </w:r>
    </w:p>
    <w:p w14:paraId="34A2B70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2.1.2. Kho/khu vực lưu chứa trong nhà </w:t>
      </w:r>
      <w:r w:rsidRPr="004A731B">
        <w:rPr>
          <w:rFonts w:ascii="Arial" w:hAnsi="Arial" w:cs="Arial"/>
          <w:i/>
          <w:iCs/>
          <w:color w:val="0C0C0C"/>
          <w:sz w:val="20"/>
        </w:rPr>
        <w:t>(trường hợp có từ 02 kho/khu vực lưu chứa trở lên, các kho lưu chứa tiếp theo được mô tả tương tự kho/khu vực lưu chứa thứ nhất)</w:t>
      </w:r>
      <w:r w:rsidRPr="004A731B">
        <w:rPr>
          <w:rFonts w:ascii="Arial" w:hAnsi="Arial" w:cs="Arial"/>
          <w:color w:val="0C0C0C"/>
          <w:sz w:val="20"/>
        </w:rPr>
        <w:t>:</w:t>
      </w:r>
    </w:p>
    <w:p w14:paraId="61541F1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kho/khu vực lưu chứa trong nhà:</w:t>
      </w:r>
    </w:p>
    <w:p w14:paraId="7338D0B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kho/khu vực lưu chứa trong nhà:</w:t>
      </w:r>
    </w:p>
    <w:p w14:paraId="65AC4B9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2.2. Thiết bị, hệ thống, công trình lưu giữ chất thải rắn công nghiệp thông thường:</w:t>
      </w:r>
    </w:p>
    <w:p w14:paraId="1DDC6F11"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2.2.1. Thiết bị lưu chứa </w:t>
      </w:r>
      <w:r w:rsidRPr="004A731B">
        <w:rPr>
          <w:rFonts w:ascii="Arial" w:hAnsi="Arial" w:cs="Arial"/>
          <w:i/>
          <w:iCs/>
          <w:color w:val="0C0C0C"/>
          <w:sz w:val="20"/>
        </w:rPr>
        <w:t>(ghi rõ quy cách, cấu tạo, khối lượng có khả năng lưu chứa)</w:t>
      </w:r>
      <w:r w:rsidRPr="004A731B">
        <w:rPr>
          <w:rFonts w:ascii="Arial" w:hAnsi="Arial" w:cs="Arial"/>
          <w:color w:val="0C0C0C"/>
          <w:sz w:val="20"/>
        </w:rPr>
        <w:t>:</w:t>
      </w:r>
    </w:p>
    <w:p w14:paraId="2C9DB425"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 xml:space="preserve">2.2.2. Kho/khu vực lưu chứa trong nhà/khu vực lưu chứa ngoài trời </w:t>
      </w:r>
      <w:r w:rsidRPr="004A731B">
        <w:rPr>
          <w:rFonts w:ascii="Arial" w:hAnsi="Arial" w:cs="Arial"/>
          <w:i/>
          <w:iCs/>
          <w:color w:val="0C0C0C"/>
          <w:sz w:val="20"/>
        </w:rPr>
        <w:t>(trường hợp có từ 02 kho/khu vực lưu chứa trở lên, các kho lưu chứa tiếp theo được mô tả tương tự kho/khu vực lưu chứa thứ nhất)</w:t>
      </w:r>
      <w:r w:rsidRPr="004A731B">
        <w:rPr>
          <w:rFonts w:ascii="Arial" w:hAnsi="Arial" w:cs="Arial"/>
          <w:color w:val="0C0C0C"/>
          <w:sz w:val="20"/>
        </w:rPr>
        <w:t>:</w:t>
      </w:r>
    </w:p>
    <w:p w14:paraId="3914C88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kho/khu vực lưu chứa trong nhà/khu vực lưu chứa ngoài trời:</w:t>
      </w:r>
    </w:p>
    <w:p w14:paraId="6D5DE21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kho/khu vực lưu chứa trong nhà/khu vực lưu chứa ngoài trời:</w:t>
      </w:r>
    </w:p>
    <w:p w14:paraId="45B89B8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2.3. Thiết bị, hệ thống, công trình lưu giữ chất thải rắn sinh hoạt:</w:t>
      </w:r>
    </w:p>
    <w:p w14:paraId="5632480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2.3.1. Thiết bị lưu chứa </w:t>
      </w:r>
      <w:r w:rsidRPr="004A731B">
        <w:rPr>
          <w:rFonts w:ascii="Arial" w:hAnsi="Arial" w:cs="Arial"/>
          <w:i/>
          <w:iCs/>
          <w:color w:val="0C0C0C"/>
          <w:sz w:val="20"/>
        </w:rPr>
        <w:t>(ghi rõ quy cách, cấu tạo, khối lượng có khả năng lưu chứa)</w:t>
      </w:r>
      <w:r w:rsidRPr="004A731B">
        <w:rPr>
          <w:rFonts w:ascii="Arial" w:hAnsi="Arial" w:cs="Arial"/>
          <w:color w:val="0C0C0C"/>
          <w:sz w:val="20"/>
        </w:rPr>
        <w:t>:</w:t>
      </w:r>
    </w:p>
    <w:p w14:paraId="620310A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2.3.2. Kho/khu vực lưu chứa </w:t>
      </w:r>
      <w:r w:rsidRPr="004A731B">
        <w:rPr>
          <w:rFonts w:ascii="Arial" w:hAnsi="Arial" w:cs="Arial"/>
          <w:i/>
          <w:iCs/>
          <w:color w:val="0C0C0C"/>
          <w:sz w:val="20"/>
        </w:rPr>
        <w:t>(trường hợp có từ 02 kho/khu vực lưu chứa trở lên, các kho/khu vực lưu chứa tiếp theo được mô tả tương tự kho lưu chứa thứ nhất)</w:t>
      </w:r>
      <w:r w:rsidRPr="004A731B">
        <w:rPr>
          <w:rFonts w:ascii="Arial" w:hAnsi="Arial" w:cs="Arial"/>
          <w:color w:val="0C0C0C"/>
          <w:sz w:val="20"/>
        </w:rPr>
        <w:t>:</w:t>
      </w:r>
    </w:p>
    <w:p w14:paraId="2AA2F97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Diện tích kho/khu vực lưu chứa:</w:t>
      </w:r>
    </w:p>
    <w:p w14:paraId="4949FEE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Thiết kế, cấu tạo của kho/khu vực lưu chứa:</w:t>
      </w:r>
    </w:p>
    <w:p w14:paraId="36C5FE7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3. Hoạt động tự xử lý, tái chế, tái sử dụng chất thải </w:t>
      </w:r>
      <w:r w:rsidRPr="004A731B">
        <w:rPr>
          <w:rFonts w:ascii="Arial" w:hAnsi="Arial" w:cs="Arial"/>
          <w:i/>
          <w:iCs/>
          <w:color w:val="0C0C0C"/>
          <w:sz w:val="20"/>
        </w:rPr>
        <w:t>(nếu có, bao gồm tự xử lý chất thải y tế theo mô hình cụm)</w:t>
      </w:r>
    </w:p>
    <w:p w14:paraId="64BF63A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 xml:space="preserve">3.1. Hệ thống, công trình, thiết bị tự xử lý, tái chế, tái sử dụng chất thải nguy hại </w:t>
      </w:r>
      <w:r w:rsidRPr="004A731B">
        <w:rPr>
          <w:rFonts w:ascii="Arial" w:hAnsi="Arial" w:cs="Arial"/>
          <w:color w:val="0C0C0C"/>
          <w:sz w:val="20"/>
        </w:rPr>
        <w:t>(</w:t>
      </w:r>
      <w:r w:rsidRPr="004A731B">
        <w:rPr>
          <w:rFonts w:ascii="Arial" w:hAnsi="Arial" w:cs="Arial"/>
          <w:i/>
          <w:iCs/>
          <w:color w:val="0C0C0C"/>
          <w:sz w:val="20"/>
        </w:rPr>
        <w:t>trường hợp có từ 02 hệ thống, công trình, thiết bị trở lên, các hệ thống tiếp theo được mô tả tương tự hệ thống, công trình, thiết bị thứ nhất</w:t>
      </w:r>
      <w:r w:rsidRPr="004A731B">
        <w:rPr>
          <w:rFonts w:ascii="Arial" w:hAnsi="Arial" w:cs="Arial"/>
          <w:color w:val="0C0C0C"/>
          <w:sz w:val="20"/>
        </w:rPr>
        <w:t>):</w:t>
      </w:r>
    </w:p>
    <w:p w14:paraId="1D5E203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Loại chất thải nguy hại tự xử lý, tái chế, tái sử dụng:</w:t>
      </w:r>
    </w:p>
    <w:p w14:paraId="3F07643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Khối lượng chất thải tự xử lý, tái chế, tái sử dụng (tấn/năm):</w:t>
      </w:r>
    </w:p>
    <w:p w14:paraId="199CFB6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 tự xử lý, tái chế, tái sử dụng:</w:t>
      </w:r>
    </w:p>
    <w:p w14:paraId="3664B12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 (tấn/năm):</w:t>
      </w:r>
    </w:p>
    <w:p w14:paraId="4FEDC54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 xml:space="preserve">3.2. Hệ thống, công trình, thiết bị tự xử lý, tái chế, tái sử dụng chất thải rắn công nghiệp thông thường, chất thải rắn sinh hoạt </w:t>
      </w:r>
      <w:r w:rsidRPr="004A731B">
        <w:rPr>
          <w:rFonts w:ascii="Arial" w:hAnsi="Arial" w:cs="Arial"/>
          <w:color w:val="0C0C0C"/>
          <w:sz w:val="20"/>
        </w:rPr>
        <w:t>(</w:t>
      </w:r>
      <w:r w:rsidRPr="004A731B">
        <w:rPr>
          <w:rFonts w:ascii="Arial" w:hAnsi="Arial" w:cs="Arial"/>
          <w:i/>
          <w:iCs/>
          <w:color w:val="0C0C0C"/>
          <w:sz w:val="20"/>
        </w:rPr>
        <w:t>trường hợp có từ 02 hệ thống, công trình, thiết bị trở lên, các hệ thống tiếp theo được mô tả tương tự hệ thống, công trình, thiết bị thứ nhất</w:t>
      </w:r>
      <w:r w:rsidRPr="004A731B">
        <w:rPr>
          <w:rFonts w:ascii="Arial" w:hAnsi="Arial" w:cs="Arial"/>
          <w:color w:val="0C0C0C"/>
          <w:sz w:val="20"/>
        </w:rPr>
        <w:t>):</w:t>
      </w:r>
    </w:p>
    <w:p w14:paraId="6FB5AB3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Loại chất thải tự xử lý, tái chế, tái sử dụng:</w:t>
      </w:r>
    </w:p>
    <w:p w14:paraId="2775BA2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Khối lượng chất thải tự xử lý, tái chế, tái sử dụng (tấn/năm):</w:t>
      </w:r>
    </w:p>
    <w:p w14:paraId="6A72BF3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Tóm tắt quy trình công nghệ tự xử lý, tái chế, tái sử dụng:</w:t>
      </w:r>
    </w:p>
    <w:p w14:paraId="4F1F379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Công suất thiết kế (tấn/năm):</w:t>
      </w:r>
    </w:p>
    <w:p w14:paraId="7BA3763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B. YÊU CẦU VỀ PHÒNG NGỪA VÀ ỨNG PHÓ SỰ CỐ MÔI TRƯỜNG </w:t>
      </w:r>
      <w:r w:rsidRPr="004A731B">
        <w:rPr>
          <w:rFonts w:ascii="Arial" w:hAnsi="Arial" w:cs="Arial"/>
          <w:i/>
          <w:iCs/>
          <w:color w:val="0C0C0C"/>
          <w:sz w:val="20"/>
        </w:rPr>
        <w:t>(nếu có)</w:t>
      </w:r>
    </w:p>
    <w:p w14:paraId="48F9F85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 Ghi rõ các yêu cầu phòng ngừa sự cố môi trường, ứng phó sự cố môi trường phải thực hiện.</w:t>
      </w:r>
    </w:p>
    <w:p w14:paraId="38B8E07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278844A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Phụ lục 7</w:t>
      </w:r>
    </w:p>
    <w:p w14:paraId="31BE3ABE"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CÁC YÊU CẦU KHÁC VỀ BẢO VỆ MÔI TRƯỜNG</w:t>
      </w:r>
      <w:r w:rsidRPr="004A731B">
        <w:rPr>
          <w:rFonts w:ascii="Arial" w:hAnsi="Arial" w:cs="Arial"/>
          <w:b/>
          <w:bCs/>
          <w:color w:val="0C0C0C"/>
          <w:sz w:val="20"/>
        </w:rPr>
        <w:br/>
      </w:r>
      <w:r w:rsidRPr="004A731B">
        <w:rPr>
          <w:rFonts w:ascii="Arial" w:hAnsi="Arial" w:cs="Arial"/>
          <w:i/>
          <w:iCs/>
          <w:color w:val="0C0C0C"/>
          <w:sz w:val="20"/>
        </w:rPr>
        <w:t>(Kèm theo Giấy phép môi trường số... ngày ... tháng ... năm ... của ...)</w:t>
      </w:r>
    </w:p>
    <w:p w14:paraId="69E06BD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A. YÊU CẦU VỀ CẢI TẠO, PHỤC HỒI MÔI TRƯỜNG </w:t>
      </w:r>
      <w:r w:rsidRPr="004A731B">
        <w:rPr>
          <w:rFonts w:ascii="Arial" w:hAnsi="Arial" w:cs="Arial"/>
          <w:i/>
          <w:iCs/>
          <w:color w:val="0C0C0C"/>
          <w:sz w:val="20"/>
        </w:rPr>
        <w:t>(nếu có).</w:t>
      </w:r>
    </w:p>
    <w:p w14:paraId="619597E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Ghi rõ các hạng mục cải tạo, phục hồi môi trường, kinh phí, thời gian thực hiện</w:t>
      </w:r>
      <w:r w:rsidRPr="004A731B">
        <w:rPr>
          <w:rFonts w:ascii="Arial" w:hAnsi="Arial" w:cs="Arial"/>
          <w:color w:val="0C0C0C"/>
          <w:sz w:val="20"/>
        </w:rPr>
        <w:t>.</w:t>
      </w:r>
    </w:p>
    <w:p w14:paraId="42F25F3A"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B. YÊU CẦU VỀ BỒI HOÀN ĐA DẠNG SINH HỌC </w:t>
      </w:r>
      <w:r w:rsidRPr="004A731B">
        <w:rPr>
          <w:rFonts w:ascii="Arial" w:hAnsi="Arial" w:cs="Arial"/>
          <w:i/>
          <w:iCs/>
          <w:color w:val="0C0C0C"/>
          <w:sz w:val="20"/>
        </w:rPr>
        <w:t>(nếu có)</w:t>
      </w:r>
      <w:r w:rsidRPr="004A731B">
        <w:rPr>
          <w:rFonts w:ascii="Arial" w:hAnsi="Arial" w:cs="Arial"/>
          <w:color w:val="0C0C0C"/>
          <w:sz w:val="20"/>
        </w:rPr>
        <w:t>.</w:t>
      </w:r>
    </w:p>
    <w:p w14:paraId="673BFEC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Ghi rõ các nội dung bồi hoàn đa dạng sinh học phải thực hiện</w:t>
      </w:r>
      <w:r w:rsidRPr="004A731B">
        <w:rPr>
          <w:rFonts w:ascii="Arial" w:hAnsi="Arial" w:cs="Arial"/>
          <w:color w:val="0C0C0C"/>
          <w:sz w:val="20"/>
        </w:rPr>
        <w:t>.</w:t>
      </w:r>
    </w:p>
    <w:p w14:paraId="03A9CF7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C. CÁC NỘI DUNG CHỦ DỰ ÁN ĐẦU TƯ/CƠ SỞ TIẾP TỤC THỰC HIỆN THEO QUYẾT ĐỊNH PHÊ DUYỆT KẾT QUẢ THẨM ĐỊNH BÁO CÁO ĐÁNH GIÁ TÁC ĐỘNG MÔI TRƯỜNG (HOẶC VĂN BẢN TƯƠNG ĐƯƠNG VỚI QUYẾT ĐỊNH PHÊ DUYỆT KẾT QUẢ THẨM ĐỊNH BÁO CÁO ĐÁNH GIÁ TÁC ĐỘNG MÔI TRƯỜNG)</w:t>
      </w:r>
    </w:p>
    <w:p w14:paraId="2487EFE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(Chỉ ghi Phần này trong trường hợp dự án đầu tư/cơ sở được thực hiện theo nhiều giai đoạn, có nhiều công trình, hạng mục công trình và chưa hoàn thành hết các nội dung trong Quyết định phê duyệt kết quả thẩm định báo cáo đánh giá tác động môi trường)</w:t>
      </w:r>
    </w:p>
    <w:p w14:paraId="0E0B403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G</w:t>
      </w:r>
      <w:r w:rsidRPr="004A731B">
        <w:rPr>
          <w:rFonts w:ascii="Arial" w:hAnsi="Arial" w:cs="Arial"/>
          <w:i/>
          <w:iCs/>
          <w:color w:val="0C0C0C"/>
          <w:sz w:val="20"/>
        </w:rPr>
        <w:t>hi rõ các các hạng mục, công trình sản xuất và các yêu cầu về bảo vệ môi trường đã được phê duyệt trong Quyết định phê duyệt kết quả thẩm định báo cáo đánh giá tác động môi trường (hoặc văn bản tương đương với Quyết định phê duyệt kết quả thẩm định báo cáo đánh giá tác động môi trường) mà chủ dự án đầu tư, cơ sở tiếp tục thực hiện sau khi được cấp Giấy phép môi trường</w:t>
      </w:r>
      <w:r w:rsidRPr="004A731B">
        <w:rPr>
          <w:rFonts w:ascii="Arial" w:hAnsi="Arial" w:cs="Arial"/>
          <w:color w:val="0C0C0C"/>
          <w:sz w:val="20"/>
        </w:rPr>
        <w:t>.</w:t>
      </w:r>
    </w:p>
    <w:p w14:paraId="60AA786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D. YÊU CẦU KHÁC VỀ BẢO VỆ MÔI TRƯỜNG </w:t>
      </w:r>
      <w:r w:rsidRPr="004A731B">
        <w:rPr>
          <w:rFonts w:ascii="Arial" w:hAnsi="Arial" w:cs="Arial"/>
          <w:i/>
          <w:iCs/>
          <w:color w:val="0C0C0C"/>
          <w:sz w:val="20"/>
        </w:rPr>
        <w:t>(nếu có)</w:t>
      </w:r>
    </w:p>
    <w:p w14:paraId="06D9269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 Ghi rõ các yêu cầu liên quan đến quyết định phê duyệt kết quả thẩm định báo cáo đánh giá tác động môi trường và các nội dung quản lý môi trường khác (nếu có).</w:t>
      </w:r>
    </w:p>
    <w:p w14:paraId="53AB14CC"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 Ghi rõ các yêu cầu về bảo vệ môi trường khác mà chủ dự án/cơ sở phải tiếp tục thực hiện, đảm bảo tuân thủ đúng các quy định pháp luật.</w:t>
      </w:r>
    </w:p>
    <w:p w14:paraId="6549C60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5A3FC8CC"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r w:rsidRPr="004A731B">
        <w:rPr>
          <w:rFonts w:ascii="Arial" w:hAnsi="Arial" w:cs="Arial"/>
          <w:b/>
          <w:bCs/>
          <w:color w:val="0C0C0C"/>
          <w:sz w:val="20"/>
          <w:szCs w:val="28"/>
        </w:rPr>
        <w:t>Mẫu số 41. Giấy phép môi trường điều chỉnh</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61"/>
        <w:gridCol w:w="5379"/>
      </w:tblGrid>
      <w:tr w:rsidR="00E6556B" w:rsidRPr="004A731B" w14:paraId="5A7FE6F0" w14:textId="77777777" w:rsidTr="00B66B5C">
        <w:tc>
          <w:tcPr>
            <w:tcW w:w="1887" w:type="pct"/>
            <w:tcBorders>
              <w:top w:val="single" w:sz="4" w:space="0" w:color="auto"/>
              <w:left w:val="single" w:sz="4" w:space="0" w:color="auto"/>
            </w:tcBorders>
          </w:tcPr>
          <w:p w14:paraId="5C071F69"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 xml:space="preserve">TÊN CƠ QUAN </w:t>
            </w:r>
            <w:r w:rsidRPr="004A731B">
              <w:rPr>
                <w:rFonts w:ascii="Arial" w:hAnsi="Arial" w:cs="Arial"/>
                <w:b/>
                <w:bCs/>
                <w:color w:val="0C0C0C"/>
                <w:sz w:val="20"/>
              </w:rPr>
              <w:br/>
              <w:t>CẤP PHÉP</w:t>
            </w:r>
            <w:r w:rsidRPr="004A731B">
              <w:rPr>
                <w:rFonts w:ascii="Arial" w:hAnsi="Arial" w:cs="Arial"/>
                <w:b/>
                <w:sz w:val="20"/>
              </w:rPr>
              <w:br/>
              <w:t>-------</w:t>
            </w:r>
          </w:p>
        </w:tc>
        <w:tc>
          <w:tcPr>
            <w:tcW w:w="3113" w:type="pct"/>
            <w:tcBorders>
              <w:top w:val="single" w:sz="4" w:space="0" w:color="auto"/>
              <w:right w:val="single" w:sz="4" w:space="0" w:color="auto"/>
            </w:tcBorders>
          </w:tcPr>
          <w:p w14:paraId="184CEF2A"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49D7DDA8" w14:textId="77777777" w:rsidTr="00B66B5C">
        <w:tc>
          <w:tcPr>
            <w:tcW w:w="1887" w:type="pct"/>
            <w:tcBorders>
              <w:left w:val="single" w:sz="4" w:space="0" w:color="auto"/>
            </w:tcBorders>
          </w:tcPr>
          <w:p w14:paraId="77CB665E"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rPr>
              <w:t>Số: …/GPMT-</w:t>
            </w:r>
          </w:p>
        </w:tc>
        <w:tc>
          <w:tcPr>
            <w:tcW w:w="3113" w:type="pct"/>
            <w:tcBorders>
              <w:right w:val="single" w:sz="4" w:space="0" w:color="auto"/>
            </w:tcBorders>
          </w:tcPr>
          <w:p w14:paraId="5123148A" w14:textId="77777777" w:rsidR="00E6556B" w:rsidRPr="004A731B" w:rsidRDefault="00E6556B" w:rsidP="00B66B5C">
            <w:pPr>
              <w:spacing w:before="120"/>
              <w:jc w:val="center"/>
              <w:rPr>
                <w:rFonts w:ascii="Arial" w:hAnsi="Arial" w:cs="Arial"/>
                <w:i/>
                <w:sz w:val="20"/>
              </w:rPr>
            </w:pPr>
            <w:r w:rsidRPr="004A731B">
              <w:rPr>
                <w:rFonts w:ascii="Arial" w:hAnsi="Arial" w:cs="Arial"/>
                <w:i/>
                <w:iCs/>
                <w:color w:val="0C0C0C"/>
                <w:sz w:val="20"/>
              </w:rPr>
              <w:t>(Địa danh), ngày … tháng … năm …</w:t>
            </w:r>
          </w:p>
        </w:tc>
      </w:tr>
      <w:tr w:rsidR="00E6556B" w:rsidRPr="004A731B" w14:paraId="24C14394" w14:textId="77777777" w:rsidTr="00B66B5C">
        <w:tblPrEx>
          <w:tblBorders>
            <w:left w:val="single" w:sz="4" w:space="0" w:color="auto"/>
            <w:bottom w:val="single" w:sz="4" w:space="0" w:color="auto"/>
            <w:right w:val="single" w:sz="4" w:space="0" w:color="auto"/>
          </w:tblBorders>
        </w:tblPrEx>
        <w:tc>
          <w:tcPr>
            <w:tcW w:w="5000" w:type="pct"/>
            <w:gridSpan w:val="2"/>
            <w:tcBorders>
              <w:top w:val="nil"/>
              <w:bottom w:val="single" w:sz="4" w:space="0" w:color="auto"/>
            </w:tcBorders>
          </w:tcPr>
          <w:p w14:paraId="795F429B"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szCs w:val="28"/>
              </w:rPr>
            </w:pPr>
          </w:p>
          <w:p w14:paraId="568B2693"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 xml:space="preserve">GIẤY PHÉP MÔI TRƯỜNG </w:t>
            </w:r>
            <w:r w:rsidRPr="004A731B">
              <w:rPr>
                <w:rFonts w:ascii="Arial" w:hAnsi="Arial" w:cs="Arial"/>
                <w:b/>
                <w:bCs/>
                <w:color w:val="0C0C0C"/>
                <w:sz w:val="20"/>
              </w:rPr>
              <w:br/>
              <w:t>(Cấp điều chỉnh lần...)</w:t>
            </w:r>
          </w:p>
          <w:p w14:paraId="3353AF64" w14:textId="77777777" w:rsidR="00E6556B" w:rsidRPr="004A731B" w:rsidRDefault="00E6556B" w:rsidP="00B66B5C">
            <w:pPr>
              <w:widowControl w:val="0"/>
              <w:autoSpaceDE w:val="0"/>
              <w:autoSpaceDN w:val="0"/>
              <w:adjustRightInd w:val="0"/>
              <w:spacing w:before="120"/>
              <w:jc w:val="center"/>
              <w:rPr>
                <w:rFonts w:ascii="Arial" w:hAnsi="Arial" w:cs="Arial"/>
                <w:b/>
                <w:bCs/>
                <w:color w:val="0C0C0C"/>
                <w:sz w:val="20"/>
              </w:rPr>
            </w:pPr>
            <w:r w:rsidRPr="004A731B">
              <w:rPr>
                <w:rFonts w:ascii="Arial" w:hAnsi="Arial" w:cs="Arial"/>
                <w:b/>
                <w:bCs/>
                <w:color w:val="0C0C0C"/>
                <w:sz w:val="20"/>
              </w:rPr>
              <w:t>CƠ QUAN CẤP PHÉP (1)</w:t>
            </w:r>
          </w:p>
          <w:p w14:paraId="2C7C6EF0"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Luật Bảo vệ môi trường ngày 17 tháng 11 năm 2020;</w:t>
            </w:r>
          </w:p>
          <w:p w14:paraId="3CB8BE56"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Nghị định số 08/2022/NĐ-CP ngày 10 tháng 01 năm 2022 của Chính phủ quy định chi tiết một số điều của Luật Bảo vệ môi trường;</w:t>
            </w:r>
          </w:p>
          <w:p w14:paraId="166AB838"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Thông tư số 02/2022/TT-BTNMT ngày 10 tháng 01 năm 2022 của Bộ trưởng Bộ Tài nguyên và Môi trường quy định chi tiết thi hành một số điều của Luật Bảo vệ môi trường;</w:t>
            </w:r>
          </w:p>
          <w:p w14:paraId="172A010E"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văn bản quy định chức năng, nhiệm vụ, quyền hạn và cơ cấu tổ chức của cơ quan cấp giấy phép môi trường;</w:t>
            </w:r>
          </w:p>
          <w:p w14:paraId="41773F37"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w:t>
            </w:r>
          </w:p>
          <w:p w14:paraId="16C1059D"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Căn cứ Giấy phép môi trường số… của (tên tổ chức/cá nhân được cấp phép) ngày...tháng... năm...;</w:t>
            </w:r>
          </w:p>
          <w:p w14:paraId="06010958"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Xét Văn bản đề nghị cấp điều chỉnh Giấy phép môi trường số… của (tên tổ chức/cá nhân được cấp phép) ngày...tháng... năm...;</w:t>
            </w:r>
          </w:p>
          <w:p w14:paraId="70D01602"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i/>
                <w:iCs/>
                <w:color w:val="0C0C0C"/>
                <w:sz w:val="20"/>
              </w:rPr>
              <w:t>Theo đề nghị của (2),</w:t>
            </w:r>
          </w:p>
          <w:p w14:paraId="79E94EE6" w14:textId="77777777" w:rsidR="00E6556B" w:rsidRPr="004A731B" w:rsidRDefault="00E6556B" w:rsidP="00B66B5C">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C0C0C"/>
                <w:sz w:val="20"/>
              </w:rPr>
              <w:t>QUYẾT ĐỊNH:</w:t>
            </w:r>
          </w:p>
          <w:p w14:paraId="0684B748"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Điều 1: </w:t>
            </w:r>
            <w:r w:rsidRPr="004A731B">
              <w:rPr>
                <w:rFonts w:ascii="Arial" w:hAnsi="Arial" w:cs="Arial"/>
                <w:color w:val="0C0C0C"/>
                <w:sz w:val="20"/>
              </w:rPr>
              <w:t>Điều chỉnh nội dung Giấy phép môi trường số … của (</w:t>
            </w:r>
            <w:r w:rsidRPr="004A731B">
              <w:rPr>
                <w:rFonts w:ascii="Arial" w:hAnsi="Arial" w:cs="Arial"/>
                <w:i/>
                <w:iCs/>
                <w:color w:val="0C0C0C"/>
                <w:sz w:val="20"/>
              </w:rPr>
              <w:t>tên tổ chức/cá nhân được cấp giấy phép</w:t>
            </w:r>
            <w:r w:rsidRPr="004A731B">
              <w:rPr>
                <w:rFonts w:ascii="Arial" w:hAnsi="Arial" w:cs="Arial"/>
                <w:color w:val="0C0C0C"/>
                <w:sz w:val="20"/>
              </w:rPr>
              <w:t xml:space="preserve">), có địa chỉ tại </w:t>
            </w:r>
            <w:r w:rsidRPr="004A731B">
              <w:rPr>
                <w:rFonts w:ascii="Arial" w:hAnsi="Arial" w:cs="Arial"/>
                <w:i/>
                <w:iCs/>
                <w:color w:val="0C0C0C"/>
                <w:sz w:val="20"/>
              </w:rPr>
              <w:t xml:space="preserve">(đối với tổ chức ghi địa chỉ trụ sở chính theo Giấy đăng ký kinh doanh hoặc Quyết định thành lập; đối với cá nhân ghi theo địa chỉ hộ khẩu thường trú), </w:t>
            </w:r>
            <w:r w:rsidRPr="004A731B">
              <w:rPr>
                <w:rFonts w:ascii="Arial" w:hAnsi="Arial" w:cs="Arial"/>
                <w:color w:val="0C0C0C"/>
                <w:sz w:val="20"/>
              </w:rPr>
              <w:t>chi tiết tại Phụ lục kèm theo Giấy phép điều chỉnh này</w:t>
            </w:r>
            <w:r w:rsidRPr="004A731B">
              <w:rPr>
                <w:rFonts w:ascii="Arial" w:hAnsi="Arial" w:cs="Arial"/>
                <w:i/>
                <w:iCs/>
                <w:color w:val="0C0C0C"/>
                <w:sz w:val="20"/>
              </w:rPr>
              <w:t xml:space="preserve">. </w:t>
            </w:r>
            <w:r w:rsidRPr="004A731B">
              <w:rPr>
                <w:rFonts w:ascii="Arial" w:hAnsi="Arial" w:cs="Arial"/>
                <w:color w:val="0C0C0C"/>
                <w:sz w:val="20"/>
              </w:rPr>
              <w:t>Các nội dung khác giữ nguyên theo Giấy phép môi trường số …</w:t>
            </w:r>
          </w:p>
          <w:p w14:paraId="2C780406" w14:textId="77777777" w:rsidR="00E6556B" w:rsidRPr="004A731B" w:rsidRDefault="00E6556B" w:rsidP="00B66B5C">
            <w:pPr>
              <w:widowControl w:val="0"/>
              <w:autoSpaceDE w:val="0"/>
              <w:autoSpaceDN w:val="0"/>
              <w:adjustRightInd w:val="0"/>
              <w:spacing w:before="120"/>
              <w:rPr>
                <w:rFonts w:ascii="Arial" w:hAnsi="Arial" w:cs="Arial"/>
                <w:color w:val="000000"/>
                <w:sz w:val="20"/>
              </w:rPr>
            </w:pPr>
            <w:r w:rsidRPr="004A731B">
              <w:rPr>
                <w:rFonts w:ascii="Arial" w:hAnsi="Arial" w:cs="Arial"/>
                <w:b/>
                <w:bCs/>
                <w:color w:val="0C0C0C"/>
                <w:sz w:val="20"/>
              </w:rPr>
              <w:t xml:space="preserve">Điều 2. </w:t>
            </w:r>
            <w:r w:rsidRPr="004A731B">
              <w:rPr>
                <w:rFonts w:ascii="Arial" w:hAnsi="Arial" w:cs="Arial"/>
                <w:color w:val="0C0C0C"/>
                <w:sz w:val="20"/>
              </w:rPr>
              <w:t>(</w:t>
            </w:r>
            <w:r w:rsidRPr="004A731B">
              <w:rPr>
                <w:rFonts w:ascii="Arial" w:hAnsi="Arial" w:cs="Arial"/>
                <w:i/>
                <w:iCs/>
                <w:color w:val="0C0C0C"/>
                <w:sz w:val="20"/>
              </w:rPr>
              <w:t>Tên tổ chức/cá nhân được cấp giấy phép</w:t>
            </w:r>
            <w:r w:rsidRPr="004A731B">
              <w:rPr>
                <w:rFonts w:ascii="Arial" w:hAnsi="Arial" w:cs="Arial"/>
                <w:color w:val="0C0C0C"/>
                <w:sz w:val="20"/>
              </w:rPr>
              <w:t xml:space="preserve">) tiếp tục thực hiện các nội dung của Giấy phép môi trường số … và các nội dung được điều chỉnh tại Phụ lục kèm theo Giấy phép môi trường </w:t>
            </w:r>
            <w:r w:rsidRPr="004A731B">
              <w:rPr>
                <w:rFonts w:ascii="Arial" w:hAnsi="Arial" w:cs="Arial"/>
                <w:color w:val="0C0C0C"/>
                <w:sz w:val="20"/>
              </w:rPr>
              <w:lastRenderedPageBreak/>
              <w:t>điều chỉnh này.</w:t>
            </w:r>
          </w:p>
          <w:p w14:paraId="133F1CDE" w14:textId="77777777" w:rsidR="00E6556B" w:rsidRPr="004A731B" w:rsidRDefault="00E6556B" w:rsidP="00B66B5C">
            <w:pPr>
              <w:widowControl w:val="0"/>
              <w:autoSpaceDE w:val="0"/>
              <w:autoSpaceDN w:val="0"/>
              <w:adjustRightInd w:val="0"/>
              <w:spacing w:before="120"/>
              <w:rPr>
                <w:rFonts w:ascii="Arial" w:hAnsi="Arial" w:cs="Arial"/>
                <w:color w:val="0C0C0C"/>
                <w:sz w:val="20"/>
              </w:rPr>
            </w:pPr>
            <w:r w:rsidRPr="004A731B">
              <w:rPr>
                <w:rFonts w:ascii="Arial" w:hAnsi="Arial" w:cs="Arial"/>
                <w:b/>
                <w:bCs/>
                <w:color w:val="0C0C0C"/>
                <w:sz w:val="20"/>
              </w:rPr>
              <w:t xml:space="preserve">Điều 3. </w:t>
            </w:r>
            <w:r w:rsidRPr="004A731B">
              <w:rPr>
                <w:rFonts w:ascii="Arial" w:hAnsi="Arial" w:cs="Arial"/>
                <w:color w:val="0C0C0C"/>
                <w:sz w:val="20"/>
              </w:rPr>
              <w:t>Giấy phép môi trường điều chỉnh này có hiệu lực từ ngày ký cho đến khi Giấy phép môi trường số ... hết hiệu lực./.</w:t>
            </w:r>
          </w:p>
          <w:p w14:paraId="77433D72" w14:textId="77777777" w:rsidR="00E6556B" w:rsidRPr="004A731B" w:rsidRDefault="00E6556B" w:rsidP="00B66B5C">
            <w:pPr>
              <w:widowControl w:val="0"/>
              <w:autoSpaceDE w:val="0"/>
              <w:autoSpaceDN w:val="0"/>
              <w:adjustRightInd w:val="0"/>
              <w:spacing w:before="120"/>
              <w:rPr>
                <w:rFonts w:ascii="Arial" w:hAnsi="Arial" w:cs="Arial"/>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12"/>
            </w:tblGrid>
            <w:tr w:rsidR="00E6556B" w:rsidRPr="004A731B" w14:paraId="3FD7D4C3" w14:textId="77777777" w:rsidTr="00B66B5C">
              <w:tc>
                <w:tcPr>
                  <w:tcW w:w="4428" w:type="dxa"/>
                </w:tcPr>
                <w:p w14:paraId="69994595"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18"/>
                    </w:rPr>
                    <w:t>- Chủ dự án, cơ sở;</w:t>
                  </w:r>
                  <w:r w:rsidRPr="004A731B">
                    <w:rPr>
                      <w:rFonts w:ascii="Arial" w:hAnsi="Arial" w:cs="Arial"/>
                      <w:color w:val="000000"/>
                      <w:sz w:val="16"/>
                      <w:szCs w:val="18"/>
                    </w:rPr>
                    <w:br/>
                  </w:r>
                  <w:r w:rsidRPr="004A731B">
                    <w:rPr>
                      <w:rFonts w:ascii="Arial" w:hAnsi="Arial" w:cs="Arial"/>
                      <w:color w:val="0C0C0C"/>
                      <w:sz w:val="16"/>
                      <w:szCs w:val="18"/>
                    </w:rPr>
                    <w:t>- Sở TN&amp;MT tỉnh/TP... (trường hợp Bộ TN&amp;MT cấp phép);</w:t>
                  </w:r>
                  <w:r w:rsidRPr="004A731B">
                    <w:rPr>
                      <w:rFonts w:ascii="Arial" w:hAnsi="Arial" w:cs="Arial"/>
                      <w:color w:val="000000"/>
                      <w:sz w:val="16"/>
                      <w:szCs w:val="18"/>
                    </w:rPr>
                    <w:br/>
                  </w:r>
                  <w:r w:rsidRPr="004A731B">
                    <w:rPr>
                      <w:rFonts w:ascii="Arial" w:hAnsi="Arial" w:cs="Arial"/>
                      <w:color w:val="0C0C0C"/>
                      <w:sz w:val="16"/>
                      <w:szCs w:val="18"/>
                    </w:rPr>
                    <w:t>- UBND huyện/quận/thị xã/TP trực thuộc tỉnh (trường hợp UBND tỉnh hoặc Sở TN&amp;MT cấp phép);</w:t>
                  </w:r>
                  <w:r w:rsidRPr="004A731B">
                    <w:rPr>
                      <w:rFonts w:ascii="Arial" w:hAnsi="Arial" w:cs="Arial"/>
                      <w:color w:val="000000"/>
                      <w:sz w:val="16"/>
                      <w:szCs w:val="18"/>
                    </w:rPr>
                    <w:br/>
                  </w:r>
                  <w:r w:rsidRPr="004A731B">
                    <w:rPr>
                      <w:rFonts w:ascii="Arial" w:hAnsi="Arial" w:cs="Arial"/>
                      <w:color w:val="0C0C0C"/>
                      <w:sz w:val="16"/>
                      <w:szCs w:val="18"/>
                    </w:rPr>
                    <w:t>- Ban QLKCN, KKT (đối với dự án, cơ sở nằm trong khu KCN, KKT);</w:t>
                  </w:r>
                  <w:r w:rsidRPr="004A731B">
                    <w:rPr>
                      <w:rFonts w:ascii="Arial" w:hAnsi="Arial" w:cs="Arial"/>
                      <w:color w:val="000000"/>
                      <w:sz w:val="16"/>
                      <w:szCs w:val="18"/>
                    </w:rPr>
                    <w:br/>
                  </w:r>
                  <w:r w:rsidRPr="004A731B">
                    <w:rPr>
                      <w:rFonts w:ascii="Arial" w:hAnsi="Arial" w:cs="Arial"/>
                      <w:color w:val="0C0C0C"/>
                      <w:sz w:val="16"/>
                      <w:szCs w:val="18"/>
                    </w:rPr>
                    <w:t>- Cổng Thông tin điện tử của cơ quan cấp phép;</w:t>
                  </w:r>
                  <w:r w:rsidRPr="004A731B">
                    <w:rPr>
                      <w:rFonts w:ascii="Arial" w:hAnsi="Arial" w:cs="Arial"/>
                      <w:color w:val="000000"/>
                      <w:sz w:val="16"/>
                      <w:szCs w:val="18"/>
                    </w:rPr>
                    <w:br/>
                  </w:r>
                  <w:r w:rsidRPr="004A731B">
                    <w:rPr>
                      <w:rFonts w:ascii="Arial" w:hAnsi="Arial" w:cs="Arial"/>
                      <w:color w:val="0C0C0C"/>
                      <w:sz w:val="16"/>
                      <w:szCs w:val="18"/>
                    </w:rPr>
                    <w:t>- Cổng Thông tin một cửa quốc gia (đối với dự án, cơ sở có nhập khẩu phế liệu làm nguyên liệu sản xuất);</w:t>
                  </w:r>
                  <w:r w:rsidRPr="004A731B">
                    <w:rPr>
                      <w:rFonts w:ascii="Arial" w:hAnsi="Arial" w:cs="Arial"/>
                      <w:color w:val="000000"/>
                      <w:sz w:val="16"/>
                      <w:szCs w:val="18"/>
                    </w:rPr>
                    <w:br/>
                  </w:r>
                  <w:r w:rsidRPr="004A731B">
                    <w:rPr>
                      <w:rFonts w:ascii="Arial" w:hAnsi="Arial" w:cs="Arial"/>
                      <w:color w:val="0C0C0C"/>
                      <w:sz w:val="16"/>
                      <w:szCs w:val="18"/>
                    </w:rPr>
                    <w:t>- Lưu, website,..</w:t>
                  </w:r>
                </w:p>
              </w:tc>
              <w:tc>
                <w:tcPr>
                  <w:tcW w:w="4428" w:type="dxa"/>
                </w:tcPr>
                <w:p w14:paraId="380F590B"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 xml:space="preserve">THỦ TRƯỞNG CƠ QUAN </w:t>
                  </w:r>
                  <w:r w:rsidRPr="004A731B">
                    <w:rPr>
                      <w:rFonts w:ascii="Arial" w:hAnsi="Arial" w:cs="Arial"/>
                      <w:b/>
                      <w:bCs/>
                      <w:color w:val="0C0C0C"/>
                      <w:sz w:val="20"/>
                    </w:rPr>
                    <w:br/>
                    <w:t>CẤP PHÉP (3)</w:t>
                  </w:r>
                  <w:r w:rsidRPr="004A731B">
                    <w:rPr>
                      <w:rFonts w:ascii="Arial" w:hAnsi="Arial" w:cs="Arial"/>
                      <w:b/>
                      <w:bCs/>
                      <w:color w:val="0C0C0C"/>
                      <w:sz w:val="20"/>
                    </w:rPr>
                    <w:br/>
                  </w:r>
                  <w:r w:rsidRPr="004A731B">
                    <w:rPr>
                      <w:rFonts w:ascii="Arial" w:hAnsi="Arial" w:cs="Arial"/>
                      <w:i/>
                      <w:iCs/>
                      <w:color w:val="0C0C0C"/>
                      <w:sz w:val="20"/>
                      <w:szCs w:val="26"/>
                    </w:rPr>
                    <w:t>(Ký, ghi họ tên và đóng dấu)</w:t>
                  </w:r>
                </w:p>
              </w:tc>
            </w:tr>
          </w:tbl>
          <w:p w14:paraId="560A078B" w14:textId="77777777" w:rsidR="00E6556B" w:rsidRPr="004A731B" w:rsidRDefault="00E6556B" w:rsidP="00B66B5C">
            <w:pPr>
              <w:widowControl w:val="0"/>
              <w:autoSpaceDE w:val="0"/>
              <w:autoSpaceDN w:val="0"/>
              <w:adjustRightInd w:val="0"/>
              <w:spacing w:before="120"/>
              <w:rPr>
                <w:rFonts w:ascii="Arial" w:hAnsi="Arial" w:cs="Arial"/>
                <w:color w:val="0C0C0C"/>
                <w:sz w:val="20"/>
              </w:rPr>
            </w:pPr>
          </w:p>
          <w:p w14:paraId="59D03D01" w14:textId="77777777" w:rsidR="00E6556B" w:rsidRPr="004A731B" w:rsidRDefault="00E6556B" w:rsidP="00B66B5C">
            <w:pPr>
              <w:widowControl w:val="0"/>
              <w:autoSpaceDE w:val="0"/>
              <w:autoSpaceDN w:val="0"/>
              <w:adjustRightInd w:val="0"/>
              <w:spacing w:before="120"/>
              <w:rPr>
                <w:rFonts w:ascii="Arial" w:hAnsi="Arial" w:cs="Arial"/>
                <w:color w:val="000000"/>
                <w:sz w:val="20"/>
                <w:szCs w:val="28"/>
              </w:rPr>
            </w:pPr>
          </w:p>
        </w:tc>
      </w:tr>
    </w:tbl>
    <w:p w14:paraId="254A540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6"/>
        </w:rPr>
      </w:pPr>
    </w:p>
    <w:p w14:paraId="2F86E4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2"/>
        </w:rPr>
      </w:pPr>
      <w:r w:rsidRPr="004A731B">
        <w:rPr>
          <w:rFonts w:ascii="Arial" w:hAnsi="Arial" w:cs="Arial"/>
          <w:b/>
          <w:bCs/>
          <w:i/>
          <w:iCs/>
          <w:color w:val="0C0C0C"/>
          <w:sz w:val="20"/>
          <w:szCs w:val="22"/>
        </w:rPr>
        <w:t>Ghi chú:</w:t>
      </w:r>
    </w:p>
    <w:p w14:paraId="64EDF0F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0"/>
        </w:rPr>
      </w:pPr>
      <w:r w:rsidRPr="004A731B">
        <w:rPr>
          <w:rFonts w:ascii="Arial" w:hAnsi="Arial" w:cs="Arial"/>
          <w:color w:val="0C0C0C"/>
          <w:sz w:val="20"/>
          <w:szCs w:val="20"/>
        </w:rPr>
        <w:t>(1) Cơ quan cấp phép là cơ quan có thẩm quyền quy định tại Điều 41 Luật Bảo vệ môi trường;</w:t>
      </w:r>
    </w:p>
    <w:p w14:paraId="1743000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0"/>
        </w:rPr>
      </w:pPr>
      <w:r w:rsidRPr="004A731B">
        <w:rPr>
          <w:rFonts w:ascii="Arial" w:hAnsi="Arial" w:cs="Arial"/>
          <w:color w:val="0C0C0C"/>
          <w:sz w:val="20"/>
          <w:szCs w:val="20"/>
        </w:rPr>
        <w:t>(2) Cơ quan được giao thực hiện tổ chức cấp phép;</w:t>
      </w:r>
    </w:p>
    <w:p w14:paraId="0065493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0"/>
        </w:rPr>
      </w:pPr>
      <w:r w:rsidRPr="004A731B">
        <w:rPr>
          <w:rFonts w:ascii="Arial" w:hAnsi="Arial" w:cs="Arial"/>
          <w:color w:val="0C0C0C"/>
          <w:sz w:val="20"/>
          <w:szCs w:val="20"/>
        </w:rPr>
        <w:t>(3) Thủ trưởng của Cơ quan cấp phép là Thủ trưởng của cơ quan có thẩm quyền quy định tại Điều 41 Luật Bảo vệ môi trường.</w:t>
      </w:r>
    </w:p>
    <w:p w14:paraId="48B684B1"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1D0D5F9C"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00000"/>
          <w:sz w:val="20"/>
        </w:rPr>
        <w:t>Phụ lục</w:t>
      </w:r>
    </w:p>
    <w:p w14:paraId="2519955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b/>
          <w:bCs/>
          <w:color w:val="000000"/>
          <w:sz w:val="20"/>
        </w:rPr>
        <w:t>NỘI DUNG GIẤY PHÉP MÔI TRƯỜNG ĐIỀU CHỈNH</w:t>
      </w:r>
      <w:r w:rsidRPr="004A731B">
        <w:rPr>
          <w:rFonts w:ascii="Arial" w:hAnsi="Arial" w:cs="Arial"/>
          <w:b/>
          <w:bCs/>
          <w:color w:val="000000"/>
          <w:sz w:val="20"/>
        </w:rPr>
        <w:br/>
      </w:r>
      <w:r w:rsidRPr="004A731B">
        <w:rPr>
          <w:rFonts w:ascii="Arial" w:hAnsi="Arial" w:cs="Arial"/>
          <w:i/>
          <w:iCs/>
          <w:color w:val="000000"/>
          <w:sz w:val="20"/>
        </w:rPr>
        <w:t>(Kèm theo Giấy phép môi trường điều chỉnh số... ngày ... tháng ... năm ... của ...)</w:t>
      </w:r>
    </w:p>
    <w:p w14:paraId="6183619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r w:rsidRPr="004A731B">
        <w:rPr>
          <w:rFonts w:ascii="Arial" w:hAnsi="Arial" w:cs="Arial"/>
          <w:i/>
          <w:iCs/>
          <w:color w:val="000000"/>
          <w:sz w:val="20"/>
        </w:rPr>
        <w:t>(Chỉ ghi những nội dung điều chỉnh)</w:t>
      </w:r>
    </w:p>
    <w:p w14:paraId="08435A5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1. Điều chỉnh nội dung cấp phép xả nước thải vào nguồn nước và yêu cầu bảo vệ môi trường đối với thu gom, xử lý nước thải (nếu có);</w:t>
      </w:r>
    </w:p>
    <w:p w14:paraId="1AED5A7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2. Điều chỉnh nội dung cấp phép xả khí thải và yêu cầu bảo vệ môi trường đối với thu gom, xử lý khí thải (nếu có);</w:t>
      </w:r>
    </w:p>
    <w:p w14:paraId="1EB4CDD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3. Điều chỉnh về bảo đảm giá trị giới hạn đối với tiếng ồn, độ rung và các yêu cầu bảo vệ môi trường (nếu có);</w:t>
      </w:r>
    </w:p>
    <w:p w14:paraId="194A856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4. Điều chỉnh nội dung cấp phép thực hiện dịch vụ xử lý chất thải nguy hại và yêu cầu về bảo vệ môi trường (nếu có);</w:t>
      </w:r>
    </w:p>
    <w:p w14:paraId="5AEDA74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5. Điều chỉnh nội dung cấp phép nhập khẩu phế liệu từ nước ngoài làm nguyên liệu sản xuất và yêu cầu bảo vệ môi trường (nếu có);</w:t>
      </w:r>
    </w:p>
    <w:p w14:paraId="6A36175E"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6. Các điều chỉnh khác (nếu có);</w:t>
      </w:r>
    </w:p>
    <w:p w14:paraId="382B582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00000"/>
          <w:sz w:val="20"/>
        </w:rPr>
        <w:t>7. Các yêu cầu và điều kiện kèm theo (nếu có) đối với nội dung điều chỉnh.</w:t>
      </w:r>
    </w:p>
    <w:p w14:paraId="71E286D1"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1A5B034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42. Quyết định thu hồi giấy phép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4A731B" w14:paraId="120C96A8" w14:textId="77777777" w:rsidTr="00B66B5C">
        <w:tc>
          <w:tcPr>
            <w:tcW w:w="3348" w:type="dxa"/>
          </w:tcPr>
          <w:p w14:paraId="30997E4E"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lastRenderedPageBreak/>
              <w:t>(1)</w:t>
            </w:r>
            <w:r w:rsidRPr="004A731B">
              <w:rPr>
                <w:rFonts w:ascii="Arial" w:hAnsi="Arial" w:cs="Arial"/>
                <w:b/>
                <w:sz w:val="20"/>
              </w:rPr>
              <w:br/>
              <w:t>-------</w:t>
            </w:r>
          </w:p>
        </w:tc>
        <w:tc>
          <w:tcPr>
            <w:tcW w:w="5508" w:type="dxa"/>
          </w:tcPr>
          <w:p w14:paraId="0B8F4311"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05C3A4DE" w14:textId="77777777" w:rsidTr="00B66B5C">
        <w:tc>
          <w:tcPr>
            <w:tcW w:w="3348" w:type="dxa"/>
          </w:tcPr>
          <w:p w14:paraId="07FC5658"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sz w:val="20"/>
              </w:rPr>
              <w:t xml:space="preserve"> </w:t>
            </w:r>
          </w:p>
        </w:tc>
        <w:tc>
          <w:tcPr>
            <w:tcW w:w="5508" w:type="dxa"/>
          </w:tcPr>
          <w:p w14:paraId="768920FE"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3D987E0A"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1E28119D"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02386E8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Về việc thu hồi giấy phép môi trường của (2)</w:t>
      </w:r>
    </w:p>
    <w:p w14:paraId="49F6121B"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00216B7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1D24233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0E6812A2" w14:textId="77777777" w:rsidR="00E6556B" w:rsidRPr="004A731B" w:rsidRDefault="00E6556B" w:rsidP="00E6556B">
      <w:pPr>
        <w:widowControl w:val="0"/>
        <w:autoSpaceDE w:val="0"/>
        <w:autoSpaceDN w:val="0"/>
        <w:adjustRightInd w:val="0"/>
        <w:spacing w:before="120"/>
        <w:rPr>
          <w:rFonts w:ascii="Arial" w:hAnsi="Arial" w:cs="Arial"/>
          <w:i/>
          <w:iCs/>
          <w:color w:val="0C0C0C"/>
          <w:sz w:val="20"/>
          <w:szCs w:val="28"/>
        </w:rPr>
      </w:pPr>
      <w:r w:rsidRPr="004A731B">
        <w:rPr>
          <w:rFonts w:ascii="Arial" w:hAnsi="Arial" w:cs="Arial"/>
          <w:i/>
          <w:iCs/>
          <w:color w:val="0C0C0C"/>
          <w:sz w:val="20"/>
          <w:szCs w:val="28"/>
        </w:rPr>
        <w:t xml:space="preserve">Căn cứ Giấy phép môi trường số…… ngày….tháng…..năm… của (1); </w:t>
      </w:r>
    </w:p>
    <w:p w14:paraId="499F994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0AC937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(5).</w:t>
      </w:r>
    </w:p>
    <w:p w14:paraId="6475483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02602A0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Thu hồi Giấy phép môi trường số…… ngày…tháng...năm… của (1). Lý do thu hồi:</w:t>
      </w:r>
    </w:p>
    <w:p w14:paraId="3E38B29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w:t>
      </w:r>
    </w:p>
    <w:p w14:paraId="2028549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w:t>
      </w:r>
    </w:p>
    <w:p w14:paraId="464176B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58738F1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(6) có trách nhiệm bàn giao cho (1) toàn bộ bản chính Giấy phép môi trường số… ngày…tháng…năm… của (1) theo quy định tại điểm b khoản 8 Điều 30 Nghị định số 08/2022/NĐ-CP ngày 10 tháng 01 năm 2022 của Chính phủ quy định chi tiết một số điều của Luật Bảo vệ môi trường.</w:t>
      </w:r>
    </w:p>
    <w:p w14:paraId="6444311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Giấy phép môi trường số … ngày…tháng…năm… của (1) hết hiệu lực kể từ ngày ban hành Quyết định này.</w:t>
      </w:r>
    </w:p>
    <w:p w14:paraId="271BA5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(5), thủ trưởng các đơn vị có liên quan và (6) chịu trách nhiệm thi hành Quyết định này./.</w:t>
      </w:r>
    </w:p>
    <w:p w14:paraId="6A97ED4A"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29D00094" w14:textId="77777777" w:rsidTr="00B66B5C">
        <w:tc>
          <w:tcPr>
            <w:tcW w:w="4428" w:type="dxa"/>
          </w:tcPr>
          <w:p w14:paraId="61771C9A"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(6);</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31912F4A"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2BB2E75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960AEB9"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đã cấp giấy phép môi trường; </w:t>
      </w:r>
    </w:p>
    <w:p w14:paraId="5D1BADB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09E3723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của (1);</w:t>
      </w:r>
    </w:p>
    <w:p w14:paraId="75A2493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Căn cứ để phát hiện giấy phép môi trường phải bị thu hồi (nếu có);</w:t>
      </w:r>
    </w:p>
    <w:p w14:paraId="6DDF2ED3"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(5) Thủ trưởng hoặc người đứng đầu cơ quan trực thuộc (1); </w:t>
      </w:r>
    </w:p>
    <w:p w14:paraId="261433E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(6) Chủ dự án đầu tư, cơ sở.</w:t>
      </w:r>
    </w:p>
    <w:p w14:paraId="7017603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4BD2BBC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43. Văn bản thông báo kế hoạch vận hành thử nghiệm các công trình xử lý chất thải của dự án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E6556B" w:rsidRPr="004A731B" w14:paraId="47C40438" w14:textId="77777777" w:rsidTr="00B66B5C">
        <w:tc>
          <w:tcPr>
            <w:tcW w:w="3348" w:type="dxa"/>
          </w:tcPr>
          <w:p w14:paraId="6E7B8CB3"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14D19814"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1059C641" w14:textId="77777777" w:rsidTr="00B66B5C">
        <w:tc>
          <w:tcPr>
            <w:tcW w:w="3348" w:type="dxa"/>
          </w:tcPr>
          <w:p w14:paraId="45E2A0B9"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sz w:val="20"/>
              </w:rPr>
              <w:t xml:space="preserve"> </w:t>
            </w:r>
            <w:r w:rsidRPr="004A731B">
              <w:rPr>
                <w:rFonts w:ascii="Arial" w:hAnsi="Arial" w:cs="Arial"/>
                <w:sz w:val="20"/>
              </w:rPr>
              <w:br/>
            </w:r>
            <w:r w:rsidRPr="004A731B">
              <w:rPr>
                <w:rFonts w:ascii="Arial" w:hAnsi="Arial" w:cs="Arial"/>
                <w:color w:val="0C0C0C"/>
                <w:sz w:val="20"/>
              </w:rPr>
              <w:t>V/v thông báo Kế hoạch vận hành thử nghiệm các công trình xử lý chất thải của dự án</w:t>
            </w:r>
          </w:p>
        </w:tc>
        <w:tc>
          <w:tcPr>
            <w:tcW w:w="5508" w:type="dxa"/>
          </w:tcPr>
          <w:p w14:paraId="223CC4E2"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tháng… năm…</w:t>
            </w:r>
          </w:p>
        </w:tc>
      </w:tr>
    </w:tbl>
    <w:p w14:paraId="5F176F46"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2114AB1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(2)</w:t>
      </w:r>
    </w:p>
    <w:p w14:paraId="30F4895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là (1), chủ đầu tư của (3), đã được (2) cấp Giấy phép môi trường số … ngày… tháng… năm…</w:t>
      </w:r>
    </w:p>
    <w:p w14:paraId="3044BAD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Theo quy định tại khoản 5 Điều 31 Nghị định số 08/2022/NĐ-CP ngày 10 tháng 01 năm 2022 của Chính phủ quy định chi tiết một số điều của Luật Bảo vệ môi trường, chúng tôi thông báo tới (2) kế hoạch vận hành thử nghiệm các công trình xử lý chất thải của (3), cụ thể như sau:</w:t>
      </w:r>
    </w:p>
    <w:p w14:paraId="57C0E9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gian dự kiến bắt đầu vận hành thử nghiệm công trình xử lý chất thải: …</w:t>
      </w:r>
    </w:p>
    <w:p w14:paraId="1EBE55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Kế hoạch quan trắc đối với các nguồn thải theo kế hoạch vận hành thử nghiệm đã được phê duyệt tại Giấy phép môi trường số … ngày… tháng… năm…: …</w:t>
      </w:r>
    </w:p>
    <w:p w14:paraId="06D322D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cam kết tuân thủ nghiêm túc các quy định của pháp luật Việt Nam về bảo vệ môi trường, đồng thời cam kết sẽ dừng ngay hoạt động vận hành thử nghiệm trong trường hợp xảy ra sự cố môi trường hoặc gây ô nhiễm môi trường; thực hiện nghiêm túc các biện pháp phòng ngừa, ứng phó, khắc phục ô nhiễm và bồi thường thiệt hại theo quy định pháp luật.</w:t>
      </w:r>
    </w:p>
    <w:p w14:paraId="6CECFAA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Trân trọng./.</w:t>
      </w:r>
    </w:p>
    <w:p w14:paraId="5A59DE38"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E6556B" w:rsidRPr="004A731B" w14:paraId="152FDD19" w14:textId="77777777" w:rsidTr="00B66B5C">
        <w:tc>
          <w:tcPr>
            <w:tcW w:w="4428" w:type="dxa"/>
          </w:tcPr>
          <w:p w14:paraId="44AEF1AB"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xml:space="preserve">- Cơ quan chuyên môn về bảo vệ môi trường cấp tỉnh </w:t>
            </w:r>
            <w:r w:rsidRPr="004A731B">
              <w:rPr>
                <w:rFonts w:ascii="Arial" w:hAnsi="Arial" w:cs="Arial"/>
                <w:i/>
                <w:iCs/>
                <w:color w:val="0C0C0C"/>
                <w:sz w:val="16"/>
                <w:szCs w:val="22"/>
              </w:rPr>
              <w:t>(trường hợp Bộ TN&amp;MT cấp phép)</w:t>
            </w:r>
            <w:r w:rsidRPr="004A731B">
              <w:rPr>
                <w:rFonts w:ascii="Arial" w:hAnsi="Arial" w:cs="Arial"/>
                <w:color w:val="0C0C0C"/>
                <w:sz w:val="16"/>
                <w:szCs w:val="22"/>
              </w:rPr>
              <w:t>;</w:t>
            </w:r>
            <w:r w:rsidRPr="004A731B">
              <w:rPr>
                <w:rFonts w:ascii="Arial" w:hAnsi="Arial" w:cs="Arial"/>
                <w:color w:val="000000"/>
                <w:sz w:val="16"/>
                <w:szCs w:val="22"/>
              </w:rPr>
              <w:br/>
            </w:r>
            <w:r w:rsidRPr="004A731B">
              <w:rPr>
                <w:rFonts w:ascii="Arial" w:hAnsi="Arial" w:cs="Arial"/>
                <w:color w:val="0C0C0C"/>
                <w:sz w:val="16"/>
                <w:szCs w:val="22"/>
              </w:rPr>
              <w:t xml:space="preserve">- UBND huyện/quận/thị xã/TP trực thuộc tỉnh </w:t>
            </w:r>
            <w:r w:rsidRPr="004A731B">
              <w:rPr>
                <w:rFonts w:ascii="Arial" w:hAnsi="Arial" w:cs="Arial"/>
                <w:i/>
                <w:iCs/>
                <w:color w:val="0C0C0C"/>
                <w:sz w:val="16"/>
                <w:szCs w:val="22"/>
              </w:rPr>
              <w:t>(trường hợp UBND tỉnh cấp phép)</w:t>
            </w:r>
            <w:r w:rsidRPr="004A731B">
              <w:rPr>
                <w:rFonts w:ascii="Arial" w:hAnsi="Arial" w:cs="Arial"/>
                <w:color w:val="0C0C0C"/>
                <w:sz w:val="16"/>
                <w:szCs w:val="22"/>
              </w:rPr>
              <w:t>;</w:t>
            </w:r>
            <w:r w:rsidRPr="004A731B">
              <w:rPr>
                <w:rFonts w:ascii="Arial" w:hAnsi="Arial" w:cs="Arial"/>
                <w:color w:val="000000"/>
                <w:sz w:val="16"/>
                <w:szCs w:val="22"/>
              </w:rPr>
              <w:br/>
            </w:r>
            <w:r w:rsidRPr="004A731B">
              <w:rPr>
                <w:rFonts w:ascii="Arial" w:hAnsi="Arial" w:cs="Arial"/>
                <w:color w:val="0C0C0C"/>
                <w:sz w:val="16"/>
                <w:szCs w:val="22"/>
              </w:rPr>
              <w:t xml:space="preserve">- Ban QL KKT, KCN </w:t>
            </w:r>
            <w:r w:rsidRPr="004A731B">
              <w:rPr>
                <w:rFonts w:ascii="Arial" w:hAnsi="Arial" w:cs="Arial"/>
                <w:i/>
                <w:iCs/>
                <w:color w:val="0C0C0C"/>
                <w:sz w:val="16"/>
                <w:szCs w:val="22"/>
              </w:rPr>
              <w:t>(đối với dự án, cơ sở nằm trong khu KCN, KKT hoặc đối với đối với dự án, cơ sở là KCN, KKT)</w:t>
            </w:r>
            <w:r w:rsidRPr="004A731B">
              <w:rPr>
                <w:rFonts w:ascii="Arial" w:hAnsi="Arial" w:cs="Arial"/>
                <w:color w:val="0C0C0C"/>
                <w:sz w:val="16"/>
                <w:szCs w:val="22"/>
              </w:rPr>
              <w:t>;</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067A1979"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841CD0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3F62F07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Chủ dự án đầu tư, cơ sở;</w:t>
      </w:r>
    </w:p>
    <w:p w14:paraId="51B0C3AD"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Cơ quan cấp giấy phép môi trường;</w:t>
      </w:r>
    </w:p>
    <w:p w14:paraId="054F9CA4"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(3) Dự án đầu tư, cơ sở hoặc của hạng mục/phân kỳ đầu tư của dự án đầu tư.</w:t>
      </w:r>
    </w:p>
    <w:p w14:paraId="5A38FC6B" w14:textId="77777777" w:rsidR="00E6556B" w:rsidRPr="004A731B" w:rsidRDefault="00E6556B" w:rsidP="00E6556B">
      <w:pPr>
        <w:widowControl w:val="0"/>
        <w:autoSpaceDE w:val="0"/>
        <w:autoSpaceDN w:val="0"/>
        <w:adjustRightInd w:val="0"/>
        <w:spacing w:before="120"/>
        <w:rPr>
          <w:rFonts w:ascii="Arial" w:hAnsi="Arial" w:cs="Arial"/>
          <w:b/>
          <w:bCs/>
          <w:color w:val="0C0C0C"/>
          <w:sz w:val="20"/>
          <w:szCs w:val="28"/>
        </w:rPr>
      </w:pPr>
    </w:p>
    <w:p w14:paraId="5738819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44. Quyết định cử cán bộ, công chức kiểm tra thực tế công trình xử lý chất thải của dự án đầu tư, cơ sở trong quá trình vận hành thử nghiệm đối với các trường hợp không thuộc quy định tại khoản 4 Điều 46 Luật Bảo vệ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E6556B" w:rsidRPr="004A731B" w14:paraId="27E68841" w14:textId="77777777" w:rsidTr="00B66B5C">
        <w:tc>
          <w:tcPr>
            <w:tcW w:w="3348" w:type="dxa"/>
          </w:tcPr>
          <w:p w14:paraId="2DD06D33"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lastRenderedPageBreak/>
              <w:t>(1)</w:t>
            </w:r>
            <w:r w:rsidRPr="004A731B">
              <w:rPr>
                <w:rFonts w:ascii="Arial" w:hAnsi="Arial" w:cs="Arial"/>
                <w:b/>
                <w:sz w:val="20"/>
              </w:rPr>
              <w:br/>
              <w:t>-------</w:t>
            </w:r>
          </w:p>
        </w:tc>
        <w:tc>
          <w:tcPr>
            <w:tcW w:w="5508" w:type="dxa"/>
          </w:tcPr>
          <w:p w14:paraId="2FFA1438"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F44DEF1" w14:textId="77777777" w:rsidTr="00B66B5C">
        <w:tc>
          <w:tcPr>
            <w:tcW w:w="3348" w:type="dxa"/>
          </w:tcPr>
          <w:p w14:paraId="5205EC45"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p>
        </w:tc>
        <w:tc>
          <w:tcPr>
            <w:tcW w:w="5508" w:type="dxa"/>
          </w:tcPr>
          <w:p w14:paraId="4845F7EB"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5029A4F5"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68AA29F0"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6317BB5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Cử cán bộ, công chức kiểm tra thực tế công trình xử lý chất thải của (2) trong quá trình vận hành thử nghiệm</w:t>
      </w:r>
    </w:p>
    <w:p w14:paraId="207B130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(3)</w:t>
      </w:r>
    </w:p>
    <w:p w14:paraId="2C9601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Nghị định số 08/2022/NĐ-CP ngày 10 tháng 01 năm 2022 của Chính phủ quy định chi tiết một số điều của Luật Bảo vệ môi trường;</w:t>
      </w:r>
    </w:p>
    <w:p w14:paraId="11C880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Thông tư số 02/2022/TT-BTNMT ngày 10 tháng 01 năm 2022 của Bộ trưởng Bộ Tài nguyên và Môi trường quy định chi tiết thi hành một số điều của Luật Bảo vệ môi trường;</w:t>
      </w:r>
    </w:p>
    <w:p w14:paraId="53E8769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(4);</w:t>
      </w:r>
    </w:p>
    <w:p w14:paraId="181B2B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Giấy phép môi trường số…;</w:t>
      </w:r>
    </w:p>
    <w:p w14:paraId="656DC9E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Căn cứ văn bản thông báo kế hoạch vận hành thử nghiệm công trình xử lý chất thải của (2);</w:t>
      </w:r>
    </w:p>
    <w:p w14:paraId="3FE73A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Theo đề nghị của (5).</w:t>
      </w:r>
    </w:p>
    <w:p w14:paraId="24BCE279"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QUYẾT ĐỊNH:</w:t>
      </w:r>
    </w:p>
    <w:p w14:paraId="7D4913D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1. </w:t>
      </w:r>
      <w:r w:rsidRPr="004A731B">
        <w:rPr>
          <w:rFonts w:ascii="Arial" w:hAnsi="Arial" w:cs="Arial"/>
          <w:color w:val="0C0C0C"/>
          <w:sz w:val="20"/>
          <w:szCs w:val="28"/>
        </w:rPr>
        <w:t>Cử cán bộ, công chức kiểm tra thực tế công trình xử lý chất thải trong quá trình vận hành thử nghiệm theo Giấy phép môi trường số… gồm ông/bà có tên sau đây: …</w:t>
      </w:r>
    </w:p>
    <w:p w14:paraId="778B482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2. </w:t>
      </w:r>
      <w:r w:rsidRPr="004A731B">
        <w:rPr>
          <w:rFonts w:ascii="Arial" w:hAnsi="Arial" w:cs="Arial"/>
          <w:color w:val="0C0C0C"/>
          <w:sz w:val="20"/>
          <w:szCs w:val="28"/>
        </w:rPr>
        <w:t>Cán bộ, công chức có trách nhiệm sau đây: (6)</w:t>
      </w:r>
    </w:p>
    <w:p w14:paraId="355B84E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Cán bộ, công chức chịu trách nhiệm trước (5) và trước pháp luật về kết quả kiểm tra.</w:t>
      </w:r>
    </w:p>
    <w:p w14:paraId="1305E36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3. </w:t>
      </w:r>
      <w:r w:rsidRPr="004A731B">
        <w:rPr>
          <w:rFonts w:ascii="Arial" w:hAnsi="Arial" w:cs="Arial"/>
          <w:color w:val="0C0C0C"/>
          <w:sz w:val="20"/>
          <w:szCs w:val="28"/>
        </w:rPr>
        <w:t>Chi phí cho hoạt động kiểm tra được thực hiện theo quy định pháp luật.</w:t>
      </w:r>
    </w:p>
    <w:p w14:paraId="63F12E8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Điều 4. </w:t>
      </w:r>
      <w:r w:rsidRPr="004A731B">
        <w:rPr>
          <w:rFonts w:ascii="Arial" w:hAnsi="Arial" w:cs="Arial"/>
          <w:color w:val="0C0C0C"/>
          <w:sz w:val="20"/>
          <w:szCs w:val="28"/>
        </w:rPr>
        <w:t>Quyết định này có hiệu lực kể từ ngày ký. (5), (7) và ông/bà có tên tại Điều 1 chịu trách nhiệm thi hành Quyết định này./.</w:t>
      </w:r>
    </w:p>
    <w:p w14:paraId="36929130"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7A4885E1" w14:textId="77777777" w:rsidTr="00B66B5C">
        <w:tc>
          <w:tcPr>
            <w:tcW w:w="4428" w:type="dxa"/>
          </w:tcPr>
          <w:p w14:paraId="2FD8B55B"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Điều 4;</w:t>
            </w:r>
            <w:r w:rsidRPr="004A731B">
              <w:rPr>
                <w:rFonts w:ascii="Arial" w:hAnsi="Arial" w:cs="Arial"/>
                <w:color w:val="000000"/>
                <w:sz w:val="16"/>
                <w:szCs w:val="22"/>
              </w:rPr>
              <w:br/>
            </w:r>
            <w:r w:rsidRPr="004A731B">
              <w:rPr>
                <w:rFonts w:ascii="Arial" w:hAnsi="Arial" w:cs="Arial"/>
                <w:color w:val="0C0C0C"/>
                <w:sz w:val="16"/>
                <w:szCs w:val="22"/>
              </w:rPr>
              <w:t>- (7);</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VT,...</w:t>
            </w:r>
          </w:p>
        </w:tc>
        <w:tc>
          <w:tcPr>
            <w:tcW w:w="4428" w:type="dxa"/>
          </w:tcPr>
          <w:p w14:paraId="27B23283"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 xml:space="preserve">QUYỀN HẠN, CHỨC VỤ CỦA </w:t>
            </w:r>
            <w:r w:rsidRPr="004A731B">
              <w:rPr>
                <w:rFonts w:ascii="Arial" w:hAnsi="Arial" w:cs="Arial"/>
                <w:b/>
                <w:bCs/>
                <w:color w:val="0C0C0C"/>
                <w:sz w:val="20"/>
                <w:szCs w:val="26"/>
              </w:rPr>
              <w:br/>
              <w:t>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w:t>
            </w:r>
            <w:r w:rsidRPr="004A731B">
              <w:rPr>
                <w:rFonts w:ascii="Arial" w:hAnsi="Arial" w:cs="Arial"/>
                <w:i/>
                <w:iCs/>
                <w:color w:val="0C0C0C"/>
                <w:sz w:val="20"/>
                <w:szCs w:val="28"/>
              </w:rPr>
              <w:br/>
              <w:t>dấu/chữ ký số của cơ quan, tổ chức)</w:t>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B451514"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34468259"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cấp giấy phép môi trường; </w:t>
      </w:r>
    </w:p>
    <w:p w14:paraId="10036142"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tư/cơ sở;</w:t>
      </w:r>
    </w:p>
    <w:p w14:paraId="6CB6DB0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Thủ trưởng hoặc người đứng đầu cơ quan giấy phép môi trường của dự án hoặc cơ quan được ủy quyền;</w:t>
      </w:r>
    </w:p>
    <w:p w14:paraId="3DFE2C6F"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(4) Văn bản quy định chức năng, nhiệm vụ, quyền hạn và cơ cấu tổ chức của (1);</w:t>
      </w:r>
    </w:p>
    <w:p w14:paraId="5AFB667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(5) Thủ trưởng hoặc người đứng đầu cơ quan được giao kiểm tra việc thực hiện công trình bảo vệ môi trường của (2);</w:t>
      </w:r>
    </w:p>
    <w:p w14:paraId="7997537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 xml:space="preserve">(6) Ghi rõ trách nhiệm của cán bộ, công chức trong việc kiểm tra việc xây lắp các công trình bảo vệ môi trường theo nội dung giấy phép môi trường đã cấp, quá trình vận hành thử nghiệm công trình bảo vệ môi trường, tổ chức việc đo đạc, lấy mẫu phân tích chất thải xả ra môi trường của </w:t>
      </w:r>
      <w:r w:rsidRPr="004A731B">
        <w:rPr>
          <w:rFonts w:ascii="Arial" w:hAnsi="Arial" w:cs="Arial"/>
          <w:color w:val="0C0C0C"/>
          <w:sz w:val="20"/>
        </w:rPr>
        <w:lastRenderedPageBreak/>
        <w:t>dự án đầu tư/cơ sở và các trách nhiệm khác theo quy định pháp luật;</w:t>
      </w:r>
    </w:p>
    <w:p w14:paraId="3D6949A8"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(7) Chủ dự án đầu tư, cơ sở.</w:t>
      </w:r>
    </w:p>
    <w:p w14:paraId="0B3B74A5"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02F6A3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45. Biên bản kiểm tra, giám sát vận hành thử nghiệm công trình xử lý chất thải của cán bộ, công chức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3"/>
        <w:gridCol w:w="5387"/>
      </w:tblGrid>
      <w:tr w:rsidR="00E6556B" w:rsidRPr="004A731B" w14:paraId="0DD38360" w14:textId="77777777" w:rsidTr="00B66B5C">
        <w:tc>
          <w:tcPr>
            <w:tcW w:w="3348" w:type="dxa"/>
          </w:tcPr>
          <w:p w14:paraId="4AF5C7DC"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52011019"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5C053FC9" w14:textId="77777777" w:rsidTr="00B66B5C">
        <w:tc>
          <w:tcPr>
            <w:tcW w:w="3348" w:type="dxa"/>
          </w:tcPr>
          <w:p w14:paraId="0663A9C2" w14:textId="77777777" w:rsidR="00E6556B" w:rsidRPr="004A731B" w:rsidRDefault="00E6556B" w:rsidP="00B66B5C">
            <w:pPr>
              <w:spacing w:before="120"/>
              <w:jc w:val="center"/>
              <w:rPr>
                <w:rFonts w:ascii="Arial" w:hAnsi="Arial" w:cs="Arial"/>
                <w:sz w:val="20"/>
              </w:rPr>
            </w:pPr>
            <w:r w:rsidRPr="004A731B">
              <w:rPr>
                <w:rFonts w:ascii="Arial" w:hAnsi="Arial" w:cs="Arial"/>
                <w:sz w:val="20"/>
              </w:rPr>
              <w:t xml:space="preserve">Số: </w:t>
            </w:r>
          </w:p>
        </w:tc>
        <w:tc>
          <w:tcPr>
            <w:tcW w:w="5508" w:type="dxa"/>
          </w:tcPr>
          <w:p w14:paraId="38742D93"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tháng......năm........</w:t>
            </w:r>
          </w:p>
        </w:tc>
      </w:tr>
    </w:tbl>
    <w:p w14:paraId="506CE4A0" w14:textId="77777777" w:rsidR="00E6556B" w:rsidRPr="004A731B" w:rsidRDefault="00E6556B" w:rsidP="00E6556B">
      <w:pPr>
        <w:widowControl w:val="0"/>
        <w:autoSpaceDE w:val="0"/>
        <w:autoSpaceDN w:val="0"/>
        <w:adjustRightInd w:val="0"/>
        <w:spacing w:before="120"/>
        <w:rPr>
          <w:rFonts w:ascii="Arial" w:hAnsi="Arial" w:cs="Arial"/>
          <w:color w:val="0C0C0C"/>
          <w:sz w:val="20"/>
          <w:szCs w:val="26"/>
        </w:rPr>
      </w:pPr>
    </w:p>
    <w:p w14:paraId="7C8BA976"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14F0FDD2"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Kiểm tra, giám sát vận hành thử nghiệm công trình xử lý chất thải của cán bộ, công chức tại (2)</w:t>
      </w:r>
    </w:p>
    <w:p w14:paraId="7C460EC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Căn cứ Quyết định số… ngày… tháng… năm… của (1) chúng tôi tiến hành kiểm tra, giám sát việc vận hành thử nghiệm công trình xử lý chất thải thực tế tại (2) theo Giấy phép môi trường số …:</w:t>
      </w:r>
    </w:p>
    <w:p w14:paraId="26B17F3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gian kiểm tra: từ … giờ … ngày … tháng … năm …</w:t>
      </w:r>
    </w:p>
    <w:p w14:paraId="026A77A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 kiểm tra:…….</w:t>
      </w:r>
      <w:r w:rsidRPr="004A731B">
        <w:rPr>
          <w:rFonts w:ascii="Arial" w:hAnsi="Arial" w:cs="Arial"/>
          <w:i/>
          <w:iCs/>
          <w:color w:val="0C0C0C"/>
          <w:sz w:val="20"/>
          <w:szCs w:val="28"/>
        </w:rPr>
        <w:t>(Ghi rõ địa điểm cơ sở được kiểm tra).</w:t>
      </w:r>
    </w:p>
    <w:p w14:paraId="497D72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Tên cán bộ, công chức được cử kiểm tra:</w:t>
      </w:r>
    </w:p>
    <w:p w14:paraId="6CAFA4F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w:t>
      </w:r>
    </w:p>
    <w:p w14:paraId="2958ED5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II. Đại diện chủ dự án/cơ sở: </w:t>
      </w:r>
      <w:r w:rsidRPr="004A731B">
        <w:rPr>
          <w:rFonts w:ascii="Arial" w:hAnsi="Arial" w:cs="Arial"/>
          <w:i/>
          <w:iCs/>
          <w:color w:val="0C0C0C"/>
          <w:sz w:val="20"/>
          <w:szCs w:val="28"/>
        </w:rPr>
        <w:t>(ghi đầy đủ họ, tên, chức vụ của đại diện có thẩm quyền của chủ dự án/cơ sở)</w:t>
      </w:r>
    </w:p>
    <w:p w14:paraId="53966A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Với sự tham gia của: </w:t>
      </w:r>
      <w:r w:rsidRPr="004A731B">
        <w:rPr>
          <w:rFonts w:ascii="Arial" w:hAnsi="Arial" w:cs="Arial"/>
          <w:i/>
          <w:iCs/>
          <w:color w:val="0C0C0C"/>
          <w:sz w:val="20"/>
          <w:szCs w:val="28"/>
        </w:rPr>
        <w:t>(ghi đầy đủ họ, tên, chức vụ, đơn vị công tác của những người có mặt, nếu có)</w:t>
      </w:r>
    </w:p>
    <w:p w14:paraId="4C72B5C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Trên cơ sở kết quả kiểm tra, kết quả trao đổi, thảo luận với chủ dự án/cơ sở, các bên thống nhất các nội dung sau:</w:t>
      </w:r>
    </w:p>
    <w:p w14:paraId="67B37C4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Kết quả kiểm tra:</w:t>
      </w:r>
    </w:p>
    <w:p w14:paraId="6BB4E2A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Hệ thống, công trình, thiết bị, thu gom, xử lý nước thải:</w:t>
      </w:r>
    </w:p>
    <w:p w14:paraId="1568E9F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Liệt kê hệ thống, công trình, thiết bị, thu gom, xử lý nước thải.</w:t>
      </w:r>
    </w:p>
    <w:p w14:paraId="74E501A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Việc thực hiện kế hoạch vận hành thử nghiệm công trình xử lý nước thải so với giấy phép môi trường đã được cấp và văn bản thông báo kế hoạch vận hành thử nghiệm đã gửi cơ quan cấp phép.</w:t>
      </w:r>
    </w:p>
    <w:p w14:paraId="107D11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Nhật ký vận hành công trình xử lý nước thải.</w:t>
      </w:r>
    </w:p>
    <w:p w14:paraId="2910623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Hệ thống, công trình, thiết bị thu gom, xử lý bụi, khí thải: </w:t>
      </w:r>
      <w:r w:rsidRPr="004A731B">
        <w:rPr>
          <w:rFonts w:ascii="Arial" w:hAnsi="Arial" w:cs="Arial"/>
          <w:i/>
          <w:iCs/>
          <w:color w:val="0C0C0C"/>
          <w:sz w:val="20"/>
          <w:szCs w:val="28"/>
        </w:rPr>
        <w:t>(tương tự như đối với hệ thống, công trình, thiết bị, thu gom, xử lý nước thải).</w:t>
      </w:r>
    </w:p>
    <w:p w14:paraId="7494F01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IV. Lấy mẫu môi trường: </w:t>
      </w:r>
      <w:r w:rsidRPr="004A731B">
        <w:rPr>
          <w:rFonts w:ascii="Arial" w:hAnsi="Arial" w:cs="Arial"/>
          <w:i/>
          <w:iCs/>
          <w:color w:val="0C0C0C"/>
          <w:sz w:val="20"/>
          <w:szCs w:val="28"/>
        </w:rPr>
        <w:t>(ghi cụ thể số lượng mẫu, tên mẫu, đơn vị thực hiện lấy và phân tích mẫu chất thải xả ra môi trường)</w:t>
      </w:r>
      <w:r w:rsidRPr="004A731B">
        <w:rPr>
          <w:rFonts w:ascii="Arial" w:hAnsi="Arial" w:cs="Arial"/>
          <w:color w:val="0C0C0C"/>
          <w:sz w:val="20"/>
          <w:szCs w:val="28"/>
        </w:rPr>
        <w:t>.</w:t>
      </w:r>
    </w:p>
    <w:p w14:paraId="10CB4B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 Kết luận và kiến nghị:</w:t>
      </w:r>
    </w:p>
    <w:p w14:paraId="621BEFF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64D1FD1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VI. Ý kiến của chủ dự án/cơ sở:</w:t>
      </w:r>
    </w:p>
    <w:p w14:paraId="66E67EA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w:t>
      </w:r>
    </w:p>
    <w:p w14:paraId="33964BE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Biên bản được lập vào hồi … giờ … ngày … tháng … năm ... tại…, đã được đọc cho những người tham dự cùng nghe và nhất trí. Biên bản được lập thành … bản có giá trị pháp lý như nhau, cán bộ, công chức kiểm tra giữ… bản, chủ dự án đầu tư/cơ sở giữ… bản để thực hiện./.</w:t>
      </w:r>
    </w:p>
    <w:p w14:paraId="27E99D7A"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E6556B" w:rsidRPr="004A731B" w14:paraId="59604434" w14:textId="77777777" w:rsidTr="00B66B5C">
        <w:tc>
          <w:tcPr>
            <w:tcW w:w="4428" w:type="dxa"/>
          </w:tcPr>
          <w:p w14:paraId="484B27A3"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rPr>
              <w:t xml:space="preserve">ĐẠI DIỆN CHỦ DỰ ÁN </w:t>
            </w:r>
            <w:r w:rsidRPr="004A731B">
              <w:rPr>
                <w:rFonts w:ascii="Arial" w:hAnsi="Arial" w:cs="Arial"/>
                <w:b/>
                <w:bCs/>
                <w:color w:val="0C0C0C"/>
                <w:sz w:val="20"/>
              </w:rPr>
              <w:br/>
              <w:t>ĐẦU TƯ/CƠ SỞ</w:t>
            </w:r>
            <w:r w:rsidRPr="004A731B">
              <w:rPr>
                <w:rFonts w:ascii="Arial" w:hAnsi="Arial" w:cs="Arial"/>
                <w:b/>
                <w:bCs/>
                <w:color w:val="0C0C0C"/>
                <w:sz w:val="20"/>
              </w:rPr>
              <w:br/>
            </w:r>
            <w:r w:rsidRPr="004A731B">
              <w:rPr>
                <w:rFonts w:ascii="Arial" w:hAnsi="Arial" w:cs="Arial"/>
                <w:i/>
                <w:iCs/>
                <w:color w:val="0C0C0C"/>
                <w:sz w:val="20"/>
              </w:rPr>
              <w:t>(Chức vụ, chữ ký, đóng dấu)</w:t>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b/>
                <w:bCs/>
                <w:color w:val="0C0C0C"/>
                <w:sz w:val="20"/>
              </w:rPr>
              <w:t>Họ và tên</w:t>
            </w:r>
          </w:p>
        </w:tc>
        <w:tc>
          <w:tcPr>
            <w:tcW w:w="4428" w:type="dxa"/>
          </w:tcPr>
          <w:p w14:paraId="063C7BA6"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rPr>
              <w:t>CÁN BỘ, CÔNG CHỨC KIỂM TRA</w:t>
            </w:r>
            <w:r w:rsidRPr="004A731B">
              <w:rPr>
                <w:rFonts w:ascii="Arial" w:hAnsi="Arial" w:cs="Arial"/>
                <w:b/>
                <w:bCs/>
                <w:color w:val="0C0C0C"/>
                <w:sz w:val="20"/>
              </w:rPr>
              <w:br/>
            </w:r>
            <w:r w:rsidRPr="004A731B">
              <w:rPr>
                <w:rFonts w:ascii="Arial" w:hAnsi="Arial" w:cs="Arial"/>
                <w:i/>
                <w:iCs/>
                <w:color w:val="0C0C0C"/>
                <w:sz w:val="20"/>
              </w:rPr>
              <w:t>(Chữ ký)</w:t>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i/>
                <w:iCs/>
                <w:color w:val="0C0C0C"/>
                <w:sz w:val="20"/>
              </w:rPr>
              <w:br/>
            </w:r>
            <w:r w:rsidRPr="004A731B">
              <w:rPr>
                <w:rFonts w:ascii="Arial" w:hAnsi="Arial" w:cs="Arial"/>
                <w:b/>
                <w:bCs/>
                <w:color w:val="0C0C0C"/>
                <w:sz w:val="20"/>
              </w:rPr>
              <w:t>Họ và tên</w:t>
            </w:r>
          </w:p>
        </w:tc>
      </w:tr>
    </w:tbl>
    <w:p w14:paraId="5D2561DF"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rPr>
      </w:pPr>
    </w:p>
    <w:p w14:paraId="7E287FD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72BCBD5B"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ban hành Quyết định cử cán bộ, công chức kiểm tra; </w:t>
      </w:r>
    </w:p>
    <w:p w14:paraId="4DB9481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tư/cơ sở.</w:t>
      </w:r>
    </w:p>
    <w:p w14:paraId="580E7F5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3F379A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46. Biên bản kiểm tra việc vận hành thử nghiệm công trình xử lý chất thải đối với dự án đầu tư, cơ sở sử dụng phế liệu làm nguyên liệu sản xuất, dịch vụ xử lý chất thải nguy hại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E6556B" w:rsidRPr="004A731B" w14:paraId="6EB4F7A3" w14:textId="77777777" w:rsidTr="00B66B5C">
        <w:tc>
          <w:tcPr>
            <w:tcW w:w="3348" w:type="dxa"/>
          </w:tcPr>
          <w:p w14:paraId="532DEF72"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 xml:space="preserve"> (1)</w:t>
            </w:r>
            <w:r w:rsidRPr="004A731B">
              <w:rPr>
                <w:rFonts w:ascii="Arial" w:hAnsi="Arial" w:cs="Arial"/>
                <w:b/>
                <w:sz w:val="20"/>
              </w:rPr>
              <w:br/>
              <w:t>-------</w:t>
            </w:r>
          </w:p>
        </w:tc>
        <w:tc>
          <w:tcPr>
            <w:tcW w:w="5508" w:type="dxa"/>
          </w:tcPr>
          <w:p w14:paraId="2447B9F0"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3EFA6A8C" w14:textId="77777777" w:rsidTr="00B66B5C">
        <w:tc>
          <w:tcPr>
            <w:tcW w:w="3348" w:type="dxa"/>
          </w:tcPr>
          <w:p w14:paraId="2F8D250C" w14:textId="77777777" w:rsidR="00E6556B" w:rsidRPr="004A731B" w:rsidRDefault="00E6556B" w:rsidP="00B66B5C">
            <w:pPr>
              <w:spacing w:before="120"/>
              <w:jc w:val="center"/>
              <w:rPr>
                <w:rFonts w:ascii="Arial" w:hAnsi="Arial" w:cs="Arial"/>
                <w:sz w:val="20"/>
              </w:rPr>
            </w:pPr>
          </w:p>
        </w:tc>
        <w:tc>
          <w:tcPr>
            <w:tcW w:w="5508" w:type="dxa"/>
          </w:tcPr>
          <w:p w14:paraId="54D30883"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tháng......năm........</w:t>
            </w:r>
          </w:p>
        </w:tc>
      </w:tr>
    </w:tbl>
    <w:p w14:paraId="27D65859" w14:textId="77777777" w:rsidR="00E6556B" w:rsidRPr="004A731B" w:rsidRDefault="00E6556B" w:rsidP="00E6556B">
      <w:pPr>
        <w:widowControl w:val="0"/>
        <w:autoSpaceDE w:val="0"/>
        <w:autoSpaceDN w:val="0"/>
        <w:adjustRightInd w:val="0"/>
        <w:spacing w:before="120"/>
        <w:rPr>
          <w:rFonts w:ascii="Arial" w:hAnsi="Arial" w:cs="Arial"/>
          <w:color w:val="0C0C0C"/>
          <w:sz w:val="20"/>
          <w:szCs w:val="26"/>
        </w:rPr>
      </w:pPr>
    </w:p>
    <w:p w14:paraId="65081FDA"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BIÊN BẢN</w:t>
      </w:r>
    </w:p>
    <w:p w14:paraId="03BAE00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b/>
          <w:bCs/>
          <w:color w:val="0C0C0C"/>
          <w:sz w:val="20"/>
          <w:szCs w:val="28"/>
        </w:rPr>
        <w:t>Kiểm tra việc vận hành thử nghiệm công trình xử lý chất thải đối với dự án đầu tư, cơ sở sử dụng phế liệu làm nguyên liệu sản xuất, dịch vụ xử lý chất thải nguy hại của (2)</w:t>
      </w:r>
    </w:p>
    <w:p w14:paraId="3330A9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Căn cứ Quyết định số… ngày… tháng… năm… của (1), Đoàn kiểm tra tiến hành kiểm tra, giám sát việc vận hành thử nghiệm công trình xử lý chất thải thực tế tại (2) theo Giấy phép môi trường số …</w:t>
      </w:r>
    </w:p>
    <w:p w14:paraId="6CE59DF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Thời gian: từ … giờ … ngày … tháng … năm …</w:t>
      </w:r>
    </w:p>
    <w:p w14:paraId="3FE96CA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w:t>
      </w:r>
      <w:r w:rsidRPr="004A731B">
        <w:rPr>
          <w:rFonts w:ascii="Arial" w:hAnsi="Arial" w:cs="Arial"/>
          <w:i/>
          <w:iCs/>
          <w:color w:val="0C0C0C"/>
          <w:sz w:val="20"/>
          <w:szCs w:val="28"/>
        </w:rPr>
        <w:t>(Ghi rõ địa điểm cơ sở được kiểm tra).</w:t>
      </w:r>
    </w:p>
    <w:p w14:paraId="78FA731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 Thành phần Đoàn kiểm tra:</w:t>
      </w:r>
    </w:p>
    <w:p w14:paraId="3B1F636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I.1. Thành viên có mặt:</w:t>
      </w:r>
    </w:p>
    <w:p w14:paraId="3E3512B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(Ghi đầy đủ họ tên và chức danh các thành viên có mặt trong số các thành viên có tên trong Quyết định thành lập đoàn kiểm tra).</w:t>
      </w:r>
    </w:p>
    <w:p w14:paraId="151B444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I.2. Thành viên vắng mặt:</w:t>
      </w:r>
    </w:p>
    <w:p w14:paraId="52173D2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(Ghi số lượng hoặc họ tên và chức danh trong Đoàn kiểm tra của các thành viên vắng mặt, lý do vắng mặt)</w:t>
      </w:r>
    </w:p>
    <w:p w14:paraId="609291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II. Đại diện chủ dự án đầu tư, cơ sở: </w:t>
      </w:r>
      <w:r w:rsidRPr="004A731B">
        <w:rPr>
          <w:rFonts w:ascii="Arial" w:hAnsi="Arial" w:cs="Arial"/>
          <w:i/>
          <w:iCs/>
          <w:color w:val="0C0C0C"/>
          <w:sz w:val="20"/>
          <w:szCs w:val="28"/>
        </w:rPr>
        <w:t>(ghi đầy đủ họ, tên, chức vụ của đại diện có thẩm quyền của chủ dự án đầu tư, cơ sở)</w:t>
      </w:r>
    </w:p>
    <w:p w14:paraId="71E8D2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Với sự tham gia của: </w:t>
      </w:r>
      <w:r w:rsidRPr="004A731B">
        <w:rPr>
          <w:rFonts w:ascii="Arial" w:hAnsi="Arial" w:cs="Arial"/>
          <w:i/>
          <w:iCs/>
          <w:color w:val="0C0C0C"/>
          <w:sz w:val="20"/>
          <w:szCs w:val="28"/>
        </w:rPr>
        <w:t>(ghi đầy đủ họ, tên, chức vụ, đơn vị công tác của những người có mặt, nếu có)</w:t>
      </w:r>
    </w:p>
    <w:p w14:paraId="0BD602F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lastRenderedPageBreak/>
        <w:t>Trên cơ sở kết quả kiểm tra, kết quả trao đổi, thảo luận với chủ dự án đầu tư, cơ sở, các bên thống nhất các nội dung sau:</w:t>
      </w:r>
    </w:p>
    <w:p w14:paraId="2C3D90E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III. Kết quả kiểm tra:</w:t>
      </w:r>
    </w:p>
    <w:p w14:paraId="50EDDF5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1. Hệ thống, công trình, thiết bị thu gom, xử lý nước thải:</w:t>
      </w:r>
    </w:p>
    <w:p w14:paraId="509CECA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Hiện trạng của hệ thống, công trình, thiết bị thu gom, xử lý nước thải.</w:t>
      </w:r>
    </w:p>
    <w:p w14:paraId="2F2EE44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định, đánh giá sơ bộ về việc vận hành của hệ thống, công trình, thiết bị thu gom, xử lý nước thải, việc thực hiện kế hoạch vận hành thử nghiệm công trình xử lý chất thải so với giấy phép môi trường đã được cấp.</w:t>
      </w:r>
    </w:p>
    <w:p w14:paraId="34F796E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2. Hệ thống, công trình, thiết bị thu gom, xử lý bụi, khí thải: </w:t>
      </w:r>
      <w:r w:rsidRPr="004A731B">
        <w:rPr>
          <w:rFonts w:ascii="Arial" w:hAnsi="Arial" w:cs="Arial"/>
          <w:i/>
          <w:iCs/>
          <w:color w:val="0C0C0C"/>
          <w:sz w:val="20"/>
          <w:szCs w:val="28"/>
        </w:rPr>
        <w:t>(tương tự như đối với hệ thống, công trình, thiết bị thu gom, xử lý nước thải).</w:t>
      </w:r>
    </w:p>
    <w:p w14:paraId="196547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3. Công trình, hệ thống, thiết bị sơ chế, xử lý, tái chế chất thải nguy hại </w:t>
      </w:r>
      <w:r w:rsidRPr="004A731B">
        <w:rPr>
          <w:rFonts w:ascii="Arial" w:hAnsi="Arial" w:cs="Arial"/>
          <w:i/>
          <w:iCs/>
          <w:color w:val="0C0C0C"/>
          <w:sz w:val="20"/>
          <w:szCs w:val="28"/>
        </w:rPr>
        <w:t>(nếu có):</w:t>
      </w:r>
    </w:p>
    <w:p w14:paraId="5D8077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Hiện trạng của hệ thống, công trình xử lý chất thải nguy hại.</w:t>
      </w:r>
    </w:p>
    <w:p w14:paraId="2476AA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định, đánh giá sơ bộ việc vận hành của công trình, hệ thống, thiết bị sơ chế, xử lý, tái chế chất thải nguy hại; công suất vận hành tại thời điểm kiểm tra; việc thực hiện kế hoạch vận hành thử nghiệm công trình xử lý chất thải so với kế hoạch được phê duyệt trong Giấy phép môi trường đã được cấp.</w:t>
      </w:r>
    </w:p>
    <w:p w14:paraId="7776A66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Khối lượng, chủng loại chất thải nguy hại sử dụng để vận hành thử nghiệm.</w:t>
      </w:r>
    </w:p>
    <w:p w14:paraId="1DDB352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4. Hệ thống, thiết bị tái chế, tái sử dụng phế liệu nhập khẩu </w:t>
      </w:r>
      <w:r w:rsidRPr="004A731B">
        <w:rPr>
          <w:rFonts w:ascii="Arial" w:hAnsi="Arial" w:cs="Arial"/>
          <w:i/>
          <w:iCs/>
          <w:color w:val="0C0C0C"/>
          <w:sz w:val="20"/>
          <w:szCs w:val="28"/>
        </w:rPr>
        <w:t>(nếu có):</w:t>
      </w:r>
    </w:p>
    <w:p w14:paraId="7D92204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Hiện trạng của hệ thống, thiết bị tái chế, tái sử dụng phế liệu nhập khẩu.</w:t>
      </w:r>
    </w:p>
    <w:p w14:paraId="69EE510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Nhận định, đánh giá sơ bộ việc vận hành của hệ thống, thiết bị tái chế, tái sử dụng phế liệu nhập khẩu; công suất vận hành tại thời điểm kiểm tra.</w:t>
      </w:r>
    </w:p>
    <w:p w14:paraId="76A8AF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 Khối lượng phế liệu sử dụng để vận hành thử nghiệm.</w:t>
      </w:r>
    </w:p>
    <w:p w14:paraId="4050503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 xml:space="preserve">IV. Lấy mẫu môi trường: </w:t>
      </w:r>
      <w:r w:rsidRPr="004A731B">
        <w:rPr>
          <w:rFonts w:ascii="Arial" w:hAnsi="Arial" w:cs="Arial"/>
          <w:i/>
          <w:iCs/>
          <w:color w:val="0C0C0C"/>
          <w:sz w:val="20"/>
          <w:szCs w:val="28"/>
        </w:rPr>
        <w:t>(ghi cụ thể số lượng mẫu, tên mẫu, đơn vị thực hiện lấy và phân tích mẫu chất thải xả ra môi trường)</w:t>
      </w:r>
      <w:r w:rsidRPr="004A731B">
        <w:rPr>
          <w:rFonts w:ascii="Arial" w:hAnsi="Arial" w:cs="Arial"/>
          <w:color w:val="0C0C0C"/>
          <w:sz w:val="20"/>
          <w:szCs w:val="28"/>
        </w:rPr>
        <w:t>.</w:t>
      </w:r>
    </w:p>
    <w:p w14:paraId="6421A3A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 Kết luận của Trưởng đoàn kiểm tra:</w:t>
      </w:r>
    </w:p>
    <w:p w14:paraId="798FD91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Trưởng đoàn kiểm tra (hoặc Phó trưởng đoàn kiểm tra được ủy quyền) đưa ra kết luận: </w:t>
      </w:r>
      <w:r w:rsidRPr="004A731B">
        <w:rPr>
          <w:rFonts w:ascii="Arial" w:hAnsi="Arial" w:cs="Arial"/>
          <w:i/>
          <w:iCs/>
          <w:color w:val="0C0C0C"/>
          <w:sz w:val="20"/>
          <w:szCs w:val="28"/>
        </w:rPr>
        <w:t>(được tổng hợp trên cơ sở kiểm tra thực tế và ý kiến của các thành viên đoàn kiểm tra, trong đó tóm tắt ngắn gọn những nội dung đạt yêu cầu, những nội dung cần phải được chỉnh sửa, bổ sung hoặc cải tạo trên thực tế)</w:t>
      </w:r>
    </w:p>
    <w:p w14:paraId="1E8833A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VI. Ý kiến của chủ dự án/cơ sở: …</w:t>
      </w:r>
    </w:p>
    <w:p w14:paraId="6A316D1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Biên bản được lập vào hồi … giờ … ngày … tháng … năm … tại…, đã được đọc cho những người tham dự cùng nghe và nhất trí ký tên. Biên bản được lập thành … bản có giá trị pháp lý như nhau, Đoàn kiểm tra giữ… bản, chủ dự án/cơ sở giữ… bản để thực hiện./.</w:t>
      </w:r>
    </w:p>
    <w:p w14:paraId="0533281C"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4A731B" w14:paraId="74A48AA5" w14:textId="77777777" w:rsidTr="00B66B5C">
        <w:tc>
          <w:tcPr>
            <w:tcW w:w="4428" w:type="dxa"/>
          </w:tcPr>
          <w:p w14:paraId="16966D5A" w14:textId="77777777" w:rsidR="00E6556B" w:rsidRPr="004A731B" w:rsidRDefault="00E6556B" w:rsidP="00B66B5C">
            <w:pPr>
              <w:spacing w:before="120"/>
              <w:jc w:val="center"/>
              <w:rPr>
                <w:rFonts w:ascii="Arial" w:hAnsi="Arial" w:cs="Arial"/>
                <w:sz w:val="20"/>
              </w:rPr>
            </w:pPr>
            <w:r w:rsidRPr="004A731B">
              <w:rPr>
                <w:rFonts w:ascii="Arial" w:hAnsi="Arial" w:cs="Arial"/>
                <w:b/>
                <w:bCs/>
                <w:color w:val="0C0C0C"/>
                <w:sz w:val="20"/>
                <w:szCs w:val="28"/>
              </w:rPr>
              <w:t>ĐẠI DIỆN CHỦ DỰ ÁN ĐẦU TƯ, CƠ SỞ</w:t>
            </w:r>
            <w:r w:rsidRPr="004A731B">
              <w:rPr>
                <w:rFonts w:ascii="Arial" w:hAnsi="Arial" w:cs="Arial"/>
                <w:b/>
                <w:bCs/>
                <w:color w:val="0C0C0C"/>
                <w:sz w:val="20"/>
                <w:szCs w:val="28"/>
              </w:rPr>
              <w:br/>
            </w:r>
            <w:r w:rsidRPr="004A731B">
              <w:rPr>
                <w:rFonts w:ascii="Arial" w:hAnsi="Arial" w:cs="Arial"/>
                <w:i/>
                <w:iCs/>
                <w:color w:val="0C0C0C"/>
                <w:sz w:val="20"/>
                <w:szCs w:val="28"/>
              </w:rPr>
              <w:t>(Chức vụ, chữ ký, đóng dấu)</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c>
          <w:tcPr>
            <w:tcW w:w="4428" w:type="dxa"/>
          </w:tcPr>
          <w:p w14:paraId="23EDCB7F"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8"/>
              </w:rPr>
              <w:t>TM. ĐOÀN KIỂM TRA</w:t>
            </w:r>
            <w:r w:rsidRPr="004A731B">
              <w:rPr>
                <w:rFonts w:ascii="Arial" w:hAnsi="Arial" w:cs="Arial"/>
                <w:b/>
                <w:bCs/>
                <w:color w:val="0C0C0C"/>
                <w:sz w:val="20"/>
                <w:szCs w:val="28"/>
              </w:rPr>
              <w:br/>
            </w:r>
            <w:r w:rsidRPr="004A731B">
              <w:rPr>
                <w:rFonts w:ascii="Arial" w:hAnsi="Arial" w:cs="Arial"/>
                <w:i/>
                <w:iCs/>
                <w:color w:val="0C0C0C"/>
                <w:sz w:val="20"/>
                <w:szCs w:val="28"/>
              </w:rPr>
              <w:t>(Chữ ký)</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6767CF07" w14:textId="77777777" w:rsidR="00E6556B" w:rsidRPr="004A731B" w:rsidRDefault="00E6556B" w:rsidP="00E6556B">
      <w:pPr>
        <w:widowControl w:val="0"/>
        <w:autoSpaceDE w:val="0"/>
        <w:autoSpaceDN w:val="0"/>
        <w:adjustRightInd w:val="0"/>
        <w:spacing w:before="120"/>
        <w:jc w:val="center"/>
        <w:rPr>
          <w:rFonts w:ascii="Arial" w:hAnsi="Arial" w:cs="Arial"/>
          <w:b/>
          <w:bCs/>
          <w:color w:val="0C0C0C"/>
          <w:sz w:val="20"/>
          <w:szCs w:val="28"/>
        </w:rPr>
      </w:pPr>
    </w:p>
    <w:p w14:paraId="147E3FC0"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4A60540F" w14:textId="77777777" w:rsidR="00E6556B" w:rsidRPr="004A731B" w:rsidRDefault="00E6556B" w:rsidP="00E6556B">
      <w:pPr>
        <w:widowControl w:val="0"/>
        <w:autoSpaceDE w:val="0"/>
        <w:autoSpaceDN w:val="0"/>
        <w:adjustRightInd w:val="0"/>
        <w:spacing w:before="120"/>
        <w:rPr>
          <w:rFonts w:ascii="Arial" w:hAnsi="Arial" w:cs="Arial"/>
          <w:color w:val="0C0C0C"/>
          <w:sz w:val="20"/>
        </w:rPr>
      </w:pPr>
      <w:r w:rsidRPr="004A731B">
        <w:rPr>
          <w:rFonts w:ascii="Arial" w:hAnsi="Arial" w:cs="Arial"/>
          <w:color w:val="0C0C0C"/>
          <w:sz w:val="20"/>
        </w:rPr>
        <w:t xml:space="preserve">(1) Cơ quan ban hành Quyết định thành lập đoàn kiểm tra; </w:t>
      </w:r>
    </w:p>
    <w:p w14:paraId="6C859CD6"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lastRenderedPageBreak/>
        <w:t>(2) Dự án đầu tư/cơ sở.</w:t>
      </w:r>
    </w:p>
    <w:p w14:paraId="5CDEB254"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rPr>
      </w:pPr>
    </w:p>
    <w:p w14:paraId="666C32A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C0C0C"/>
          <w:sz w:val="20"/>
          <w:szCs w:val="28"/>
        </w:rPr>
        <w:t>Mẫu số 47. Văn bản đăng ký môi trường của chủ dự án đầu tư,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E6556B" w:rsidRPr="004A731B" w14:paraId="74775912" w14:textId="77777777" w:rsidTr="00B66B5C">
        <w:tc>
          <w:tcPr>
            <w:tcW w:w="3348" w:type="dxa"/>
          </w:tcPr>
          <w:p w14:paraId="5FDF3CD4" w14:textId="77777777" w:rsidR="00E6556B" w:rsidRPr="004A731B" w:rsidRDefault="00E6556B" w:rsidP="00B66B5C">
            <w:pPr>
              <w:spacing w:before="120"/>
              <w:jc w:val="center"/>
              <w:rPr>
                <w:rFonts w:ascii="Arial" w:hAnsi="Arial" w:cs="Arial"/>
                <w:b/>
                <w:sz w:val="20"/>
              </w:rPr>
            </w:pPr>
            <w:r w:rsidRPr="004A731B">
              <w:rPr>
                <w:rFonts w:ascii="Arial" w:hAnsi="Arial" w:cs="Arial"/>
                <w:color w:val="0C0C0C"/>
                <w:sz w:val="20"/>
                <w:szCs w:val="26"/>
              </w:rPr>
              <w:t>(1)</w:t>
            </w:r>
            <w:r w:rsidRPr="004A731B">
              <w:rPr>
                <w:rFonts w:ascii="Arial" w:hAnsi="Arial" w:cs="Arial"/>
                <w:b/>
                <w:sz w:val="20"/>
              </w:rPr>
              <w:br/>
              <w:t>-------</w:t>
            </w:r>
          </w:p>
        </w:tc>
        <w:tc>
          <w:tcPr>
            <w:tcW w:w="5508" w:type="dxa"/>
          </w:tcPr>
          <w:p w14:paraId="122D71E7" w14:textId="77777777" w:rsidR="00E6556B" w:rsidRPr="004A731B" w:rsidRDefault="00E6556B" w:rsidP="00B66B5C">
            <w:pPr>
              <w:spacing w:before="120"/>
              <w:jc w:val="center"/>
              <w:rPr>
                <w:rFonts w:ascii="Arial" w:hAnsi="Arial" w:cs="Arial"/>
                <w:sz w:val="20"/>
              </w:rPr>
            </w:pPr>
            <w:r w:rsidRPr="004A731B">
              <w:rPr>
                <w:rFonts w:ascii="Arial" w:hAnsi="Arial" w:cs="Arial"/>
                <w:b/>
                <w:sz w:val="20"/>
              </w:rPr>
              <w:t>CỘNG HÒA XÃ HỘI CHỦ NGHĨA VIỆT NAM</w:t>
            </w:r>
            <w:r w:rsidRPr="004A731B">
              <w:rPr>
                <w:rFonts w:ascii="Arial" w:hAnsi="Arial" w:cs="Arial"/>
                <w:b/>
                <w:sz w:val="20"/>
              </w:rPr>
              <w:br/>
              <w:t xml:space="preserve">Độc lập - Tự do - Hạnh phúc </w:t>
            </w:r>
            <w:r w:rsidRPr="004A731B">
              <w:rPr>
                <w:rFonts w:ascii="Arial" w:hAnsi="Arial" w:cs="Arial"/>
                <w:b/>
                <w:sz w:val="20"/>
              </w:rPr>
              <w:br/>
              <w:t>---------------</w:t>
            </w:r>
          </w:p>
        </w:tc>
      </w:tr>
      <w:tr w:rsidR="00E6556B" w:rsidRPr="004A731B" w14:paraId="7D589D0B" w14:textId="77777777" w:rsidTr="00B66B5C">
        <w:tc>
          <w:tcPr>
            <w:tcW w:w="3348" w:type="dxa"/>
          </w:tcPr>
          <w:p w14:paraId="21A1038C" w14:textId="77777777" w:rsidR="00E6556B" w:rsidRPr="004A731B" w:rsidRDefault="00E6556B" w:rsidP="00B66B5C">
            <w:pPr>
              <w:spacing w:before="120"/>
              <w:jc w:val="center"/>
              <w:rPr>
                <w:rFonts w:ascii="Arial" w:hAnsi="Arial" w:cs="Arial"/>
                <w:sz w:val="20"/>
              </w:rPr>
            </w:pPr>
            <w:r w:rsidRPr="004A731B">
              <w:rPr>
                <w:rFonts w:ascii="Arial" w:hAnsi="Arial" w:cs="Arial"/>
                <w:color w:val="0C0C0C"/>
                <w:sz w:val="20"/>
                <w:szCs w:val="26"/>
              </w:rPr>
              <w:t>Số: …</w:t>
            </w:r>
            <w:r w:rsidRPr="004A731B">
              <w:rPr>
                <w:rFonts w:ascii="Arial" w:hAnsi="Arial" w:cs="Arial"/>
                <w:color w:val="0C0C0C"/>
                <w:sz w:val="20"/>
                <w:szCs w:val="26"/>
              </w:rPr>
              <w:br/>
            </w:r>
            <w:r w:rsidRPr="004A731B">
              <w:rPr>
                <w:rFonts w:ascii="Arial" w:hAnsi="Arial" w:cs="Arial"/>
                <w:color w:val="0C0C0C"/>
                <w:sz w:val="20"/>
              </w:rPr>
              <w:t>V/v đăng ký môi trường cho dự án đầu tư, cơ sở</w:t>
            </w:r>
            <w:r w:rsidRPr="004A731B">
              <w:rPr>
                <w:rFonts w:ascii="Arial" w:hAnsi="Arial" w:cs="Arial"/>
                <w:sz w:val="20"/>
              </w:rPr>
              <w:t xml:space="preserve"> </w:t>
            </w:r>
          </w:p>
        </w:tc>
        <w:tc>
          <w:tcPr>
            <w:tcW w:w="5508" w:type="dxa"/>
          </w:tcPr>
          <w:p w14:paraId="3911DD03" w14:textId="77777777" w:rsidR="00E6556B" w:rsidRPr="004A731B" w:rsidRDefault="00E6556B" w:rsidP="00B66B5C">
            <w:pPr>
              <w:spacing w:before="120"/>
              <w:jc w:val="right"/>
              <w:rPr>
                <w:rFonts w:ascii="Arial" w:hAnsi="Arial" w:cs="Arial"/>
                <w:i/>
                <w:sz w:val="20"/>
              </w:rPr>
            </w:pPr>
            <w:r w:rsidRPr="004A731B">
              <w:rPr>
                <w:rFonts w:ascii="Arial" w:hAnsi="Arial" w:cs="Arial"/>
                <w:i/>
                <w:iCs/>
                <w:color w:val="0C0C0C"/>
                <w:sz w:val="20"/>
                <w:szCs w:val="26"/>
              </w:rPr>
              <w:t>(Địa danh), ngày … tháng … năm …</w:t>
            </w:r>
          </w:p>
        </w:tc>
      </w:tr>
    </w:tbl>
    <w:p w14:paraId="4B8DB0D9" w14:textId="77777777" w:rsidR="00E6556B" w:rsidRPr="004A731B" w:rsidRDefault="00E6556B" w:rsidP="00E6556B">
      <w:pPr>
        <w:widowControl w:val="0"/>
        <w:autoSpaceDE w:val="0"/>
        <w:autoSpaceDN w:val="0"/>
        <w:adjustRightInd w:val="0"/>
        <w:spacing w:before="120"/>
        <w:jc w:val="center"/>
        <w:rPr>
          <w:rFonts w:ascii="Arial" w:hAnsi="Arial" w:cs="Arial"/>
          <w:color w:val="0C0C0C"/>
          <w:sz w:val="20"/>
          <w:szCs w:val="26"/>
        </w:rPr>
      </w:pPr>
    </w:p>
    <w:p w14:paraId="15C6466F"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8"/>
        </w:rPr>
      </w:pPr>
      <w:r w:rsidRPr="004A731B">
        <w:rPr>
          <w:rFonts w:ascii="Arial" w:hAnsi="Arial" w:cs="Arial"/>
          <w:color w:val="0C0C0C"/>
          <w:sz w:val="20"/>
          <w:szCs w:val="28"/>
        </w:rPr>
        <w:t>Kính gửi: (3)</w:t>
      </w:r>
    </w:p>
    <w:p w14:paraId="7288BC6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là chủ đầu tư của (2), thuộc đối tượng phải đăng ký môi trường theo quy định của Luật Bảo vệ môi trường ngày 17 tháng 11 năm 2020, Nghị định số 08/2022/NĐ-CP ngày 10 tháng 01 năm 2022 của Chính phủ quy định chi tiết một số điều của Luật Bảo vệ môi trường.</w:t>
      </w:r>
    </w:p>
    <w:p w14:paraId="02AFCDF4"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chỉ trụ sở chính của (1):</w:t>
      </w:r>
    </w:p>
    <w:p w14:paraId="2D7CAEB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Giấy chứng nhận đầu tư/đăng ký kinh doanh số:…… </w:t>
      </w:r>
      <w:r w:rsidRPr="004A731B">
        <w:rPr>
          <w:rFonts w:ascii="Arial" w:hAnsi="Arial" w:cs="Arial"/>
          <w:i/>
          <w:iCs/>
          <w:color w:val="0C0C0C"/>
          <w:sz w:val="20"/>
          <w:szCs w:val="28"/>
        </w:rPr>
        <w:t>(hoặc các giấy tờ tương đương (nếu có)).</w:t>
      </w:r>
    </w:p>
    <w:p w14:paraId="2348126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Người đại diện theo pháp luật của (1):……………………………….</w:t>
      </w:r>
    </w:p>
    <w:p w14:paraId="1EF6DB6D" w14:textId="77777777" w:rsidR="00E6556B" w:rsidRPr="004A731B" w:rsidRDefault="00E6556B" w:rsidP="00E6556B">
      <w:pPr>
        <w:widowControl w:val="0"/>
        <w:autoSpaceDE w:val="0"/>
        <w:autoSpaceDN w:val="0"/>
        <w:adjustRightInd w:val="0"/>
        <w:spacing w:before="120"/>
        <w:rPr>
          <w:rFonts w:ascii="Arial" w:hAnsi="Arial" w:cs="Arial"/>
          <w:color w:val="0C0C0C"/>
          <w:sz w:val="20"/>
          <w:szCs w:val="28"/>
        </w:rPr>
      </w:pPr>
      <w:r w:rsidRPr="004A731B">
        <w:rPr>
          <w:rFonts w:ascii="Arial" w:hAnsi="Arial" w:cs="Arial"/>
          <w:color w:val="0C0C0C"/>
          <w:sz w:val="20"/>
          <w:szCs w:val="28"/>
        </w:rPr>
        <w:t xml:space="preserve">- Điện thoại: ........................; Fax: ……………….; e-mail:…………… </w:t>
      </w:r>
    </w:p>
    <w:p w14:paraId="7F4CAE8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đăng ký môi trường cho (2) với các nội dung sau:</w:t>
      </w:r>
    </w:p>
    <w:p w14:paraId="3BD13BC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1. Thông tin chung về dự án đầu tư, cơ sở:</w:t>
      </w:r>
    </w:p>
    <w:p w14:paraId="64EF1223"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Tên dự án đầu tư, cơ sở: (2)</w:t>
      </w:r>
    </w:p>
    <w:p w14:paraId="4297C88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Địa điểm thực hiện dự án đầu tư, cơ sở; nguồn vốn và tiến độ thực hiện dự án đầu tư:………………………………………………………………….</w:t>
      </w:r>
    </w:p>
    <w:p w14:paraId="53F551B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Quy mô; công suất; công nghệ và loại hình sản xuất của dự án đầu tư, cơ sở:……………………………..</w:t>
      </w:r>
    </w:p>
    <w:p w14:paraId="054BBAF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2. Nguyên, nhiên liệu, hóa chất sử dụng và các sản phẩm của dự án đầu tư, cơ sở:</w:t>
      </w:r>
    </w:p>
    <w:p w14:paraId="454F2F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(Liệt kê các loại nguyên, nhiên liệu, hóa chất sử dụng và các sản phẩm của dự án đầu tư, cơ sở.)</w:t>
      </w:r>
    </w:p>
    <w:p w14:paraId="09D1AEB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3. Loại, khối lượng chất thải phát sinh của dự án đầu tư, cơ sở:</w:t>
      </w:r>
    </w:p>
    <w:p w14:paraId="4C283C0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Loại và khối lượng nước thải phát sinh (sinh hoạt, công nghiệp) hoặc dự kiến phát sinh (trường hợp đăng ký môi trường cho dự án đầu tư):……………..</w:t>
      </w:r>
    </w:p>
    <w:p w14:paraId="3E93D66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Nguồn và lưu lượng khí thải phát sinh hoặc dự kiến phát sinh (trường hợp đăng ký môi trường cho dự án đầu tư):……………………..</w:t>
      </w:r>
    </w:p>
    <w:p w14:paraId="4895CD1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Loại và khối lượng chất thải rắn sinh hoạt phát sinh hoặc dự kiến phát sinh (trường hợp đăng ký môi trường cho dự án đầu tư):……………..</w:t>
      </w:r>
    </w:p>
    <w:p w14:paraId="35E8EB3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Loại và khối lượng chất thải rắn công nghiệp thông thường phát sinh hoặc dự kiến phát sinh (trường hợp đăng ký môi trường cho dự án đầu tư):…………….</w:t>
      </w:r>
    </w:p>
    <w:p w14:paraId="4394F90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Loại và khối lượng chất thải nguy hại phát sinh hoặc dự kiến phát sinh (trường hợp đăng ký môi trường cho dự án đầu tư):……………………</w:t>
      </w:r>
    </w:p>
    <w:p w14:paraId="452307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4. Phương án thu gom, quản lý và xử lý chất thải của dự án đầu tư, cơ sở:</w:t>
      </w:r>
    </w:p>
    <w:p w14:paraId="6BD7C7B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thu gom, quản lý và xử lý nước thải phát sinh hoặc dự kiến phát sinh (trường hợp đăng ký môi trường cho dự án đầu tư):…………</w:t>
      </w:r>
    </w:p>
    <w:p w14:paraId="50161E1C"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 Phương án thu gom, quản lý và xử lý khí thải phát sinh hoặc dự kiến phát sinh (trường hợp </w:t>
      </w:r>
      <w:r w:rsidRPr="004A731B">
        <w:rPr>
          <w:rFonts w:ascii="Arial" w:hAnsi="Arial" w:cs="Arial"/>
          <w:color w:val="0C0C0C"/>
          <w:sz w:val="20"/>
          <w:szCs w:val="28"/>
        </w:rPr>
        <w:lastRenderedPageBreak/>
        <w:t>đăng ký môi trường cho dự án đầu tư): ……………</w:t>
      </w:r>
    </w:p>
    <w:p w14:paraId="7B8DF59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thu gom, quản lý và xử lý chất thải rắn sinh hoạt phát sinh hoặc dự kiến phát sinh (trường hợp đăng ký môi trường cho dự án đầu tư):……</w:t>
      </w:r>
    </w:p>
    <w:p w14:paraId="1014288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thu gom, quản lý và xử lý chất thải rắn công nghiệp thông thường phát sinh hoặc dự kiến phát sinh (trường hợp đăng ký môi trường cho dự án đầu tư):…………………</w:t>
      </w:r>
    </w:p>
    <w:p w14:paraId="7064A32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Phương án thu gom, quản lý và xử lý chất thải nguy hại phát sinh hoặc dự kiến phát sinh (trường hợp đăng ký môi trường cho dự án đầu tư):……..</w:t>
      </w:r>
    </w:p>
    <w:p w14:paraId="5FD31722"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5. Cam kết thực hiện công tác bảo vệ môi trường:</w:t>
      </w:r>
    </w:p>
    <w:p w14:paraId="402B4DC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i/>
          <w:iCs/>
          <w:color w:val="0C0C0C"/>
          <w:sz w:val="20"/>
          <w:szCs w:val="28"/>
        </w:rPr>
        <w:t>(Nêu các cam kết về bảo vệ môi trường trong quá trình xây dựng dự án đầu tư và trong quá trình hoạt động sản xuất của dự án đầu tư, cơ sở)</w:t>
      </w:r>
    </w:p>
    <w:p w14:paraId="5854217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 xml:space="preserve">Chúng tôi gửi kèm văn bản này 01 (một) Quyết định phê duyệt kết quả thẩm định báo cáo đánh giá tác động môi trường của dự án đầu tư, cơ sở </w:t>
      </w:r>
      <w:r w:rsidRPr="004A731B">
        <w:rPr>
          <w:rFonts w:ascii="Arial" w:hAnsi="Arial" w:cs="Arial"/>
          <w:i/>
          <w:iCs/>
          <w:color w:val="0C0C0C"/>
          <w:sz w:val="20"/>
          <w:szCs w:val="28"/>
        </w:rPr>
        <w:t>(trường hợp dự án đầu tư, cơ sở đã có báo cáo đánh giá tác động môi trường được phê duyệt theo quy định).</w:t>
      </w:r>
    </w:p>
    <w:p w14:paraId="2E93A47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Chúng tôi cam kết bảo đảm về độ trung thực, chính xác của các thông tin, số liệu được nêu trong các tài liệu nêu trên. Nếu có gì sai trái, chúng tôi hoàn toàn chịu trách nhiệm trước pháp luật của Việt Nam.</w:t>
      </w:r>
    </w:p>
    <w:p w14:paraId="7119872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C0C0C"/>
          <w:sz w:val="20"/>
          <w:szCs w:val="28"/>
        </w:rPr>
        <w:t>Đề nghị (3) tiếp nhận đăng ký môi trường của (2)./.</w:t>
      </w:r>
    </w:p>
    <w:p w14:paraId="7B63C5A7" w14:textId="77777777" w:rsidR="00E6556B" w:rsidRPr="004A731B" w:rsidRDefault="00E6556B" w:rsidP="00E6556B">
      <w:pPr>
        <w:widowControl w:val="0"/>
        <w:autoSpaceDE w:val="0"/>
        <w:autoSpaceDN w:val="0"/>
        <w:adjustRightInd w:val="0"/>
        <w:spacing w:before="120"/>
        <w:rPr>
          <w:rFonts w:ascii="Arial" w:hAnsi="Arial" w:cs="Arial"/>
          <w:b/>
          <w:bCs/>
          <w:i/>
          <w:iCs/>
          <w:color w:val="0C0C0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4A731B" w14:paraId="32965293" w14:textId="77777777" w:rsidTr="00B66B5C">
        <w:tc>
          <w:tcPr>
            <w:tcW w:w="4428" w:type="dxa"/>
          </w:tcPr>
          <w:p w14:paraId="3DA27EB2" w14:textId="77777777" w:rsidR="00E6556B" w:rsidRPr="004A731B" w:rsidRDefault="00E6556B" w:rsidP="00B66B5C">
            <w:pPr>
              <w:spacing w:before="120"/>
              <w:rPr>
                <w:rFonts w:ascii="Arial" w:hAnsi="Arial" w:cs="Arial"/>
                <w:sz w:val="20"/>
              </w:rPr>
            </w:pPr>
            <w:r w:rsidRPr="004A731B">
              <w:rPr>
                <w:rFonts w:ascii="Arial" w:hAnsi="Arial" w:cs="Arial"/>
                <w:b/>
                <w:i/>
                <w:sz w:val="20"/>
              </w:rPr>
              <w:br/>
              <w:t>Nơi nhận:</w:t>
            </w:r>
            <w:r w:rsidRPr="004A731B">
              <w:rPr>
                <w:rFonts w:ascii="Arial" w:hAnsi="Arial" w:cs="Arial"/>
                <w:b/>
                <w:i/>
                <w:sz w:val="20"/>
              </w:rPr>
              <w:br/>
            </w:r>
            <w:r w:rsidRPr="004A731B">
              <w:rPr>
                <w:rFonts w:ascii="Arial" w:hAnsi="Arial" w:cs="Arial"/>
                <w:color w:val="0C0C0C"/>
                <w:sz w:val="16"/>
                <w:szCs w:val="22"/>
              </w:rPr>
              <w:t>- Như trên;</w:t>
            </w:r>
            <w:r w:rsidRPr="004A731B">
              <w:rPr>
                <w:rFonts w:ascii="Arial" w:hAnsi="Arial" w:cs="Arial"/>
                <w:color w:val="000000"/>
                <w:sz w:val="16"/>
                <w:szCs w:val="22"/>
              </w:rPr>
              <w:br/>
            </w:r>
            <w:r w:rsidRPr="004A731B">
              <w:rPr>
                <w:rFonts w:ascii="Arial" w:hAnsi="Arial" w:cs="Arial"/>
                <w:color w:val="0C0C0C"/>
                <w:sz w:val="16"/>
                <w:szCs w:val="22"/>
              </w:rPr>
              <w:t>- …;</w:t>
            </w:r>
            <w:r w:rsidRPr="004A731B">
              <w:rPr>
                <w:rFonts w:ascii="Arial" w:hAnsi="Arial" w:cs="Arial"/>
                <w:color w:val="000000"/>
                <w:sz w:val="16"/>
                <w:szCs w:val="22"/>
              </w:rPr>
              <w:br/>
            </w:r>
            <w:r w:rsidRPr="004A731B">
              <w:rPr>
                <w:rFonts w:ascii="Arial" w:hAnsi="Arial" w:cs="Arial"/>
                <w:color w:val="0C0C0C"/>
                <w:sz w:val="16"/>
                <w:szCs w:val="22"/>
              </w:rPr>
              <w:t>- Lưu: ...</w:t>
            </w:r>
          </w:p>
        </w:tc>
        <w:tc>
          <w:tcPr>
            <w:tcW w:w="4428" w:type="dxa"/>
          </w:tcPr>
          <w:p w14:paraId="1DE34337" w14:textId="77777777" w:rsidR="00E6556B" w:rsidRPr="004A731B" w:rsidRDefault="00E6556B" w:rsidP="00B66B5C">
            <w:pPr>
              <w:spacing w:before="120"/>
              <w:jc w:val="center"/>
              <w:rPr>
                <w:rFonts w:ascii="Arial" w:hAnsi="Arial" w:cs="Arial"/>
                <w:b/>
                <w:sz w:val="20"/>
              </w:rPr>
            </w:pPr>
            <w:r w:rsidRPr="004A731B">
              <w:rPr>
                <w:rFonts w:ascii="Arial" w:hAnsi="Arial" w:cs="Arial"/>
                <w:b/>
                <w:bCs/>
                <w:color w:val="0C0C0C"/>
                <w:sz w:val="20"/>
                <w:szCs w:val="26"/>
              </w:rPr>
              <w:t>QUYỀN HẠN, CHỨC VỤ CỦA NGƯỜI KÝ</w:t>
            </w:r>
            <w:r w:rsidRPr="004A731B">
              <w:rPr>
                <w:rFonts w:ascii="Arial" w:hAnsi="Arial" w:cs="Arial"/>
                <w:b/>
                <w:bCs/>
                <w:color w:val="0C0C0C"/>
                <w:sz w:val="20"/>
                <w:szCs w:val="26"/>
              </w:rPr>
              <w:br/>
            </w:r>
            <w:r w:rsidRPr="004A731B">
              <w:rPr>
                <w:rFonts w:ascii="Arial" w:hAnsi="Arial" w:cs="Arial"/>
                <w:i/>
                <w:iCs/>
                <w:color w:val="0C0C0C"/>
                <w:sz w:val="20"/>
                <w:szCs w:val="28"/>
              </w:rPr>
              <w:t>(Chữ ký của người có thẩm quyền, dấu/chữ ký số của cơ quan, tổ chức)</w:t>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i/>
                <w:iCs/>
                <w:color w:val="0C0C0C"/>
                <w:sz w:val="20"/>
                <w:szCs w:val="28"/>
              </w:rPr>
              <w:br/>
            </w:r>
            <w:r w:rsidRPr="004A731B">
              <w:rPr>
                <w:rFonts w:ascii="Arial" w:hAnsi="Arial" w:cs="Arial"/>
                <w:b/>
                <w:bCs/>
                <w:color w:val="0C0C0C"/>
                <w:sz w:val="20"/>
                <w:szCs w:val="28"/>
              </w:rPr>
              <w:t>Họ và tên</w:t>
            </w:r>
          </w:p>
        </w:tc>
      </w:tr>
    </w:tbl>
    <w:p w14:paraId="4BEA90B7"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b/>
          <w:bCs/>
          <w:i/>
          <w:iCs/>
          <w:color w:val="0C0C0C"/>
          <w:sz w:val="20"/>
        </w:rPr>
        <w:t>Ghi chú:</w:t>
      </w:r>
    </w:p>
    <w:p w14:paraId="00BEA8FB"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(1) Chủ dự án đầu tư, cơ sở;</w:t>
      </w:r>
    </w:p>
    <w:p w14:paraId="2D655943"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(2) Dự án đầu tư, cơ sở;</w:t>
      </w:r>
    </w:p>
    <w:p w14:paraId="241E1C09" w14:textId="77777777" w:rsidR="00E6556B" w:rsidRPr="004A731B" w:rsidRDefault="00E6556B" w:rsidP="00E6556B">
      <w:pPr>
        <w:widowControl w:val="0"/>
        <w:autoSpaceDE w:val="0"/>
        <w:autoSpaceDN w:val="0"/>
        <w:adjustRightInd w:val="0"/>
        <w:spacing w:before="120"/>
        <w:rPr>
          <w:rFonts w:ascii="Arial" w:hAnsi="Arial" w:cs="Arial"/>
          <w:color w:val="000000"/>
          <w:sz w:val="20"/>
        </w:rPr>
      </w:pPr>
      <w:r w:rsidRPr="004A731B">
        <w:rPr>
          <w:rFonts w:ascii="Arial" w:hAnsi="Arial" w:cs="Arial"/>
          <w:color w:val="0C0C0C"/>
          <w:sz w:val="20"/>
        </w:rPr>
        <w:t>(3) Ủy ban nhân dân cấp xã nơi triển khai (2).</w:t>
      </w:r>
    </w:p>
    <w:p w14:paraId="32264931"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p>
    <w:p w14:paraId="01D2BCAD"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8"/>
        </w:rPr>
      </w:pPr>
      <w:r w:rsidRPr="00845628">
        <w:rPr>
          <w:rFonts w:ascii="Arial" w:hAnsi="Arial" w:cs="Arial"/>
          <w:b/>
          <w:bCs/>
          <w:color w:val="000000"/>
          <w:sz w:val="20"/>
          <w:szCs w:val="28"/>
        </w:rPr>
        <w:t>PHỤ LỤC III</w:t>
      </w:r>
    </w:p>
    <w:p w14:paraId="0C9CE8D8" w14:textId="77777777" w:rsidR="00E6556B" w:rsidRPr="004A731B" w:rsidRDefault="00E6556B" w:rsidP="00E6556B">
      <w:pPr>
        <w:widowControl w:val="0"/>
        <w:autoSpaceDE w:val="0"/>
        <w:autoSpaceDN w:val="0"/>
        <w:adjustRightInd w:val="0"/>
        <w:spacing w:before="120"/>
        <w:jc w:val="center"/>
        <w:rPr>
          <w:rFonts w:ascii="Arial" w:hAnsi="Arial" w:cs="Arial"/>
          <w:color w:val="000000"/>
          <w:sz w:val="20"/>
          <w:szCs w:val="26"/>
        </w:rPr>
      </w:pPr>
      <w:r w:rsidRPr="004A731B">
        <w:rPr>
          <w:rFonts w:ascii="Arial" w:hAnsi="Arial" w:cs="Arial"/>
          <w:bCs/>
          <w:color w:val="000000"/>
          <w:sz w:val="20"/>
          <w:szCs w:val="28"/>
        </w:rPr>
        <w:t>MẪU BIỂU VỀ QUẢN LÝ CHẤT THẢI VÀ KIỂM SOÁT CÁC CHẤT Ô NHIỄM KHÁC</w:t>
      </w:r>
      <w:r w:rsidRPr="004A731B">
        <w:rPr>
          <w:rFonts w:ascii="Arial" w:hAnsi="Arial" w:cs="Arial"/>
          <w:bCs/>
          <w:color w:val="000000"/>
          <w:sz w:val="20"/>
          <w:szCs w:val="28"/>
        </w:rPr>
        <w:br/>
      </w:r>
      <w:r w:rsidRPr="004A731B">
        <w:rPr>
          <w:rFonts w:ascii="Arial" w:hAnsi="Arial" w:cs="Arial"/>
          <w:i/>
          <w:iCs/>
          <w:color w:val="000000"/>
          <w:sz w:val="20"/>
          <w:szCs w:val="26"/>
        </w:rPr>
        <w:t>(Ban hành kèm theo Thông tư số 02/2022/TT-BTNMT ngày 10 tháng 01 năm 2022 của Bộ trưởng Bộ Tài nguyên và Môi trường quy định chi tiết thi hành một số điều của Luật Bảo vệ môi trường)</w:t>
      </w:r>
    </w:p>
    <w:p w14:paraId="7A9D53D6"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Mẫu số 01. Danh mục chất thải nguy hại, chất thải công nghiệp phải kiểm soát và chất thải rắn công nghiệp thông thường</w:t>
      </w:r>
    </w:p>
    <w:p w14:paraId="00A63C20"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A. Hướng dẫn sử dụng Danh mục chất thải nguy hại, chất thải công nghiệp phải kiểm soát và chất thải rắn công nghiệp thông thường (sau đây gọi tắt là Danh mục chất thải)</w:t>
      </w:r>
    </w:p>
    <w:p w14:paraId="045D3C1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color w:val="000000"/>
          <w:sz w:val="20"/>
          <w:szCs w:val="28"/>
        </w:rPr>
        <w:t>1. Giải thích về các cột trong Danh mục chi tiết tại Mục C Phụ lục này:</w:t>
      </w:r>
    </w:p>
    <w:p w14:paraId="07D80FFD"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00000"/>
          <w:sz w:val="20"/>
          <w:szCs w:val="28"/>
        </w:rPr>
        <w:t xml:space="preserve">1.1. Mã chất thải: </w:t>
      </w:r>
      <w:r w:rsidRPr="004A731B">
        <w:rPr>
          <w:rFonts w:ascii="Arial" w:hAnsi="Arial" w:cs="Arial"/>
          <w:color w:val="000000"/>
          <w:sz w:val="20"/>
          <w:szCs w:val="28"/>
        </w:rPr>
        <w:t>Là cột thể hiện mã số của từng loại chất thải bao gồm chất thải nguy hại (CTNH), chất thải công nghiệp phải kiểm soát (CTCNPKS) và chất thải rắn công nghiệp thông thường (CTRCNTT) trong Danh mục chất thải. Mã chất thải được tổ hợp từ 1, 2 hoặc 3 cặp chữ số (hay 2, 4 hoặc 6 chữ số) như sau:</w:t>
      </w:r>
    </w:p>
    <w:p w14:paraId="06EA07A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lastRenderedPageBreak/>
        <w:t>a) Cặp chữ số (hay 2 chữ số) thứ nhất thể hiện mã của nhóm chất thải phân loại theo nhóm nguồn hoặc dòng thải chính;</w:t>
      </w:r>
    </w:p>
    <w:p w14:paraId="5B3468B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Cặp chữ số (hay 2 chữ số) thứ hai thể hiện mã của phân nhóm chất thải phân loại theo phân nhóm nguồn hoặc dòng thải trong từng nhóm nguồn hoặc dòng thải chính;</w:t>
      </w:r>
    </w:p>
    <w:p w14:paraId="04A218B8"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c) Cặp chữ số (hay 2 chữ số) thứ ba thể hiện mã của từng loại chất thải trong từng phân nhóm nguồn hoặc dòng thải.</w:t>
      </w:r>
    </w:p>
    <w:p w14:paraId="599B078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00000"/>
          <w:sz w:val="20"/>
          <w:szCs w:val="28"/>
        </w:rPr>
        <w:t xml:space="preserve">1.2. Tên chất thải: </w:t>
      </w:r>
      <w:r w:rsidRPr="004A731B">
        <w:rPr>
          <w:rFonts w:ascii="Arial" w:hAnsi="Arial" w:cs="Arial"/>
          <w:color w:val="000000"/>
          <w:sz w:val="20"/>
          <w:szCs w:val="28"/>
        </w:rPr>
        <w:t>Là cột thể hiện tên gọi của các chất thải trong Danh mục, được phân loại theo 3 cấp như sau:</w:t>
      </w:r>
    </w:p>
    <w:p w14:paraId="2B7CF1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a) Cấp 1 (tương ứng với mã có 1 cặp chữ số): Tên gọi của nhóm chất thải phân loại theo nhóm nguồn hoặc dòng thải chính;</w:t>
      </w:r>
    </w:p>
    <w:p w14:paraId="734BA5C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b) Cấp 2 (tương ứng mã có 2 cặp chữ số): Tên gọi của phân nhóm chất thải phân loại theo phân nhóm nguồn hoặc dòng thải trong từng nhóm nguồn hoặc dòng thải chính;</w:t>
      </w:r>
    </w:p>
    <w:p w14:paraId="3824CC2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000000"/>
          <w:sz w:val="20"/>
          <w:szCs w:val="28"/>
        </w:rPr>
        <w:t>c) Cấp 3 (tương ứng mã đầy đủ 3 cặp chữ số): Tên gọi của từng loại chất thải trong từng phân nhóm nguồn hoặc dòng thải.</w:t>
      </w:r>
    </w:p>
    <w:p w14:paraId="76B8681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00000"/>
          <w:sz w:val="20"/>
          <w:szCs w:val="28"/>
        </w:rPr>
        <w:t xml:space="preserve">1.3. Mã Basel (A): </w:t>
      </w:r>
      <w:r w:rsidRPr="004A731B">
        <w:rPr>
          <w:rFonts w:ascii="Arial" w:hAnsi="Arial" w:cs="Arial"/>
          <w:color w:val="000000"/>
          <w:sz w:val="20"/>
          <w:szCs w:val="28"/>
        </w:rPr>
        <w:t>Là cột thể hiện mã đối chiếu A theo Phụ lục VIII (Danh mục A) của Công ước Basel khi thực hiện xuất khẩu CTNH. Đối với những loại chất thải trong Danh mục mà có một số phương án mã đối chiếu A hoặc không có mã đối chiếu mặc định nào thì cần căn cứ vào từng trường hợp cụ thể (ví dụ theo nguồn phát thải, thành phần và tính chất nguy hại của chất thải) và nội dung Phụ lục nói trên của Công ước Basel để lựa chọn mã phù hợp.</w:t>
      </w:r>
    </w:p>
    <w:p w14:paraId="1B7EA449"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00000"/>
          <w:sz w:val="20"/>
          <w:szCs w:val="28"/>
        </w:rPr>
        <w:t>1.4. Mã Basel (Y)</w:t>
      </w:r>
      <w:r w:rsidRPr="004A731B">
        <w:rPr>
          <w:rFonts w:ascii="Arial" w:hAnsi="Arial" w:cs="Arial"/>
          <w:color w:val="000000"/>
          <w:sz w:val="20"/>
          <w:szCs w:val="28"/>
        </w:rPr>
        <w:t>: Là cột thể hiện mã đối chiếu Y theo Phụ lục I của Công ước Basel khi thực hiện xuất khẩu CTNH. Đối với những loại chất thải trong Danh mục mà có một số phương án mã đối chiếu Y hoặc không có mã đối chiếu mặc định nào thì cần căn cứ vào từng trường hợp cụ thể (ví dụ theo nguồn phát thải, thành phần và tính chất nguy hại của chất thải) và nội dung Phụ lục nói trên của Công ước Basel để lựa chọn mã phù hợp.</w:t>
      </w:r>
    </w:p>
    <w:p w14:paraId="64713B4A"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b/>
          <w:bCs/>
          <w:i/>
          <w:iCs/>
          <w:color w:val="000000"/>
          <w:sz w:val="20"/>
          <w:szCs w:val="28"/>
        </w:rPr>
        <w:t>1.5. Tính chất nguy hại chính</w:t>
      </w:r>
      <w:r w:rsidRPr="004A731B">
        <w:rPr>
          <w:rFonts w:ascii="Arial" w:hAnsi="Arial" w:cs="Arial"/>
          <w:color w:val="000000"/>
          <w:sz w:val="20"/>
          <w:szCs w:val="28"/>
        </w:rPr>
        <w:t>: Là cột thể hiện các tính chất nguy hại chính mà một chất thải là chất thải nguy hại trong mọi trường hợp hoặc là chất thải công nghiệp phải kiểm soát. Tùy vào từng trường hợp, một chất thải có thể có một, một số hoặc tất cả các tính chất được ghi tại cột này. Các tính chất nguy hại được trình bày chi tiết tại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5"/>
        <w:gridCol w:w="583"/>
        <w:gridCol w:w="5047"/>
        <w:gridCol w:w="1058"/>
        <w:gridCol w:w="1187"/>
      </w:tblGrid>
      <w:tr w:rsidR="00E6556B" w:rsidRPr="004A731B" w14:paraId="6B6F96D0" w14:textId="77777777" w:rsidTr="00B66B5C">
        <w:tblPrEx>
          <w:tblCellMar>
            <w:top w:w="0" w:type="dxa"/>
            <w:left w:w="0" w:type="dxa"/>
            <w:bottom w:w="0" w:type="dxa"/>
            <w:right w:w="0" w:type="dxa"/>
          </w:tblCellMar>
        </w:tblPrEx>
        <w:tc>
          <w:tcPr>
            <w:tcW w:w="437" w:type="pct"/>
          </w:tcPr>
          <w:p w14:paraId="66FC7D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8"/>
              </w:rPr>
              <w:t>Tính chất nguy hại</w:t>
            </w:r>
          </w:p>
        </w:tc>
        <w:tc>
          <w:tcPr>
            <w:tcW w:w="338" w:type="pct"/>
          </w:tcPr>
          <w:p w14:paraId="7F6BFA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8"/>
              </w:rPr>
              <w:t>Ký</w:t>
            </w:r>
            <w:r w:rsidRPr="004A731B">
              <w:rPr>
                <w:rFonts w:ascii="Arial" w:hAnsi="Arial" w:cs="Arial"/>
                <w:sz w:val="20"/>
                <w:szCs w:val="28"/>
              </w:rPr>
              <w:t xml:space="preserve"> </w:t>
            </w:r>
            <w:r w:rsidRPr="004A731B">
              <w:rPr>
                <w:rFonts w:ascii="Arial" w:hAnsi="Arial" w:cs="Arial"/>
                <w:b/>
                <w:bCs/>
                <w:sz w:val="20"/>
                <w:szCs w:val="28"/>
              </w:rPr>
              <w:t>hiệu</w:t>
            </w:r>
          </w:p>
        </w:tc>
        <w:tc>
          <w:tcPr>
            <w:tcW w:w="2924" w:type="pct"/>
          </w:tcPr>
          <w:p w14:paraId="6C6D54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8"/>
              </w:rPr>
              <w:t>Mô tả</w:t>
            </w:r>
          </w:p>
        </w:tc>
        <w:tc>
          <w:tcPr>
            <w:tcW w:w="613" w:type="pct"/>
          </w:tcPr>
          <w:p w14:paraId="394FA3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8"/>
              </w:rPr>
              <w:t xml:space="preserve">Mã H </w:t>
            </w:r>
            <w:r w:rsidRPr="004A731B">
              <w:rPr>
                <w:rFonts w:ascii="Arial" w:hAnsi="Arial" w:cs="Arial"/>
                <w:sz w:val="20"/>
                <w:szCs w:val="28"/>
              </w:rPr>
              <w:t>(Theo quy định của EC)</w:t>
            </w:r>
          </w:p>
        </w:tc>
        <w:tc>
          <w:tcPr>
            <w:tcW w:w="688" w:type="pct"/>
          </w:tcPr>
          <w:p w14:paraId="3F3190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8"/>
              </w:rPr>
              <w:t xml:space="preserve">Mã H </w:t>
            </w:r>
            <w:r w:rsidRPr="004A731B">
              <w:rPr>
                <w:rFonts w:ascii="Arial" w:hAnsi="Arial" w:cs="Arial"/>
                <w:sz w:val="20"/>
                <w:szCs w:val="28"/>
              </w:rPr>
              <w:t>(Theo Phụ lục III Công ước Basel)</w:t>
            </w:r>
          </w:p>
        </w:tc>
      </w:tr>
      <w:tr w:rsidR="00E6556B" w:rsidRPr="004A731B" w14:paraId="2ABBD5FA" w14:textId="77777777" w:rsidTr="00B66B5C">
        <w:tblPrEx>
          <w:tblCellMar>
            <w:top w:w="0" w:type="dxa"/>
            <w:left w:w="0" w:type="dxa"/>
            <w:bottom w:w="0" w:type="dxa"/>
            <w:right w:w="0" w:type="dxa"/>
          </w:tblCellMar>
        </w:tblPrEx>
        <w:tc>
          <w:tcPr>
            <w:tcW w:w="437" w:type="pct"/>
          </w:tcPr>
          <w:p w14:paraId="32F998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Dễ nổ</w:t>
            </w:r>
          </w:p>
        </w:tc>
        <w:tc>
          <w:tcPr>
            <w:tcW w:w="338" w:type="pct"/>
          </w:tcPr>
          <w:p w14:paraId="2C68F3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N</w:t>
            </w:r>
          </w:p>
        </w:tc>
        <w:tc>
          <w:tcPr>
            <w:tcW w:w="2924" w:type="pct"/>
          </w:tcPr>
          <w:p w14:paraId="5145F0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8"/>
              </w:rPr>
              <w:t>Các chất thải ở thể rắn hoặc lỏng mà bản thân chúng có thể nổ do kết quả của phản ứng hoá học (khi tiếp xúc với ngọn lửa, bị va đập hoặc ma sát) hoặc tạo ra các loại khí ở nhiệt độ, áp suất và tốc độ gây thiệt hại cho môi trường xung quanh.</w:t>
            </w:r>
          </w:p>
        </w:tc>
        <w:tc>
          <w:tcPr>
            <w:tcW w:w="613" w:type="pct"/>
          </w:tcPr>
          <w:p w14:paraId="032248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w:t>
            </w:r>
          </w:p>
        </w:tc>
        <w:tc>
          <w:tcPr>
            <w:tcW w:w="688" w:type="pct"/>
          </w:tcPr>
          <w:p w14:paraId="5543F2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w:t>
            </w:r>
          </w:p>
        </w:tc>
      </w:tr>
      <w:tr w:rsidR="00E6556B" w:rsidRPr="004A731B" w14:paraId="2984D0A4" w14:textId="77777777" w:rsidTr="00B66B5C">
        <w:tblPrEx>
          <w:tblCellMar>
            <w:top w:w="0" w:type="dxa"/>
            <w:left w:w="0" w:type="dxa"/>
            <w:bottom w:w="0" w:type="dxa"/>
            <w:right w:w="0" w:type="dxa"/>
          </w:tblCellMar>
        </w:tblPrEx>
        <w:tc>
          <w:tcPr>
            <w:tcW w:w="437" w:type="pct"/>
            <w:vMerge w:val="restart"/>
          </w:tcPr>
          <w:p w14:paraId="030C93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Dễ cháy</w:t>
            </w:r>
          </w:p>
        </w:tc>
        <w:tc>
          <w:tcPr>
            <w:tcW w:w="338" w:type="pct"/>
            <w:vMerge w:val="restart"/>
          </w:tcPr>
          <w:p w14:paraId="147F26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C</w:t>
            </w:r>
          </w:p>
        </w:tc>
        <w:tc>
          <w:tcPr>
            <w:tcW w:w="2924" w:type="pct"/>
          </w:tcPr>
          <w:p w14:paraId="6CEDB3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Chất thải lỏng dễ cháy: </w:t>
            </w:r>
            <w:r w:rsidRPr="004A731B">
              <w:rPr>
                <w:rFonts w:ascii="Arial" w:hAnsi="Arial" w:cs="Arial"/>
                <w:sz w:val="20"/>
                <w:szCs w:val="28"/>
              </w:rPr>
              <w:t>Các chất thải ở thể lỏng, hỗn hợp chất lỏng hoặc chất lỏng chứa chất rắn hoà tan hoặc lơ lửng, có nhiệt độ chớp cháy thấp theo QCKTMT về ngưỡng CTNH.</w:t>
            </w:r>
          </w:p>
        </w:tc>
        <w:tc>
          <w:tcPr>
            <w:tcW w:w="613" w:type="pct"/>
          </w:tcPr>
          <w:p w14:paraId="761540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H3B</w:t>
            </w:r>
          </w:p>
        </w:tc>
        <w:tc>
          <w:tcPr>
            <w:tcW w:w="688" w:type="pct"/>
          </w:tcPr>
          <w:p w14:paraId="286AEF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H3</w:t>
            </w:r>
          </w:p>
        </w:tc>
      </w:tr>
      <w:tr w:rsidR="00E6556B" w:rsidRPr="004A731B" w14:paraId="63CA289C" w14:textId="77777777" w:rsidTr="00B66B5C">
        <w:tblPrEx>
          <w:tblCellMar>
            <w:top w:w="0" w:type="dxa"/>
            <w:left w:w="0" w:type="dxa"/>
            <w:bottom w:w="0" w:type="dxa"/>
            <w:right w:w="0" w:type="dxa"/>
          </w:tblCellMar>
        </w:tblPrEx>
        <w:tc>
          <w:tcPr>
            <w:tcW w:w="437" w:type="pct"/>
            <w:vMerge/>
          </w:tcPr>
          <w:p w14:paraId="6744EB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5A0602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33A2D5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Chất thải rắn dễ cháy: </w:t>
            </w:r>
            <w:r w:rsidRPr="004A731B">
              <w:rPr>
                <w:rFonts w:ascii="Arial" w:hAnsi="Arial" w:cs="Arial"/>
                <w:sz w:val="20"/>
                <w:szCs w:val="28"/>
              </w:rPr>
              <w:t>Các chất thải rắn có khả năng tự bốc cháy hoặc phát lửa do bị ma sát trong các điều kiện vận chuyển.</w:t>
            </w:r>
          </w:p>
        </w:tc>
        <w:tc>
          <w:tcPr>
            <w:tcW w:w="613" w:type="pct"/>
          </w:tcPr>
          <w:p w14:paraId="08DB45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H3A</w:t>
            </w:r>
          </w:p>
        </w:tc>
        <w:tc>
          <w:tcPr>
            <w:tcW w:w="688" w:type="pct"/>
          </w:tcPr>
          <w:p w14:paraId="5F1280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H4.1</w:t>
            </w:r>
          </w:p>
        </w:tc>
      </w:tr>
      <w:tr w:rsidR="00E6556B" w:rsidRPr="004A731B" w14:paraId="253BE75B" w14:textId="77777777" w:rsidTr="00B66B5C">
        <w:tblPrEx>
          <w:tblCellMar>
            <w:top w:w="0" w:type="dxa"/>
            <w:left w:w="0" w:type="dxa"/>
            <w:bottom w:w="0" w:type="dxa"/>
            <w:right w:w="0" w:type="dxa"/>
          </w:tblCellMar>
        </w:tblPrEx>
        <w:tc>
          <w:tcPr>
            <w:tcW w:w="437" w:type="pct"/>
            <w:vMerge/>
          </w:tcPr>
          <w:p w14:paraId="5D84D2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4B8B31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35FF17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Chất thải có khả năng tự bốc cháy: </w:t>
            </w:r>
            <w:r w:rsidRPr="004A731B">
              <w:rPr>
                <w:rFonts w:ascii="Arial" w:hAnsi="Arial" w:cs="Arial"/>
                <w:sz w:val="20"/>
                <w:szCs w:val="28"/>
              </w:rPr>
              <w:t>Các chất thải rắn hoặc lỏng có thể tự nóng lên trong điều kiện vận chuyển bình thường, hoặc tự nóng lên do tiếp xúc với không khí và có khả năng bốc cháy.</w:t>
            </w:r>
          </w:p>
        </w:tc>
        <w:tc>
          <w:tcPr>
            <w:tcW w:w="613" w:type="pct"/>
          </w:tcPr>
          <w:p w14:paraId="16331B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H3A</w:t>
            </w:r>
          </w:p>
        </w:tc>
        <w:tc>
          <w:tcPr>
            <w:tcW w:w="688" w:type="pct"/>
          </w:tcPr>
          <w:p w14:paraId="41AD02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H4.2</w:t>
            </w:r>
          </w:p>
        </w:tc>
      </w:tr>
      <w:tr w:rsidR="00E6556B" w:rsidRPr="004A731B" w14:paraId="476261DD" w14:textId="77777777" w:rsidTr="00B66B5C">
        <w:tblPrEx>
          <w:tblCellMar>
            <w:top w:w="0" w:type="dxa"/>
            <w:left w:w="0" w:type="dxa"/>
            <w:bottom w:w="0" w:type="dxa"/>
            <w:right w:w="0" w:type="dxa"/>
          </w:tblCellMar>
        </w:tblPrEx>
        <w:tc>
          <w:tcPr>
            <w:tcW w:w="437" w:type="pct"/>
            <w:vMerge/>
          </w:tcPr>
          <w:p w14:paraId="062757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2E656F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047DD3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Chất thải tạo ra khí dễ cháy: </w:t>
            </w:r>
            <w:r w:rsidRPr="004A731B">
              <w:rPr>
                <w:rFonts w:ascii="Arial" w:hAnsi="Arial" w:cs="Arial"/>
                <w:sz w:val="20"/>
                <w:szCs w:val="28"/>
              </w:rPr>
              <w:t>Các chất thải khi tiếp xúc với nước có khả năng tự cháy hoặc tạo ra khí dễ cháy.</w:t>
            </w:r>
          </w:p>
        </w:tc>
        <w:tc>
          <w:tcPr>
            <w:tcW w:w="613" w:type="pct"/>
          </w:tcPr>
          <w:p w14:paraId="6A3137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H3A</w:t>
            </w:r>
          </w:p>
        </w:tc>
        <w:tc>
          <w:tcPr>
            <w:tcW w:w="688" w:type="pct"/>
          </w:tcPr>
          <w:p w14:paraId="7D3A79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H4.3</w:t>
            </w:r>
          </w:p>
        </w:tc>
      </w:tr>
      <w:tr w:rsidR="00E6556B" w:rsidRPr="004A731B" w14:paraId="3F5CE3EC" w14:textId="77777777" w:rsidTr="00B66B5C">
        <w:tblPrEx>
          <w:tblCellMar>
            <w:top w:w="0" w:type="dxa"/>
            <w:left w:w="0" w:type="dxa"/>
            <w:bottom w:w="0" w:type="dxa"/>
            <w:right w:w="0" w:type="dxa"/>
          </w:tblCellMar>
        </w:tblPrEx>
        <w:tc>
          <w:tcPr>
            <w:tcW w:w="437" w:type="pct"/>
          </w:tcPr>
          <w:p w14:paraId="24512C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Oxy hóa</w:t>
            </w:r>
          </w:p>
        </w:tc>
        <w:tc>
          <w:tcPr>
            <w:tcW w:w="338" w:type="pct"/>
          </w:tcPr>
          <w:p w14:paraId="5933AC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OH</w:t>
            </w:r>
          </w:p>
        </w:tc>
        <w:tc>
          <w:tcPr>
            <w:tcW w:w="2924" w:type="pct"/>
          </w:tcPr>
          <w:p w14:paraId="2E6E63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8"/>
              </w:rPr>
              <w:t>Các chất thải có khả năng nhanh chóng thực hiện phản ứng oxy hóa tỏa nhiệt mạnh khi tiếp xúc với các chất khác, có thể gây ra hoặc góp phần đốt cháy các chất đó.</w:t>
            </w:r>
          </w:p>
        </w:tc>
        <w:tc>
          <w:tcPr>
            <w:tcW w:w="613" w:type="pct"/>
          </w:tcPr>
          <w:p w14:paraId="5BD9CE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H2</w:t>
            </w:r>
          </w:p>
        </w:tc>
        <w:tc>
          <w:tcPr>
            <w:tcW w:w="688" w:type="pct"/>
          </w:tcPr>
          <w:p w14:paraId="4DE403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H5.1</w:t>
            </w:r>
          </w:p>
        </w:tc>
      </w:tr>
      <w:tr w:rsidR="00E6556B" w:rsidRPr="004A731B" w14:paraId="7BE27026" w14:textId="77777777" w:rsidTr="00B66B5C">
        <w:tblPrEx>
          <w:tblCellMar>
            <w:top w:w="0" w:type="dxa"/>
            <w:left w:w="0" w:type="dxa"/>
            <w:bottom w:w="0" w:type="dxa"/>
            <w:right w:w="0" w:type="dxa"/>
          </w:tblCellMar>
        </w:tblPrEx>
        <w:tc>
          <w:tcPr>
            <w:tcW w:w="437" w:type="pct"/>
          </w:tcPr>
          <w:p w14:paraId="69A0A7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Ăn mòn</w:t>
            </w:r>
          </w:p>
        </w:tc>
        <w:tc>
          <w:tcPr>
            <w:tcW w:w="338" w:type="pct"/>
          </w:tcPr>
          <w:p w14:paraId="53421B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AM</w:t>
            </w:r>
          </w:p>
        </w:tc>
        <w:tc>
          <w:tcPr>
            <w:tcW w:w="2924" w:type="pct"/>
          </w:tcPr>
          <w:p w14:paraId="2A256F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8"/>
              </w:rPr>
              <w:t>Các chất thải thông qua phản ứng hoá học gây tổn thương nghiêm trọng các mô sống hoặc phá huỷ các loại vật liệu, hàng hoá và phương tiện vận chuyển. Thông thường đó là các chất hoặc hỗn hợp các chất có tính axit mạnh hoặc kiềm mạnh theo QCKTMT về ngưỡng CTNH.</w:t>
            </w:r>
          </w:p>
        </w:tc>
        <w:tc>
          <w:tcPr>
            <w:tcW w:w="613" w:type="pct"/>
          </w:tcPr>
          <w:p w14:paraId="793E69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H8</w:t>
            </w:r>
          </w:p>
        </w:tc>
        <w:tc>
          <w:tcPr>
            <w:tcW w:w="688" w:type="pct"/>
          </w:tcPr>
          <w:p w14:paraId="6A4F36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H8</w:t>
            </w:r>
          </w:p>
        </w:tc>
      </w:tr>
      <w:tr w:rsidR="00E6556B" w:rsidRPr="004A731B" w14:paraId="4F35B808" w14:textId="77777777" w:rsidTr="00B66B5C">
        <w:tblPrEx>
          <w:tblCellMar>
            <w:top w:w="0" w:type="dxa"/>
            <w:left w:w="0" w:type="dxa"/>
            <w:bottom w:w="0" w:type="dxa"/>
            <w:right w:w="0" w:type="dxa"/>
          </w:tblCellMar>
        </w:tblPrEx>
        <w:tc>
          <w:tcPr>
            <w:tcW w:w="437" w:type="pct"/>
            <w:vMerge w:val="restart"/>
          </w:tcPr>
          <w:p w14:paraId="38F555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Có độc tính</w:t>
            </w:r>
          </w:p>
        </w:tc>
        <w:tc>
          <w:tcPr>
            <w:tcW w:w="338" w:type="pct"/>
            <w:vMerge w:val="restart"/>
          </w:tcPr>
          <w:p w14:paraId="36E36D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Đ</w:t>
            </w:r>
          </w:p>
        </w:tc>
        <w:tc>
          <w:tcPr>
            <w:tcW w:w="2924" w:type="pct"/>
          </w:tcPr>
          <w:p w14:paraId="4DFB7A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-Gây kích ứng: </w:t>
            </w:r>
            <w:r w:rsidRPr="004A731B">
              <w:rPr>
                <w:rFonts w:ascii="Arial" w:hAnsi="Arial" w:cs="Arial"/>
                <w:sz w:val="20"/>
                <w:szCs w:val="28"/>
              </w:rPr>
              <w:t>Các chất thải không ăn mòn có các thành phần nguy hại gây sưng hoặc viêm khi tiếp xúc với da hoặc màng nhầy.</w:t>
            </w:r>
          </w:p>
        </w:tc>
        <w:tc>
          <w:tcPr>
            <w:tcW w:w="613" w:type="pct"/>
          </w:tcPr>
          <w:p w14:paraId="438CD7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H4</w:t>
            </w:r>
          </w:p>
        </w:tc>
        <w:tc>
          <w:tcPr>
            <w:tcW w:w="688" w:type="pct"/>
          </w:tcPr>
          <w:p w14:paraId="0D45F0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0016EC41" w14:textId="77777777" w:rsidTr="00B66B5C">
        <w:tblPrEx>
          <w:tblCellMar>
            <w:top w:w="0" w:type="dxa"/>
            <w:left w:w="0" w:type="dxa"/>
            <w:bottom w:w="0" w:type="dxa"/>
            <w:right w:w="0" w:type="dxa"/>
          </w:tblCellMar>
        </w:tblPrEx>
        <w:tc>
          <w:tcPr>
            <w:tcW w:w="437" w:type="pct"/>
            <w:vMerge/>
          </w:tcPr>
          <w:p w14:paraId="5AE1E6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275EE1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7E0054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-Gây hại: </w:t>
            </w:r>
            <w:r w:rsidRPr="004A731B">
              <w:rPr>
                <w:rFonts w:ascii="Arial" w:hAnsi="Arial" w:cs="Arial"/>
                <w:sz w:val="20"/>
                <w:szCs w:val="28"/>
              </w:rPr>
              <w:t>Các chất thải có các thành phần nguy hại gây các rủi ro sức khoẻ ở mức độ thấp thông qua đường ăn uống, hô hấp hoặc qua da.</w:t>
            </w:r>
          </w:p>
        </w:tc>
        <w:tc>
          <w:tcPr>
            <w:tcW w:w="613" w:type="pct"/>
          </w:tcPr>
          <w:p w14:paraId="6DC560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H5</w:t>
            </w:r>
          </w:p>
        </w:tc>
        <w:tc>
          <w:tcPr>
            <w:tcW w:w="688" w:type="pct"/>
          </w:tcPr>
          <w:p w14:paraId="481F9E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5DA25F14" w14:textId="77777777" w:rsidTr="00B66B5C">
        <w:tblPrEx>
          <w:tblCellMar>
            <w:top w:w="0" w:type="dxa"/>
            <w:left w:w="0" w:type="dxa"/>
            <w:bottom w:w="0" w:type="dxa"/>
            <w:right w:w="0" w:type="dxa"/>
          </w:tblCellMar>
        </w:tblPrEx>
        <w:tc>
          <w:tcPr>
            <w:tcW w:w="437" w:type="pct"/>
            <w:vMerge/>
          </w:tcPr>
          <w:p w14:paraId="0A721C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56C8D9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723D3A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Gây độc cấp tính:</w:t>
            </w:r>
            <w:r w:rsidRPr="004A731B">
              <w:rPr>
                <w:rFonts w:ascii="Arial" w:hAnsi="Arial" w:cs="Arial"/>
                <w:sz w:val="20"/>
                <w:szCs w:val="28"/>
              </w:rPr>
              <w:t>Các chất thải có các thành phần nguy hại gây tử vong, tổn thương nghiêm trọng hoặc tức thời cho sức khoẻ thông qua đường ăn uống, hô hấp hoặc qua da.</w:t>
            </w:r>
          </w:p>
        </w:tc>
        <w:tc>
          <w:tcPr>
            <w:tcW w:w="613" w:type="pct"/>
          </w:tcPr>
          <w:p w14:paraId="31F2F9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H6</w:t>
            </w:r>
          </w:p>
        </w:tc>
        <w:tc>
          <w:tcPr>
            <w:tcW w:w="688" w:type="pct"/>
          </w:tcPr>
          <w:p w14:paraId="5158FB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H6.1</w:t>
            </w:r>
          </w:p>
        </w:tc>
      </w:tr>
      <w:tr w:rsidR="00E6556B" w:rsidRPr="004A731B" w14:paraId="45D946C3" w14:textId="77777777" w:rsidTr="00B66B5C">
        <w:tblPrEx>
          <w:tblCellMar>
            <w:top w:w="0" w:type="dxa"/>
            <w:left w:w="0" w:type="dxa"/>
            <w:bottom w:w="0" w:type="dxa"/>
            <w:right w:w="0" w:type="dxa"/>
          </w:tblCellMar>
        </w:tblPrEx>
        <w:tc>
          <w:tcPr>
            <w:tcW w:w="437" w:type="pct"/>
            <w:vMerge/>
          </w:tcPr>
          <w:p w14:paraId="39267C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149350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7290F9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Gây độc từ từ hoặc mãn tính: </w:t>
            </w:r>
            <w:r w:rsidRPr="004A731B">
              <w:rPr>
                <w:rFonts w:ascii="Arial" w:hAnsi="Arial" w:cs="Arial"/>
                <w:sz w:val="20"/>
                <w:szCs w:val="28"/>
              </w:rPr>
              <w:t>Các chất thải có các thành phần nguy hại gây ảnh hưởng xấu cho sức khoẻ một cách từ từ hoặc mãn tính thông qua đường ăn uống, hô hấp hoặc qua da.</w:t>
            </w:r>
          </w:p>
        </w:tc>
        <w:tc>
          <w:tcPr>
            <w:tcW w:w="613" w:type="pct"/>
          </w:tcPr>
          <w:p w14:paraId="3EB458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H6</w:t>
            </w:r>
          </w:p>
        </w:tc>
        <w:tc>
          <w:tcPr>
            <w:tcW w:w="688" w:type="pct"/>
          </w:tcPr>
          <w:p w14:paraId="27C4D9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7B166F0F" w14:textId="77777777" w:rsidTr="00B66B5C">
        <w:tblPrEx>
          <w:tblCellMar>
            <w:top w:w="0" w:type="dxa"/>
            <w:left w:w="0" w:type="dxa"/>
            <w:bottom w:w="0" w:type="dxa"/>
            <w:right w:w="0" w:type="dxa"/>
          </w:tblCellMar>
        </w:tblPrEx>
        <w:tc>
          <w:tcPr>
            <w:tcW w:w="437" w:type="pct"/>
            <w:vMerge/>
          </w:tcPr>
          <w:p w14:paraId="3B7C8E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346C8D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437753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Gây ung thư: </w:t>
            </w:r>
            <w:r w:rsidRPr="004A731B">
              <w:rPr>
                <w:rFonts w:ascii="Arial" w:hAnsi="Arial" w:cs="Arial"/>
                <w:sz w:val="20"/>
                <w:szCs w:val="28"/>
              </w:rPr>
              <w:t>Các chất thải có các thành phần nguy hại có khả năng gây ra hoặc tăng tỉ lệ mắc ung thư thông qua đường ăn uống, hô hấp hoặc qua da.</w:t>
            </w:r>
          </w:p>
        </w:tc>
        <w:tc>
          <w:tcPr>
            <w:tcW w:w="613" w:type="pct"/>
          </w:tcPr>
          <w:p w14:paraId="53CEB3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H7</w:t>
            </w:r>
          </w:p>
        </w:tc>
        <w:tc>
          <w:tcPr>
            <w:tcW w:w="688" w:type="pct"/>
          </w:tcPr>
          <w:p w14:paraId="3BD87B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671D9D9C" w14:textId="77777777" w:rsidTr="00B66B5C">
        <w:tblPrEx>
          <w:tblCellMar>
            <w:top w:w="0" w:type="dxa"/>
            <w:left w:w="0" w:type="dxa"/>
            <w:bottom w:w="0" w:type="dxa"/>
            <w:right w:w="0" w:type="dxa"/>
          </w:tblCellMar>
        </w:tblPrEx>
        <w:tc>
          <w:tcPr>
            <w:tcW w:w="437" w:type="pct"/>
            <w:vMerge/>
          </w:tcPr>
          <w:p w14:paraId="26AF95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39015D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0476C0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Gây độc cho sinh sản: </w:t>
            </w:r>
            <w:r w:rsidRPr="004A731B">
              <w:rPr>
                <w:rFonts w:ascii="Arial" w:hAnsi="Arial" w:cs="Arial"/>
                <w:sz w:val="20"/>
                <w:szCs w:val="28"/>
              </w:rPr>
              <w:t>Các chất thải có các thành phần nguy hại có khả năng gây tổn thương hoặc suy giảm khả năng sinh sản của con người thông qua đường ăn uống, hô hấp hoặc qua da.</w:t>
            </w:r>
          </w:p>
        </w:tc>
        <w:tc>
          <w:tcPr>
            <w:tcW w:w="613" w:type="pct"/>
          </w:tcPr>
          <w:p w14:paraId="5AD442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H10</w:t>
            </w:r>
          </w:p>
        </w:tc>
        <w:tc>
          <w:tcPr>
            <w:tcW w:w="688" w:type="pct"/>
          </w:tcPr>
          <w:p w14:paraId="1BF6D3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61591331" w14:textId="77777777" w:rsidTr="00B66B5C">
        <w:tblPrEx>
          <w:tblCellMar>
            <w:top w:w="0" w:type="dxa"/>
            <w:left w:w="0" w:type="dxa"/>
            <w:bottom w:w="0" w:type="dxa"/>
            <w:right w:w="0" w:type="dxa"/>
          </w:tblCellMar>
        </w:tblPrEx>
        <w:tc>
          <w:tcPr>
            <w:tcW w:w="437" w:type="pct"/>
            <w:vMerge/>
          </w:tcPr>
          <w:p w14:paraId="763453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5061CF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5361E5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Gây đột biến gien: </w:t>
            </w:r>
            <w:r w:rsidRPr="004A731B">
              <w:rPr>
                <w:rFonts w:ascii="Arial" w:hAnsi="Arial" w:cs="Arial"/>
                <w:sz w:val="20"/>
                <w:szCs w:val="28"/>
              </w:rPr>
              <w:t>Các chất thải có các thành phần nguy hại gây ra hoặc tăng tỷ lệ tổn thương gen di truyền thông qua đường ăn uống, hô hấp hoặc qua da.</w:t>
            </w:r>
          </w:p>
        </w:tc>
        <w:tc>
          <w:tcPr>
            <w:tcW w:w="613" w:type="pct"/>
          </w:tcPr>
          <w:p w14:paraId="6DA19F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c>
          <w:tcPr>
            <w:tcW w:w="688" w:type="pct"/>
          </w:tcPr>
          <w:p w14:paraId="6C5DB0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H11</w:t>
            </w:r>
          </w:p>
        </w:tc>
      </w:tr>
      <w:tr w:rsidR="00E6556B" w:rsidRPr="004A731B" w14:paraId="53686E92" w14:textId="77777777" w:rsidTr="00B66B5C">
        <w:tblPrEx>
          <w:tblCellMar>
            <w:top w:w="0" w:type="dxa"/>
            <w:left w:w="0" w:type="dxa"/>
            <w:bottom w:w="0" w:type="dxa"/>
            <w:right w:w="0" w:type="dxa"/>
          </w:tblCellMar>
        </w:tblPrEx>
        <w:tc>
          <w:tcPr>
            <w:tcW w:w="437" w:type="pct"/>
            <w:vMerge/>
          </w:tcPr>
          <w:p w14:paraId="314227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38" w:type="pct"/>
            <w:vMerge/>
          </w:tcPr>
          <w:p w14:paraId="51EB83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24" w:type="pct"/>
          </w:tcPr>
          <w:p w14:paraId="53300C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i/>
                <w:iCs/>
                <w:sz w:val="20"/>
                <w:szCs w:val="28"/>
              </w:rPr>
              <w:t xml:space="preserve">- Sinh khí độc: </w:t>
            </w:r>
            <w:r w:rsidRPr="004A731B">
              <w:rPr>
                <w:rFonts w:ascii="Arial" w:hAnsi="Arial" w:cs="Arial"/>
                <w:sz w:val="20"/>
                <w:szCs w:val="28"/>
              </w:rPr>
              <w:t>Các chất thải có các thành phần mà khi tiếp xúc với không khí hoặc với nước sẽ giải phóng ra khí độc, gây nguy hiểm đối với người và sinh vật.</w:t>
            </w:r>
          </w:p>
        </w:tc>
        <w:tc>
          <w:tcPr>
            <w:tcW w:w="613" w:type="pct"/>
          </w:tcPr>
          <w:p w14:paraId="75513E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H12</w:t>
            </w:r>
          </w:p>
        </w:tc>
        <w:tc>
          <w:tcPr>
            <w:tcW w:w="688" w:type="pct"/>
          </w:tcPr>
          <w:p w14:paraId="48D94C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H10</w:t>
            </w:r>
          </w:p>
        </w:tc>
      </w:tr>
      <w:tr w:rsidR="00E6556B" w:rsidRPr="004A731B" w14:paraId="73125164"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437" w:type="pct"/>
            <w:tcBorders>
              <w:top w:val="single" w:sz="4" w:space="0" w:color="000000"/>
              <w:left w:val="single" w:sz="4" w:space="0" w:color="000000"/>
              <w:bottom w:val="single" w:sz="4" w:space="0" w:color="000000"/>
              <w:right w:val="single" w:sz="4" w:space="0" w:color="000000"/>
            </w:tcBorders>
          </w:tcPr>
          <w:p w14:paraId="6866AE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Có độc tính sinh thái</w:t>
            </w:r>
          </w:p>
        </w:tc>
        <w:tc>
          <w:tcPr>
            <w:tcW w:w="338" w:type="pct"/>
            <w:tcBorders>
              <w:top w:val="single" w:sz="4" w:space="0" w:color="000000"/>
              <w:left w:val="single" w:sz="4" w:space="0" w:color="000000"/>
              <w:bottom w:val="single" w:sz="4" w:space="0" w:color="000000"/>
              <w:right w:val="single" w:sz="4" w:space="0" w:color="000000"/>
            </w:tcBorders>
          </w:tcPr>
          <w:p w14:paraId="463D9D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ĐS</w:t>
            </w:r>
          </w:p>
        </w:tc>
        <w:tc>
          <w:tcPr>
            <w:tcW w:w="2924" w:type="pct"/>
            <w:tcBorders>
              <w:top w:val="single" w:sz="4" w:space="0" w:color="000000"/>
              <w:left w:val="single" w:sz="4" w:space="0" w:color="000000"/>
              <w:bottom w:val="single" w:sz="4" w:space="0" w:color="000000"/>
              <w:right w:val="single" w:sz="4" w:space="0" w:color="000000"/>
            </w:tcBorders>
          </w:tcPr>
          <w:p w14:paraId="44D6E4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8"/>
              </w:rPr>
              <w:t>Các chất thải có các thành phần nguy hại gây tác hại nhanh chóng hoặc từ từ đối với môi trường và các hệ sinh vật thông qua tích lũy sinh học.</w:t>
            </w:r>
          </w:p>
        </w:tc>
        <w:tc>
          <w:tcPr>
            <w:tcW w:w="613" w:type="pct"/>
            <w:tcBorders>
              <w:top w:val="single" w:sz="4" w:space="0" w:color="000000"/>
              <w:left w:val="single" w:sz="4" w:space="0" w:color="000000"/>
              <w:bottom w:val="single" w:sz="4" w:space="0" w:color="000000"/>
              <w:right w:val="single" w:sz="4" w:space="0" w:color="000000"/>
            </w:tcBorders>
          </w:tcPr>
          <w:p w14:paraId="02FB21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H14</w:t>
            </w:r>
          </w:p>
        </w:tc>
        <w:tc>
          <w:tcPr>
            <w:tcW w:w="688" w:type="pct"/>
            <w:tcBorders>
              <w:top w:val="single" w:sz="4" w:space="0" w:color="000000"/>
              <w:left w:val="single" w:sz="4" w:space="0" w:color="000000"/>
              <w:bottom w:val="single" w:sz="4" w:space="0" w:color="000000"/>
              <w:right w:val="single" w:sz="4" w:space="0" w:color="000000"/>
            </w:tcBorders>
          </w:tcPr>
          <w:p w14:paraId="77397A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H12</w:t>
            </w:r>
          </w:p>
        </w:tc>
      </w:tr>
      <w:tr w:rsidR="00E6556B" w:rsidRPr="004A731B" w14:paraId="2A1732D4"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437" w:type="pct"/>
            <w:tcBorders>
              <w:top w:val="single" w:sz="4" w:space="0" w:color="000000"/>
              <w:left w:val="single" w:sz="4" w:space="0" w:color="000000"/>
              <w:bottom w:val="single" w:sz="4" w:space="0" w:color="000000"/>
              <w:right w:val="single" w:sz="4" w:space="0" w:color="000000"/>
            </w:tcBorders>
          </w:tcPr>
          <w:p w14:paraId="20C970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Lây nhiễm</w:t>
            </w:r>
          </w:p>
        </w:tc>
        <w:tc>
          <w:tcPr>
            <w:tcW w:w="338" w:type="pct"/>
            <w:tcBorders>
              <w:top w:val="single" w:sz="4" w:space="0" w:color="000000"/>
              <w:left w:val="single" w:sz="4" w:space="0" w:color="000000"/>
              <w:bottom w:val="single" w:sz="4" w:space="0" w:color="000000"/>
              <w:right w:val="single" w:sz="4" w:space="0" w:color="000000"/>
            </w:tcBorders>
          </w:tcPr>
          <w:p w14:paraId="6ADF4C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LN</w:t>
            </w:r>
          </w:p>
        </w:tc>
        <w:tc>
          <w:tcPr>
            <w:tcW w:w="2924" w:type="pct"/>
            <w:tcBorders>
              <w:top w:val="single" w:sz="4" w:space="0" w:color="000000"/>
              <w:left w:val="single" w:sz="4" w:space="0" w:color="000000"/>
              <w:bottom w:val="single" w:sz="4" w:space="0" w:color="000000"/>
              <w:right w:val="single" w:sz="4" w:space="0" w:color="000000"/>
            </w:tcBorders>
          </w:tcPr>
          <w:p w14:paraId="139116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8"/>
              </w:rPr>
              <w:t>Các chất thải có vi sinh vật hoặc độc tố sinh học gây nhiễm trùng hoặc bệnh tật cho người và động vật.</w:t>
            </w:r>
          </w:p>
        </w:tc>
        <w:tc>
          <w:tcPr>
            <w:tcW w:w="613" w:type="pct"/>
            <w:tcBorders>
              <w:top w:val="single" w:sz="4" w:space="0" w:color="000000"/>
              <w:left w:val="single" w:sz="4" w:space="0" w:color="000000"/>
              <w:bottom w:val="single" w:sz="4" w:space="0" w:color="000000"/>
              <w:right w:val="single" w:sz="4" w:space="0" w:color="000000"/>
            </w:tcBorders>
          </w:tcPr>
          <w:p w14:paraId="402887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H9</w:t>
            </w:r>
          </w:p>
        </w:tc>
        <w:tc>
          <w:tcPr>
            <w:tcW w:w="688" w:type="pct"/>
            <w:tcBorders>
              <w:top w:val="single" w:sz="4" w:space="0" w:color="000000"/>
              <w:left w:val="single" w:sz="4" w:space="0" w:color="000000"/>
              <w:bottom w:val="single" w:sz="4" w:space="0" w:color="000000"/>
              <w:right w:val="single" w:sz="4" w:space="0" w:color="000000"/>
            </w:tcBorders>
          </w:tcPr>
          <w:p w14:paraId="6DD547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8"/>
              </w:rPr>
              <w:t>H6.2</w:t>
            </w:r>
          </w:p>
        </w:tc>
      </w:tr>
    </w:tbl>
    <w:p w14:paraId="5705C78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1.6. Trạng thái (thể) tồn tại thông thường</w:t>
      </w:r>
      <w:r w:rsidRPr="004A731B">
        <w:rPr>
          <w:rFonts w:ascii="Arial" w:hAnsi="Arial" w:cs="Arial"/>
          <w:sz w:val="20"/>
          <w:szCs w:val="28"/>
        </w:rPr>
        <w:t>: Là cột thể hiện các trạng thái hay thể tồn tại trong điều kiện môi trường tự nhiên thông thường (rắn, lỏng hoặc bùn) của chất thải trong Danh mục.</w:t>
      </w:r>
    </w:p>
    <w:p w14:paraId="13C38D9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 xml:space="preserve">1.7. Ký hiệu phân loại: </w:t>
      </w:r>
      <w:r w:rsidRPr="004A731B">
        <w:rPr>
          <w:rFonts w:ascii="Arial" w:hAnsi="Arial" w:cs="Arial"/>
          <w:sz w:val="20"/>
          <w:szCs w:val="28"/>
        </w:rPr>
        <w:t xml:space="preserve">Là cột ghi chú về ký hiệu đối với một chất thải là CTNH, CTRCNTT hoặc CTCNPKS, trong đó có ghi chú đối với chất thải rắn tái sử dụng, sử dụng trực tiếp làm nguyên </w:t>
      </w:r>
      <w:r w:rsidRPr="004A731B">
        <w:rPr>
          <w:rFonts w:ascii="Arial" w:hAnsi="Arial" w:cs="Arial"/>
          <w:sz w:val="20"/>
          <w:szCs w:val="28"/>
        </w:rPr>
        <w:lastRenderedPageBreak/>
        <w:t>liệu, nhiên liệu, vật liệu cho hoạt động sản xuất, cụ thể như sau:</w:t>
      </w:r>
    </w:p>
    <w:p w14:paraId="501A7DC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1.7.1. Chất thải công nghiệp phải kiểm soát được ký hiệu là KS: Cần áp dụng ngưỡng CTNH (hay ngưỡng nguy hại của chất thải) theo quy định tại QCKTMT về ngưỡng CTNH để phân định là CTNH hoặc CTRCNTT.</w:t>
      </w:r>
    </w:p>
    <w:p w14:paraId="23589C3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1.7.2. Chất thải nguy hại trong mọi trường hợp được ký hiệu là NH.</w:t>
      </w:r>
    </w:p>
    <w:p w14:paraId="196E41D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1.7.3. Chất thải rắn công nghiệp thông thường trong mọi trường hợp ký hiệu là TT.</w:t>
      </w:r>
    </w:p>
    <w:p w14:paraId="35E1077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1.7.4. Ký hiệu -R được ghi ngay sau TT là nhóm chất thải được thu hồi, phân loại, lựa chọn để tái sử dụng, sử dụng trực tiếp làm nguyên liệu, nhiên liệu, vật liệu cho hoạt động sản xuất theo quy định tại khoản 1 Điều 65 Nghị định số 08/2022/NĐ-CP.</w:t>
      </w:r>
    </w:p>
    <w:p w14:paraId="14E712D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Hướng dẫn quy trình tra cứu, sử dụng Danh mục:</w:t>
      </w:r>
    </w:p>
    <w:p w14:paraId="7FCB13C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2.1. Tra cứu một chất thải bất kỳ căn cứ vào mã chất thải: Nếu đã biết mã chất thải, căn cứ vào cột “Mã chất thải” trong Danh mục chi tiết tại Mục C Phụ lục này để tìm ra loại tương ứng.</w:t>
      </w:r>
    </w:p>
    <w:p w14:paraId="2CC1B5C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 Tra cứu, phân loại và áp mã chất thải căn cứ vào nguồn thải hoặc dòng thải:</w:t>
      </w:r>
    </w:p>
    <w:p w14:paraId="1E680F2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2.2.1. Bước 1: Căn cứ Danh mục nhóm chất thải phân loại theo nhóm nguồn hoặc dòng thải chính tại Mục B Phụ lục này để sơ bộ xác định một chủ nguồn thải đang được xem xét có thể phát sinh các chất thải nằm trong những nhóm nào, có thứ tự bao nhiêu. Lưu ý là một cơ sở sản xuất, kinh doanh, dịch vụ có thể liên quan đến một số nguồn thải hoặc dòng thải khác nhau do bao gồm nhiều hoạt động khác nhau, do đó phát sinh những chất thải nằm trong nhiều nhóm khác nhau thuộc hai loại như sau:</w:t>
      </w:r>
    </w:p>
    <w:p w14:paraId="19192B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nhóm mã từ 01 đến 16 bao gồm những nhóm chất thải đặc trưng cho từng loại nguồn thải hoặc dòng thải khác nhau;</w:t>
      </w:r>
    </w:p>
    <w:p w14:paraId="75A39E2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Các nhóm mã 17, 18 và 19 (trừ 19 12 chỉ áp dụng theo hướng dẫn tại điểm 2.2.6 Phụ lục này) bao gồm những nhóm chất thải chung mà mọi nguồn thải đều có thể phát sinh.”</w:t>
      </w:r>
    </w:p>
    <w:p w14:paraId="20F843A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2.2.2. Bước 2: Căn cứ vào thứ tự nêu trên để xác định vị trí của nhóm chất thải phân loại theo nhóm nguồn hoặc dòng thải chính trong Danh mục chi tiết tại Mục C Phụ lục này (tương ứng với nhóm mã chất thải gồm một cặp chữ số).</w:t>
      </w:r>
    </w:p>
    <w:p w14:paraId="6F47F15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2.2.3. Bước 3: Rà soát trong nhóm nguồn hoặc dòng thải chính nêu trên để xác định phân nhóm chất thải phân loại theo phân nhóm nguồn hoặc dòng thải liên quan (tương ứng với phân nhóm mã chất thải gồm hai cặp chữ số).</w:t>
      </w:r>
    </w:p>
    <w:p w14:paraId="3603C0F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2.2.4. Bước 4: Rà soát trong phân nhóm chất thải phân loại theo phân nhóm nguồn hoặc dòng thải nêu trên để xác định từng loại chất thải căn cứ vào tên của chúng (tương ứng với mã chất thải gồm ba cặp chữ số). Phân loại và áp mã chất thải tương ứng.</w:t>
      </w:r>
    </w:p>
    <w:p w14:paraId="490DF26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2.2.5. Bước 5: Trong trường hợp một hỗn hợp chất thải không có tên tương ứng trong Danh mục chi tiết tại Mục C Phụ lục này, việc phân loại và áp mã chất thải theo nguyên tắc sau:</w:t>
      </w:r>
    </w:p>
    <w:p w14:paraId="371A631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a) Khi hỗn hợp chất thải chỉ có một chất thải thành phần có tên tương ứng trong Danh mục chi tiết được phân định là CTNH (loại có ký hiệu KS vượt ngưỡng CTNH hoặc thuộc loại ký hiệu NH) thì áp mã của chất thải này;</w:t>
      </w:r>
    </w:p>
    <w:p w14:paraId="0A58503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Khi hỗn hợp chất thải có hai hay nhiều chất thải thành phần có tên tương ứng trong Danh mục chi tiết được phân định là CTNH (loại có ký hiệu KS vượt ngưỡng CTNH hoặc thuộc loại ký hiệu NH) thì có thể sử dụng tất cả các mã chất thải tương ứng hoặc áp một mã chất thải đại diện theo thứ tự ưu tiên sau: Mã chất thải của CTNH thành phần có tỷ trọng lớn hơn trong hỗn hợp; khi không xác định rõ được tỷ trọng, thì áp mã của CTNH có thành phần nguy hại với giá trị ngưỡng CTNH thấp nhất;</w:t>
      </w:r>
    </w:p>
    <w:p w14:paraId="790AD05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Khi hỗn hợp chỉ có chất thải được phân định là CTRCNTT (loại có ký hiệu KS không vượt ngưỡng CTNH hoặc thuộc loại ký hiệu TT) thì sử dụng tất cả các mã chất thải tương ứng;</w:t>
      </w:r>
    </w:p>
    <w:p w14:paraId="2EE7321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d) Cần phân biệt hỗn hợp chất thải với chất thải có thành phần nguy hại bám dính hoặc hỗn hợp </w:t>
      </w:r>
      <w:r w:rsidRPr="004A731B">
        <w:rPr>
          <w:rFonts w:ascii="Arial" w:hAnsi="Arial" w:cs="Arial"/>
          <w:sz w:val="20"/>
          <w:szCs w:val="28"/>
        </w:rPr>
        <w:lastRenderedPageBreak/>
        <w:t>chất thải mà các thành phần đã được hoà trộn với nhau một cách tương đối đồng nhất về tính chất hoá-lý tại mọi điểm trong khối hỗn hợp chất thải theo quy định tại QCKTMT về ngưỡng CTNH.</w:t>
      </w:r>
    </w:p>
    <w:p w14:paraId="767A1EE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2.2.6. Bước 6: Một chất thải được áp các mã chất thải từ 19 12 01 đến 19 12 05 trong trường hợp sau:</w:t>
      </w:r>
    </w:p>
    <w:p w14:paraId="46018A9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Phát sinh từ một nguồn thải, dòng thải khác với các nguồn hoặc dòng thải có nhóm mã từ 01 01 đến 19 11;</w:t>
      </w:r>
    </w:p>
    <w:p w14:paraId="442EC60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Không xác định được nguồn phát sinh.</w:t>
      </w:r>
    </w:p>
    <w:p w14:paraId="5170E2F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Quy định áp dụng cụ thể đối với một số trường hợp đặc biệt thường gặp trong thực tế:</w:t>
      </w:r>
    </w:p>
    <w:p w14:paraId="72BF524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3.1. Hỗn hợp kim loại (hoặc nhựa) lẫn dầu mỡ (ví dụ mã 07 03 11): Kim loại (hoặc nhựa) không phải là CTNH còn dầu mỡ thải (trừ dầu mỡ thực phẩm) là CTNH (ký hiệu là NH), do vậy, đây là hỗn hợp CTNH. Trường hợp hỗn hợp này được tách riêng ra, còn lại kim loại (hoặc nhựa) tương đối sạch, chỉ bám dính lượng dầu mỡ không đáng kể đến mức không có nguy cơ bị rò rỉ hoặc chảy ra môi trường trong quá trình lưu giữ, thu gom và vận chuyển (ví dụ dầu bảo quản) thì không bị coi là CTNH (bảo đảm thành phần dầu bám dính có hàm lượng tuyệt đối nhỏ hơn ngưỡng CTNH theo quy định tại QCKTMT về ngưỡng CTNH).</w:t>
      </w:r>
    </w:p>
    <w:p w14:paraId="30C44B0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3.2. Các phương tiện, thiết bị thải (ví dụ phương tiện giao thông, thiết bị điện, điện tử...): Nếu có bất kỳ một bộ phận hoặc vật liệu cấu thành là CTNH thì phải coi toàn bộ phương tiện hoặc thiết bị đó là CTNH, trừ khi bộ phận hoặc vật liệu này được tách riêng ra.</w:t>
      </w:r>
    </w:p>
    <w:p w14:paraId="757E3DB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3.3. Thiết bị điện, điện tử (ví dụ máy biến thế, tụ điện...) thải: Chỉ được phân loại, áp mã theo loại chất thải có Polychlorinated biphenyls (PCB) khi có hàm lượng tuyệt đối của PCB trong ít nhất một chất thải thành phần (bộ phận hoặc vật liệu cấu thành, ví dụ dầu cách điện) vượt ngưỡng CTNH theo quy định tại QCKTMT về ngưỡng CTNH.</w:t>
      </w:r>
    </w:p>
    <w:p w14:paraId="0712022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3.4. Dầu, hoá chất hoặc dung môi thải: Chỉ được phân loại, áp mã theo loại chất thải có gốc halogen hữu cơ hoặc có thành phần halogen hữu cơ (đặc biệt là cơ clo như PCB) nếu hàm lượng tuyệt đối của ít nhất một thành phần halogen hữu cơ vượt ngưỡng CTNH theo quy định tại QCKTMT về ngưỡng CTNH.</w:t>
      </w:r>
    </w:p>
    <w:p w14:paraId="58E94B0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3.5. Các vật liệu amiăng xi măng thải (như tấm lợp đã qua sử dụng): Không phải là CTNH, trừ trường hợp có lẫn hoặc có các thành phần nguy hại khác vượt ngưỡng CTNH, được phép chôn lấp tại bãi chôn lấp chất thải rắn đáp ứng yêu cầu về bảo vệ môi trường và xây dựng.</w:t>
      </w:r>
    </w:p>
    <w:p w14:paraId="08F0934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3.6. Tên gọi “dầu thải” hoặc “hoá chất thải” được áp dụng khi thành phần dầu hoặc hóa chất chiếm tỷ trọng ưu thế trong chất thải (lớn hơn hoặc bằng 50%); tên gọi chất thải có hoặc lẫn dầu hoặc chất thải có hoặc lẫn một hoá chất nhất định được áp dụng khi thành phần dầu hoặc hóa chất chiếm tỷ trọng kém ưu thế hơn so với các thành phần khác trong chất thải (nhỏ hơn 50%).</w:t>
      </w:r>
    </w:p>
    <w:p w14:paraId="104FD48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3.7. Các loại chất thải có nguồn gốc động vật, thực vật, thực phẩm, phụ phẩm nông nghiệp (như: dầu, mỡ, bơ, sáp của động, thực vật; vỏ hạt điều; quả chanh…), vôi thải hoặc chất thải rắn thông thường, phế liệu có lẫn các chất thải này: không phải là CTNH trừ trường hợp nhiễm thêm các thành phần, tính chất nguy hại khác vượt ngưỡng CTNH ngoài thành phần, tính chất tự nhiên sẵn có.</w:t>
      </w:r>
    </w:p>
    <w:p w14:paraId="619A0E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B. Danh mục nhóm chất thải được phân loại theo các nhóm nguồn hoặc dòng thải chính</w:t>
      </w:r>
    </w:p>
    <w:p w14:paraId="6E281FF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 Chất thải từ ngành thăm dò, khai thác, chế biến khoáng sản, dầu khí và than</w:t>
      </w:r>
    </w:p>
    <w:p w14:paraId="145F6C0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 Chất thải từ quá trình sản xuất, điều chế, cung ứng và sử dụng hóa chất vô cơ</w:t>
      </w:r>
    </w:p>
    <w:p w14:paraId="2BBFF0A2"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 Chất thải từ quá trình sản xuất, điều chế, cung ứng và sử dụng hóa chất hữu cơ</w:t>
      </w:r>
    </w:p>
    <w:p w14:paraId="7D7F312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4. Chất thải từ nhà máy nhiệt điện và các cơ sở đốt khác</w:t>
      </w:r>
    </w:p>
    <w:p w14:paraId="138D3E6C"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5. Chất thải từ ngành luyện kim và đúc kim loại</w:t>
      </w:r>
    </w:p>
    <w:p w14:paraId="2CA070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6. Chất thải từ ngành sản xuất vật liệu xây dựng và thủy tinh</w:t>
      </w:r>
    </w:p>
    <w:p w14:paraId="221A1191"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lastRenderedPageBreak/>
        <w:t>7. Chất thải từ quá trình xử lý, che phủ bề mặt, gia công kim loại và các vật liệu khác</w:t>
      </w:r>
    </w:p>
    <w:p w14:paraId="5D20A1B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8. Chất thải từ quá trình sản xuất, điều chế, cung ứng, sử dụng các sản phẩm che phủ (sơn, véc ni, men thuỷ tinh), chất kết dính, chất bịt kín và mực in</w:t>
      </w:r>
    </w:p>
    <w:p w14:paraId="47E9ED7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9. Chất thải từ ngành chế biến gỗ, sản xuất các sản phẩm gỗ, giấy và bột giấy</w:t>
      </w:r>
    </w:p>
    <w:p w14:paraId="74478FD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10. Chất thải từ ngành chế biến da, lông và dệt nhuộm</w:t>
      </w:r>
    </w:p>
    <w:p w14:paraId="78674D3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11. Chất thải xây dựng và phá dỡ (bao gồm cả đất đào từ các khu vực bị ô nhiễm)</w:t>
      </w:r>
    </w:p>
    <w:p w14:paraId="2E09B30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12. Chất thải từ các cơ sở tái chế, xử lý chất thải, nước thải và xử lý nước cấp</w:t>
      </w:r>
    </w:p>
    <w:p w14:paraId="45253BF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13. Chất thải từ ngành y tế và thú y (trừ chất thải sinh hoạt từ ngành này)</w:t>
      </w:r>
    </w:p>
    <w:p w14:paraId="4079CC84"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14. Chất thải từ ngành nông nghiệp, lâm nghiệp</w:t>
      </w:r>
    </w:p>
    <w:p w14:paraId="1BA7CBB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15. Chất thải từ hoạt động phá dỡ, bảo dưỡng thiết bị, phương tiện giao thông vận tải</w:t>
      </w:r>
    </w:p>
    <w:p w14:paraId="0F3F8E5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16. Chất thải hộ gia đình và chất thải sinh hoạt từ các nguồn khác</w:t>
      </w:r>
    </w:p>
    <w:p w14:paraId="14455FE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17. Dầu thải, chất thải từ nhiên liệu lỏng, chất thải dung môi hữu cơ, môi chất lạnh và chất đẩy</w:t>
      </w:r>
    </w:p>
    <w:p w14:paraId="447DCE4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18. Các loại chất thải bao bì, chất hấp thụ, giẻ lau, vật liệu lọc và vải bảo vệ</w:t>
      </w:r>
    </w:p>
    <w:p w14:paraId="295F691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19. Các loại chất thải khác.</w:t>
      </w:r>
    </w:p>
    <w:p w14:paraId="4C4E5A89"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sectPr w:rsidR="00E6556B" w:rsidRPr="004A731B" w:rsidSect="00E53E18">
          <w:pgSz w:w="12240" w:h="15840"/>
          <w:pgMar w:top="1440" w:right="1800" w:bottom="1440" w:left="1800" w:header="0" w:footer="0" w:gutter="0"/>
          <w:cols w:space="720"/>
          <w:noEndnote/>
          <w:docGrid w:linePitch="326"/>
        </w:sectPr>
      </w:pPr>
    </w:p>
    <w:p w14:paraId="74F41DCC"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lastRenderedPageBreak/>
        <w:t>C. Danh mục chi tiết của các CTNH, CTCNPKS, CTRCNTT</w:t>
      </w:r>
    </w:p>
    <w:tbl>
      <w:tblPr>
        <w:tblW w:w="5000" w:type="pct"/>
        <w:tblCellMar>
          <w:left w:w="0" w:type="dxa"/>
          <w:right w:w="0" w:type="dxa"/>
        </w:tblCellMar>
        <w:tblLook w:val="0000" w:firstRow="0" w:lastRow="0" w:firstColumn="0" w:lastColumn="0" w:noHBand="0" w:noVBand="0"/>
      </w:tblPr>
      <w:tblGrid>
        <w:gridCol w:w="876"/>
        <w:gridCol w:w="6323"/>
        <w:gridCol w:w="830"/>
        <w:gridCol w:w="702"/>
        <w:gridCol w:w="805"/>
        <w:gridCol w:w="1008"/>
        <w:gridCol w:w="1287"/>
        <w:gridCol w:w="1119"/>
      </w:tblGrid>
      <w:tr w:rsidR="00E6556B" w:rsidRPr="004A731B" w14:paraId="2088826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2807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Mã CHẤT THẢI</w:t>
            </w:r>
          </w:p>
        </w:tc>
        <w:tc>
          <w:tcPr>
            <w:tcW w:w="2441" w:type="pct"/>
            <w:tcBorders>
              <w:top w:val="single" w:sz="4" w:space="0" w:color="000000"/>
              <w:left w:val="single" w:sz="4" w:space="0" w:color="000000"/>
              <w:bottom w:val="single" w:sz="4" w:space="0" w:color="000000"/>
              <w:right w:val="single" w:sz="4" w:space="0" w:color="000000"/>
            </w:tcBorders>
          </w:tcPr>
          <w:p w14:paraId="1EBE5F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Tên chất thải</w:t>
            </w:r>
          </w:p>
        </w:tc>
        <w:tc>
          <w:tcPr>
            <w:tcW w:w="320" w:type="pct"/>
            <w:tcBorders>
              <w:top w:val="single" w:sz="4" w:space="0" w:color="000000"/>
              <w:left w:val="single" w:sz="4" w:space="0" w:color="000000"/>
              <w:bottom w:val="single" w:sz="4" w:space="0" w:color="000000"/>
              <w:right w:val="single" w:sz="4" w:space="0" w:color="000000"/>
            </w:tcBorders>
          </w:tcPr>
          <w:p w14:paraId="0867D8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Mã EC</w:t>
            </w:r>
          </w:p>
        </w:tc>
        <w:tc>
          <w:tcPr>
            <w:tcW w:w="271" w:type="pct"/>
            <w:tcBorders>
              <w:top w:val="single" w:sz="4" w:space="0" w:color="000000"/>
              <w:left w:val="single" w:sz="4" w:space="0" w:color="000000"/>
              <w:bottom w:val="single" w:sz="4" w:space="0" w:color="000000"/>
              <w:right w:val="single" w:sz="4" w:space="0" w:color="000000"/>
            </w:tcBorders>
          </w:tcPr>
          <w:p w14:paraId="12FB53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Mã Basel (A)</w:t>
            </w:r>
          </w:p>
        </w:tc>
        <w:tc>
          <w:tcPr>
            <w:tcW w:w="311" w:type="pct"/>
            <w:tcBorders>
              <w:top w:val="single" w:sz="4" w:space="0" w:color="000000"/>
              <w:left w:val="single" w:sz="4" w:space="0" w:color="000000"/>
              <w:bottom w:val="single" w:sz="4" w:space="0" w:color="000000"/>
              <w:right w:val="single" w:sz="4" w:space="0" w:color="000000"/>
            </w:tcBorders>
          </w:tcPr>
          <w:p w14:paraId="4EACD8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Mã Basel</w:t>
            </w:r>
            <w:r w:rsidRPr="004A731B">
              <w:rPr>
                <w:rFonts w:ascii="Arial" w:hAnsi="Arial" w:cs="Arial"/>
                <w:sz w:val="20"/>
                <w:szCs w:val="20"/>
              </w:rPr>
              <w:t xml:space="preserve"> </w:t>
            </w:r>
            <w:r w:rsidRPr="004A731B">
              <w:rPr>
                <w:rFonts w:ascii="Arial" w:hAnsi="Arial" w:cs="Arial"/>
                <w:b/>
                <w:bCs/>
                <w:sz w:val="20"/>
                <w:szCs w:val="20"/>
              </w:rPr>
              <w:t>(Y)</w:t>
            </w:r>
          </w:p>
        </w:tc>
        <w:tc>
          <w:tcPr>
            <w:tcW w:w="389" w:type="pct"/>
            <w:tcBorders>
              <w:top w:val="single" w:sz="4" w:space="0" w:color="000000"/>
              <w:left w:val="single" w:sz="4" w:space="0" w:color="000000"/>
              <w:bottom w:val="single" w:sz="4" w:space="0" w:color="000000"/>
              <w:right w:val="single" w:sz="4" w:space="0" w:color="000000"/>
            </w:tcBorders>
          </w:tcPr>
          <w:p w14:paraId="57EB76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Tính chất nguy hại chính</w:t>
            </w:r>
          </w:p>
        </w:tc>
        <w:tc>
          <w:tcPr>
            <w:tcW w:w="497" w:type="pct"/>
            <w:tcBorders>
              <w:top w:val="single" w:sz="4" w:space="0" w:color="000000"/>
              <w:left w:val="single" w:sz="4" w:space="0" w:color="000000"/>
              <w:bottom w:val="single" w:sz="4" w:space="0" w:color="000000"/>
              <w:right w:val="single" w:sz="4" w:space="0" w:color="000000"/>
            </w:tcBorders>
          </w:tcPr>
          <w:p w14:paraId="7F2350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Trạng thái (thể) tồn tại thông thường</w:t>
            </w:r>
          </w:p>
        </w:tc>
        <w:tc>
          <w:tcPr>
            <w:tcW w:w="432" w:type="pct"/>
            <w:tcBorders>
              <w:top w:val="single" w:sz="4" w:space="0" w:color="000000"/>
              <w:left w:val="single" w:sz="4" w:space="0" w:color="000000"/>
              <w:bottom w:val="single" w:sz="4" w:space="0" w:color="000000"/>
              <w:right w:val="single" w:sz="4" w:space="0" w:color="000000"/>
            </w:tcBorders>
          </w:tcPr>
          <w:p w14:paraId="08D64E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Ký hiệu phân loại</w:t>
            </w:r>
          </w:p>
        </w:tc>
      </w:tr>
      <w:tr w:rsidR="00E6556B" w:rsidRPr="004A731B" w14:paraId="3EAE7DC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005E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(1)</w:t>
            </w:r>
          </w:p>
        </w:tc>
        <w:tc>
          <w:tcPr>
            <w:tcW w:w="2441" w:type="pct"/>
            <w:tcBorders>
              <w:top w:val="single" w:sz="4" w:space="0" w:color="000000"/>
              <w:left w:val="single" w:sz="4" w:space="0" w:color="000000"/>
              <w:bottom w:val="single" w:sz="4" w:space="0" w:color="000000"/>
              <w:right w:val="single" w:sz="4" w:space="0" w:color="000000"/>
            </w:tcBorders>
          </w:tcPr>
          <w:p w14:paraId="1927B2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(2)</w:t>
            </w:r>
          </w:p>
        </w:tc>
        <w:tc>
          <w:tcPr>
            <w:tcW w:w="320" w:type="pct"/>
            <w:tcBorders>
              <w:top w:val="single" w:sz="4" w:space="0" w:color="000000"/>
              <w:left w:val="single" w:sz="4" w:space="0" w:color="000000"/>
              <w:bottom w:val="single" w:sz="4" w:space="0" w:color="000000"/>
              <w:right w:val="single" w:sz="4" w:space="0" w:color="000000"/>
            </w:tcBorders>
          </w:tcPr>
          <w:p w14:paraId="230690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(3)</w:t>
            </w:r>
          </w:p>
        </w:tc>
        <w:tc>
          <w:tcPr>
            <w:tcW w:w="271" w:type="pct"/>
            <w:tcBorders>
              <w:top w:val="single" w:sz="4" w:space="0" w:color="000000"/>
              <w:left w:val="single" w:sz="4" w:space="0" w:color="000000"/>
              <w:bottom w:val="single" w:sz="4" w:space="0" w:color="000000"/>
              <w:right w:val="single" w:sz="4" w:space="0" w:color="000000"/>
            </w:tcBorders>
          </w:tcPr>
          <w:p w14:paraId="4DDB7C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(4)</w:t>
            </w:r>
          </w:p>
        </w:tc>
        <w:tc>
          <w:tcPr>
            <w:tcW w:w="311" w:type="pct"/>
            <w:tcBorders>
              <w:top w:val="single" w:sz="4" w:space="0" w:color="000000"/>
              <w:left w:val="single" w:sz="4" w:space="0" w:color="000000"/>
              <w:bottom w:val="single" w:sz="4" w:space="0" w:color="000000"/>
              <w:right w:val="single" w:sz="4" w:space="0" w:color="000000"/>
            </w:tcBorders>
          </w:tcPr>
          <w:p w14:paraId="78376A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(5)</w:t>
            </w:r>
          </w:p>
        </w:tc>
        <w:tc>
          <w:tcPr>
            <w:tcW w:w="389" w:type="pct"/>
            <w:tcBorders>
              <w:top w:val="single" w:sz="4" w:space="0" w:color="000000"/>
              <w:left w:val="single" w:sz="4" w:space="0" w:color="000000"/>
              <w:bottom w:val="single" w:sz="4" w:space="0" w:color="000000"/>
              <w:right w:val="single" w:sz="4" w:space="0" w:color="000000"/>
            </w:tcBorders>
          </w:tcPr>
          <w:p w14:paraId="00FA5A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(6)</w:t>
            </w:r>
          </w:p>
        </w:tc>
        <w:tc>
          <w:tcPr>
            <w:tcW w:w="497" w:type="pct"/>
            <w:tcBorders>
              <w:top w:val="single" w:sz="4" w:space="0" w:color="000000"/>
              <w:left w:val="single" w:sz="4" w:space="0" w:color="000000"/>
              <w:bottom w:val="single" w:sz="4" w:space="0" w:color="000000"/>
              <w:right w:val="single" w:sz="4" w:space="0" w:color="000000"/>
            </w:tcBorders>
          </w:tcPr>
          <w:p w14:paraId="1F7AFC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(7)</w:t>
            </w:r>
          </w:p>
        </w:tc>
        <w:tc>
          <w:tcPr>
            <w:tcW w:w="432" w:type="pct"/>
            <w:tcBorders>
              <w:top w:val="single" w:sz="4" w:space="0" w:color="000000"/>
              <w:left w:val="single" w:sz="4" w:space="0" w:color="000000"/>
              <w:bottom w:val="single" w:sz="4" w:space="0" w:color="000000"/>
              <w:right w:val="single" w:sz="4" w:space="0" w:color="000000"/>
            </w:tcBorders>
          </w:tcPr>
          <w:p w14:paraId="4C4644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(8)</w:t>
            </w:r>
          </w:p>
        </w:tc>
      </w:tr>
      <w:tr w:rsidR="00E6556B" w:rsidRPr="004A731B" w14:paraId="589D186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71C40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w:t>
            </w:r>
          </w:p>
        </w:tc>
        <w:tc>
          <w:tcPr>
            <w:tcW w:w="2441" w:type="pct"/>
            <w:tcBorders>
              <w:top w:val="single" w:sz="4" w:space="0" w:color="000000"/>
              <w:left w:val="single" w:sz="4" w:space="0" w:color="000000"/>
              <w:bottom w:val="single" w:sz="4" w:space="0" w:color="000000"/>
              <w:right w:val="single" w:sz="4" w:space="0" w:color="000000"/>
            </w:tcBorders>
          </w:tcPr>
          <w:p w14:paraId="21F51F5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THĂM DÒ, KHAI THÁC, CHẾ BIẾN KHOÁNG SẢN, DẦU KHÍ VÀ THAN</w:t>
            </w:r>
            <w:r w:rsidRPr="004A731B">
              <w:rPr>
                <w:rFonts w:ascii="Arial" w:hAnsi="Arial" w:cs="Arial"/>
                <w:sz w:val="20"/>
                <w:szCs w:val="20"/>
              </w:rPr>
              <w:t xml:space="preserve"> </w:t>
            </w:r>
          </w:p>
          <w:p w14:paraId="53C138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RESULTING FROM EXPLORATION, MINING, QUARRYING, AND PHYSICAL AND CHEMICAL TREATMENT OF MINERALS</w:t>
            </w:r>
          </w:p>
        </w:tc>
        <w:tc>
          <w:tcPr>
            <w:tcW w:w="320" w:type="pct"/>
            <w:tcBorders>
              <w:top w:val="single" w:sz="4" w:space="0" w:color="000000"/>
              <w:left w:val="single" w:sz="4" w:space="0" w:color="000000"/>
              <w:bottom w:val="single" w:sz="4" w:space="0" w:color="000000"/>
              <w:right w:val="single" w:sz="4" w:space="0" w:color="000000"/>
            </w:tcBorders>
          </w:tcPr>
          <w:p w14:paraId="36A57BE2"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58E64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AB61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D1D2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3958F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BA3DE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CAE2BA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BDA0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01 01</w:t>
            </w:r>
          </w:p>
        </w:tc>
        <w:tc>
          <w:tcPr>
            <w:tcW w:w="2441" w:type="pct"/>
            <w:tcBorders>
              <w:top w:val="single" w:sz="4" w:space="0" w:color="000000"/>
              <w:left w:val="single" w:sz="4" w:space="0" w:color="000000"/>
              <w:bottom w:val="single" w:sz="4" w:space="0" w:color="000000"/>
              <w:right w:val="single" w:sz="4" w:space="0" w:color="000000"/>
            </w:tcBorders>
          </w:tcPr>
          <w:p w14:paraId="0EC139B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chế biến quặng kim loại đen bằng phương pháp hoá-lý</w:t>
            </w:r>
            <w:r w:rsidRPr="004A731B">
              <w:rPr>
                <w:rFonts w:ascii="Arial" w:hAnsi="Arial" w:cs="Arial"/>
                <w:sz w:val="20"/>
                <w:szCs w:val="20"/>
              </w:rPr>
              <w:t xml:space="preserve"> </w:t>
            </w:r>
          </w:p>
          <w:p w14:paraId="25D0D8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physical and chemical processing of ferrous minerals</w:t>
            </w:r>
          </w:p>
        </w:tc>
        <w:tc>
          <w:tcPr>
            <w:tcW w:w="320" w:type="pct"/>
            <w:tcBorders>
              <w:top w:val="single" w:sz="4" w:space="0" w:color="000000"/>
              <w:left w:val="single" w:sz="4" w:space="0" w:color="000000"/>
              <w:bottom w:val="single" w:sz="4" w:space="0" w:color="000000"/>
              <w:right w:val="single" w:sz="4" w:space="0" w:color="000000"/>
            </w:tcBorders>
          </w:tcPr>
          <w:p w14:paraId="58200B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01 03</w:t>
            </w:r>
          </w:p>
        </w:tc>
        <w:tc>
          <w:tcPr>
            <w:tcW w:w="271" w:type="pct"/>
            <w:tcBorders>
              <w:top w:val="single" w:sz="4" w:space="0" w:color="000000"/>
              <w:left w:val="single" w:sz="4" w:space="0" w:color="000000"/>
              <w:bottom w:val="single" w:sz="4" w:space="0" w:color="000000"/>
              <w:right w:val="single" w:sz="4" w:space="0" w:color="000000"/>
            </w:tcBorders>
          </w:tcPr>
          <w:p w14:paraId="6075F2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F1EB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6F700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CCCED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CB37C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026749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CE41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01 01 01</w:t>
            </w:r>
          </w:p>
        </w:tc>
        <w:tc>
          <w:tcPr>
            <w:tcW w:w="2441" w:type="pct"/>
            <w:tcBorders>
              <w:top w:val="single" w:sz="4" w:space="0" w:color="000000"/>
              <w:left w:val="single" w:sz="4" w:space="0" w:color="000000"/>
              <w:bottom w:val="single" w:sz="4" w:space="0" w:color="000000"/>
              <w:right w:val="single" w:sz="4" w:space="0" w:color="000000"/>
            </w:tcBorders>
          </w:tcPr>
          <w:p w14:paraId="03A521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Quặng đuôi có khả năng sinh axit từ quá trình chế biến quặng sunfua </w:t>
            </w:r>
          </w:p>
          <w:p w14:paraId="710B79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Acid-generating tailings from processing of sulphide ore</w:t>
            </w:r>
          </w:p>
        </w:tc>
        <w:tc>
          <w:tcPr>
            <w:tcW w:w="320" w:type="pct"/>
            <w:tcBorders>
              <w:top w:val="single" w:sz="4" w:space="0" w:color="000000"/>
              <w:left w:val="single" w:sz="4" w:space="0" w:color="000000"/>
              <w:bottom w:val="single" w:sz="4" w:space="0" w:color="000000"/>
              <w:right w:val="single" w:sz="4" w:space="0" w:color="000000"/>
            </w:tcBorders>
          </w:tcPr>
          <w:p w14:paraId="603DE0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01 03 04</w:t>
            </w:r>
          </w:p>
        </w:tc>
        <w:tc>
          <w:tcPr>
            <w:tcW w:w="271" w:type="pct"/>
            <w:tcBorders>
              <w:top w:val="single" w:sz="4" w:space="0" w:color="000000"/>
              <w:left w:val="single" w:sz="4" w:space="0" w:color="000000"/>
              <w:bottom w:val="single" w:sz="4" w:space="0" w:color="000000"/>
              <w:right w:val="single" w:sz="4" w:space="0" w:color="000000"/>
            </w:tcBorders>
          </w:tcPr>
          <w:p w14:paraId="40DDA57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1222CC2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5BFEFE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606D21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559C280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2B894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E1B15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D0C99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5429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01 01 02</w:t>
            </w:r>
          </w:p>
        </w:tc>
        <w:tc>
          <w:tcPr>
            <w:tcW w:w="2441" w:type="pct"/>
            <w:tcBorders>
              <w:top w:val="single" w:sz="4" w:space="0" w:color="000000"/>
              <w:left w:val="single" w:sz="4" w:space="0" w:color="000000"/>
              <w:bottom w:val="single" w:sz="4" w:space="0" w:color="000000"/>
              <w:right w:val="single" w:sz="4" w:space="0" w:color="000000"/>
            </w:tcBorders>
          </w:tcPr>
          <w:p w14:paraId="2DD8B40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loại quặng đuôi khác có các thành phần nguy hại </w:t>
            </w:r>
          </w:p>
          <w:p w14:paraId="6D8019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tailings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65E7D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01 03 05</w:t>
            </w:r>
          </w:p>
        </w:tc>
        <w:tc>
          <w:tcPr>
            <w:tcW w:w="271" w:type="pct"/>
            <w:tcBorders>
              <w:top w:val="single" w:sz="4" w:space="0" w:color="000000"/>
              <w:left w:val="single" w:sz="4" w:space="0" w:color="000000"/>
              <w:bottom w:val="single" w:sz="4" w:space="0" w:color="000000"/>
              <w:right w:val="single" w:sz="4" w:space="0" w:color="000000"/>
            </w:tcBorders>
          </w:tcPr>
          <w:p w14:paraId="520D97C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6E83EFB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568F9A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5E22CB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77EA25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A77C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706425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511BF8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7228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01 01 03</w:t>
            </w:r>
          </w:p>
        </w:tc>
        <w:tc>
          <w:tcPr>
            <w:tcW w:w="2441" w:type="pct"/>
            <w:tcBorders>
              <w:top w:val="single" w:sz="4" w:space="0" w:color="000000"/>
              <w:left w:val="single" w:sz="4" w:space="0" w:color="000000"/>
              <w:bottom w:val="single" w:sz="4" w:space="0" w:color="000000"/>
              <w:right w:val="single" w:sz="4" w:space="0" w:color="000000"/>
            </w:tcBorders>
          </w:tcPr>
          <w:p w14:paraId="7182A5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khác có các thành phần nguy hại từ quá trình chế biến quặng sắt </w:t>
            </w:r>
          </w:p>
          <w:p w14:paraId="3C1482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 containing hazardous substances from physical and chemical processing of metalliferous minerals</w:t>
            </w:r>
          </w:p>
        </w:tc>
        <w:tc>
          <w:tcPr>
            <w:tcW w:w="320" w:type="pct"/>
            <w:tcBorders>
              <w:top w:val="single" w:sz="4" w:space="0" w:color="000000"/>
              <w:left w:val="single" w:sz="4" w:space="0" w:color="000000"/>
              <w:bottom w:val="single" w:sz="4" w:space="0" w:color="000000"/>
              <w:right w:val="single" w:sz="4" w:space="0" w:color="000000"/>
            </w:tcBorders>
          </w:tcPr>
          <w:p w14:paraId="79CC64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01 03 07</w:t>
            </w:r>
          </w:p>
        </w:tc>
        <w:tc>
          <w:tcPr>
            <w:tcW w:w="271" w:type="pct"/>
            <w:tcBorders>
              <w:top w:val="single" w:sz="4" w:space="0" w:color="000000"/>
              <w:left w:val="single" w:sz="4" w:space="0" w:color="000000"/>
              <w:bottom w:val="single" w:sz="4" w:space="0" w:color="000000"/>
              <w:right w:val="single" w:sz="4" w:space="0" w:color="000000"/>
            </w:tcBorders>
          </w:tcPr>
          <w:p w14:paraId="3136E5A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 xml:space="preserve">A1010 </w:t>
            </w:r>
          </w:p>
          <w:p w14:paraId="2213EE3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 xml:space="preserve">A1020 </w:t>
            </w:r>
          </w:p>
          <w:p w14:paraId="71A570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72E20F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65680E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40EDD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2945C7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01E24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4EC9D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01 01 04</w:t>
            </w:r>
          </w:p>
        </w:tc>
        <w:tc>
          <w:tcPr>
            <w:tcW w:w="2441" w:type="pct"/>
            <w:tcBorders>
              <w:top w:val="single" w:sz="4" w:space="0" w:color="000000"/>
              <w:left w:val="single" w:sz="4" w:space="0" w:color="000000"/>
              <w:bottom w:val="single" w:sz="4" w:space="0" w:color="000000"/>
              <w:right w:val="single" w:sz="4" w:space="0" w:color="000000"/>
            </w:tcBorders>
          </w:tcPr>
          <w:p w14:paraId="446783A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dạng bột, bụi khác với các loại trên </w:t>
            </w:r>
          </w:p>
          <w:p w14:paraId="52325B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Dusty and powdery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0EF58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01 03 08</w:t>
            </w:r>
          </w:p>
        </w:tc>
        <w:tc>
          <w:tcPr>
            <w:tcW w:w="271" w:type="pct"/>
            <w:tcBorders>
              <w:top w:val="single" w:sz="4" w:space="0" w:color="000000"/>
              <w:left w:val="single" w:sz="4" w:space="0" w:color="000000"/>
              <w:bottom w:val="single" w:sz="4" w:space="0" w:color="000000"/>
              <w:right w:val="single" w:sz="4" w:space="0" w:color="000000"/>
            </w:tcBorders>
          </w:tcPr>
          <w:p w14:paraId="291512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87C45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8361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53494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D285A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81E904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F74CA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01 01 05</w:t>
            </w:r>
          </w:p>
        </w:tc>
        <w:tc>
          <w:tcPr>
            <w:tcW w:w="2441" w:type="pct"/>
            <w:tcBorders>
              <w:top w:val="single" w:sz="4" w:space="0" w:color="000000"/>
              <w:left w:val="single" w:sz="4" w:space="0" w:color="000000"/>
              <w:bottom w:val="single" w:sz="4" w:space="0" w:color="000000"/>
              <w:right w:val="single" w:sz="4" w:space="0" w:color="000000"/>
            </w:tcBorders>
          </w:tcPr>
          <w:p w14:paraId="3E8CF1D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từ hoạt động khai thác quặng sắt </w:t>
            </w:r>
          </w:p>
          <w:p w14:paraId="402605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Wastes from mineral metalliferous excavation</w:t>
            </w:r>
          </w:p>
        </w:tc>
        <w:tc>
          <w:tcPr>
            <w:tcW w:w="320" w:type="pct"/>
            <w:tcBorders>
              <w:top w:val="single" w:sz="4" w:space="0" w:color="000000"/>
              <w:left w:val="single" w:sz="4" w:space="0" w:color="000000"/>
              <w:bottom w:val="single" w:sz="4" w:space="0" w:color="000000"/>
              <w:right w:val="single" w:sz="4" w:space="0" w:color="000000"/>
            </w:tcBorders>
          </w:tcPr>
          <w:p w14:paraId="0DBEC3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01 01 01</w:t>
            </w:r>
          </w:p>
        </w:tc>
        <w:tc>
          <w:tcPr>
            <w:tcW w:w="271" w:type="pct"/>
            <w:tcBorders>
              <w:top w:val="single" w:sz="4" w:space="0" w:color="000000"/>
              <w:left w:val="single" w:sz="4" w:space="0" w:color="000000"/>
              <w:bottom w:val="single" w:sz="4" w:space="0" w:color="000000"/>
              <w:right w:val="single" w:sz="4" w:space="0" w:color="000000"/>
            </w:tcBorders>
          </w:tcPr>
          <w:p w14:paraId="6A655E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D9A8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21988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8A124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8F272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1EE424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91EB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01 01 06</w:t>
            </w:r>
          </w:p>
        </w:tc>
        <w:tc>
          <w:tcPr>
            <w:tcW w:w="2441" w:type="pct"/>
            <w:tcBorders>
              <w:top w:val="single" w:sz="4" w:space="0" w:color="000000"/>
              <w:left w:val="single" w:sz="4" w:space="0" w:color="000000"/>
              <w:bottom w:val="single" w:sz="4" w:space="0" w:color="000000"/>
              <w:right w:val="single" w:sz="4" w:space="0" w:color="000000"/>
            </w:tcBorders>
          </w:tcPr>
          <w:p w14:paraId="54085DC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Quặng đuôi khác với các loại trên </w:t>
            </w:r>
          </w:p>
          <w:p w14:paraId="60030F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Tailings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07020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01 03 06</w:t>
            </w:r>
          </w:p>
        </w:tc>
        <w:tc>
          <w:tcPr>
            <w:tcW w:w="271" w:type="pct"/>
            <w:tcBorders>
              <w:top w:val="single" w:sz="4" w:space="0" w:color="000000"/>
              <w:left w:val="single" w:sz="4" w:space="0" w:color="000000"/>
              <w:bottom w:val="single" w:sz="4" w:space="0" w:color="000000"/>
              <w:right w:val="single" w:sz="4" w:space="0" w:color="000000"/>
            </w:tcBorders>
          </w:tcPr>
          <w:p w14:paraId="18A9E1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83ED6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DBCDA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1FA4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60326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0F4E99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C72BD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01 02</w:t>
            </w:r>
          </w:p>
        </w:tc>
        <w:tc>
          <w:tcPr>
            <w:tcW w:w="2441" w:type="pct"/>
            <w:tcBorders>
              <w:top w:val="single" w:sz="4" w:space="0" w:color="000000"/>
              <w:left w:val="single" w:sz="4" w:space="0" w:color="000000"/>
              <w:bottom w:val="single" w:sz="4" w:space="0" w:color="000000"/>
              <w:right w:val="single" w:sz="4" w:space="0" w:color="000000"/>
            </w:tcBorders>
          </w:tcPr>
          <w:p w14:paraId="38E520C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chế biến quặng kim loại màu bằng phương pháp hóa-lý</w:t>
            </w:r>
            <w:r w:rsidRPr="004A731B">
              <w:rPr>
                <w:rFonts w:ascii="Arial" w:hAnsi="Arial" w:cs="Arial"/>
                <w:sz w:val="20"/>
                <w:szCs w:val="20"/>
              </w:rPr>
              <w:t xml:space="preserve"> </w:t>
            </w:r>
          </w:p>
          <w:p w14:paraId="492719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physical and chemical processing of non-ferrous minerals</w:t>
            </w:r>
          </w:p>
        </w:tc>
        <w:tc>
          <w:tcPr>
            <w:tcW w:w="320" w:type="pct"/>
            <w:tcBorders>
              <w:top w:val="single" w:sz="4" w:space="0" w:color="000000"/>
              <w:left w:val="single" w:sz="4" w:space="0" w:color="000000"/>
              <w:bottom w:val="single" w:sz="4" w:space="0" w:color="000000"/>
              <w:right w:val="single" w:sz="4" w:space="0" w:color="000000"/>
            </w:tcBorders>
          </w:tcPr>
          <w:p w14:paraId="7BFAFE1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01 04</w:t>
            </w:r>
          </w:p>
        </w:tc>
        <w:tc>
          <w:tcPr>
            <w:tcW w:w="271" w:type="pct"/>
            <w:tcBorders>
              <w:top w:val="single" w:sz="4" w:space="0" w:color="000000"/>
              <w:left w:val="single" w:sz="4" w:space="0" w:color="000000"/>
              <w:bottom w:val="single" w:sz="4" w:space="0" w:color="000000"/>
              <w:right w:val="single" w:sz="4" w:space="0" w:color="000000"/>
            </w:tcBorders>
          </w:tcPr>
          <w:p w14:paraId="66F2BE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970EE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6E3A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BBA6D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9FBEE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062D15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EB109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01 02 01</w:t>
            </w:r>
          </w:p>
        </w:tc>
        <w:tc>
          <w:tcPr>
            <w:tcW w:w="2441" w:type="pct"/>
            <w:tcBorders>
              <w:top w:val="single" w:sz="4" w:space="0" w:color="000000"/>
              <w:left w:val="single" w:sz="4" w:space="0" w:color="000000"/>
              <w:bottom w:val="single" w:sz="4" w:space="0" w:color="000000"/>
              <w:right w:val="single" w:sz="4" w:space="0" w:color="000000"/>
            </w:tcBorders>
          </w:tcPr>
          <w:p w14:paraId="48C8A16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có các thành phần nguy hại từ quá trình chế biến quặng kim loại màu bằng phương pháp hóa-lý </w:t>
            </w:r>
          </w:p>
          <w:p w14:paraId="53E46F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hazardous substances from physical and chemical processing of non-metalliferous minerals</w:t>
            </w:r>
          </w:p>
        </w:tc>
        <w:tc>
          <w:tcPr>
            <w:tcW w:w="320" w:type="pct"/>
            <w:tcBorders>
              <w:top w:val="single" w:sz="4" w:space="0" w:color="000000"/>
              <w:left w:val="single" w:sz="4" w:space="0" w:color="000000"/>
              <w:bottom w:val="single" w:sz="4" w:space="0" w:color="000000"/>
              <w:right w:val="single" w:sz="4" w:space="0" w:color="000000"/>
            </w:tcBorders>
          </w:tcPr>
          <w:p w14:paraId="7D95F96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7D8DF34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 xml:space="preserve">A1010 </w:t>
            </w:r>
          </w:p>
          <w:p w14:paraId="49BBE02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 xml:space="preserve">A1020 </w:t>
            </w:r>
          </w:p>
          <w:p w14:paraId="479363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7C529C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083F8B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08E7C1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3DF7A4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196E2D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0562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01 02 02</w:t>
            </w:r>
          </w:p>
        </w:tc>
        <w:tc>
          <w:tcPr>
            <w:tcW w:w="2441" w:type="pct"/>
            <w:tcBorders>
              <w:top w:val="single" w:sz="4" w:space="0" w:color="000000"/>
              <w:left w:val="single" w:sz="4" w:space="0" w:color="000000"/>
              <w:bottom w:val="single" w:sz="4" w:space="0" w:color="000000"/>
              <w:right w:val="single" w:sz="4" w:space="0" w:color="000000"/>
            </w:tcBorders>
          </w:tcPr>
          <w:p w14:paraId="4B90559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Quặng đuôi có khả năng sinh axit từ quá trình chế biến quặng sunfua</w:t>
            </w:r>
          </w:p>
          <w:p w14:paraId="7B3017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Acid-generating tailings from processing of sulphide ore</w:t>
            </w:r>
          </w:p>
        </w:tc>
        <w:tc>
          <w:tcPr>
            <w:tcW w:w="320" w:type="pct"/>
            <w:tcBorders>
              <w:top w:val="single" w:sz="4" w:space="0" w:color="000000"/>
              <w:left w:val="single" w:sz="4" w:space="0" w:color="000000"/>
              <w:bottom w:val="single" w:sz="4" w:space="0" w:color="000000"/>
              <w:right w:val="single" w:sz="4" w:space="0" w:color="000000"/>
            </w:tcBorders>
          </w:tcPr>
          <w:p w14:paraId="7EFFE3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01 03 04</w:t>
            </w:r>
          </w:p>
        </w:tc>
        <w:tc>
          <w:tcPr>
            <w:tcW w:w="271" w:type="pct"/>
            <w:tcBorders>
              <w:top w:val="single" w:sz="4" w:space="0" w:color="000000"/>
              <w:left w:val="single" w:sz="4" w:space="0" w:color="000000"/>
              <w:bottom w:val="single" w:sz="4" w:space="0" w:color="000000"/>
              <w:right w:val="single" w:sz="4" w:space="0" w:color="000000"/>
            </w:tcBorders>
          </w:tcPr>
          <w:p w14:paraId="39BA235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 xml:space="preserve">A1010 </w:t>
            </w:r>
          </w:p>
          <w:p w14:paraId="34E98D4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7EDEA9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3F1E33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049BF7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E753E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2E04A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BC6878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4896A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01 02 03</w:t>
            </w:r>
          </w:p>
        </w:tc>
        <w:tc>
          <w:tcPr>
            <w:tcW w:w="2441" w:type="pct"/>
            <w:tcBorders>
              <w:top w:val="single" w:sz="4" w:space="0" w:color="000000"/>
              <w:left w:val="single" w:sz="4" w:space="0" w:color="000000"/>
              <w:bottom w:val="single" w:sz="4" w:space="0" w:color="000000"/>
              <w:right w:val="single" w:sz="4" w:space="0" w:color="000000"/>
            </w:tcBorders>
          </w:tcPr>
          <w:p w14:paraId="06BC691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quặng đuôi khác có các thành phần nguy hại</w:t>
            </w:r>
          </w:p>
          <w:p w14:paraId="051973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tailings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C5E7F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01 03 05</w:t>
            </w:r>
          </w:p>
        </w:tc>
        <w:tc>
          <w:tcPr>
            <w:tcW w:w="271" w:type="pct"/>
            <w:tcBorders>
              <w:top w:val="single" w:sz="4" w:space="0" w:color="000000"/>
              <w:left w:val="single" w:sz="4" w:space="0" w:color="000000"/>
              <w:bottom w:val="single" w:sz="4" w:space="0" w:color="000000"/>
              <w:right w:val="single" w:sz="4" w:space="0" w:color="000000"/>
            </w:tcBorders>
          </w:tcPr>
          <w:p w14:paraId="105AA8E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010E8B4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2602B3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50A2C95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Từ Y22</w:t>
            </w:r>
          </w:p>
          <w:p w14:paraId="101395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đến Y31</w:t>
            </w:r>
          </w:p>
        </w:tc>
        <w:tc>
          <w:tcPr>
            <w:tcW w:w="389" w:type="pct"/>
            <w:tcBorders>
              <w:top w:val="single" w:sz="4" w:space="0" w:color="000000"/>
              <w:left w:val="single" w:sz="4" w:space="0" w:color="000000"/>
              <w:bottom w:val="single" w:sz="4" w:space="0" w:color="000000"/>
              <w:right w:val="single" w:sz="4" w:space="0" w:color="000000"/>
            </w:tcBorders>
          </w:tcPr>
          <w:p w14:paraId="5A4C75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23201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36F9C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21D172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49BC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01 02 04</w:t>
            </w:r>
          </w:p>
        </w:tc>
        <w:tc>
          <w:tcPr>
            <w:tcW w:w="2441" w:type="pct"/>
            <w:tcBorders>
              <w:top w:val="single" w:sz="4" w:space="0" w:color="000000"/>
              <w:left w:val="single" w:sz="4" w:space="0" w:color="000000"/>
              <w:bottom w:val="single" w:sz="4" w:space="0" w:color="000000"/>
              <w:right w:val="single" w:sz="4" w:space="0" w:color="000000"/>
            </w:tcBorders>
          </w:tcPr>
          <w:p w14:paraId="09DAFDE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dạng bột, bụi khác với các loại trên</w:t>
            </w:r>
          </w:p>
          <w:p w14:paraId="314A31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Dusty and powdery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66BEE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01 03 08</w:t>
            </w:r>
          </w:p>
        </w:tc>
        <w:tc>
          <w:tcPr>
            <w:tcW w:w="271" w:type="pct"/>
            <w:tcBorders>
              <w:top w:val="single" w:sz="4" w:space="0" w:color="000000"/>
              <w:left w:val="single" w:sz="4" w:space="0" w:color="000000"/>
              <w:bottom w:val="single" w:sz="4" w:space="0" w:color="000000"/>
              <w:right w:val="single" w:sz="4" w:space="0" w:color="000000"/>
            </w:tcBorders>
          </w:tcPr>
          <w:p w14:paraId="75B33F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885AC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24B9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ADBBF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B5334C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C17840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0E10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01 02 05</w:t>
            </w:r>
          </w:p>
        </w:tc>
        <w:tc>
          <w:tcPr>
            <w:tcW w:w="2441" w:type="pct"/>
            <w:tcBorders>
              <w:top w:val="single" w:sz="4" w:space="0" w:color="000000"/>
              <w:left w:val="single" w:sz="4" w:space="0" w:color="000000"/>
              <w:bottom w:val="single" w:sz="4" w:space="0" w:color="000000"/>
              <w:right w:val="single" w:sz="4" w:space="0" w:color="000000"/>
            </w:tcBorders>
          </w:tcPr>
          <w:p w14:paraId="33AE308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hoạt động khai thác quặng kim loại màu</w:t>
            </w:r>
          </w:p>
          <w:p w14:paraId="3C8929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mineral non-ferous excavation</w:t>
            </w:r>
          </w:p>
        </w:tc>
        <w:tc>
          <w:tcPr>
            <w:tcW w:w="320" w:type="pct"/>
            <w:tcBorders>
              <w:top w:val="single" w:sz="4" w:space="0" w:color="000000"/>
              <w:left w:val="single" w:sz="4" w:space="0" w:color="000000"/>
              <w:bottom w:val="single" w:sz="4" w:space="0" w:color="000000"/>
              <w:right w:val="single" w:sz="4" w:space="0" w:color="000000"/>
            </w:tcBorders>
          </w:tcPr>
          <w:p w14:paraId="750FA7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01 01 02</w:t>
            </w:r>
          </w:p>
        </w:tc>
        <w:tc>
          <w:tcPr>
            <w:tcW w:w="271" w:type="pct"/>
            <w:tcBorders>
              <w:top w:val="single" w:sz="4" w:space="0" w:color="000000"/>
              <w:left w:val="single" w:sz="4" w:space="0" w:color="000000"/>
              <w:bottom w:val="single" w:sz="4" w:space="0" w:color="000000"/>
              <w:right w:val="single" w:sz="4" w:space="0" w:color="000000"/>
            </w:tcBorders>
          </w:tcPr>
          <w:p w14:paraId="749551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F7351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619B5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35C89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00E9F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E2A7FD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31CB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01 02 06</w:t>
            </w:r>
          </w:p>
        </w:tc>
        <w:tc>
          <w:tcPr>
            <w:tcW w:w="2441" w:type="pct"/>
            <w:tcBorders>
              <w:top w:val="single" w:sz="4" w:space="0" w:color="000000"/>
              <w:left w:val="single" w:sz="4" w:space="0" w:color="000000"/>
              <w:bottom w:val="single" w:sz="4" w:space="0" w:color="000000"/>
              <w:right w:val="single" w:sz="4" w:space="0" w:color="000000"/>
            </w:tcBorders>
          </w:tcPr>
          <w:p w14:paraId="4A5313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Quặng đuôi khác với các loại trên</w:t>
            </w:r>
          </w:p>
          <w:p w14:paraId="701A9E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Tailings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8339B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01 03 06</w:t>
            </w:r>
          </w:p>
        </w:tc>
        <w:tc>
          <w:tcPr>
            <w:tcW w:w="271" w:type="pct"/>
            <w:tcBorders>
              <w:top w:val="single" w:sz="4" w:space="0" w:color="000000"/>
              <w:left w:val="single" w:sz="4" w:space="0" w:color="000000"/>
              <w:bottom w:val="single" w:sz="4" w:space="0" w:color="000000"/>
              <w:right w:val="single" w:sz="4" w:space="0" w:color="000000"/>
            </w:tcBorders>
          </w:tcPr>
          <w:p w14:paraId="7EE599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93A9C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89FEC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A486D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7AC75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4A0560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77B5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01 02 07</w:t>
            </w:r>
          </w:p>
        </w:tc>
        <w:tc>
          <w:tcPr>
            <w:tcW w:w="2441" w:type="pct"/>
            <w:tcBorders>
              <w:top w:val="single" w:sz="4" w:space="0" w:color="000000"/>
              <w:left w:val="single" w:sz="4" w:space="0" w:color="000000"/>
              <w:bottom w:val="single" w:sz="4" w:space="0" w:color="000000"/>
              <w:right w:val="single" w:sz="4" w:space="0" w:color="000000"/>
            </w:tcBorders>
          </w:tcPr>
          <w:p w14:paraId="0E7B9B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đỏ từ quá trình chế biến quặng nhôm (alumina) khác với các loại trên</w:t>
            </w:r>
          </w:p>
          <w:p w14:paraId="370F95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Red mud from alumina production other than the wastes mentioned above</w:t>
            </w:r>
          </w:p>
        </w:tc>
        <w:tc>
          <w:tcPr>
            <w:tcW w:w="320" w:type="pct"/>
            <w:tcBorders>
              <w:top w:val="single" w:sz="4" w:space="0" w:color="000000"/>
              <w:left w:val="single" w:sz="4" w:space="0" w:color="000000"/>
              <w:bottom w:val="single" w:sz="4" w:space="0" w:color="000000"/>
              <w:right w:val="single" w:sz="4" w:space="0" w:color="000000"/>
            </w:tcBorders>
          </w:tcPr>
          <w:p w14:paraId="6BDDF0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01 03 09</w:t>
            </w:r>
          </w:p>
        </w:tc>
        <w:tc>
          <w:tcPr>
            <w:tcW w:w="271" w:type="pct"/>
            <w:tcBorders>
              <w:top w:val="single" w:sz="4" w:space="0" w:color="000000"/>
              <w:left w:val="single" w:sz="4" w:space="0" w:color="000000"/>
              <w:bottom w:val="single" w:sz="4" w:space="0" w:color="000000"/>
              <w:right w:val="single" w:sz="4" w:space="0" w:color="000000"/>
            </w:tcBorders>
          </w:tcPr>
          <w:p w14:paraId="3C578B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8E2C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A50BC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667BD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4D1ED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FD91B7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1099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01 03</w:t>
            </w:r>
          </w:p>
        </w:tc>
        <w:tc>
          <w:tcPr>
            <w:tcW w:w="2441" w:type="pct"/>
            <w:tcBorders>
              <w:top w:val="single" w:sz="4" w:space="0" w:color="000000"/>
              <w:left w:val="single" w:sz="4" w:space="0" w:color="000000"/>
              <w:bottom w:val="single" w:sz="4" w:space="0" w:color="000000"/>
              <w:right w:val="single" w:sz="4" w:space="0" w:color="000000"/>
            </w:tcBorders>
          </w:tcPr>
          <w:p w14:paraId="65DF24E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Bùn thải và các chất thải khác từ quá trình khoan</w:t>
            </w:r>
          </w:p>
          <w:p w14:paraId="3C9800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Drilling muds and other drilling wastes</w:t>
            </w:r>
          </w:p>
        </w:tc>
        <w:tc>
          <w:tcPr>
            <w:tcW w:w="320" w:type="pct"/>
            <w:tcBorders>
              <w:top w:val="single" w:sz="4" w:space="0" w:color="000000"/>
              <w:left w:val="single" w:sz="4" w:space="0" w:color="000000"/>
              <w:bottom w:val="single" w:sz="4" w:space="0" w:color="000000"/>
              <w:right w:val="single" w:sz="4" w:space="0" w:color="000000"/>
            </w:tcBorders>
          </w:tcPr>
          <w:p w14:paraId="2E54F9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01 05</w:t>
            </w:r>
          </w:p>
        </w:tc>
        <w:tc>
          <w:tcPr>
            <w:tcW w:w="271" w:type="pct"/>
            <w:tcBorders>
              <w:top w:val="single" w:sz="4" w:space="0" w:color="000000"/>
              <w:left w:val="single" w:sz="4" w:space="0" w:color="000000"/>
              <w:bottom w:val="single" w:sz="4" w:space="0" w:color="000000"/>
              <w:right w:val="single" w:sz="4" w:space="0" w:color="000000"/>
            </w:tcBorders>
          </w:tcPr>
          <w:p w14:paraId="0CFF89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5C52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C657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61BBC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12BFE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CED2C0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6FF66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01 03 01</w:t>
            </w:r>
          </w:p>
        </w:tc>
        <w:tc>
          <w:tcPr>
            <w:tcW w:w="2441" w:type="pct"/>
            <w:tcBorders>
              <w:top w:val="single" w:sz="4" w:space="0" w:color="000000"/>
              <w:left w:val="single" w:sz="4" w:space="0" w:color="000000"/>
              <w:bottom w:val="single" w:sz="4" w:space="0" w:color="000000"/>
              <w:right w:val="single" w:sz="4" w:space="0" w:color="000000"/>
            </w:tcBorders>
          </w:tcPr>
          <w:p w14:paraId="5F0DBE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chất thải có dầu từ quá trình khoan</w:t>
            </w:r>
          </w:p>
          <w:p w14:paraId="2D4B2D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Oil-containing drilling muds and wastes</w:t>
            </w:r>
          </w:p>
        </w:tc>
        <w:tc>
          <w:tcPr>
            <w:tcW w:w="320" w:type="pct"/>
            <w:tcBorders>
              <w:top w:val="single" w:sz="4" w:space="0" w:color="000000"/>
              <w:left w:val="single" w:sz="4" w:space="0" w:color="000000"/>
              <w:bottom w:val="single" w:sz="4" w:space="0" w:color="000000"/>
              <w:right w:val="single" w:sz="4" w:space="0" w:color="000000"/>
            </w:tcBorders>
          </w:tcPr>
          <w:p w14:paraId="381CE0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01 05 05</w:t>
            </w:r>
          </w:p>
        </w:tc>
        <w:tc>
          <w:tcPr>
            <w:tcW w:w="271" w:type="pct"/>
            <w:tcBorders>
              <w:top w:val="single" w:sz="4" w:space="0" w:color="000000"/>
              <w:left w:val="single" w:sz="4" w:space="0" w:color="000000"/>
              <w:bottom w:val="single" w:sz="4" w:space="0" w:color="000000"/>
              <w:right w:val="single" w:sz="4" w:space="0" w:color="000000"/>
            </w:tcBorders>
          </w:tcPr>
          <w:p w14:paraId="46DED69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6DDB2B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0C128D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3ED49C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D8492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Bùn/rắn/lỏng</w:t>
            </w:r>
          </w:p>
        </w:tc>
        <w:tc>
          <w:tcPr>
            <w:tcW w:w="432" w:type="pct"/>
            <w:tcBorders>
              <w:top w:val="single" w:sz="4" w:space="0" w:color="000000"/>
              <w:left w:val="single" w:sz="4" w:space="0" w:color="000000"/>
              <w:bottom w:val="single" w:sz="4" w:space="0" w:color="000000"/>
              <w:right w:val="single" w:sz="4" w:space="0" w:color="000000"/>
            </w:tcBorders>
          </w:tcPr>
          <w:p w14:paraId="61EB5A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D53760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BE0C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01 03 02</w:t>
            </w:r>
          </w:p>
        </w:tc>
        <w:tc>
          <w:tcPr>
            <w:tcW w:w="2441" w:type="pct"/>
            <w:tcBorders>
              <w:top w:val="single" w:sz="4" w:space="0" w:color="000000"/>
              <w:left w:val="single" w:sz="4" w:space="0" w:color="000000"/>
              <w:bottom w:val="single" w:sz="4" w:space="0" w:color="000000"/>
              <w:right w:val="single" w:sz="4" w:space="0" w:color="000000"/>
            </w:tcBorders>
          </w:tcPr>
          <w:p w14:paraId="03022BB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chất thải có các thành phần nguy hại (khác với dầu) từ quá trình khoan</w:t>
            </w:r>
          </w:p>
          <w:p w14:paraId="055433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Drilling muds and other drilling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A41A5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01 05 06</w:t>
            </w:r>
          </w:p>
        </w:tc>
        <w:tc>
          <w:tcPr>
            <w:tcW w:w="271" w:type="pct"/>
            <w:tcBorders>
              <w:top w:val="single" w:sz="4" w:space="0" w:color="000000"/>
              <w:left w:val="single" w:sz="4" w:space="0" w:color="000000"/>
              <w:bottom w:val="single" w:sz="4" w:space="0" w:color="000000"/>
              <w:right w:val="single" w:sz="4" w:space="0" w:color="000000"/>
            </w:tcBorders>
          </w:tcPr>
          <w:p w14:paraId="1383D3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435305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30A7A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41C8B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Bùn/rắn/lỏng</w:t>
            </w:r>
          </w:p>
        </w:tc>
        <w:tc>
          <w:tcPr>
            <w:tcW w:w="432" w:type="pct"/>
            <w:tcBorders>
              <w:top w:val="single" w:sz="4" w:space="0" w:color="000000"/>
              <w:left w:val="single" w:sz="4" w:space="0" w:color="000000"/>
              <w:bottom w:val="single" w:sz="4" w:space="0" w:color="000000"/>
              <w:right w:val="single" w:sz="4" w:space="0" w:color="000000"/>
            </w:tcBorders>
          </w:tcPr>
          <w:p w14:paraId="762966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BD2D4C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E392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01 03 03</w:t>
            </w:r>
          </w:p>
        </w:tc>
        <w:tc>
          <w:tcPr>
            <w:tcW w:w="2441" w:type="pct"/>
            <w:tcBorders>
              <w:top w:val="single" w:sz="4" w:space="0" w:color="000000"/>
              <w:left w:val="single" w:sz="4" w:space="0" w:color="000000"/>
              <w:bottom w:val="single" w:sz="4" w:space="0" w:color="000000"/>
              <w:right w:val="single" w:sz="4" w:space="0" w:color="000000"/>
            </w:tcBorders>
          </w:tcPr>
          <w:p w14:paraId="36888A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chất thải từ quá trình khoan trên vùng nước ngọt</w:t>
            </w:r>
          </w:p>
          <w:p w14:paraId="2F3B18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Freshwater drilling muds and wastes</w:t>
            </w:r>
          </w:p>
        </w:tc>
        <w:tc>
          <w:tcPr>
            <w:tcW w:w="320" w:type="pct"/>
            <w:tcBorders>
              <w:top w:val="single" w:sz="4" w:space="0" w:color="000000"/>
              <w:left w:val="single" w:sz="4" w:space="0" w:color="000000"/>
              <w:bottom w:val="single" w:sz="4" w:space="0" w:color="000000"/>
              <w:right w:val="single" w:sz="4" w:space="0" w:color="000000"/>
            </w:tcBorders>
          </w:tcPr>
          <w:p w14:paraId="09199B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01 05 04</w:t>
            </w:r>
          </w:p>
        </w:tc>
        <w:tc>
          <w:tcPr>
            <w:tcW w:w="271" w:type="pct"/>
            <w:tcBorders>
              <w:top w:val="single" w:sz="4" w:space="0" w:color="000000"/>
              <w:left w:val="single" w:sz="4" w:space="0" w:color="000000"/>
              <w:bottom w:val="single" w:sz="4" w:space="0" w:color="000000"/>
              <w:right w:val="single" w:sz="4" w:space="0" w:color="000000"/>
            </w:tcBorders>
          </w:tcPr>
          <w:p w14:paraId="366CA4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100DD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94D1E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9C3C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AB70F4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7B3136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23A1E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01 03 04</w:t>
            </w:r>
          </w:p>
        </w:tc>
        <w:tc>
          <w:tcPr>
            <w:tcW w:w="2441" w:type="pct"/>
            <w:tcBorders>
              <w:top w:val="single" w:sz="4" w:space="0" w:color="000000"/>
              <w:left w:val="single" w:sz="4" w:space="0" w:color="000000"/>
              <w:bottom w:val="single" w:sz="4" w:space="0" w:color="000000"/>
              <w:right w:val="single" w:sz="4" w:space="0" w:color="000000"/>
            </w:tcBorders>
          </w:tcPr>
          <w:p w14:paraId="1AB99B2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chất thải có chứa barito từ quá trình khoan khác với các loại trên</w:t>
            </w:r>
          </w:p>
          <w:p w14:paraId="5D8178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Barite-containing drilling muds and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AECA7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01 05 07</w:t>
            </w:r>
          </w:p>
        </w:tc>
        <w:tc>
          <w:tcPr>
            <w:tcW w:w="271" w:type="pct"/>
            <w:tcBorders>
              <w:top w:val="single" w:sz="4" w:space="0" w:color="000000"/>
              <w:left w:val="single" w:sz="4" w:space="0" w:color="000000"/>
              <w:bottom w:val="single" w:sz="4" w:space="0" w:color="000000"/>
              <w:right w:val="single" w:sz="4" w:space="0" w:color="000000"/>
            </w:tcBorders>
          </w:tcPr>
          <w:p w14:paraId="73E485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0D2BE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FDEBF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F6CE0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EEAFB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5CF6E8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FBAA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01 03 05</w:t>
            </w:r>
          </w:p>
        </w:tc>
        <w:tc>
          <w:tcPr>
            <w:tcW w:w="2441" w:type="pct"/>
            <w:tcBorders>
              <w:top w:val="single" w:sz="4" w:space="0" w:color="000000"/>
              <w:left w:val="single" w:sz="4" w:space="0" w:color="000000"/>
              <w:bottom w:val="single" w:sz="4" w:space="0" w:color="000000"/>
              <w:right w:val="single" w:sz="4" w:space="0" w:color="000000"/>
            </w:tcBorders>
          </w:tcPr>
          <w:p w14:paraId="10CC0C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chất thải có chứa clorua từ quá trình khoan khác với các loại trên</w:t>
            </w:r>
          </w:p>
          <w:p w14:paraId="7F033D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Chloride-containing drilling muds and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A64D3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01 05 08</w:t>
            </w:r>
          </w:p>
        </w:tc>
        <w:tc>
          <w:tcPr>
            <w:tcW w:w="271" w:type="pct"/>
            <w:tcBorders>
              <w:top w:val="single" w:sz="4" w:space="0" w:color="000000"/>
              <w:left w:val="single" w:sz="4" w:space="0" w:color="000000"/>
              <w:bottom w:val="single" w:sz="4" w:space="0" w:color="000000"/>
              <w:right w:val="single" w:sz="4" w:space="0" w:color="000000"/>
            </w:tcBorders>
          </w:tcPr>
          <w:p w14:paraId="490568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7ED9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0584B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64772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DF046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876636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D033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01 04</w:t>
            </w:r>
          </w:p>
        </w:tc>
        <w:tc>
          <w:tcPr>
            <w:tcW w:w="2441" w:type="pct"/>
            <w:tcBorders>
              <w:top w:val="single" w:sz="4" w:space="0" w:color="000000"/>
              <w:left w:val="single" w:sz="4" w:space="0" w:color="000000"/>
              <w:bottom w:val="single" w:sz="4" w:space="0" w:color="000000"/>
              <w:right w:val="single" w:sz="4" w:space="0" w:color="000000"/>
            </w:tcBorders>
          </w:tcPr>
          <w:p w14:paraId="2B430C7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lọc dầu</w:t>
            </w:r>
          </w:p>
          <w:p w14:paraId="4641A7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petroleum refining</w:t>
            </w:r>
          </w:p>
        </w:tc>
        <w:tc>
          <w:tcPr>
            <w:tcW w:w="320" w:type="pct"/>
            <w:tcBorders>
              <w:top w:val="single" w:sz="4" w:space="0" w:color="000000"/>
              <w:left w:val="single" w:sz="4" w:space="0" w:color="000000"/>
              <w:bottom w:val="single" w:sz="4" w:space="0" w:color="000000"/>
              <w:right w:val="single" w:sz="4" w:space="0" w:color="000000"/>
            </w:tcBorders>
          </w:tcPr>
          <w:p w14:paraId="5FCC05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05 01</w:t>
            </w:r>
          </w:p>
        </w:tc>
        <w:tc>
          <w:tcPr>
            <w:tcW w:w="271" w:type="pct"/>
            <w:tcBorders>
              <w:top w:val="single" w:sz="4" w:space="0" w:color="000000"/>
              <w:left w:val="single" w:sz="4" w:space="0" w:color="000000"/>
              <w:bottom w:val="single" w:sz="4" w:space="0" w:color="000000"/>
              <w:right w:val="single" w:sz="4" w:space="0" w:color="000000"/>
            </w:tcBorders>
          </w:tcPr>
          <w:p w14:paraId="310385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1D12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5C39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21125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6C5AC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91539E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D0C1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01 04 01</w:t>
            </w:r>
          </w:p>
        </w:tc>
        <w:tc>
          <w:tcPr>
            <w:tcW w:w="2441" w:type="pct"/>
            <w:tcBorders>
              <w:top w:val="single" w:sz="4" w:space="0" w:color="000000"/>
              <w:left w:val="single" w:sz="4" w:space="0" w:color="000000"/>
              <w:bottom w:val="single" w:sz="4" w:space="0" w:color="000000"/>
              <w:right w:val="single" w:sz="4" w:space="0" w:color="000000"/>
            </w:tcBorders>
          </w:tcPr>
          <w:p w14:paraId="53ADB5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thiết bị khử muối</w:t>
            </w:r>
          </w:p>
          <w:p w14:paraId="4A23BB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Desalter sludges</w:t>
            </w:r>
          </w:p>
        </w:tc>
        <w:tc>
          <w:tcPr>
            <w:tcW w:w="320" w:type="pct"/>
            <w:tcBorders>
              <w:top w:val="single" w:sz="4" w:space="0" w:color="000000"/>
              <w:left w:val="single" w:sz="4" w:space="0" w:color="000000"/>
              <w:bottom w:val="single" w:sz="4" w:space="0" w:color="000000"/>
              <w:right w:val="single" w:sz="4" w:space="0" w:color="000000"/>
            </w:tcBorders>
          </w:tcPr>
          <w:p w14:paraId="57DA5B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05 01 02</w:t>
            </w:r>
          </w:p>
        </w:tc>
        <w:tc>
          <w:tcPr>
            <w:tcW w:w="271" w:type="pct"/>
            <w:tcBorders>
              <w:top w:val="single" w:sz="4" w:space="0" w:color="000000"/>
              <w:left w:val="single" w:sz="4" w:space="0" w:color="000000"/>
              <w:bottom w:val="single" w:sz="4" w:space="0" w:color="000000"/>
              <w:right w:val="single" w:sz="4" w:space="0" w:color="000000"/>
            </w:tcBorders>
          </w:tcPr>
          <w:p w14:paraId="6F0396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A3010</w:t>
            </w:r>
          </w:p>
        </w:tc>
        <w:tc>
          <w:tcPr>
            <w:tcW w:w="311" w:type="pct"/>
            <w:tcBorders>
              <w:top w:val="single" w:sz="4" w:space="0" w:color="000000"/>
              <w:left w:val="single" w:sz="4" w:space="0" w:color="000000"/>
              <w:bottom w:val="single" w:sz="4" w:space="0" w:color="000000"/>
              <w:right w:val="single" w:sz="4" w:space="0" w:color="000000"/>
            </w:tcBorders>
          </w:tcPr>
          <w:p w14:paraId="77AA51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BF83A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CDAF2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69BFB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1743C8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5C49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01 04 02</w:t>
            </w:r>
          </w:p>
        </w:tc>
        <w:tc>
          <w:tcPr>
            <w:tcW w:w="2441" w:type="pct"/>
            <w:tcBorders>
              <w:top w:val="single" w:sz="4" w:space="0" w:color="000000"/>
              <w:left w:val="single" w:sz="4" w:space="0" w:color="000000"/>
              <w:bottom w:val="single" w:sz="4" w:space="0" w:color="000000"/>
              <w:right w:val="single" w:sz="4" w:space="0" w:color="000000"/>
            </w:tcBorders>
          </w:tcPr>
          <w:p w14:paraId="356D95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đáy bể</w:t>
            </w:r>
          </w:p>
          <w:p w14:paraId="4807AA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Tank bottom sludges</w:t>
            </w:r>
          </w:p>
        </w:tc>
        <w:tc>
          <w:tcPr>
            <w:tcW w:w="320" w:type="pct"/>
            <w:tcBorders>
              <w:top w:val="single" w:sz="4" w:space="0" w:color="000000"/>
              <w:left w:val="single" w:sz="4" w:space="0" w:color="000000"/>
              <w:bottom w:val="single" w:sz="4" w:space="0" w:color="000000"/>
              <w:right w:val="single" w:sz="4" w:space="0" w:color="000000"/>
            </w:tcBorders>
          </w:tcPr>
          <w:p w14:paraId="691E7C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05 01 03</w:t>
            </w:r>
          </w:p>
        </w:tc>
        <w:tc>
          <w:tcPr>
            <w:tcW w:w="271" w:type="pct"/>
            <w:tcBorders>
              <w:top w:val="single" w:sz="4" w:space="0" w:color="000000"/>
              <w:left w:val="single" w:sz="4" w:space="0" w:color="000000"/>
              <w:bottom w:val="single" w:sz="4" w:space="0" w:color="000000"/>
              <w:right w:val="single" w:sz="4" w:space="0" w:color="000000"/>
            </w:tcBorders>
          </w:tcPr>
          <w:p w14:paraId="51A4FE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41BD02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B1F68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F016D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4CEED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C77FC1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4224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01 04 03</w:t>
            </w:r>
          </w:p>
        </w:tc>
        <w:tc>
          <w:tcPr>
            <w:tcW w:w="2441" w:type="pct"/>
            <w:tcBorders>
              <w:top w:val="single" w:sz="4" w:space="0" w:color="000000"/>
              <w:left w:val="single" w:sz="4" w:space="0" w:color="000000"/>
              <w:bottom w:val="single" w:sz="4" w:space="0" w:color="000000"/>
              <w:right w:val="single" w:sz="4" w:space="0" w:color="000000"/>
            </w:tcBorders>
          </w:tcPr>
          <w:p w14:paraId="0B7F94E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axit alkyl</w:t>
            </w:r>
          </w:p>
          <w:p w14:paraId="388017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 alkyl sludges</w:t>
            </w:r>
          </w:p>
        </w:tc>
        <w:tc>
          <w:tcPr>
            <w:tcW w:w="320" w:type="pct"/>
            <w:tcBorders>
              <w:top w:val="single" w:sz="4" w:space="0" w:color="000000"/>
              <w:left w:val="single" w:sz="4" w:space="0" w:color="000000"/>
              <w:bottom w:val="single" w:sz="4" w:space="0" w:color="000000"/>
              <w:right w:val="single" w:sz="4" w:space="0" w:color="000000"/>
            </w:tcBorders>
          </w:tcPr>
          <w:p w14:paraId="250692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05 01 04</w:t>
            </w:r>
          </w:p>
        </w:tc>
        <w:tc>
          <w:tcPr>
            <w:tcW w:w="271" w:type="pct"/>
            <w:tcBorders>
              <w:top w:val="single" w:sz="4" w:space="0" w:color="000000"/>
              <w:left w:val="single" w:sz="4" w:space="0" w:color="000000"/>
              <w:bottom w:val="single" w:sz="4" w:space="0" w:color="000000"/>
              <w:right w:val="single" w:sz="4" w:space="0" w:color="000000"/>
            </w:tcBorders>
          </w:tcPr>
          <w:p w14:paraId="0825D78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A3010</w:t>
            </w:r>
          </w:p>
          <w:p w14:paraId="2ECB13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FB59A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34E235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652232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C044F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CC77A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0EEA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01 04 04</w:t>
            </w:r>
          </w:p>
        </w:tc>
        <w:tc>
          <w:tcPr>
            <w:tcW w:w="2441" w:type="pct"/>
            <w:tcBorders>
              <w:top w:val="single" w:sz="4" w:space="0" w:color="000000"/>
              <w:left w:val="single" w:sz="4" w:space="0" w:color="000000"/>
              <w:bottom w:val="single" w:sz="4" w:space="0" w:color="000000"/>
              <w:right w:val="single" w:sz="4" w:space="0" w:color="000000"/>
            </w:tcBorders>
          </w:tcPr>
          <w:p w14:paraId="3146285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Dầu tràn (hoặc rơi vãi, rò rỉ) </w:t>
            </w:r>
          </w:p>
          <w:p w14:paraId="6B8703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spills</w:t>
            </w:r>
          </w:p>
        </w:tc>
        <w:tc>
          <w:tcPr>
            <w:tcW w:w="320" w:type="pct"/>
            <w:tcBorders>
              <w:top w:val="single" w:sz="4" w:space="0" w:color="000000"/>
              <w:left w:val="single" w:sz="4" w:space="0" w:color="000000"/>
              <w:bottom w:val="single" w:sz="4" w:space="0" w:color="000000"/>
              <w:right w:val="single" w:sz="4" w:space="0" w:color="000000"/>
            </w:tcBorders>
          </w:tcPr>
          <w:p w14:paraId="35975F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05 01 05</w:t>
            </w:r>
          </w:p>
        </w:tc>
        <w:tc>
          <w:tcPr>
            <w:tcW w:w="271" w:type="pct"/>
            <w:tcBorders>
              <w:top w:val="single" w:sz="4" w:space="0" w:color="000000"/>
              <w:left w:val="single" w:sz="4" w:space="0" w:color="000000"/>
              <w:bottom w:val="single" w:sz="4" w:space="0" w:color="000000"/>
              <w:right w:val="single" w:sz="4" w:space="0" w:color="000000"/>
            </w:tcBorders>
          </w:tcPr>
          <w:p w14:paraId="0B4883D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A3010</w:t>
            </w:r>
          </w:p>
          <w:p w14:paraId="77F64F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3F5C97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E31392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216B56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DEA0B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6CF1F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2FF07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0DBE54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BCDB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01 04 05</w:t>
            </w:r>
          </w:p>
        </w:tc>
        <w:tc>
          <w:tcPr>
            <w:tcW w:w="2441" w:type="pct"/>
            <w:tcBorders>
              <w:top w:val="single" w:sz="4" w:space="0" w:color="000000"/>
              <w:left w:val="single" w:sz="4" w:space="0" w:color="000000"/>
              <w:bottom w:val="single" w:sz="4" w:space="0" w:color="000000"/>
              <w:right w:val="single" w:sz="4" w:space="0" w:color="000000"/>
            </w:tcBorders>
          </w:tcPr>
          <w:p w14:paraId="073FE58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dầu từ hoạt động bảo dưỡng cơ sở, máy móc, trang thiết bị</w:t>
            </w:r>
          </w:p>
          <w:p w14:paraId="39561B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Oily sludges from maintenance operations of the plant or equipment</w:t>
            </w:r>
          </w:p>
        </w:tc>
        <w:tc>
          <w:tcPr>
            <w:tcW w:w="320" w:type="pct"/>
            <w:tcBorders>
              <w:top w:val="single" w:sz="4" w:space="0" w:color="000000"/>
              <w:left w:val="single" w:sz="4" w:space="0" w:color="000000"/>
              <w:bottom w:val="single" w:sz="4" w:space="0" w:color="000000"/>
              <w:right w:val="single" w:sz="4" w:space="0" w:color="000000"/>
            </w:tcBorders>
          </w:tcPr>
          <w:p w14:paraId="376CCF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05 01 06</w:t>
            </w:r>
          </w:p>
        </w:tc>
        <w:tc>
          <w:tcPr>
            <w:tcW w:w="271" w:type="pct"/>
            <w:tcBorders>
              <w:top w:val="single" w:sz="4" w:space="0" w:color="000000"/>
              <w:left w:val="single" w:sz="4" w:space="0" w:color="000000"/>
              <w:bottom w:val="single" w:sz="4" w:space="0" w:color="000000"/>
              <w:right w:val="single" w:sz="4" w:space="0" w:color="000000"/>
            </w:tcBorders>
          </w:tcPr>
          <w:p w14:paraId="6471F57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02E3AB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32FA2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57D00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7854A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F9777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50C739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F81E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01 04 06</w:t>
            </w:r>
          </w:p>
        </w:tc>
        <w:tc>
          <w:tcPr>
            <w:tcW w:w="2441" w:type="pct"/>
            <w:tcBorders>
              <w:top w:val="single" w:sz="4" w:space="0" w:color="000000"/>
              <w:left w:val="single" w:sz="4" w:space="0" w:color="000000"/>
              <w:bottom w:val="single" w:sz="4" w:space="0" w:color="000000"/>
              <w:right w:val="single" w:sz="4" w:space="0" w:color="000000"/>
            </w:tcBorders>
          </w:tcPr>
          <w:p w14:paraId="0FB12D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hắc ín (tar) thải</w:t>
            </w:r>
          </w:p>
          <w:p w14:paraId="1B32FF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 tars</w:t>
            </w:r>
          </w:p>
        </w:tc>
        <w:tc>
          <w:tcPr>
            <w:tcW w:w="320" w:type="pct"/>
            <w:tcBorders>
              <w:top w:val="single" w:sz="4" w:space="0" w:color="000000"/>
              <w:left w:val="single" w:sz="4" w:space="0" w:color="000000"/>
              <w:bottom w:val="single" w:sz="4" w:space="0" w:color="000000"/>
              <w:right w:val="single" w:sz="4" w:space="0" w:color="000000"/>
            </w:tcBorders>
          </w:tcPr>
          <w:p w14:paraId="0E7232F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05 01 07</w:t>
            </w:r>
          </w:p>
          <w:p w14:paraId="4E19D4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05 01 08</w:t>
            </w:r>
          </w:p>
        </w:tc>
        <w:tc>
          <w:tcPr>
            <w:tcW w:w="271" w:type="pct"/>
            <w:tcBorders>
              <w:top w:val="single" w:sz="4" w:space="0" w:color="000000"/>
              <w:left w:val="single" w:sz="4" w:space="0" w:color="000000"/>
              <w:bottom w:val="single" w:sz="4" w:space="0" w:color="000000"/>
              <w:right w:val="single" w:sz="4" w:space="0" w:color="000000"/>
            </w:tcBorders>
          </w:tcPr>
          <w:p w14:paraId="4FE796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028CB3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6AD7E5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79D6D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D6C76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4261F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BBFB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01 04 07 </w:t>
            </w:r>
            <w:r w:rsidRPr="004A731B">
              <w:rPr>
                <w:rFonts w:ascii="Arial" w:hAnsi="Arial" w:cs="Arial"/>
                <w:i/>
                <w:iCs/>
                <w:sz w:val="20"/>
                <w:szCs w:val="20"/>
              </w:rPr>
              <w:t>(thay thế bởi mã 12 06 05)</w:t>
            </w:r>
          </w:p>
        </w:tc>
        <w:tc>
          <w:tcPr>
            <w:tcW w:w="2441" w:type="pct"/>
            <w:tcBorders>
              <w:top w:val="single" w:sz="4" w:space="0" w:color="000000"/>
              <w:left w:val="single" w:sz="4" w:space="0" w:color="000000"/>
              <w:bottom w:val="single" w:sz="4" w:space="0" w:color="000000"/>
              <w:right w:val="single" w:sz="4" w:space="0" w:color="000000"/>
            </w:tcBorders>
          </w:tcPr>
          <w:p w14:paraId="3BB29A6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4DDB10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80975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05 01 09</w:t>
            </w:r>
          </w:p>
        </w:tc>
        <w:tc>
          <w:tcPr>
            <w:tcW w:w="271" w:type="pct"/>
            <w:tcBorders>
              <w:top w:val="single" w:sz="4" w:space="0" w:color="000000"/>
              <w:left w:val="single" w:sz="4" w:space="0" w:color="000000"/>
              <w:bottom w:val="single" w:sz="4" w:space="0" w:color="000000"/>
              <w:right w:val="single" w:sz="4" w:space="0" w:color="000000"/>
            </w:tcBorders>
          </w:tcPr>
          <w:p w14:paraId="4DDE5A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5454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2D2C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C080D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BEFA8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0CD94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8DB6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01 04 08</w:t>
            </w:r>
          </w:p>
        </w:tc>
        <w:tc>
          <w:tcPr>
            <w:tcW w:w="2441" w:type="pct"/>
            <w:tcBorders>
              <w:top w:val="single" w:sz="4" w:space="0" w:color="000000"/>
              <w:left w:val="single" w:sz="4" w:space="0" w:color="000000"/>
              <w:bottom w:val="single" w:sz="4" w:space="0" w:color="000000"/>
              <w:right w:val="single" w:sz="4" w:space="0" w:color="000000"/>
            </w:tcBorders>
          </w:tcPr>
          <w:p w14:paraId="7894DC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làm sạch xăng dầu bằng bazơ</w:t>
            </w:r>
          </w:p>
          <w:p w14:paraId="01EBAA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cleaning of fuels with bases</w:t>
            </w:r>
          </w:p>
        </w:tc>
        <w:tc>
          <w:tcPr>
            <w:tcW w:w="320" w:type="pct"/>
            <w:tcBorders>
              <w:top w:val="single" w:sz="4" w:space="0" w:color="000000"/>
              <w:left w:val="single" w:sz="4" w:space="0" w:color="000000"/>
              <w:bottom w:val="single" w:sz="4" w:space="0" w:color="000000"/>
              <w:right w:val="single" w:sz="4" w:space="0" w:color="000000"/>
            </w:tcBorders>
          </w:tcPr>
          <w:p w14:paraId="48FB40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05 01 11</w:t>
            </w:r>
          </w:p>
        </w:tc>
        <w:tc>
          <w:tcPr>
            <w:tcW w:w="271" w:type="pct"/>
            <w:tcBorders>
              <w:top w:val="single" w:sz="4" w:space="0" w:color="000000"/>
              <w:left w:val="single" w:sz="4" w:space="0" w:color="000000"/>
              <w:bottom w:val="single" w:sz="4" w:space="0" w:color="000000"/>
              <w:right w:val="single" w:sz="4" w:space="0" w:color="000000"/>
            </w:tcBorders>
          </w:tcPr>
          <w:p w14:paraId="69F6FC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434FE5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6B114A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1153BE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4C4E6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7A1AD5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9CD88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01 04 09</w:t>
            </w:r>
          </w:p>
        </w:tc>
        <w:tc>
          <w:tcPr>
            <w:tcW w:w="2441" w:type="pct"/>
            <w:tcBorders>
              <w:top w:val="single" w:sz="4" w:space="0" w:color="000000"/>
              <w:left w:val="single" w:sz="4" w:space="0" w:color="000000"/>
              <w:bottom w:val="single" w:sz="4" w:space="0" w:color="000000"/>
              <w:right w:val="single" w:sz="4" w:space="0" w:color="000000"/>
            </w:tcBorders>
          </w:tcPr>
          <w:p w14:paraId="2CF8177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thải chứa axit</w:t>
            </w:r>
          </w:p>
          <w:p w14:paraId="44A9F8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containing acids</w:t>
            </w:r>
          </w:p>
        </w:tc>
        <w:tc>
          <w:tcPr>
            <w:tcW w:w="320" w:type="pct"/>
            <w:tcBorders>
              <w:top w:val="single" w:sz="4" w:space="0" w:color="000000"/>
              <w:left w:val="single" w:sz="4" w:space="0" w:color="000000"/>
              <w:bottom w:val="single" w:sz="4" w:space="0" w:color="000000"/>
              <w:right w:val="single" w:sz="4" w:space="0" w:color="000000"/>
            </w:tcBorders>
          </w:tcPr>
          <w:p w14:paraId="47A90A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05 01 12</w:t>
            </w:r>
          </w:p>
        </w:tc>
        <w:tc>
          <w:tcPr>
            <w:tcW w:w="271" w:type="pct"/>
            <w:tcBorders>
              <w:top w:val="single" w:sz="4" w:space="0" w:color="000000"/>
              <w:left w:val="single" w:sz="4" w:space="0" w:color="000000"/>
              <w:bottom w:val="single" w:sz="4" w:space="0" w:color="000000"/>
              <w:right w:val="single" w:sz="4" w:space="0" w:color="000000"/>
            </w:tcBorders>
          </w:tcPr>
          <w:p w14:paraId="3B161B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A22C2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02960E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51C29A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1A08F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A411BB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08447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01 04 10</w:t>
            </w:r>
          </w:p>
        </w:tc>
        <w:tc>
          <w:tcPr>
            <w:tcW w:w="2441" w:type="pct"/>
            <w:tcBorders>
              <w:top w:val="single" w:sz="4" w:space="0" w:color="000000"/>
              <w:left w:val="single" w:sz="4" w:space="0" w:color="000000"/>
              <w:bottom w:val="single" w:sz="4" w:space="0" w:color="000000"/>
              <w:right w:val="single" w:sz="4" w:space="0" w:color="000000"/>
            </w:tcBorders>
          </w:tcPr>
          <w:p w14:paraId="3DA9E3D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lọc bằng đất sét đã qua sử dụng</w:t>
            </w:r>
          </w:p>
          <w:p w14:paraId="39970F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filter clays</w:t>
            </w:r>
          </w:p>
        </w:tc>
        <w:tc>
          <w:tcPr>
            <w:tcW w:w="320" w:type="pct"/>
            <w:tcBorders>
              <w:top w:val="single" w:sz="4" w:space="0" w:color="000000"/>
              <w:left w:val="single" w:sz="4" w:space="0" w:color="000000"/>
              <w:bottom w:val="single" w:sz="4" w:space="0" w:color="000000"/>
              <w:right w:val="single" w:sz="4" w:space="0" w:color="000000"/>
            </w:tcBorders>
          </w:tcPr>
          <w:p w14:paraId="7343B4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05 01 15</w:t>
            </w:r>
          </w:p>
        </w:tc>
        <w:tc>
          <w:tcPr>
            <w:tcW w:w="271" w:type="pct"/>
            <w:tcBorders>
              <w:top w:val="single" w:sz="4" w:space="0" w:color="000000"/>
              <w:left w:val="single" w:sz="4" w:space="0" w:color="000000"/>
              <w:bottom w:val="single" w:sz="4" w:space="0" w:color="000000"/>
              <w:right w:val="single" w:sz="4" w:space="0" w:color="000000"/>
            </w:tcBorders>
          </w:tcPr>
          <w:p w14:paraId="0780DE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5D895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10DCF3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766A1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75D1D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5AFDFB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D093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01 04 11</w:t>
            </w:r>
          </w:p>
        </w:tc>
        <w:tc>
          <w:tcPr>
            <w:tcW w:w="2441" w:type="pct"/>
            <w:tcBorders>
              <w:top w:val="single" w:sz="4" w:space="0" w:color="000000"/>
              <w:left w:val="single" w:sz="4" w:space="0" w:color="000000"/>
              <w:bottom w:val="single" w:sz="4" w:space="0" w:color="000000"/>
              <w:right w:val="single" w:sz="4" w:space="0" w:color="000000"/>
            </w:tcBorders>
          </w:tcPr>
          <w:p w14:paraId="32B07C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nước cấp cho nồi hơi</w:t>
            </w:r>
          </w:p>
          <w:p w14:paraId="37B22B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Boiler feedwater sludges</w:t>
            </w:r>
          </w:p>
        </w:tc>
        <w:tc>
          <w:tcPr>
            <w:tcW w:w="320" w:type="pct"/>
            <w:tcBorders>
              <w:top w:val="single" w:sz="4" w:space="0" w:color="000000"/>
              <w:left w:val="single" w:sz="4" w:space="0" w:color="000000"/>
              <w:bottom w:val="single" w:sz="4" w:space="0" w:color="000000"/>
              <w:right w:val="single" w:sz="4" w:space="0" w:color="000000"/>
            </w:tcBorders>
          </w:tcPr>
          <w:p w14:paraId="494D26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05 01 13</w:t>
            </w:r>
          </w:p>
        </w:tc>
        <w:tc>
          <w:tcPr>
            <w:tcW w:w="271" w:type="pct"/>
            <w:tcBorders>
              <w:top w:val="single" w:sz="4" w:space="0" w:color="000000"/>
              <w:left w:val="single" w:sz="4" w:space="0" w:color="000000"/>
              <w:bottom w:val="single" w:sz="4" w:space="0" w:color="000000"/>
              <w:right w:val="single" w:sz="4" w:space="0" w:color="000000"/>
            </w:tcBorders>
          </w:tcPr>
          <w:p w14:paraId="2FC713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4177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8871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A6E45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36F08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A8948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25E5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01 04 12</w:t>
            </w:r>
          </w:p>
        </w:tc>
        <w:tc>
          <w:tcPr>
            <w:tcW w:w="2441" w:type="pct"/>
            <w:tcBorders>
              <w:top w:val="single" w:sz="4" w:space="0" w:color="000000"/>
              <w:left w:val="single" w:sz="4" w:space="0" w:color="000000"/>
              <w:bottom w:val="single" w:sz="4" w:space="0" w:color="000000"/>
              <w:right w:val="single" w:sz="4" w:space="0" w:color="000000"/>
            </w:tcBorders>
          </w:tcPr>
          <w:p w14:paraId="03DFED0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thiết bị làm mát</w:t>
            </w:r>
          </w:p>
          <w:p w14:paraId="409407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 columns</w:t>
            </w:r>
          </w:p>
        </w:tc>
        <w:tc>
          <w:tcPr>
            <w:tcW w:w="320" w:type="pct"/>
            <w:tcBorders>
              <w:top w:val="single" w:sz="4" w:space="0" w:color="000000"/>
              <w:left w:val="single" w:sz="4" w:space="0" w:color="000000"/>
              <w:bottom w:val="single" w:sz="4" w:space="0" w:color="000000"/>
              <w:right w:val="single" w:sz="4" w:space="0" w:color="000000"/>
            </w:tcBorders>
          </w:tcPr>
          <w:p w14:paraId="09FCCF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05 01 14</w:t>
            </w:r>
          </w:p>
        </w:tc>
        <w:tc>
          <w:tcPr>
            <w:tcW w:w="271" w:type="pct"/>
            <w:tcBorders>
              <w:top w:val="single" w:sz="4" w:space="0" w:color="000000"/>
              <w:left w:val="single" w:sz="4" w:space="0" w:color="000000"/>
              <w:bottom w:val="single" w:sz="4" w:space="0" w:color="000000"/>
              <w:right w:val="single" w:sz="4" w:space="0" w:color="000000"/>
            </w:tcBorders>
          </w:tcPr>
          <w:p w14:paraId="42B3C4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75AA9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E1DA0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A4D7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BF99A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35647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B563D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01 04 13</w:t>
            </w:r>
          </w:p>
        </w:tc>
        <w:tc>
          <w:tcPr>
            <w:tcW w:w="2441" w:type="pct"/>
            <w:tcBorders>
              <w:top w:val="single" w:sz="4" w:space="0" w:color="000000"/>
              <w:left w:val="single" w:sz="4" w:space="0" w:color="000000"/>
              <w:bottom w:val="single" w:sz="4" w:space="0" w:color="000000"/>
              <w:right w:val="single" w:sz="4" w:space="0" w:color="000000"/>
            </w:tcBorders>
          </w:tcPr>
          <w:p w14:paraId="367034C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thành phần lưu huỳnh từ hoạt động khử lưu huỳnh trong dầu mỏ</w:t>
            </w:r>
          </w:p>
          <w:p w14:paraId="09A553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Sulphur-containing wastes from petroleum desulphurisation</w:t>
            </w:r>
          </w:p>
        </w:tc>
        <w:tc>
          <w:tcPr>
            <w:tcW w:w="320" w:type="pct"/>
            <w:tcBorders>
              <w:top w:val="single" w:sz="4" w:space="0" w:color="000000"/>
              <w:left w:val="single" w:sz="4" w:space="0" w:color="000000"/>
              <w:bottom w:val="single" w:sz="4" w:space="0" w:color="000000"/>
              <w:right w:val="single" w:sz="4" w:space="0" w:color="000000"/>
            </w:tcBorders>
          </w:tcPr>
          <w:p w14:paraId="269022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05 01 16</w:t>
            </w:r>
          </w:p>
        </w:tc>
        <w:tc>
          <w:tcPr>
            <w:tcW w:w="271" w:type="pct"/>
            <w:tcBorders>
              <w:top w:val="single" w:sz="4" w:space="0" w:color="000000"/>
              <w:left w:val="single" w:sz="4" w:space="0" w:color="000000"/>
              <w:bottom w:val="single" w:sz="4" w:space="0" w:color="000000"/>
              <w:right w:val="single" w:sz="4" w:space="0" w:color="000000"/>
            </w:tcBorders>
          </w:tcPr>
          <w:p w14:paraId="027541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75DB9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9843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96D52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20AB7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0B2EF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5B92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01 04 14</w:t>
            </w:r>
          </w:p>
        </w:tc>
        <w:tc>
          <w:tcPr>
            <w:tcW w:w="2441" w:type="pct"/>
            <w:tcBorders>
              <w:top w:val="single" w:sz="4" w:space="0" w:color="000000"/>
              <w:left w:val="single" w:sz="4" w:space="0" w:color="000000"/>
              <w:bottom w:val="single" w:sz="4" w:space="0" w:color="000000"/>
              <w:right w:val="single" w:sz="4" w:space="0" w:color="000000"/>
            </w:tcBorders>
          </w:tcPr>
          <w:p w14:paraId="6313FD5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Nhựa đường thải (Bitumen) </w:t>
            </w:r>
          </w:p>
          <w:p w14:paraId="10EA62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Bitumen</w:t>
            </w:r>
          </w:p>
        </w:tc>
        <w:tc>
          <w:tcPr>
            <w:tcW w:w="320" w:type="pct"/>
            <w:tcBorders>
              <w:top w:val="single" w:sz="4" w:space="0" w:color="000000"/>
              <w:left w:val="single" w:sz="4" w:space="0" w:color="000000"/>
              <w:bottom w:val="single" w:sz="4" w:space="0" w:color="000000"/>
              <w:right w:val="single" w:sz="4" w:space="0" w:color="000000"/>
            </w:tcBorders>
          </w:tcPr>
          <w:p w14:paraId="0AC31A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05 01 17</w:t>
            </w:r>
          </w:p>
        </w:tc>
        <w:tc>
          <w:tcPr>
            <w:tcW w:w="271" w:type="pct"/>
            <w:tcBorders>
              <w:top w:val="single" w:sz="4" w:space="0" w:color="000000"/>
              <w:left w:val="single" w:sz="4" w:space="0" w:color="000000"/>
              <w:bottom w:val="single" w:sz="4" w:space="0" w:color="000000"/>
              <w:right w:val="single" w:sz="4" w:space="0" w:color="000000"/>
            </w:tcBorders>
          </w:tcPr>
          <w:p w14:paraId="79E049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C71BA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1FD4D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88F6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A58EE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137D32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8A9C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01 05</w:t>
            </w:r>
          </w:p>
        </w:tc>
        <w:tc>
          <w:tcPr>
            <w:tcW w:w="2441" w:type="pct"/>
            <w:tcBorders>
              <w:top w:val="single" w:sz="4" w:space="0" w:color="000000"/>
              <w:left w:val="single" w:sz="4" w:space="0" w:color="000000"/>
              <w:bottom w:val="single" w:sz="4" w:space="0" w:color="000000"/>
              <w:right w:val="single" w:sz="4" w:space="0" w:color="000000"/>
            </w:tcBorders>
          </w:tcPr>
          <w:p w14:paraId="5F9DB4A3"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Chất thải từ quá trình chế biến than bằng phương pháp nhiệt phân</w:t>
            </w:r>
          </w:p>
          <w:p w14:paraId="4027C0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pyrolytic treatment of coal</w:t>
            </w:r>
          </w:p>
        </w:tc>
        <w:tc>
          <w:tcPr>
            <w:tcW w:w="320" w:type="pct"/>
            <w:tcBorders>
              <w:top w:val="single" w:sz="4" w:space="0" w:color="000000"/>
              <w:left w:val="single" w:sz="4" w:space="0" w:color="000000"/>
              <w:bottom w:val="single" w:sz="4" w:space="0" w:color="000000"/>
              <w:right w:val="single" w:sz="4" w:space="0" w:color="000000"/>
            </w:tcBorders>
          </w:tcPr>
          <w:p w14:paraId="4FFEE5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05 06</w:t>
            </w:r>
          </w:p>
        </w:tc>
        <w:tc>
          <w:tcPr>
            <w:tcW w:w="271" w:type="pct"/>
            <w:tcBorders>
              <w:top w:val="single" w:sz="4" w:space="0" w:color="000000"/>
              <w:left w:val="single" w:sz="4" w:space="0" w:color="000000"/>
              <w:bottom w:val="single" w:sz="4" w:space="0" w:color="000000"/>
              <w:right w:val="single" w:sz="4" w:space="0" w:color="000000"/>
            </w:tcBorders>
          </w:tcPr>
          <w:p w14:paraId="00B902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4983B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F3526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510D23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15E14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FE5D0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ACD8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01 05 01</w:t>
            </w:r>
          </w:p>
        </w:tc>
        <w:tc>
          <w:tcPr>
            <w:tcW w:w="2441" w:type="pct"/>
            <w:tcBorders>
              <w:top w:val="single" w:sz="4" w:space="0" w:color="000000"/>
              <w:left w:val="single" w:sz="4" w:space="0" w:color="000000"/>
              <w:bottom w:val="single" w:sz="4" w:space="0" w:color="000000"/>
              <w:right w:val="single" w:sz="4" w:space="0" w:color="000000"/>
            </w:tcBorders>
          </w:tcPr>
          <w:p w14:paraId="02FBD74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hắc ín thải</w:t>
            </w:r>
          </w:p>
          <w:p w14:paraId="127EEB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Tars</w:t>
            </w:r>
          </w:p>
        </w:tc>
        <w:tc>
          <w:tcPr>
            <w:tcW w:w="320" w:type="pct"/>
            <w:tcBorders>
              <w:top w:val="single" w:sz="4" w:space="0" w:color="000000"/>
              <w:left w:val="single" w:sz="4" w:space="0" w:color="000000"/>
              <w:bottom w:val="single" w:sz="4" w:space="0" w:color="000000"/>
              <w:right w:val="single" w:sz="4" w:space="0" w:color="000000"/>
            </w:tcBorders>
          </w:tcPr>
          <w:p w14:paraId="2A17C1C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05 06 01</w:t>
            </w:r>
          </w:p>
          <w:p w14:paraId="6C70BC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05 06 03</w:t>
            </w:r>
          </w:p>
        </w:tc>
        <w:tc>
          <w:tcPr>
            <w:tcW w:w="271" w:type="pct"/>
            <w:tcBorders>
              <w:top w:val="single" w:sz="4" w:space="0" w:color="000000"/>
              <w:left w:val="single" w:sz="4" w:space="0" w:color="000000"/>
              <w:bottom w:val="single" w:sz="4" w:space="0" w:color="000000"/>
              <w:right w:val="single" w:sz="4" w:space="0" w:color="000000"/>
            </w:tcBorders>
          </w:tcPr>
          <w:p w14:paraId="3BF71E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1269DC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0249D1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502EA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BF4F8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4AE742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8BF3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01 05 02</w:t>
            </w:r>
          </w:p>
        </w:tc>
        <w:tc>
          <w:tcPr>
            <w:tcW w:w="2441" w:type="pct"/>
            <w:tcBorders>
              <w:top w:val="single" w:sz="4" w:space="0" w:color="000000"/>
              <w:left w:val="single" w:sz="4" w:space="0" w:color="000000"/>
              <w:bottom w:val="single" w:sz="4" w:space="0" w:color="000000"/>
              <w:right w:val="single" w:sz="4" w:space="0" w:color="000000"/>
            </w:tcBorders>
          </w:tcPr>
          <w:p w14:paraId="09FED29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thiết bị làm mát</w:t>
            </w:r>
          </w:p>
          <w:p w14:paraId="0FE188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from cooling columns</w:t>
            </w:r>
          </w:p>
        </w:tc>
        <w:tc>
          <w:tcPr>
            <w:tcW w:w="320" w:type="pct"/>
            <w:tcBorders>
              <w:top w:val="single" w:sz="4" w:space="0" w:color="000000"/>
              <w:left w:val="single" w:sz="4" w:space="0" w:color="000000"/>
              <w:bottom w:val="single" w:sz="4" w:space="0" w:color="000000"/>
              <w:right w:val="single" w:sz="4" w:space="0" w:color="000000"/>
            </w:tcBorders>
          </w:tcPr>
          <w:p w14:paraId="5A311A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05 06 04</w:t>
            </w:r>
          </w:p>
        </w:tc>
        <w:tc>
          <w:tcPr>
            <w:tcW w:w="271" w:type="pct"/>
            <w:tcBorders>
              <w:top w:val="single" w:sz="4" w:space="0" w:color="000000"/>
              <w:left w:val="single" w:sz="4" w:space="0" w:color="000000"/>
              <w:bottom w:val="single" w:sz="4" w:space="0" w:color="000000"/>
              <w:right w:val="single" w:sz="4" w:space="0" w:color="000000"/>
            </w:tcBorders>
          </w:tcPr>
          <w:p w14:paraId="28DF2E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519FF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161BF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0A99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7AB60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AE45B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AA5B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01 06</w:t>
            </w:r>
          </w:p>
        </w:tc>
        <w:tc>
          <w:tcPr>
            <w:tcW w:w="2441" w:type="pct"/>
            <w:tcBorders>
              <w:top w:val="single" w:sz="4" w:space="0" w:color="000000"/>
              <w:left w:val="single" w:sz="4" w:space="0" w:color="000000"/>
              <w:bottom w:val="single" w:sz="4" w:space="0" w:color="000000"/>
              <w:right w:val="single" w:sz="4" w:space="0" w:color="000000"/>
            </w:tcBorders>
          </w:tcPr>
          <w:p w14:paraId="698DAF7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tinh chế và vận chuyển khí tự nhiên</w:t>
            </w:r>
          </w:p>
          <w:p w14:paraId="7B9101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natural gas purification and transportation</w:t>
            </w:r>
          </w:p>
        </w:tc>
        <w:tc>
          <w:tcPr>
            <w:tcW w:w="320" w:type="pct"/>
            <w:tcBorders>
              <w:top w:val="single" w:sz="4" w:space="0" w:color="000000"/>
              <w:left w:val="single" w:sz="4" w:space="0" w:color="000000"/>
              <w:bottom w:val="single" w:sz="4" w:space="0" w:color="000000"/>
              <w:right w:val="single" w:sz="4" w:space="0" w:color="000000"/>
            </w:tcBorders>
          </w:tcPr>
          <w:p w14:paraId="04E16E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05 07</w:t>
            </w:r>
          </w:p>
        </w:tc>
        <w:tc>
          <w:tcPr>
            <w:tcW w:w="271" w:type="pct"/>
            <w:tcBorders>
              <w:top w:val="single" w:sz="4" w:space="0" w:color="000000"/>
              <w:left w:val="single" w:sz="4" w:space="0" w:color="000000"/>
              <w:bottom w:val="single" w:sz="4" w:space="0" w:color="000000"/>
              <w:right w:val="single" w:sz="4" w:space="0" w:color="000000"/>
            </w:tcBorders>
          </w:tcPr>
          <w:p w14:paraId="5757AE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9BD65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1F314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5751D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8F144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9DE0A7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97B9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01 06 01</w:t>
            </w:r>
          </w:p>
        </w:tc>
        <w:tc>
          <w:tcPr>
            <w:tcW w:w="2441" w:type="pct"/>
            <w:tcBorders>
              <w:top w:val="single" w:sz="4" w:space="0" w:color="000000"/>
              <w:left w:val="single" w:sz="4" w:space="0" w:color="000000"/>
              <w:bottom w:val="single" w:sz="4" w:space="0" w:color="000000"/>
              <w:right w:val="single" w:sz="4" w:space="0" w:color="000000"/>
            </w:tcBorders>
          </w:tcPr>
          <w:p w14:paraId="18B0BE8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thủy ngân</w:t>
            </w:r>
          </w:p>
          <w:p w14:paraId="4F8ACC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mercury</w:t>
            </w:r>
          </w:p>
        </w:tc>
        <w:tc>
          <w:tcPr>
            <w:tcW w:w="320" w:type="pct"/>
            <w:tcBorders>
              <w:top w:val="single" w:sz="4" w:space="0" w:color="000000"/>
              <w:left w:val="single" w:sz="4" w:space="0" w:color="000000"/>
              <w:bottom w:val="single" w:sz="4" w:space="0" w:color="000000"/>
              <w:right w:val="single" w:sz="4" w:space="0" w:color="000000"/>
            </w:tcBorders>
          </w:tcPr>
          <w:p w14:paraId="1ADB4E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05 07 01</w:t>
            </w:r>
          </w:p>
        </w:tc>
        <w:tc>
          <w:tcPr>
            <w:tcW w:w="271" w:type="pct"/>
            <w:tcBorders>
              <w:top w:val="single" w:sz="4" w:space="0" w:color="000000"/>
              <w:left w:val="single" w:sz="4" w:space="0" w:color="000000"/>
              <w:bottom w:val="single" w:sz="4" w:space="0" w:color="000000"/>
              <w:right w:val="single" w:sz="4" w:space="0" w:color="000000"/>
            </w:tcBorders>
          </w:tcPr>
          <w:p w14:paraId="6A6E10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1B89C3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0F118D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F7B01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CEA76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72EBD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447A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01 06 02</w:t>
            </w:r>
          </w:p>
        </w:tc>
        <w:tc>
          <w:tcPr>
            <w:tcW w:w="2441" w:type="pct"/>
            <w:tcBorders>
              <w:top w:val="single" w:sz="4" w:space="0" w:color="000000"/>
              <w:left w:val="single" w:sz="4" w:space="0" w:color="000000"/>
              <w:bottom w:val="single" w:sz="4" w:space="0" w:color="000000"/>
              <w:right w:val="single" w:sz="4" w:space="0" w:color="000000"/>
            </w:tcBorders>
          </w:tcPr>
          <w:p w14:paraId="0C28092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chứa lưu huỳnh</w:t>
            </w:r>
          </w:p>
          <w:p w14:paraId="76F4E3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sulphur</w:t>
            </w:r>
          </w:p>
        </w:tc>
        <w:tc>
          <w:tcPr>
            <w:tcW w:w="320" w:type="pct"/>
            <w:tcBorders>
              <w:top w:val="single" w:sz="4" w:space="0" w:color="000000"/>
              <w:left w:val="single" w:sz="4" w:space="0" w:color="000000"/>
              <w:bottom w:val="single" w:sz="4" w:space="0" w:color="000000"/>
              <w:right w:val="single" w:sz="4" w:space="0" w:color="000000"/>
            </w:tcBorders>
          </w:tcPr>
          <w:p w14:paraId="2BB961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05 07 02</w:t>
            </w:r>
          </w:p>
        </w:tc>
        <w:tc>
          <w:tcPr>
            <w:tcW w:w="271" w:type="pct"/>
            <w:tcBorders>
              <w:top w:val="single" w:sz="4" w:space="0" w:color="000000"/>
              <w:left w:val="single" w:sz="4" w:space="0" w:color="000000"/>
              <w:bottom w:val="single" w:sz="4" w:space="0" w:color="000000"/>
              <w:right w:val="single" w:sz="4" w:space="0" w:color="000000"/>
            </w:tcBorders>
          </w:tcPr>
          <w:p w14:paraId="01ED550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8E2AD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2412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1F707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CDDE1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781BA4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20B0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01 06 03</w:t>
            </w:r>
          </w:p>
        </w:tc>
        <w:tc>
          <w:tcPr>
            <w:tcW w:w="2441" w:type="pct"/>
            <w:tcBorders>
              <w:top w:val="single" w:sz="4" w:space="0" w:color="000000"/>
              <w:left w:val="single" w:sz="4" w:space="0" w:color="000000"/>
              <w:bottom w:val="single" w:sz="4" w:space="0" w:color="000000"/>
              <w:right w:val="single" w:sz="4" w:space="0" w:color="000000"/>
            </w:tcBorders>
          </w:tcPr>
          <w:p w14:paraId="3C14791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khác với các loại trên</w:t>
            </w:r>
          </w:p>
          <w:p w14:paraId="7875EB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5ED780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05 07 99</w:t>
            </w:r>
          </w:p>
        </w:tc>
        <w:tc>
          <w:tcPr>
            <w:tcW w:w="271" w:type="pct"/>
            <w:tcBorders>
              <w:top w:val="single" w:sz="4" w:space="0" w:color="000000"/>
              <w:left w:val="single" w:sz="4" w:space="0" w:color="000000"/>
              <w:bottom w:val="single" w:sz="4" w:space="0" w:color="000000"/>
              <w:right w:val="single" w:sz="4" w:space="0" w:color="000000"/>
            </w:tcBorders>
          </w:tcPr>
          <w:p w14:paraId="0C7474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AA0E9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A250C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A50AB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3D904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193FF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6D48C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01 07</w:t>
            </w:r>
          </w:p>
        </w:tc>
        <w:tc>
          <w:tcPr>
            <w:tcW w:w="2441" w:type="pct"/>
            <w:tcBorders>
              <w:top w:val="single" w:sz="4" w:space="0" w:color="000000"/>
              <w:left w:val="single" w:sz="4" w:space="0" w:color="000000"/>
              <w:bottom w:val="single" w:sz="4" w:space="0" w:color="000000"/>
              <w:right w:val="single" w:sz="4" w:space="0" w:color="000000"/>
            </w:tcBorders>
          </w:tcPr>
          <w:p w14:paraId="631D742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chế biến khoáng sản phi kim bằng phương pháp hóa-lý</w:t>
            </w:r>
          </w:p>
          <w:p w14:paraId="7BFD6A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physical and chemical processing of non-metalliferous minerals</w:t>
            </w:r>
          </w:p>
        </w:tc>
        <w:tc>
          <w:tcPr>
            <w:tcW w:w="320" w:type="pct"/>
            <w:tcBorders>
              <w:top w:val="single" w:sz="4" w:space="0" w:color="000000"/>
              <w:left w:val="single" w:sz="4" w:space="0" w:color="000000"/>
              <w:bottom w:val="single" w:sz="4" w:space="0" w:color="000000"/>
              <w:right w:val="single" w:sz="4" w:space="0" w:color="000000"/>
            </w:tcBorders>
          </w:tcPr>
          <w:p w14:paraId="43F675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01 04</w:t>
            </w:r>
          </w:p>
        </w:tc>
        <w:tc>
          <w:tcPr>
            <w:tcW w:w="271" w:type="pct"/>
            <w:tcBorders>
              <w:top w:val="single" w:sz="4" w:space="0" w:color="000000"/>
              <w:left w:val="single" w:sz="4" w:space="0" w:color="000000"/>
              <w:bottom w:val="single" w:sz="4" w:space="0" w:color="000000"/>
              <w:right w:val="single" w:sz="4" w:space="0" w:color="000000"/>
            </w:tcBorders>
          </w:tcPr>
          <w:p w14:paraId="610524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6887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E1D5D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8CDD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22B48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3418E8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BE43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01 07 01</w:t>
            </w:r>
          </w:p>
        </w:tc>
        <w:tc>
          <w:tcPr>
            <w:tcW w:w="2441" w:type="pct"/>
            <w:tcBorders>
              <w:top w:val="single" w:sz="4" w:space="0" w:color="000000"/>
              <w:left w:val="single" w:sz="4" w:space="0" w:color="000000"/>
              <w:bottom w:val="single" w:sz="4" w:space="0" w:color="000000"/>
              <w:right w:val="single" w:sz="4" w:space="0" w:color="000000"/>
            </w:tcBorders>
          </w:tcPr>
          <w:p w14:paraId="6F22B44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các thành phần nguy hại từ quá trình chế biến khoáng sản phi kim bằng phương pháp hóa-lý</w:t>
            </w:r>
          </w:p>
          <w:p w14:paraId="216A55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hazardous substances from physical and chemical processing of non-metalliferous minerals</w:t>
            </w:r>
          </w:p>
        </w:tc>
        <w:tc>
          <w:tcPr>
            <w:tcW w:w="320" w:type="pct"/>
            <w:tcBorders>
              <w:top w:val="single" w:sz="4" w:space="0" w:color="000000"/>
              <w:left w:val="single" w:sz="4" w:space="0" w:color="000000"/>
              <w:bottom w:val="single" w:sz="4" w:space="0" w:color="000000"/>
              <w:right w:val="single" w:sz="4" w:space="0" w:color="000000"/>
            </w:tcBorders>
          </w:tcPr>
          <w:p w14:paraId="076547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01 04 07</w:t>
            </w:r>
          </w:p>
        </w:tc>
        <w:tc>
          <w:tcPr>
            <w:tcW w:w="271" w:type="pct"/>
            <w:tcBorders>
              <w:top w:val="single" w:sz="4" w:space="0" w:color="000000"/>
              <w:left w:val="single" w:sz="4" w:space="0" w:color="000000"/>
              <w:bottom w:val="single" w:sz="4" w:space="0" w:color="000000"/>
              <w:right w:val="single" w:sz="4" w:space="0" w:color="000000"/>
            </w:tcBorders>
          </w:tcPr>
          <w:p w14:paraId="5368832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6B7D62E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44477C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058E72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44BCD3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1B08A1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352839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CD57F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04F1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01 07 02</w:t>
            </w:r>
          </w:p>
        </w:tc>
        <w:tc>
          <w:tcPr>
            <w:tcW w:w="2441" w:type="pct"/>
            <w:tcBorders>
              <w:top w:val="single" w:sz="4" w:space="0" w:color="000000"/>
              <w:left w:val="single" w:sz="4" w:space="0" w:color="000000"/>
              <w:bottom w:val="single" w:sz="4" w:space="0" w:color="000000"/>
              <w:right w:val="single" w:sz="4" w:space="0" w:color="000000"/>
            </w:tcBorders>
          </w:tcPr>
          <w:p w14:paraId="09A9521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Sỏi, đá vỡ khác với các loại trên</w:t>
            </w:r>
          </w:p>
          <w:p w14:paraId="3FBFFF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gravel and crushed rocks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3AC1B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01 04 08</w:t>
            </w:r>
          </w:p>
        </w:tc>
        <w:tc>
          <w:tcPr>
            <w:tcW w:w="271" w:type="pct"/>
            <w:tcBorders>
              <w:top w:val="single" w:sz="4" w:space="0" w:color="000000"/>
              <w:left w:val="single" w:sz="4" w:space="0" w:color="000000"/>
              <w:bottom w:val="single" w:sz="4" w:space="0" w:color="000000"/>
              <w:right w:val="single" w:sz="4" w:space="0" w:color="000000"/>
            </w:tcBorders>
          </w:tcPr>
          <w:p w14:paraId="3CB1E2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F3FC0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BDB19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F76C5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8073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585E46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86B3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01 07 03</w:t>
            </w:r>
          </w:p>
        </w:tc>
        <w:tc>
          <w:tcPr>
            <w:tcW w:w="2441" w:type="pct"/>
            <w:tcBorders>
              <w:top w:val="single" w:sz="4" w:space="0" w:color="000000"/>
              <w:left w:val="single" w:sz="4" w:space="0" w:color="000000"/>
              <w:bottom w:val="single" w:sz="4" w:space="0" w:color="000000"/>
              <w:right w:val="single" w:sz="4" w:space="0" w:color="000000"/>
            </w:tcBorders>
          </w:tcPr>
          <w:p w14:paraId="7B9A1D2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Đất sét, cát thải</w:t>
            </w:r>
          </w:p>
          <w:p w14:paraId="625CCB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sand and clays</w:t>
            </w:r>
          </w:p>
        </w:tc>
        <w:tc>
          <w:tcPr>
            <w:tcW w:w="320" w:type="pct"/>
            <w:tcBorders>
              <w:top w:val="single" w:sz="4" w:space="0" w:color="000000"/>
              <w:left w:val="single" w:sz="4" w:space="0" w:color="000000"/>
              <w:bottom w:val="single" w:sz="4" w:space="0" w:color="000000"/>
              <w:right w:val="single" w:sz="4" w:space="0" w:color="000000"/>
            </w:tcBorders>
          </w:tcPr>
          <w:p w14:paraId="1CF56E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01 04 09</w:t>
            </w:r>
          </w:p>
        </w:tc>
        <w:tc>
          <w:tcPr>
            <w:tcW w:w="271" w:type="pct"/>
            <w:tcBorders>
              <w:top w:val="single" w:sz="4" w:space="0" w:color="000000"/>
              <w:left w:val="single" w:sz="4" w:space="0" w:color="000000"/>
              <w:bottom w:val="single" w:sz="4" w:space="0" w:color="000000"/>
              <w:right w:val="single" w:sz="4" w:space="0" w:color="000000"/>
            </w:tcBorders>
          </w:tcPr>
          <w:p w14:paraId="0E8E33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6D48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833D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D394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40456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6131E7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C984E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01 07 04</w:t>
            </w:r>
          </w:p>
        </w:tc>
        <w:tc>
          <w:tcPr>
            <w:tcW w:w="2441" w:type="pct"/>
            <w:tcBorders>
              <w:top w:val="single" w:sz="4" w:space="0" w:color="000000"/>
              <w:left w:val="single" w:sz="4" w:space="0" w:color="000000"/>
              <w:bottom w:val="single" w:sz="4" w:space="0" w:color="000000"/>
              <w:right w:val="single" w:sz="4" w:space="0" w:color="000000"/>
            </w:tcBorders>
          </w:tcPr>
          <w:p w14:paraId="5A0AA9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rửa, làm sạch khoáng sản khác với các loại trên</w:t>
            </w:r>
          </w:p>
          <w:p w14:paraId="66176B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Tailings and other wastes from washing and cleaning of minerals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B8D83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01 04 12</w:t>
            </w:r>
          </w:p>
        </w:tc>
        <w:tc>
          <w:tcPr>
            <w:tcW w:w="271" w:type="pct"/>
            <w:tcBorders>
              <w:top w:val="single" w:sz="4" w:space="0" w:color="000000"/>
              <w:left w:val="single" w:sz="4" w:space="0" w:color="000000"/>
              <w:bottom w:val="single" w:sz="4" w:space="0" w:color="000000"/>
              <w:right w:val="single" w:sz="4" w:space="0" w:color="000000"/>
            </w:tcBorders>
          </w:tcPr>
          <w:p w14:paraId="6EF350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75F7B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51369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4BC69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B1D82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9DF611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6848A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01 07 05</w:t>
            </w:r>
          </w:p>
        </w:tc>
        <w:tc>
          <w:tcPr>
            <w:tcW w:w="2441" w:type="pct"/>
            <w:tcBorders>
              <w:top w:val="single" w:sz="4" w:space="0" w:color="000000"/>
              <w:left w:val="single" w:sz="4" w:space="0" w:color="000000"/>
              <w:bottom w:val="single" w:sz="4" w:space="0" w:color="000000"/>
              <w:right w:val="single" w:sz="4" w:space="0" w:color="000000"/>
            </w:tcBorders>
          </w:tcPr>
          <w:p w14:paraId="05CAF71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Mảnh vụn từ quá trình cắt, xẻ đá khác với các loại trên</w:t>
            </w:r>
          </w:p>
          <w:p w14:paraId="5674CD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stone cutting and sawing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9ECF8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01 04 13</w:t>
            </w:r>
          </w:p>
        </w:tc>
        <w:tc>
          <w:tcPr>
            <w:tcW w:w="271" w:type="pct"/>
            <w:tcBorders>
              <w:top w:val="single" w:sz="4" w:space="0" w:color="000000"/>
              <w:left w:val="single" w:sz="4" w:space="0" w:color="000000"/>
              <w:bottom w:val="single" w:sz="4" w:space="0" w:color="000000"/>
              <w:right w:val="single" w:sz="4" w:space="0" w:color="000000"/>
            </w:tcBorders>
          </w:tcPr>
          <w:p w14:paraId="731827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AF1D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90EA1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5DBE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461E0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0B2F12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99BD3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01 07 06</w:t>
            </w:r>
          </w:p>
        </w:tc>
        <w:tc>
          <w:tcPr>
            <w:tcW w:w="2441" w:type="pct"/>
            <w:tcBorders>
              <w:top w:val="single" w:sz="4" w:space="0" w:color="000000"/>
              <w:left w:val="single" w:sz="4" w:space="0" w:color="000000"/>
              <w:bottom w:val="single" w:sz="4" w:space="0" w:color="000000"/>
              <w:right w:val="single" w:sz="4" w:space="0" w:color="000000"/>
            </w:tcBorders>
          </w:tcPr>
          <w:p w14:paraId="1A132E3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dạng bột, bụi khác với các loại trên</w:t>
            </w:r>
          </w:p>
          <w:p w14:paraId="6CDFF2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Dusty and powdery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655DE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01 04 10</w:t>
            </w:r>
          </w:p>
        </w:tc>
        <w:tc>
          <w:tcPr>
            <w:tcW w:w="271" w:type="pct"/>
            <w:tcBorders>
              <w:top w:val="single" w:sz="4" w:space="0" w:color="000000"/>
              <w:left w:val="single" w:sz="4" w:space="0" w:color="000000"/>
              <w:bottom w:val="single" w:sz="4" w:space="0" w:color="000000"/>
              <w:right w:val="single" w:sz="4" w:space="0" w:color="000000"/>
            </w:tcBorders>
          </w:tcPr>
          <w:p w14:paraId="073CFF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A234D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6EC1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0C7C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CFF14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8797E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DA38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01 07 07</w:t>
            </w:r>
          </w:p>
        </w:tc>
        <w:tc>
          <w:tcPr>
            <w:tcW w:w="2441" w:type="pct"/>
            <w:tcBorders>
              <w:top w:val="single" w:sz="4" w:space="0" w:color="000000"/>
              <w:left w:val="single" w:sz="4" w:space="0" w:color="000000"/>
              <w:bottom w:val="single" w:sz="4" w:space="0" w:color="000000"/>
              <w:right w:val="single" w:sz="4" w:space="0" w:color="000000"/>
            </w:tcBorders>
          </w:tcPr>
          <w:p w14:paraId="2DB5EC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quá trình chế biến muối mỏ và kali khác với các loại trên</w:t>
            </w:r>
          </w:p>
          <w:p w14:paraId="37448E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potash and rock salt processing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C1E50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01 04 11</w:t>
            </w:r>
          </w:p>
        </w:tc>
        <w:tc>
          <w:tcPr>
            <w:tcW w:w="271" w:type="pct"/>
            <w:tcBorders>
              <w:top w:val="single" w:sz="4" w:space="0" w:color="000000"/>
              <w:left w:val="single" w:sz="4" w:space="0" w:color="000000"/>
              <w:bottom w:val="single" w:sz="4" w:space="0" w:color="000000"/>
              <w:right w:val="single" w:sz="4" w:space="0" w:color="000000"/>
            </w:tcBorders>
          </w:tcPr>
          <w:p w14:paraId="121479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67D94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AB3E8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2DFB4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B2654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0E9BDE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F1EB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w:t>
            </w:r>
          </w:p>
        </w:tc>
        <w:tc>
          <w:tcPr>
            <w:tcW w:w="2441" w:type="pct"/>
            <w:tcBorders>
              <w:top w:val="single" w:sz="4" w:space="0" w:color="000000"/>
              <w:left w:val="single" w:sz="4" w:space="0" w:color="000000"/>
              <w:bottom w:val="single" w:sz="4" w:space="0" w:color="000000"/>
              <w:right w:val="single" w:sz="4" w:space="0" w:color="000000"/>
            </w:tcBorders>
          </w:tcPr>
          <w:p w14:paraId="66EF5F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HÓA CHẤT VÔ CƠ</w:t>
            </w:r>
          </w:p>
          <w:p w14:paraId="083837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INORGANIC CHEMICAL PROCESSES</w:t>
            </w:r>
          </w:p>
        </w:tc>
        <w:tc>
          <w:tcPr>
            <w:tcW w:w="320" w:type="pct"/>
            <w:tcBorders>
              <w:top w:val="single" w:sz="4" w:space="0" w:color="000000"/>
              <w:left w:val="single" w:sz="4" w:space="0" w:color="000000"/>
              <w:bottom w:val="single" w:sz="4" w:space="0" w:color="000000"/>
              <w:right w:val="single" w:sz="4" w:space="0" w:color="000000"/>
            </w:tcBorders>
          </w:tcPr>
          <w:p w14:paraId="6FA3632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A1EB8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8CE3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2F22C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AA96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E6983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8E1CDF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27FB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02 01</w:t>
            </w:r>
          </w:p>
        </w:tc>
        <w:tc>
          <w:tcPr>
            <w:tcW w:w="2441" w:type="pct"/>
            <w:tcBorders>
              <w:top w:val="single" w:sz="4" w:space="0" w:color="000000"/>
              <w:left w:val="single" w:sz="4" w:space="0" w:color="000000"/>
              <w:bottom w:val="single" w:sz="4" w:space="0" w:color="000000"/>
              <w:right w:val="single" w:sz="4" w:space="0" w:color="000000"/>
            </w:tcBorders>
          </w:tcPr>
          <w:p w14:paraId="42F869D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axit</w:t>
            </w:r>
          </w:p>
          <w:p w14:paraId="4F0261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manufacture, formulation, supply and use (MFSU) of acids</w:t>
            </w:r>
          </w:p>
        </w:tc>
        <w:tc>
          <w:tcPr>
            <w:tcW w:w="320" w:type="pct"/>
            <w:tcBorders>
              <w:top w:val="single" w:sz="4" w:space="0" w:color="000000"/>
              <w:left w:val="single" w:sz="4" w:space="0" w:color="000000"/>
              <w:bottom w:val="single" w:sz="4" w:space="0" w:color="000000"/>
              <w:right w:val="single" w:sz="4" w:space="0" w:color="000000"/>
            </w:tcBorders>
          </w:tcPr>
          <w:p w14:paraId="295ED0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06 01</w:t>
            </w:r>
          </w:p>
        </w:tc>
        <w:tc>
          <w:tcPr>
            <w:tcW w:w="271" w:type="pct"/>
            <w:tcBorders>
              <w:top w:val="single" w:sz="4" w:space="0" w:color="000000"/>
              <w:left w:val="single" w:sz="4" w:space="0" w:color="000000"/>
              <w:bottom w:val="single" w:sz="4" w:space="0" w:color="000000"/>
              <w:right w:val="single" w:sz="4" w:space="0" w:color="000000"/>
            </w:tcBorders>
          </w:tcPr>
          <w:p w14:paraId="3570DD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5EA35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5245E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F5C83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B29AD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95092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9A7D7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02 01 01</w:t>
            </w:r>
          </w:p>
        </w:tc>
        <w:tc>
          <w:tcPr>
            <w:tcW w:w="2441" w:type="pct"/>
            <w:tcBorders>
              <w:top w:val="single" w:sz="4" w:space="0" w:color="000000"/>
              <w:left w:val="single" w:sz="4" w:space="0" w:color="000000"/>
              <w:bottom w:val="single" w:sz="4" w:space="0" w:color="000000"/>
              <w:right w:val="single" w:sz="4" w:space="0" w:color="000000"/>
            </w:tcBorders>
          </w:tcPr>
          <w:p w14:paraId="56FE32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sunfuric, axit sunfurơ thải</w:t>
            </w:r>
          </w:p>
          <w:p w14:paraId="70E059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Sulphuric acid and sulphurous acid</w:t>
            </w:r>
          </w:p>
        </w:tc>
        <w:tc>
          <w:tcPr>
            <w:tcW w:w="320" w:type="pct"/>
            <w:tcBorders>
              <w:top w:val="single" w:sz="4" w:space="0" w:color="000000"/>
              <w:left w:val="single" w:sz="4" w:space="0" w:color="000000"/>
              <w:bottom w:val="single" w:sz="4" w:space="0" w:color="000000"/>
              <w:right w:val="single" w:sz="4" w:space="0" w:color="000000"/>
            </w:tcBorders>
          </w:tcPr>
          <w:p w14:paraId="69D889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06 01 01</w:t>
            </w:r>
          </w:p>
        </w:tc>
        <w:tc>
          <w:tcPr>
            <w:tcW w:w="271" w:type="pct"/>
            <w:tcBorders>
              <w:top w:val="single" w:sz="4" w:space="0" w:color="000000"/>
              <w:left w:val="single" w:sz="4" w:space="0" w:color="000000"/>
              <w:bottom w:val="single" w:sz="4" w:space="0" w:color="000000"/>
              <w:right w:val="single" w:sz="4" w:space="0" w:color="000000"/>
            </w:tcBorders>
          </w:tcPr>
          <w:p w14:paraId="330CE5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10C476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5BF7CF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OH, Đ, ĐS</w:t>
            </w:r>
          </w:p>
        </w:tc>
        <w:tc>
          <w:tcPr>
            <w:tcW w:w="497" w:type="pct"/>
            <w:tcBorders>
              <w:top w:val="single" w:sz="4" w:space="0" w:color="000000"/>
              <w:left w:val="single" w:sz="4" w:space="0" w:color="000000"/>
              <w:bottom w:val="single" w:sz="4" w:space="0" w:color="000000"/>
              <w:right w:val="single" w:sz="4" w:space="0" w:color="000000"/>
            </w:tcBorders>
          </w:tcPr>
          <w:p w14:paraId="4CEFCC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26814C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573814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01CC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02 01 02</w:t>
            </w:r>
          </w:p>
        </w:tc>
        <w:tc>
          <w:tcPr>
            <w:tcW w:w="2441" w:type="pct"/>
            <w:tcBorders>
              <w:top w:val="single" w:sz="4" w:space="0" w:color="000000"/>
              <w:left w:val="single" w:sz="4" w:space="0" w:color="000000"/>
              <w:bottom w:val="single" w:sz="4" w:space="0" w:color="000000"/>
              <w:right w:val="single" w:sz="4" w:space="0" w:color="000000"/>
            </w:tcBorders>
          </w:tcPr>
          <w:p w14:paraId="670C81C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clohydric thải</w:t>
            </w:r>
          </w:p>
          <w:p w14:paraId="65DADB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Hydrochloric acid</w:t>
            </w:r>
          </w:p>
        </w:tc>
        <w:tc>
          <w:tcPr>
            <w:tcW w:w="320" w:type="pct"/>
            <w:tcBorders>
              <w:top w:val="single" w:sz="4" w:space="0" w:color="000000"/>
              <w:left w:val="single" w:sz="4" w:space="0" w:color="000000"/>
              <w:bottom w:val="single" w:sz="4" w:space="0" w:color="000000"/>
              <w:right w:val="single" w:sz="4" w:space="0" w:color="000000"/>
            </w:tcBorders>
          </w:tcPr>
          <w:p w14:paraId="18275A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06 01 02</w:t>
            </w:r>
          </w:p>
        </w:tc>
        <w:tc>
          <w:tcPr>
            <w:tcW w:w="271" w:type="pct"/>
            <w:tcBorders>
              <w:top w:val="single" w:sz="4" w:space="0" w:color="000000"/>
              <w:left w:val="single" w:sz="4" w:space="0" w:color="000000"/>
              <w:bottom w:val="single" w:sz="4" w:space="0" w:color="000000"/>
              <w:right w:val="single" w:sz="4" w:space="0" w:color="000000"/>
            </w:tcBorders>
          </w:tcPr>
          <w:p w14:paraId="38C957C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1F39E3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0ADF86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C4596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549EA6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5435C9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33BF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02 01 03</w:t>
            </w:r>
          </w:p>
        </w:tc>
        <w:tc>
          <w:tcPr>
            <w:tcW w:w="2441" w:type="pct"/>
            <w:tcBorders>
              <w:top w:val="single" w:sz="4" w:space="0" w:color="000000"/>
              <w:left w:val="single" w:sz="4" w:space="0" w:color="000000"/>
              <w:bottom w:val="single" w:sz="4" w:space="0" w:color="000000"/>
              <w:right w:val="single" w:sz="4" w:space="0" w:color="000000"/>
            </w:tcBorders>
          </w:tcPr>
          <w:p w14:paraId="2B349D3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flohydric thải</w:t>
            </w:r>
          </w:p>
          <w:p w14:paraId="1C8095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Hydrofluoric acid</w:t>
            </w:r>
          </w:p>
        </w:tc>
        <w:tc>
          <w:tcPr>
            <w:tcW w:w="320" w:type="pct"/>
            <w:tcBorders>
              <w:top w:val="single" w:sz="4" w:space="0" w:color="000000"/>
              <w:left w:val="single" w:sz="4" w:space="0" w:color="000000"/>
              <w:bottom w:val="single" w:sz="4" w:space="0" w:color="000000"/>
              <w:right w:val="single" w:sz="4" w:space="0" w:color="000000"/>
            </w:tcBorders>
          </w:tcPr>
          <w:p w14:paraId="0BF660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06 01 03</w:t>
            </w:r>
          </w:p>
        </w:tc>
        <w:tc>
          <w:tcPr>
            <w:tcW w:w="271" w:type="pct"/>
            <w:tcBorders>
              <w:top w:val="single" w:sz="4" w:space="0" w:color="000000"/>
              <w:left w:val="single" w:sz="4" w:space="0" w:color="000000"/>
              <w:bottom w:val="single" w:sz="4" w:space="0" w:color="000000"/>
              <w:right w:val="single" w:sz="4" w:space="0" w:color="000000"/>
            </w:tcBorders>
          </w:tcPr>
          <w:p w14:paraId="05DFCD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75D80B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7C4251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172BBF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04672D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0EC13A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43DB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02 01 04</w:t>
            </w:r>
          </w:p>
        </w:tc>
        <w:tc>
          <w:tcPr>
            <w:tcW w:w="2441" w:type="pct"/>
            <w:tcBorders>
              <w:top w:val="single" w:sz="4" w:space="0" w:color="000000"/>
              <w:left w:val="single" w:sz="4" w:space="0" w:color="000000"/>
              <w:bottom w:val="single" w:sz="4" w:space="0" w:color="000000"/>
              <w:right w:val="single" w:sz="4" w:space="0" w:color="000000"/>
            </w:tcBorders>
          </w:tcPr>
          <w:p w14:paraId="3A4C9F7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photphoric, axit photphorơ thải</w:t>
            </w:r>
          </w:p>
          <w:p w14:paraId="288EE0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Phosphoric and phosphorous acid</w:t>
            </w:r>
          </w:p>
        </w:tc>
        <w:tc>
          <w:tcPr>
            <w:tcW w:w="320" w:type="pct"/>
            <w:tcBorders>
              <w:top w:val="single" w:sz="4" w:space="0" w:color="000000"/>
              <w:left w:val="single" w:sz="4" w:space="0" w:color="000000"/>
              <w:bottom w:val="single" w:sz="4" w:space="0" w:color="000000"/>
              <w:right w:val="single" w:sz="4" w:space="0" w:color="000000"/>
            </w:tcBorders>
          </w:tcPr>
          <w:p w14:paraId="0C536F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06 01 04</w:t>
            </w:r>
          </w:p>
        </w:tc>
        <w:tc>
          <w:tcPr>
            <w:tcW w:w="271" w:type="pct"/>
            <w:tcBorders>
              <w:top w:val="single" w:sz="4" w:space="0" w:color="000000"/>
              <w:left w:val="single" w:sz="4" w:space="0" w:color="000000"/>
              <w:bottom w:val="single" w:sz="4" w:space="0" w:color="000000"/>
              <w:right w:val="single" w:sz="4" w:space="0" w:color="000000"/>
            </w:tcBorders>
          </w:tcPr>
          <w:p w14:paraId="77D8C1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18091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4C6018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1DA8CF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701F04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54CC6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BA19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02 01 05</w:t>
            </w:r>
          </w:p>
        </w:tc>
        <w:tc>
          <w:tcPr>
            <w:tcW w:w="2441" w:type="pct"/>
            <w:tcBorders>
              <w:top w:val="single" w:sz="4" w:space="0" w:color="000000"/>
              <w:left w:val="single" w:sz="4" w:space="0" w:color="000000"/>
              <w:bottom w:val="single" w:sz="4" w:space="0" w:color="000000"/>
              <w:right w:val="single" w:sz="4" w:space="0" w:color="000000"/>
            </w:tcBorders>
          </w:tcPr>
          <w:p w14:paraId="1D77C40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nitric, axit nitrơ thải</w:t>
            </w:r>
          </w:p>
          <w:p w14:paraId="16A769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Nitric acid and nitrous acid</w:t>
            </w:r>
          </w:p>
        </w:tc>
        <w:tc>
          <w:tcPr>
            <w:tcW w:w="320" w:type="pct"/>
            <w:tcBorders>
              <w:top w:val="single" w:sz="4" w:space="0" w:color="000000"/>
              <w:left w:val="single" w:sz="4" w:space="0" w:color="000000"/>
              <w:bottom w:val="single" w:sz="4" w:space="0" w:color="000000"/>
              <w:right w:val="single" w:sz="4" w:space="0" w:color="000000"/>
            </w:tcBorders>
          </w:tcPr>
          <w:p w14:paraId="2F8644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06 01 05</w:t>
            </w:r>
          </w:p>
        </w:tc>
        <w:tc>
          <w:tcPr>
            <w:tcW w:w="271" w:type="pct"/>
            <w:tcBorders>
              <w:top w:val="single" w:sz="4" w:space="0" w:color="000000"/>
              <w:left w:val="single" w:sz="4" w:space="0" w:color="000000"/>
              <w:bottom w:val="single" w:sz="4" w:space="0" w:color="000000"/>
              <w:right w:val="single" w:sz="4" w:space="0" w:color="000000"/>
            </w:tcBorders>
          </w:tcPr>
          <w:p w14:paraId="4D0305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0808A0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4E0D00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N, OH, Đ, ĐS</w:t>
            </w:r>
          </w:p>
        </w:tc>
        <w:tc>
          <w:tcPr>
            <w:tcW w:w="497" w:type="pct"/>
            <w:tcBorders>
              <w:top w:val="single" w:sz="4" w:space="0" w:color="000000"/>
              <w:left w:val="single" w:sz="4" w:space="0" w:color="000000"/>
              <w:bottom w:val="single" w:sz="4" w:space="0" w:color="000000"/>
              <w:right w:val="single" w:sz="4" w:space="0" w:color="000000"/>
            </w:tcBorders>
          </w:tcPr>
          <w:p w14:paraId="63D94B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22370F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38FD3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54B3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02 01 06</w:t>
            </w:r>
          </w:p>
        </w:tc>
        <w:tc>
          <w:tcPr>
            <w:tcW w:w="2441" w:type="pct"/>
            <w:tcBorders>
              <w:top w:val="single" w:sz="4" w:space="0" w:color="000000"/>
              <w:left w:val="single" w:sz="4" w:space="0" w:color="000000"/>
              <w:bottom w:val="single" w:sz="4" w:space="0" w:color="000000"/>
              <w:right w:val="single" w:sz="4" w:space="0" w:color="000000"/>
            </w:tcBorders>
          </w:tcPr>
          <w:p w14:paraId="1572981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axit thải khác</w:t>
            </w:r>
          </w:p>
          <w:p w14:paraId="684143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acids</w:t>
            </w:r>
          </w:p>
        </w:tc>
        <w:tc>
          <w:tcPr>
            <w:tcW w:w="320" w:type="pct"/>
            <w:tcBorders>
              <w:top w:val="single" w:sz="4" w:space="0" w:color="000000"/>
              <w:left w:val="single" w:sz="4" w:space="0" w:color="000000"/>
              <w:bottom w:val="single" w:sz="4" w:space="0" w:color="000000"/>
              <w:right w:val="single" w:sz="4" w:space="0" w:color="000000"/>
            </w:tcBorders>
          </w:tcPr>
          <w:p w14:paraId="2AC893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06 01 06</w:t>
            </w:r>
          </w:p>
        </w:tc>
        <w:tc>
          <w:tcPr>
            <w:tcW w:w="271" w:type="pct"/>
            <w:tcBorders>
              <w:top w:val="single" w:sz="4" w:space="0" w:color="000000"/>
              <w:left w:val="single" w:sz="4" w:space="0" w:color="000000"/>
              <w:bottom w:val="single" w:sz="4" w:space="0" w:color="000000"/>
              <w:right w:val="single" w:sz="4" w:space="0" w:color="000000"/>
            </w:tcBorders>
          </w:tcPr>
          <w:p w14:paraId="6BCD4A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3DAF81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110B52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7A5B62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EEE35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33727F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A423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02 02</w:t>
            </w:r>
          </w:p>
        </w:tc>
        <w:tc>
          <w:tcPr>
            <w:tcW w:w="2441" w:type="pct"/>
            <w:tcBorders>
              <w:top w:val="single" w:sz="4" w:space="0" w:color="000000"/>
              <w:left w:val="single" w:sz="4" w:space="0" w:color="000000"/>
              <w:bottom w:val="single" w:sz="4" w:space="0" w:color="000000"/>
              <w:right w:val="single" w:sz="4" w:space="0" w:color="000000"/>
            </w:tcBorders>
          </w:tcPr>
          <w:p w14:paraId="46F5EF9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bazơ</w:t>
            </w:r>
          </w:p>
          <w:p w14:paraId="63F5FD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bases</w:t>
            </w:r>
          </w:p>
        </w:tc>
        <w:tc>
          <w:tcPr>
            <w:tcW w:w="320" w:type="pct"/>
            <w:tcBorders>
              <w:top w:val="single" w:sz="4" w:space="0" w:color="000000"/>
              <w:left w:val="single" w:sz="4" w:space="0" w:color="000000"/>
              <w:bottom w:val="single" w:sz="4" w:space="0" w:color="000000"/>
              <w:right w:val="single" w:sz="4" w:space="0" w:color="000000"/>
            </w:tcBorders>
          </w:tcPr>
          <w:p w14:paraId="6F0728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06 02</w:t>
            </w:r>
          </w:p>
        </w:tc>
        <w:tc>
          <w:tcPr>
            <w:tcW w:w="271" w:type="pct"/>
            <w:tcBorders>
              <w:top w:val="single" w:sz="4" w:space="0" w:color="000000"/>
              <w:left w:val="single" w:sz="4" w:space="0" w:color="000000"/>
              <w:bottom w:val="single" w:sz="4" w:space="0" w:color="000000"/>
              <w:right w:val="single" w:sz="4" w:space="0" w:color="000000"/>
            </w:tcBorders>
          </w:tcPr>
          <w:p w14:paraId="0098F1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66B7B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75EB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AC759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CC817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D31D0B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05A6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02 02 01</w:t>
            </w:r>
          </w:p>
        </w:tc>
        <w:tc>
          <w:tcPr>
            <w:tcW w:w="2441" w:type="pct"/>
            <w:tcBorders>
              <w:top w:val="single" w:sz="4" w:space="0" w:color="000000"/>
              <w:left w:val="single" w:sz="4" w:space="0" w:color="000000"/>
              <w:bottom w:val="single" w:sz="4" w:space="0" w:color="000000"/>
              <w:right w:val="single" w:sz="4" w:space="0" w:color="000000"/>
            </w:tcBorders>
          </w:tcPr>
          <w:p w14:paraId="21CC4A5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Natri hydroxit, amoni hydroxit, kali hydroxit, canxi hydroxit thải và bã thải có chứa natri hydroxit, amoni hydroxit, kali hydroxit</w:t>
            </w:r>
          </w:p>
          <w:p w14:paraId="354D2F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 hydroxide, ammonium hydroxide, sodium and potassium hydroxide</w:t>
            </w:r>
          </w:p>
        </w:tc>
        <w:tc>
          <w:tcPr>
            <w:tcW w:w="320" w:type="pct"/>
            <w:tcBorders>
              <w:top w:val="single" w:sz="4" w:space="0" w:color="000000"/>
              <w:left w:val="single" w:sz="4" w:space="0" w:color="000000"/>
              <w:bottom w:val="single" w:sz="4" w:space="0" w:color="000000"/>
              <w:right w:val="single" w:sz="4" w:space="0" w:color="000000"/>
            </w:tcBorders>
          </w:tcPr>
          <w:p w14:paraId="6D1A417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06 02 01</w:t>
            </w:r>
          </w:p>
          <w:p w14:paraId="234ECB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06 02 03</w:t>
            </w:r>
          </w:p>
          <w:p w14:paraId="20CE85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06 02 04</w:t>
            </w:r>
          </w:p>
        </w:tc>
        <w:tc>
          <w:tcPr>
            <w:tcW w:w="271" w:type="pct"/>
            <w:tcBorders>
              <w:top w:val="single" w:sz="4" w:space="0" w:color="000000"/>
              <w:left w:val="single" w:sz="4" w:space="0" w:color="000000"/>
              <w:bottom w:val="single" w:sz="4" w:space="0" w:color="000000"/>
              <w:right w:val="single" w:sz="4" w:space="0" w:color="000000"/>
            </w:tcBorders>
          </w:tcPr>
          <w:p w14:paraId="2DD923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7E39E9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0EB91A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6E412C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555C9E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937D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2076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02 02 02</w:t>
            </w:r>
          </w:p>
        </w:tc>
        <w:tc>
          <w:tcPr>
            <w:tcW w:w="2441" w:type="pct"/>
            <w:tcBorders>
              <w:top w:val="single" w:sz="4" w:space="0" w:color="000000"/>
              <w:left w:val="single" w:sz="4" w:space="0" w:color="000000"/>
              <w:bottom w:val="single" w:sz="4" w:space="0" w:color="000000"/>
              <w:right w:val="single" w:sz="4" w:space="0" w:color="000000"/>
            </w:tcBorders>
          </w:tcPr>
          <w:p w14:paraId="07689F2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bazơ thải khác với các loại trên</w:t>
            </w:r>
          </w:p>
          <w:p w14:paraId="53AD7F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bases</w:t>
            </w:r>
          </w:p>
        </w:tc>
        <w:tc>
          <w:tcPr>
            <w:tcW w:w="320" w:type="pct"/>
            <w:tcBorders>
              <w:top w:val="single" w:sz="4" w:space="0" w:color="000000"/>
              <w:left w:val="single" w:sz="4" w:space="0" w:color="000000"/>
              <w:bottom w:val="single" w:sz="4" w:space="0" w:color="000000"/>
              <w:right w:val="single" w:sz="4" w:space="0" w:color="000000"/>
            </w:tcBorders>
          </w:tcPr>
          <w:p w14:paraId="41FA27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06 02 05</w:t>
            </w:r>
          </w:p>
        </w:tc>
        <w:tc>
          <w:tcPr>
            <w:tcW w:w="271" w:type="pct"/>
            <w:tcBorders>
              <w:top w:val="single" w:sz="4" w:space="0" w:color="000000"/>
              <w:left w:val="single" w:sz="4" w:space="0" w:color="000000"/>
              <w:bottom w:val="single" w:sz="4" w:space="0" w:color="000000"/>
              <w:right w:val="single" w:sz="4" w:space="0" w:color="000000"/>
            </w:tcBorders>
          </w:tcPr>
          <w:p w14:paraId="34C895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0E2DCB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0DEF10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2754C5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7A2EDA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C0282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4AA7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02 02 03</w:t>
            </w:r>
          </w:p>
        </w:tc>
        <w:tc>
          <w:tcPr>
            <w:tcW w:w="2441" w:type="pct"/>
            <w:tcBorders>
              <w:top w:val="single" w:sz="4" w:space="0" w:color="000000"/>
              <w:left w:val="single" w:sz="4" w:space="0" w:color="000000"/>
              <w:bottom w:val="single" w:sz="4" w:space="0" w:color="000000"/>
              <w:right w:val="single" w:sz="4" w:space="0" w:color="000000"/>
            </w:tcBorders>
          </w:tcPr>
          <w:p w14:paraId="0E0F7B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Các chất thải khác với các loại trên</w:t>
            </w:r>
          </w:p>
        </w:tc>
        <w:tc>
          <w:tcPr>
            <w:tcW w:w="320" w:type="pct"/>
            <w:tcBorders>
              <w:top w:val="single" w:sz="4" w:space="0" w:color="000000"/>
              <w:left w:val="single" w:sz="4" w:space="0" w:color="000000"/>
              <w:bottom w:val="single" w:sz="4" w:space="0" w:color="000000"/>
              <w:right w:val="single" w:sz="4" w:space="0" w:color="000000"/>
            </w:tcBorders>
          </w:tcPr>
          <w:p w14:paraId="030A6D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06 02 99</w:t>
            </w:r>
          </w:p>
        </w:tc>
        <w:tc>
          <w:tcPr>
            <w:tcW w:w="271" w:type="pct"/>
            <w:tcBorders>
              <w:top w:val="single" w:sz="4" w:space="0" w:color="000000"/>
              <w:left w:val="single" w:sz="4" w:space="0" w:color="000000"/>
              <w:bottom w:val="single" w:sz="4" w:space="0" w:color="000000"/>
              <w:right w:val="single" w:sz="4" w:space="0" w:color="000000"/>
            </w:tcBorders>
          </w:tcPr>
          <w:p w14:paraId="420F2D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4DEF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7DEC1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BEF2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371B3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206D2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6053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02 03</w:t>
            </w:r>
          </w:p>
        </w:tc>
        <w:tc>
          <w:tcPr>
            <w:tcW w:w="2441" w:type="pct"/>
            <w:tcBorders>
              <w:top w:val="single" w:sz="4" w:space="0" w:color="000000"/>
              <w:left w:val="single" w:sz="4" w:space="0" w:color="000000"/>
              <w:bottom w:val="single" w:sz="4" w:space="0" w:color="000000"/>
              <w:right w:val="single" w:sz="4" w:space="0" w:color="000000"/>
            </w:tcBorders>
          </w:tcPr>
          <w:p w14:paraId="25689B9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muối, dung dịch muối và oxit kim loại</w:t>
            </w:r>
          </w:p>
          <w:p w14:paraId="392602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salts and their solutions and metallic oxides</w:t>
            </w:r>
          </w:p>
        </w:tc>
        <w:tc>
          <w:tcPr>
            <w:tcW w:w="320" w:type="pct"/>
            <w:tcBorders>
              <w:top w:val="single" w:sz="4" w:space="0" w:color="000000"/>
              <w:left w:val="single" w:sz="4" w:space="0" w:color="000000"/>
              <w:bottom w:val="single" w:sz="4" w:space="0" w:color="000000"/>
              <w:right w:val="single" w:sz="4" w:space="0" w:color="000000"/>
            </w:tcBorders>
          </w:tcPr>
          <w:p w14:paraId="0231C1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06 03</w:t>
            </w:r>
          </w:p>
        </w:tc>
        <w:tc>
          <w:tcPr>
            <w:tcW w:w="271" w:type="pct"/>
            <w:tcBorders>
              <w:top w:val="single" w:sz="4" w:space="0" w:color="000000"/>
              <w:left w:val="single" w:sz="4" w:space="0" w:color="000000"/>
              <w:bottom w:val="single" w:sz="4" w:space="0" w:color="000000"/>
              <w:right w:val="single" w:sz="4" w:space="0" w:color="000000"/>
            </w:tcBorders>
          </w:tcPr>
          <w:p w14:paraId="49E09F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943C5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EFD9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7C31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2820B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058C9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BACD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02 03 01</w:t>
            </w:r>
          </w:p>
        </w:tc>
        <w:tc>
          <w:tcPr>
            <w:tcW w:w="2441" w:type="pct"/>
            <w:tcBorders>
              <w:top w:val="single" w:sz="4" w:space="0" w:color="000000"/>
              <w:left w:val="single" w:sz="4" w:space="0" w:color="000000"/>
              <w:bottom w:val="single" w:sz="4" w:space="0" w:color="000000"/>
              <w:right w:val="single" w:sz="4" w:space="0" w:color="000000"/>
            </w:tcBorders>
          </w:tcPr>
          <w:p w14:paraId="2B57C7C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Muối và dung dịch muối thải có xyanua</w:t>
            </w:r>
          </w:p>
          <w:p w14:paraId="6198E9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salts and solutions containing cyanides</w:t>
            </w:r>
          </w:p>
        </w:tc>
        <w:tc>
          <w:tcPr>
            <w:tcW w:w="320" w:type="pct"/>
            <w:tcBorders>
              <w:top w:val="single" w:sz="4" w:space="0" w:color="000000"/>
              <w:left w:val="single" w:sz="4" w:space="0" w:color="000000"/>
              <w:bottom w:val="single" w:sz="4" w:space="0" w:color="000000"/>
              <w:right w:val="single" w:sz="4" w:space="0" w:color="000000"/>
            </w:tcBorders>
          </w:tcPr>
          <w:p w14:paraId="425202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06 03 11</w:t>
            </w:r>
          </w:p>
        </w:tc>
        <w:tc>
          <w:tcPr>
            <w:tcW w:w="271" w:type="pct"/>
            <w:tcBorders>
              <w:top w:val="single" w:sz="4" w:space="0" w:color="000000"/>
              <w:left w:val="single" w:sz="4" w:space="0" w:color="000000"/>
              <w:bottom w:val="single" w:sz="4" w:space="0" w:color="000000"/>
              <w:right w:val="single" w:sz="4" w:space="0" w:color="000000"/>
            </w:tcBorders>
          </w:tcPr>
          <w:p w14:paraId="5F23DE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A4050</w:t>
            </w:r>
          </w:p>
        </w:tc>
        <w:tc>
          <w:tcPr>
            <w:tcW w:w="311" w:type="pct"/>
            <w:tcBorders>
              <w:top w:val="single" w:sz="4" w:space="0" w:color="000000"/>
              <w:left w:val="single" w:sz="4" w:space="0" w:color="000000"/>
              <w:bottom w:val="single" w:sz="4" w:space="0" w:color="000000"/>
              <w:right w:val="single" w:sz="4" w:space="0" w:color="000000"/>
            </w:tcBorders>
          </w:tcPr>
          <w:p w14:paraId="7E14B0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Y33</w:t>
            </w:r>
          </w:p>
        </w:tc>
        <w:tc>
          <w:tcPr>
            <w:tcW w:w="389" w:type="pct"/>
            <w:tcBorders>
              <w:top w:val="single" w:sz="4" w:space="0" w:color="000000"/>
              <w:left w:val="single" w:sz="4" w:space="0" w:color="000000"/>
              <w:bottom w:val="single" w:sz="4" w:space="0" w:color="000000"/>
              <w:right w:val="single" w:sz="4" w:space="0" w:color="000000"/>
            </w:tcBorders>
          </w:tcPr>
          <w:p w14:paraId="7AB983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9E380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7C29E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FBF299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42FB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02 03 02</w:t>
            </w:r>
          </w:p>
        </w:tc>
        <w:tc>
          <w:tcPr>
            <w:tcW w:w="2441" w:type="pct"/>
            <w:tcBorders>
              <w:top w:val="single" w:sz="4" w:space="0" w:color="000000"/>
              <w:left w:val="single" w:sz="4" w:space="0" w:color="000000"/>
              <w:bottom w:val="single" w:sz="4" w:space="0" w:color="000000"/>
              <w:right w:val="single" w:sz="4" w:space="0" w:color="000000"/>
            </w:tcBorders>
          </w:tcPr>
          <w:p w14:paraId="79C53C2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Muối và dung dịch muối thải có kim loại nặng</w:t>
            </w:r>
          </w:p>
          <w:p w14:paraId="1EA283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salts and solutions containing heavy metals</w:t>
            </w:r>
          </w:p>
        </w:tc>
        <w:tc>
          <w:tcPr>
            <w:tcW w:w="320" w:type="pct"/>
            <w:tcBorders>
              <w:top w:val="single" w:sz="4" w:space="0" w:color="000000"/>
              <w:left w:val="single" w:sz="4" w:space="0" w:color="000000"/>
              <w:bottom w:val="single" w:sz="4" w:space="0" w:color="000000"/>
              <w:right w:val="single" w:sz="4" w:space="0" w:color="000000"/>
            </w:tcBorders>
          </w:tcPr>
          <w:p w14:paraId="5BAD20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06 03 13</w:t>
            </w:r>
          </w:p>
        </w:tc>
        <w:tc>
          <w:tcPr>
            <w:tcW w:w="271" w:type="pct"/>
            <w:tcBorders>
              <w:top w:val="single" w:sz="4" w:space="0" w:color="000000"/>
              <w:left w:val="single" w:sz="4" w:space="0" w:color="000000"/>
              <w:bottom w:val="single" w:sz="4" w:space="0" w:color="000000"/>
              <w:right w:val="single" w:sz="4" w:space="0" w:color="000000"/>
            </w:tcBorders>
          </w:tcPr>
          <w:p w14:paraId="1BBEE81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05D9F06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14E86E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33E59D2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Từ Y21</w:t>
            </w:r>
          </w:p>
          <w:p w14:paraId="0ACA55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đến Y31</w:t>
            </w:r>
          </w:p>
        </w:tc>
        <w:tc>
          <w:tcPr>
            <w:tcW w:w="389" w:type="pct"/>
            <w:tcBorders>
              <w:top w:val="single" w:sz="4" w:space="0" w:color="000000"/>
              <w:left w:val="single" w:sz="4" w:space="0" w:color="000000"/>
              <w:bottom w:val="single" w:sz="4" w:space="0" w:color="000000"/>
              <w:right w:val="single" w:sz="4" w:space="0" w:color="000000"/>
            </w:tcBorders>
          </w:tcPr>
          <w:p w14:paraId="0F385C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0508D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D5D4F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E3620A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3ABF4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02 03 03</w:t>
            </w:r>
          </w:p>
        </w:tc>
        <w:tc>
          <w:tcPr>
            <w:tcW w:w="2441" w:type="pct"/>
            <w:tcBorders>
              <w:top w:val="single" w:sz="4" w:space="0" w:color="000000"/>
              <w:left w:val="single" w:sz="4" w:space="0" w:color="000000"/>
              <w:bottom w:val="single" w:sz="4" w:space="0" w:color="000000"/>
              <w:right w:val="single" w:sz="4" w:space="0" w:color="000000"/>
            </w:tcBorders>
          </w:tcPr>
          <w:p w14:paraId="46C4411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Oxit kim loại thải có kim loại nặng</w:t>
            </w:r>
          </w:p>
          <w:p w14:paraId="7201CC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Metallic oxides containing heavy metals</w:t>
            </w:r>
          </w:p>
        </w:tc>
        <w:tc>
          <w:tcPr>
            <w:tcW w:w="320" w:type="pct"/>
            <w:tcBorders>
              <w:top w:val="single" w:sz="4" w:space="0" w:color="000000"/>
              <w:left w:val="single" w:sz="4" w:space="0" w:color="000000"/>
              <w:bottom w:val="single" w:sz="4" w:space="0" w:color="000000"/>
              <w:right w:val="single" w:sz="4" w:space="0" w:color="000000"/>
            </w:tcBorders>
          </w:tcPr>
          <w:p w14:paraId="4A1A85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06 03 15</w:t>
            </w:r>
          </w:p>
        </w:tc>
        <w:tc>
          <w:tcPr>
            <w:tcW w:w="271" w:type="pct"/>
            <w:tcBorders>
              <w:top w:val="single" w:sz="4" w:space="0" w:color="000000"/>
              <w:left w:val="single" w:sz="4" w:space="0" w:color="000000"/>
              <w:bottom w:val="single" w:sz="4" w:space="0" w:color="000000"/>
              <w:right w:val="single" w:sz="4" w:space="0" w:color="000000"/>
            </w:tcBorders>
          </w:tcPr>
          <w:p w14:paraId="768DCAA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38A3FC9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061E5FB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564A92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05EA9EB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Từ Y21</w:t>
            </w:r>
          </w:p>
          <w:p w14:paraId="14D89D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đến Y31</w:t>
            </w:r>
          </w:p>
        </w:tc>
        <w:tc>
          <w:tcPr>
            <w:tcW w:w="389" w:type="pct"/>
            <w:tcBorders>
              <w:top w:val="single" w:sz="4" w:space="0" w:color="000000"/>
              <w:left w:val="single" w:sz="4" w:space="0" w:color="000000"/>
              <w:bottom w:val="single" w:sz="4" w:space="0" w:color="000000"/>
              <w:right w:val="single" w:sz="4" w:space="0" w:color="000000"/>
            </w:tcBorders>
          </w:tcPr>
          <w:p w14:paraId="5530D6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D9D5C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8F807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F575B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8F92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02 03 04</w:t>
            </w:r>
          </w:p>
        </w:tc>
        <w:tc>
          <w:tcPr>
            <w:tcW w:w="2441" w:type="pct"/>
            <w:tcBorders>
              <w:top w:val="single" w:sz="4" w:space="0" w:color="000000"/>
              <w:left w:val="single" w:sz="4" w:space="0" w:color="000000"/>
              <w:bottom w:val="single" w:sz="4" w:space="0" w:color="000000"/>
              <w:right w:val="single" w:sz="4" w:space="0" w:color="000000"/>
            </w:tcBorders>
          </w:tcPr>
          <w:p w14:paraId="57E82E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Oxit kim loại khác với các loại trên</w:t>
            </w:r>
          </w:p>
          <w:p w14:paraId="01480B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Metallic oxides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3E03D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06 03 16</w:t>
            </w:r>
          </w:p>
        </w:tc>
        <w:tc>
          <w:tcPr>
            <w:tcW w:w="271" w:type="pct"/>
            <w:tcBorders>
              <w:top w:val="single" w:sz="4" w:space="0" w:color="000000"/>
              <w:left w:val="single" w:sz="4" w:space="0" w:color="000000"/>
              <w:bottom w:val="single" w:sz="4" w:space="0" w:color="000000"/>
              <w:right w:val="single" w:sz="4" w:space="0" w:color="000000"/>
            </w:tcBorders>
          </w:tcPr>
          <w:p w14:paraId="0CB711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371E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BA325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CE689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32A0D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8E8B40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67BA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02 03 05</w:t>
            </w:r>
          </w:p>
        </w:tc>
        <w:tc>
          <w:tcPr>
            <w:tcW w:w="2441" w:type="pct"/>
            <w:tcBorders>
              <w:top w:val="single" w:sz="4" w:space="0" w:color="000000"/>
              <w:left w:val="single" w:sz="4" w:space="0" w:color="000000"/>
              <w:bottom w:val="single" w:sz="4" w:space="0" w:color="000000"/>
              <w:right w:val="single" w:sz="4" w:space="0" w:color="000000"/>
            </w:tcBorders>
          </w:tcPr>
          <w:p w14:paraId="675974B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Muối và dung dịch muối thải khác với các loại trên</w:t>
            </w:r>
          </w:p>
          <w:p w14:paraId="6DE065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salts and solutions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4AA8B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06 03 14</w:t>
            </w:r>
          </w:p>
        </w:tc>
        <w:tc>
          <w:tcPr>
            <w:tcW w:w="271" w:type="pct"/>
            <w:tcBorders>
              <w:top w:val="single" w:sz="4" w:space="0" w:color="000000"/>
              <w:left w:val="single" w:sz="4" w:space="0" w:color="000000"/>
              <w:bottom w:val="single" w:sz="4" w:space="0" w:color="000000"/>
              <w:right w:val="single" w:sz="4" w:space="0" w:color="000000"/>
            </w:tcBorders>
          </w:tcPr>
          <w:p w14:paraId="2DB950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5257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6EE06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47CC2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13427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362C9E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502D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02 04</w:t>
            </w:r>
          </w:p>
        </w:tc>
        <w:tc>
          <w:tcPr>
            <w:tcW w:w="2441" w:type="pct"/>
            <w:tcBorders>
              <w:top w:val="single" w:sz="4" w:space="0" w:color="000000"/>
              <w:left w:val="single" w:sz="4" w:space="0" w:color="000000"/>
              <w:bottom w:val="single" w:sz="4" w:space="0" w:color="000000"/>
              <w:right w:val="single" w:sz="4" w:space="0" w:color="000000"/>
            </w:tcBorders>
          </w:tcPr>
          <w:p w14:paraId="48FC5AA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khác có kim loại từ quá trình sản xuất, điều chế, cung ứng, sử dụng muối, dung dịch muối và oxit kim loại</w:t>
            </w:r>
          </w:p>
          <w:p w14:paraId="142E19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Metal-containing wastes other than those above</w:t>
            </w:r>
          </w:p>
        </w:tc>
        <w:tc>
          <w:tcPr>
            <w:tcW w:w="320" w:type="pct"/>
            <w:tcBorders>
              <w:top w:val="single" w:sz="4" w:space="0" w:color="000000"/>
              <w:left w:val="single" w:sz="4" w:space="0" w:color="000000"/>
              <w:bottom w:val="single" w:sz="4" w:space="0" w:color="000000"/>
              <w:right w:val="single" w:sz="4" w:space="0" w:color="000000"/>
            </w:tcBorders>
          </w:tcPr>
          <w:p w14:paraId="47A367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06 04</w:t>
            </w:r>
          </w:p>
        </w:tc>
        <w:tc>
          <w:tcPr>
            <w:tcW w:w="271" w:type="pct"/>
            <w:tcBorders>
              <w:top w:val="single" w:sz="4" w:space="0" w:color="000000"/>
              <w:left w:val="single" w:sz="4" w:space="0" w:color="000000"/>
              <w:bottom w:val="single" w:sz="4" w:space="0" w:color="000000"/>
              <w:right w:val="single" w:sz="4" w:space="0" w:color="000000"/>
            </w:tcBorders>
          </w:tcPr>
          <w:p w14:paraId="62B79A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8C141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901C0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34C47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0727E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3CF0B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E778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02 04 01</w:t>
            </w:r>
          </w:p>
        </w:tc>
        <w:tc>
          <w:tcPr>
            <w:tcW w:w="2441" w:type="pct"/>
            <w:tcBorders>
              <w:top w:val="single" w:sz="4" w:space="0" w:color="000000"/>
              <w:left w:val="single" w:sz="4" w:space="0" w:color="000000"/>
              <w:bottom w:val="single" w:sz="4" w:space="0" w:color="000000"/>
              <w:right w:val="single" w:sz="4" w:space="0" w:color="000000"/>
            </w:tcBorders>
          </w:tcPr>
          <w:p w14:paraId="4E0D910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asen</w:t>
            </w:r>
          </w:p>
          <w:p w14:paraId="798200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arsenic</w:t>
            </w:r>
          </w:p>
        </w:tc>
        <w:tc>
          <w:tcPr>
            <w:tcW w:w="320" w:type="pct"/>
            <w:tcBorders>
              <w:top w:val="single" w:sz="4" w:space="0" w:color="000000"/>
              <w:left w:val="single" w:sz="4" w:space="0" w:color="000000"/>
              <w:bottom w:val="single" w:sz="4" w:space="0" w:color="000000"/>
              <w:right w:val="single" w:sz="4" w:space="0" w:color="000000"/>
            </w:tcBorders>
          </w:tcPr>
          <w:p w14:paraId="0B61CB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06 04 03</w:t>
            </w:r>
          </w:p>
        </w:tc>
        <w:tc>
          <w:tcPr>
            <w:tcW w:w="271" w:type="pct"/>
            <w:tcBorders>
              <w:top w:val="single" w:sz="4" w:space="0" w:color="000000"/>
              <w:left w:val="single" w:sz="4" w:space="0" w:color="000000"/>
              <w:bottom w:val="single" w:sz="4" w:space="0" w:color="000000"/>
              <w:right w:val="single" w:sz="4" w:space="0" w:color="000000"/>
            </w:tcBorders>
          </w:tcPr>
          <w:p w14:paraId="41CC1D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4E8FA4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Y24</w:t>
            </w:r>
          </w:p>
        </w:tc>
        <w:tc>
          <w:tcPr>
            <w:tcW w:w="389" w:type="pct"/>
            <w:tcBorders>
              <w:top w:val="single" w:sz="4" w:space="0" w:color="000000"/>
              <w:left w:val="single" w:sz="4" w:space="0" w:color="000000"/>
              <w:bottom w:val="single" w:sz="4" w:space="0" w:color="000000"/>
              <w:right w:val="single" w:sz="4" w:space="0" w:color="000000"/>
            </w:tcBorders>
          </w:tcPr>
          <w:p w14:paraId="779BE8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344FF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90805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3140F1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0864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02 04 02</w:t>
            </w:r>
          </w:p>
        </w:tc>
        <w:tc>
          <w:tcPr>
            <w:tcW w:w="2441" w:type="pct"/>
            <w:tcBorders>
              <w:top w:val="single" w:sz="4" w:space="0" w:color="000000"/>
              <w:left w:val="single" w:sz="4" w:space="0" w:color="000000"/>
              <w:bottom w:val="single" w:sz="4" w:space="0" w:color="000000"/>
              <w:right w:val="single" w:sz="4" w:space="0" w:color="000000"/>
            </w:tcBorders>
          </w:tcPr>
          <w:p w14:paraId="51F7E23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thủy ngân</w:t>
            </w:r>
          </w:p>
          <w:p w14:paraId="2DAE70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mercury</w:t>
            </w:r>
          </w:p>
        </w:tc>
        <w:tc>
          <w:tcPr>
            <w:tcW w:w="320" w:type="pct"/>
            <w:tcBorders>
              <w:top w:val="single" w:sz="4" w:space="0" w:color="000000"/>
              <w:left w:val="single" w:sz="4" w:space="0" w:color="000000"/>
              <w:bottom w:val="single" w:sz="4" w:space="0" w:color="000000"/>
              <w:right w:val="single" w:sz="4" w:space="0" w:color="000000"/>
            </w:tcBorders>
          </w:tcPr>
          <w:p w14:paraId="181D2A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06 04 04</w:t>
            </w:r>
          </w:p>
        </w:tc>
        <w:tc>
          <w:tcPr>
            <w:tcW w:w="271" w:type="pct"/>
            <w:tcBorders>
              <w:top w:val="single" w:sz="4" w:space="0" w:color="000000"/>
              <w:left w:val="single" w:sz="4" w:space="0" w:color="000000"/>
              <w:bottom w:val="single" w:sz="4" w:space="0" w:color="000000"/>
              <w:right w:val="single" w:sz="4" w:space="0" w:color="000000"/>
            </w:tcBorders>
          </w:tcPr>
          <w:p w14:paraId="320181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7ECC2E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7A15C9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0E4CA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430E6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D539E0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9472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02 04 03</w:t>
            </w:r>
          </w:p>
        </w:tc>
        <w:tc>
          <w:tcPr>
            <w:tcW w:w="2441" w:type="pct"/>
            <w:tcBorders>
              <w:top w:val="single" w:sz="4" w:space="0" w:color="000000"/>
              <w:left w:val="single" w:sz="4" w:space="0" w:color="000000"/>
              <w:bottom w:val="single" w:sz="4" w:space="0" w:color="000000"/>
              <w:right w:val="single" w:sz="4" w:space="0" w:color="000000"/>
            </w:tcBorders>
          </w:tcPr>
          <w:p w14:paraId="50FC3D4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các kim loại nặng khác</w:t>
            </w:r>
          </w:p>
          <w:p w14:paraId="77C8B3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other heavy metals</w:t>
            </w:r>
          </w:p>
        </w:tc>
        <w:tc>
          <w:tcPr>
            <w:tcW w:w="320" w:type="pct"/>
            <w:tcBorders>
              <w:top w:val="single" w:sz="4" w:space="0" w:color="000000"/>
              <w:left w:val="single" w:sz="4" w:space="0" w:color="000000"/>
              <w:bottom w:val="single" w:sz="4" w:space="0" w:color="000000"/>
              <w:right w:val="single" w:sz="4" w:space="0" w:color="000000"/>
            </w:tcBorders>
          </w:tcPr>
          <w:p w14:paraId="699176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06 04 05</w:t>
            </w:r>
          </w:p>
        </w:tc>
        <w:tc>
          <w:tcPr>
            <w:tcW w:w="271" w:type="pct"/>
            <w:tcBorders>
              <w:top w:val="single" w:sz="4" w:space="0" w:color="000000"/>
              <w:left w:val="single" w:sz="4" w:space="0" w:color="000000"/>
              <w:bottom w:val="single" w:sz="4" w:space="0" w:color="000000"/>
              <w:right w:val="single" w:sz="4" w:space="0" w:color="000000"/>
            </w:tcBorders>
          </w:tcPr>
          <w:p w14:paraId="0C8ADE2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467A138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544CF2B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270774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6417AF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Y21 đến Y31</w:t>
            </w:r>
          </w:p>
        </w:tc>
        <w:tc>
          <w:tcPr>
            <w:tcW w:w="389" w:type="pct"/>
            <w:tcBorders>
              <w:top w:val="single" w:sz="4" w:space="0" w:color="000000"/>
              <w:left w:val="single" w:sz="4" w:space="0" w:color="000000"/>
              <w:bottom w:val="single" w:sz="4" w:space="0" w:color="000000"/>
              <w:right w:val="single" w:sz="4" w:space="0" w:color="000000"/>
            </w:tcBorders>
          </w:tcPr>
          <w:p w14:paraId="7BA7B2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B8811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E1B03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141C7C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E2E7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02 05</w:t>
            </w:r>
          </w:p>
        </w:tc>
        <w:tc>
          <w:tcPr>
            <w:tcW w:w="2441" w:type="pct"/>
            <w:tcBorders>
              <w:top w:val="single" w:sz="4" w:space="0" w:color="000000"/>
              <w:left w:val="single" w:sz="4" w:space="0" w:color="000000"/>
              <w:bottom w:val="single" w:sz="4" w:space="0" w:color="000000"/>
              <w:right w:val="single" w:sz="4" w:space="0" w:color="000000"/>
            </w:tcBorders>
          </w:tcPr>
          <w:p w14:paraId="6AD471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Bùn thải từ quá trình xử lý nước thải tại cơ sở sản xuất, điều chế, cung ứng và sử dụng hóa chất vô cơ</w:t>
            </w:r>
          </w:p>
          <w:p w14:paraId="731AAF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61CF7D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06 05</w:t>
            </w:r>
          </w:p>
        </w:tc>
        <w:tc>
          <w:tcPr>
            <w:tcW w:w="271" w:type="pct"/>
            <w:tcBorders>
              <w:top w:val="single" w:sz="4" w:space="0" w:color="000000"/>
              <w:left w:val="single" w:sz="4" w:space="0" w:color="000000"/>
              <w:bottom w:val="single" w:sz="4" w:space="0" w:color="000000"/>
              <w:right w:val="single" w:sz="4" w:space="0" w:color="000000"/>
            </w:tcBorders>
          </w:tcPr>
          <w:p w14:paraId="700276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99B14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D7A27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25700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EA8EA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0B04A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99C7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02 05 01 </w:t>
            </w:r>
            <w:r w:rsidRPr="004A731B">
              <w:rPr>
                <w:rFonts w:ascii="Arial" w:hAnsi="Arial" w:cs="Arial"/>
                <w:i/>
                <w:iCs/>
                <w:sz w:val="20"/>
                <w:szCs w:val="20"/>
              </w:rPr>
              <w:t>(thay thế bởi mã 12 06 05)</w:t>
            </w:r>
          </w:p>
        </w:tc>
        <w:tc>
          <w:tcPr>
            <w:tcW w:w="2441" w:type="pct"/>
            <w:tcBorders>
              <w:top w:val="single" w:sz="4" w:space="0" w:color="000000"/>
              <w:left w:val="single" w:sz="4" w:space="0" w:color="000000"/>
              <w:bottom w:val="single" w:sz="4" w:space="0" w:color="000000"/>
              <w:right w:val="single" w:sz="4" w:space="0" w:color="000000"/>
            </w:tcBorders>
          </w:tcPr>
          <w:p w14:paraId="6D86774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chứa thành phần nguy hại từ hệ thống xử lý nước thải</w:t>
            </w:r>
          </w:p>
          <w:p w14:paraId="5A9A9E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8B61E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06 05 02</w:t>
            </w:r>
          </w:p>
        </w:tc>
        <w:tc>
          <w:tcPr>
            <w:tcW w:w="271" w:type="pct"/>
            <w:tcBorders>
              <w:top w:val="single" w:sz="4" w:space="0" w:color="000000"/>
              <w:left w:val="single" w:sz="4" w:space="0" w:color="000000"/>
              <w:bottom w:val="single" w:sz="4" w:space="0" w:color="000000"/>
              <w:right w:val="single" w:sz="4" w:space="0" w:color="000000"/>
            </w:tcBorders>
          </w:tcPr>
          <w:p w14:paraId="7DAE64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64F89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45827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4E066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FD9C6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5C25C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34A3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02 06</w:t>
            </w:r>
          </w:p>
        </w:tc>
        <w:tc>
          <w:tcPr>
            <w:tcW w:w="2441" w:type="pct"/>
            <w:tcBorders>
              <w:top w:val="single" w:sz="4" w:space="0" w:color="000000"/>
              <w:left w:val="single" w:sz="4" w:space="0" w:color="000000"/>
              <w:bottom w:val="single" w:sz="4" w:space="0" w:color="000000"/>
              <w:right w:val="single" w:sz="4" w:space="0" w:color="000000"/>
            </w:tcBorders>
          </w:tcPr>
          <w:p w14:paraId="4C742D7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chế biến hóa chất lưu huỳnh và quá trình khử lưu huỳnh</w:t>
            </w:r>
          </w:p>
          <w:p w14:paraId="20004F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sulphur chemicals, sulphur chemical processes and desulphurisation processes</w:t>
            </w:r>
          </w:p>
        </w:tc>
        <w:tc>
          <w:tcPr>
            <w:tcW w:w="320" w:type="pct"/>
            <w:tcBorders>
              <w:top w:val="single" w:sz="4" w:space="0" w:color="000000"/>
              <w:left w:val="single" w:sz="4" w:space="0" w:color="000000"/>
              <w:bottom w:val="single" w:sz="4" w:space="0" w:color="000000"/>
              <w:right w:val="single" w:sz="4" w:space="0" w:color="000000"/>
            </w:tcBorders>
          </w:tcPr>
          <w:p w14:paraId="46FA6A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06 06</w:t>
            </w:r>
          </w:p>
        </w:tc>
        <w:tc>
          <w:tcPr>
            <w:tcW w:w="271" w:type="pct"/>
            <w:tcBorders>
              <w:top w:val="single" w:sz="4" w:space="0" w:color="000000"/>
              <w:left w:val="single" w:sz="4" w:space="0" w:color="000000"/>
              <w:bottom w:val="single" w:sz="4" w:space="0" w:color="000000"/>
              <w:right w:val="single" w:sz="4" w:space="0" w:color="000000"/>
            </w:tcBorders>
          </w:tcPr>
          <w:p w14:paraId="0FD8C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B6B20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D3E4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0232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A4575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EC5146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C5805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02 06 01</w:t>
            </w:r>
          </w:p>
        </w:tc>
        <w:tc>
          <w:tcPr>
            <w:tcW w:w="2441" w:type="pct"/>
            <w:tcBorders>
              <w:top w:val="single" w:sz="4" w:space="0" w:color="000000"/>
              <w:left w:val="single" w:sz="4" w:space="0" w:color="000000"/>
              <w:bottom w:val="single" w:sz="4" w:space="0" w:color="000000"/>
              <w:right w:val="single" w:sz="4" w:space="0" w:color="000000"/>
            </w:tcBorders>
          </w:tcPr>
          <w:p w14:paraId="77DD3AB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hợp chất sunfua kim loại nặng</w:t>
            </w:r>
          </w:p>
          <w:p w14:paraId="7D2386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hazardous sulphides</w:t>
            </w:r>
          </w:p>
        </w:tc>
        <w:tc>
          <w:tcPr>
            <w:tcW w:w="320" w:type="pct"/>
            <w:tcBorders>
              <w:top w:val="single" w:sz="4" w:space="0" w:color="000000"/>
              <w:left w:val="single" w:sz="4" w:space="0" w:color="000000"/>
              <w:bottom w:val="single" w:sz="4" w:space="0" w:color="000000"/>
              <w:right w:val="single" w:sz="4" w:space="0" w:color="000000"/>
            </w:tcBorders>
          </w:tcPr>
          <w:p w14:paraId="56FA49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06 06 02</w:t>
            </w:r>
          </w:p>
        </w:tc>
        <w:tc>
          <w:tcPr>
            <w:tcW w:w="271" w:type="pct"/>
            <w:tcBorders>
              <w:top w:val="single" w:sz="4" w:space="0" w:color="000000"/>
              <w:left w:val="single" w:sz="4" w:space="0" w:color="000000"/>
              <w:bottom w:val="single" w:sz="4" w:space="0" w:color="000000"/>
              <w:right w:val="single" w:sz="4" w:space="0" w:color="000000"/>
            </w:tcBorders>
          </w:tcPr>
          <w:p w14:paraId="5ADB91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7161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BF3D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4FB070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3EE052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E43047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AD74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02 06 02</w:t>
            </w:r>
          </w:p>
        </w:tc>
        <w:tc>
          <w:tcPr>
            <w:tcW w:w="2441" w:type="pct"/>
            <w:tcBorders>
              <w:top w:val="single" w:sz="4" w:space="0" w:color="000000"/>
              <w:left w:val="single" w:sz="4" w:space="0" w:color="000000"/>
              <w:bottom w:val="single" w:sz="4" w:space="0" w:color="000000"/>
              <w:right w:val="single" w:sz="4" w:space="0" w:color="000000"/>
            </w:tcBorders>
          </w:tcPr>
          <w:p w14:paraId="7E5A9F8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có hợp chất sunfua kim loại nặng</w:t>
            </w:r>
          </w:p>
          <w:p w14:paraId="75A7AA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sulphides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C3C5F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06 06 03</w:t>
            </w:r>
          </w:p>
        </w:tc>
        <w:tc>
          <w:tcPr>
            <w:tcW w:w="271" w:type="pct"/>
            <w:tcBorders>
              <w:top w:val="single" w:sz="4" w:space="0" w:color="000000"/>
              <w:left w:val="single" w:sz="4" w:space="0" w:color="000000"/>
              <w:bottom w:val="single" w:sz="4" w:space="0" w:color="000000"/>
              <w:right w:val="single" w:sz="4" w:space="0" w:color="000000"/>
            </w:tcBorders>
          </w:tcPr>
          <w:p w14:paraId="733044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B706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738A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89891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01F5D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C4FAA2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0FED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02 07</w:t>
            </w:r>
          </w:p>
        </w:tc>
        <w:tc>
          <w:tcPr>
            <w:tcW w:w="2441" w:type="pct"/>
            <w:tcBorders>
              <w:top w:val="single" w:sz="4" w:space="0" w:color="000000"/>
              <w:left w:val="single" w:sz="4" w:space="0" w:color="000000"/>
              <w:bottom w:val="single" w:sz="4" w:space="0" w:color="000000"/>
              <w:right w:val="single" w:sz="4" w:space="0" w:color="000000"/>
            </w:tcBorders>
          </w:tcPr>
          <w:p w14:paraId="7A1DDD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halogen và chuyển hoá hợp chất halogen</w:t>
            </w:r>
          </w:p>
          <w:p w14:paraId="66C7D8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halogens and halogen chemical processes</w:t>
            </w:r>
          </w:p>
        </w:tc>
        <w:tc>
          <w:tcPr>
            <w:tcW w:w="320" w:type="pct"/>
            <w:tcBorders>
              <w:top w:val="single" w:sz="4" w:space="0" w:color="000000"/>
              <w:left w:val="single" w:sz="4" w:space="0" w:color="000000"/>
              <w:bottom w:val="single" w:sz="4" w:space="0" w:color="000000"/>
              <w:right w:val="single" w:sz="4" w:space="0" w:color="000000"/>
            </w:tcBorders>
          </w:tcPr>
          <w:p w14:paraId="1BC41F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06 07</w:t>
            </w:r>
          </w:p>
        </w:tc>
        <w:tc>
          <w:tcPr>
            <w:tcW w:w="271" w:type="pct"/>
            <w:tcBorders>
              <w:top w:val="single" w:sz="4" w:space="0" w:color="000000"/>
              <w:left w:val="single" w:sz="4" w:space="0" w:color="000000"/>
              <w:bottom w:val="single" w:sz="4" w:space="0" w:color="000000"/>
              <w:right w:val="single" w:sz="4" w:space="0" w:color="000000"/>
            </w:tcBorders>
          </w:tcPr>
          <w:p w14:paraId="4DF1E4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3C5C1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A006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A33F3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60A82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D779BB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3E90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02 07 01</w:t>
            </w:r>
          </w:p>
        </w:tc>
        <w:tc>
          <w:tcPr>
            <w:tcW w:w="2441" w:type="pct"/>
            <w:tcBorders>
              <w:top w:val="single" w:sz="4" w:space="0" w:color="000000"/>
              <w:left w:val="single" w:sz="4" w:space="0" w:color="000000"/>
              <w:bottom w:val="single" w:sz="4" w:space="0" w:color="000000"/>
              <w:right w:val="single" w:sz="4" w:space="0" w:color="000000"/>
            </w:tcBorders>
          </w:tcPr>
          <w:p w14:paraId="1643EAA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amiăng từ quá trình điện phân</w:t>
            </w:r>
          </w:p>
          <w:p w14:paraId="468D8E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asbestos from electrolysis</w:t>
            </w:r>
          </w:p>
        </w:tc>
        <w:tc>
          <w:tcPr>
            <w:tcW w:w="320" w:type="pct"/>
            <w:tcBorders>
              <w:top w:val="single" w:sz="4" w:space="0" w:color="000000"/>
              <w:left w:val="single" w:sz="4" w:space="0" w:color="000000"/>
              <w:bottom w:val="single" w:sz="4" w:space="0" w:color="000000"/>
              <w:right w:val="single" w:sz="4" w:space="0" w:color="000000"/>
            </w:tcBorders>
          </w:tcPr>
          <w:p w14:paraId="3F8FD8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06 07 01</w:t>
            </w:r>
          </w:p>
        </w:tc>
        <w:tc>
          <w:tcPr>
            <w:tcW w:w="271" w:type="pct"/>
            <w:tcBorders>
              <w:top w:val="single" w:sz="4" w:space="0" w:color="000000"/>
              <w:left w:val="single" w:sz="4" w:space="0" w:color="000000"/>
              <w:bottom w:val="single" w:sz="4" w:space="0" w:color="000000"/>
              <w:right w:val="single" w:sz="4" w:space="0" w:color="000000"/>
            </w:tcBorders>
          </w:tcPr>
          <w:p w14:paraId="0C7734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541923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637867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D3993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4E7D8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71751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9E42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02 07 02</w:t>
            </w:r>
          </w:p>
        </w:tc>
        <w:tc>
          <w:tcPr>
            <w:tcW w:w="2441" w:type="pct"/>
            <w:tcBorders>
              <w:top w:val="single" w:sz="4" w:space="0" w:color="000000"/>
              <w:left w:val="single" w:sz="4" w:space="0" w:color="000000"/>
              <w:bottom w:val="single" w:sz="4" w:space="0" w:color="000000"/>
              <w:right w:val="single" w:sz="4" w:space="0" w:color="000000"/>
            </w:tcBorders>
          </w:tcPr>
          <w:p w14:paraId="1257F2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Than hoạt tính thải từ quá trình sản xuất clo</w:t>
            </w:r>
          </w:p>
          <w:p w14:paraId="52F9C2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Activated carbon from chlorine production</w:t>
            </w:r>
          </w:p>
        </w:tc>
        <w:tc>
          <w:tcPr>
            <w:tcW w:w="320" w:type="pct"/>
            <w:tcBorders>
              <w:top w:val="single" w:sz="4" w:space="0" w:color="000000"/>
              <w:left w:val="single" w:sz="4" w:space="0" w:color="000000"/>
              <w:bottom w:val="single" w:sz="4" w:space="0" w:color="000000"/>
              <w:right w:val="single" w:sz="4" w:space="0" w:color="000000"/>
            </w:tcBorders>
          </w:tcPr>
          <w:p w14:paraId="529D59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06 07 02</w:t>
            </w:r>
          </w:p>
        </w:tc>
        <w:tc>
          <w:tcPr>
            <w:tcW w:w="271" w:type="pct"/>
            <w:tcBorders>
              <w:top w:val="single" w:sz="4" w:space="0" w:color="000000"/>
              <w:left w:val="single" w:sz="4" w:space="0" w:color="000000"/>
              <w:bottom w:val="single" w:sz="4" w:space="0" w:color="000000"/>
              <w:right w:val="single" w:sz="4" w:space="0" w:color="000000"/>
            </w:tcBorders>
          </w:tcPr>
          <w:p w14:paraId="79825E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A4160</w:t>
            </w:r>
          </w:p>
        </w:tc>
        <w:tc>
          <w:tcPr>
            <w:tcW w:w="311" w:type="pct"/>
            <w:tcBorders>
              <w:top w:val="single" w:sz="4" w:space="0" w:color="000000"/>
              <w:left w:val="single" w:sz="4" w:space="0" w:color="000000"/>
              <w:bottom w:val="single" w:sz="4" w:space="0" w:color="000000"/>
              <w:right w:val="single" w:sz="4" w:space="0" w:color="000000"/>
            </w:tcBorders>
          </w:tcPr>
          <w:p w14:paraId="1963D5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5F961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6B1896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95C5A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ADC617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AA7D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02 07 03</w:t>
            </w:r>
          </w:p>
        </w:tc>
        <w:tc>
          <w:tcPr>
            <w:tcW w:w="2441" w:type="pct"/>
            <w:tcBorders>
              <w:top w:val="single" w:sz="4" w:space="0" w:color="000000"/>
              <w:left w:val="single" w:sz="4" w:space="0" w:color="000000"/>
              <w:bottom w:val="single" w:sz="4" w:space="0" w:color="000000"/>
              <w:right w:val="single" w:sz="4" w:space="0" w:color="000000"/>
            </w:tcBorders>
          </w:tcPr>
          <w:p w14:paraId="0BAB774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bari sunphat có thuỷ ngân</w:t>
            </w:r>
          </w:p>
          <w:p w14:paraId="4C0CB4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Barium sulphate sludge containing mercury</w:t>
            </w:r>
          </w:p>
        </w:tc>
        <w:tc>
          <w:tcPr>
            <w:tcW w:w="320" w:type="pct"/>
            <w:tcBorders>
              <w:top w:val="single" w:sz="4" w:space="0" w:color="000000"/>
              <w:left w:val="single" w:sz="4" w:space="0" w:color="000000"/>
              <w:bottom w:val="single" w:sz="4" w:space="0" w:color="000000"/>
              <w:right w:val="single" w:sz="4" w:space="0" w:color="000000"/>
            </w:tcBorders>
          </w:tcPr>
          <w:p w14:paraId="1E62DE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06 07 03</w:t>
            </w:r>
          </w:p>
        </w:tc>
        <w:tc>
          <w:tcPr>
            <w:tcW w:w="271" w:type="pct"/>
            <w:tcBorders>
              <w:top w:val="single" w:sz="4" w:space="0" w:color="000000"/>
              <w:left w:val="single" w:sz="4" w:space="0" w:color="000000"/>
              <w:bottom w:val="single" w:sz="4" w:space="0" w:color="000000"/>
              <w:right w:val="single" w:sz="4" w:space="0" w:color="000000"/>
            </w:tcBorders>
          </w:tcPr>
          <w:p w14:paraId="5203DD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794B7F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6055BB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417B2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C1DB6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B22157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94CE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02 07 04</w:t>
            </w:r>
          </w:p>
        </w:tc>
        <w:tc>
          <w:tcPr>
            <w:tcW w:w="2441" w:type="pct"/>
            <w:tcBorders>
              <w:top w:val="single" w:sz="4" w:space="0" w:color="000000"/>
              <w:left w:val="single" w:sz="4" w:space="0" w:color="000000"/>
              <w:bottom w:val="single" w:sz="4" w:space="0" w:color="000000"/>
              <w:right w:val="single" w:sz="4" w:space="0" w:color="000000"/>
            </w:tcBorders>
          </w:tcPr>
          <w:p w14:paraId="3EC019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dung dịch và axit thải</w:t>
            </w:r>
          </w:p>
          <w:p w14:paraId="6A9FC8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Solutions and acids, for example contact acid</w:t>
            </w:r>
          </w:p>
        </w:tc>
        <w:tc>
          <w:tcPr>
            <w:tcW w:w="320" w:type="pct"/>
            <w:tcBorders>
              <w:top w:val="single" w:sz="4" w:space="0" w:color="000000"/>
              <w:left w:val="single" w:sz="4" w:space="0" w:color="000000"/>
              <w:bottom w:val="single" w:sz="4" w:space="0" w:color="000000"/>
              <w:right w:val="single" w:sz="4" w:space="0" w:color="000000"/>
            </w:tcBorders>
          </w:tcPr>
          <w:p w14:paraId="0EE35C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06 07 04</w:t>
            </w:r>
          </w:p>
        </w:tc>
        <w:tc>
          <w:tcPr>
            <w:tcW w:w="271" w:type="pct"/>
            <w:tcBorders>
              <w:top w:val="single" w:sz="4" w:space="0" w:color="000000"/>
              <w:left w:val="single" w:sz="4" w:space="0" w:color="000000"/>
              <w:bottom w:val="single" w:sz="4" w:space="0" w:color="000000"/>
              <w:right w:val="single" w:sz="4" w:space="0" w:color="000000"/>
            </w:tcBorders>
          </w:tcPr>
          <w:p w14:paraId="4360CD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3AA46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64D48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3DE7B9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DCCF6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F448F4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59E2C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02 08</w:t>
            </w:r>
          </w:p>
        </w:tc>
        <w:tc>
          <w:tcPr>
            <w:tcW w:w="2441" w:type="pct"/>
            <w:tcBorders>
              <w:top w:val="single" w:sz="4" w:space="0" w:color="000000"/>
              <w:left w:val="single" w:sz="4" w:space="0" w:color="000000"/>
              <w:bottom w:val="single" w:sz="4" w:space="0" w:color="000000"/>
              <w:right w:val="single" w:sz="4" w:space="0" w:color="000000"/>
            </w:tcBorders>
          </w:tcPr>
          <w:p w14:paraId="4014920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silic (silicon) và các dẫn xuất của silic</w:t>
            </w:r>
          </w:p>
          <w:p w14:paraId="7032FD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silicon and silicon derivatives</w:t>
            </w:r>
          </w:p>
        </w:tc>
        <w:tc>
          <w:tcPr>
            <w:tcW w:w="320" w:type="pct"/>
            <w:tcBorders>
              <w:top w:val="single" w:sz="4" w:space="0" w:color="000000"/>
              <w:left w:val="single" w:sz="4" w:space="0" w:color="000000"/>
              <w:bottom w:val="single" w:sz="4" w:space="0" w:color="000000"/>
              <w:right w:val="single" w:sz="4" w:space="0" w:color="000000"/>
            </w:tcBorders>
          </w:tcPr>
          <w:p w14:paraId="6F2B1B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06 08</w:t>
            </w:r>
          </w:p>
        </w:tc>
        <w:tc>
          <w:tcPr>
            <w:tcW w:w="271" w:type="pct"/>
            <w:tcBorders>
              <w:top w:val="single" w:sz="4" w:space="0" w:color="000000"/>
              <w:left w:val="single" w:sz="4" w:space="0" w:color="000000"/>
              <w:bottom w:val="single" w:sz="4" w:space="0" w:color="000000"/>
              <w:right w:val="single" w:sz="4" w:space="0" w:color="000000"/>
            </w:tcBorders>
          </w:tcPr>
          <w:p w14:paraId="63B8C9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30A20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68263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33C75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1853B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D5C66D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394B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02 08 01</w:t>
            </w:r>
          </w:p>
        </w:tc>
        <w:tc>
          <w:tcPr>
            <w:tcW w:w="2441" w:type="pct"/>
            <w:tcBorders>
              <w:top w:val="single" w:sz="4" w:space="0" w:color="000000"/>
              <w:left w:val="single" w:sz="4" w:space="0" w:color="000000"/>
              <w:bottom w:val="single" w:sz="4" w:space="0" w:color="000000"/>
              <w:right w:val="single" w:sz="4" w:space="0" w:color="000000"/>
            </w:tcBorders>
          </w:tcPr>
          <w:p w14:paraId="550E28C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silic hữu cơ nguy hại</w:t>
            </w:r>
          </w:p>
          <w:p w14:paraId="1B4002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containing hazardous chlorosilanes</w:t>
            </w:r>
          </w:p>
        </w:tc>
        <w:tc>
          <w:tcPr>
            <w:tcW w:w="320" w:type="pct"/>
            <w:tcBorders>
              <w:top w:val="single" w:sz="4" w:space="0" w:color="000000"/>
              <w:left w:val="single" w:sz="4" w:space="0" w:color="000000"/>
              <w:bottom w:val="single" w:sz="4" w:space="0" w:color="000000"/>
              <w:right w:val="single" w:sz="4" w:space="0" w:color="000000"/>
            </w:tcBorders>
          </w:tcPr>
          <w:p w14:paraId="01AC29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06 08 02</w:t>
            </w:r>
          </w:p>
        </w:tc>
        <w:tc>
          <w:tcPr>
            <w:tcW w:w="271" w:type="pct"/>
            <w:tcBorders>
              <w:top w:val="single" w:sz="4" w:space="0" w:color="000000"/>
              <w:left w:val="single" w:sz="4" w:space="0" w:color="000000"/>
              <w:bottom w:val="single" w:sz="4" w:space="0" w:color="000000"/>
              <w:right w:val="single" w:sz="4" w:space="0" w:color="000000"/>
            </w:tcBorders>
          </w:tcPr>
          <w:p w14:paraId="44CEBC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A209E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07489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71D26D1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30B0E5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2E5035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E163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02 09</w:t>
            </w:r>
          </w:p>
        </w:tc>
        <w:tc>
          <w:tcPr>
            <w:tcW w:w="2441" w:type="pct"/>
            <w:tcBorders>
              <w:top w:val="single" w:sz="4" w:space="0" w:color="000000"/>
              <w:left w:val="single" w:sz="4" w:space="0" w:color="000000"/>
              <w:bottom w:val="single" w:sz="4" w:space="0" w:color="000000"/>
              <w:right w:val="single" w:sz="4" w:space="0" w:color="000000"/>
            </w:tcBorders>
          </w:tcPr>
          <w:p w14:paraId="5DA1BE9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và chế biến hoá chất photpho</w:t>
            </w:r>
          </w:p>
          <w:p w14:paraId="211A85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Wastes from the MSFU of phosphorous chemicals and phosphorous chemical processes</w:t>
            </w:r>
          </w:p>
        </w:tc>
        <w:tc>
          <w:tcPr>
            <w:tcW w:w="320" w:type="pct"/>
            <w:tcBorders>
              <w:top w:val="single" w:sz="4" w:space="0" w:color="000000"/>
              <w:left w:val="single" w:sz="4" w:space="0" w:color="000000"/>
              <w:bottom w:val="single" w:sz="4" w:space="0" w:color="000000"/>
              <w:right w:val="single" w:sz="4" w:space="0" w:color="000000"/>
            </w:tcBorders>
          </w:tcPr>
          <w:p w14:paraId="11811C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06 09</w:t>
            </w:r>
          </w:p>
        </w:tc>
        <w:tc>
          <w:tcPr>
            <w:tcW w:w="271" w:type="pct"/>
            <w:tcBorders>
              <w:top w:val="single" w:sz="4" w:space="0" w:color="000000"/>
              <w:left w:val="single" w:sz="4" w:space="0" w:color="000000"/>
              <w:bottom w:val="single" w:sz="4" w:space="0" w:color="000000"/>
              <w:right w:val="single" w:sz="4" w:space="0" w:color="000000"/>
            </w:tcBorders>
          </w:tcPr>
          <w:p w14:paraId="2121E0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B9C60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93E81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DFA97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18413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5116C9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6BD9A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02 09 01</w:t>
            </w:r>
          </w:p>
        </w:tc>
        <w:tc>
          <w:tcPr>
            <w:tcW w:w="2441" w:type="pct"/>
            <w:tcBorders>
              <w:top w:val="single" w:sz="4" w:space="0" w:color="000000"/>
              <w:left w:val="single" w:sz="4" w:space="0" w:color="000000"/>
              <w:bottom w:val="single" w:sz="4" w:space="0" w:color="000000"/>
              <w:right w:val="single" w:sz="4" w:space="0" w:color="000000"/>
            </w:tcBorders>
          </w:tcPr>
          <w:p w14:paraId="42E41E7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hay nhiễm các thành phần nguy hại từ phản ứng các hợp chất của canxi có photpho</w:t>
            </w:r>
          </w:p>
          <w:p w14:paraId="447099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Calcium-based reaction wastes containing or contaminated with hazardous substances</w:t>
            </w:r>
          </w:p>
        </w:tc>
        <w:tc>
          <w:tcPr>
            <w:tcW w:w="320" w:type="pct"/>
            <w:tcBorders>
              <w:top w:val="single" w:sz="4" w:space="0" w:color="000000"/>
              <w:left w:val="single" w:sz="4" w:space="0" w:color="000000"/>
              <w:bottom w:val="single" w:sz="4" w:space="0" w:color="000000"/>
              <w:right w:val="single" w:sz="4" w:space="0" w:color="000000"/>
            </w:tcBorders>
          </w:tcPr>
          <w:p w14:paraId="2ED036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06 09 03</w:t>
            </w:r>
          </w:p>
        </w:tc>
        <w:tc>
          <w:tcPr>
            <w:tcW w:w="271" w:type="pct"/>
            <w:tcBorders>
              <w:top w:val="single" w:sz="4" w:space="0" w:color="000000"/>
              <w:left w:val="single" w:sz="4" w:space="0" w:color="000000"/>
              <w:bottom w:val="single" w:sz="4" w:space="0" w:color="000000"/>
              <w:right w:val="single" w:sz="4" w:space="0" w:color="000000"/>
            </w:tcBorders>
          </w:tcPr>
          <w:p w14:paraId="04CACA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72C35D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4BE61A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5A263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1C3F1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FCAAE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7EB0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02 09 02</w:t>
            </w:r>
          </w:p>
        </w:tc>
        <w:tc>
          <w:tcPr>
            <w:tcW w:w="2441" w:type="pct"/>
            <w:tcBorders>
              <w:top w:val="single" w:sz="4" w:space="0" w:color="000000"/>
              <w:left w:val="single" w:sz="4" w:space="0" w:color="000000"/>
              <w:bottom w:val="single" w:sz="4" w:space="0" w:color="000000"/>
              <w:right w:val="single" w:sz="4" w:space="0" w:color="000000"/>
            </w:tcBorders>
          </w:tcPr>
          <w:p w14:paraId="5F3B415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có chứa photpho</w:t>
            </w:r>
          </w:p>
          <w:p w14:paraId="7F4771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Phosphorous slag</w:t>
            </w:r>
          </w:p>
        </w:tc>
        <w:tc>
          <w:tcPr>
            <w:tcW w:w="320" w:type="pct"/>
            <w:tcBorders>
              <w:top w:val="single" w:sz="4" w:space="0" w:color="000000"/>
              <w:left w:val="single" w:sz="4" w:space="0" w:color="000000"/>
              <w:bottom w:val="single" w:sz="4" w:space="0" w:color="000000"/>
              <w:right w:val="single" w:sz="4" w:space="0" w:color="000000"/>
            </w:tcBorders>
          </w:tcPr>
          <w:p w14:paraId="72DF66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06 09 02</w:t>
            </w:r>
          </w:p>
        </w:tc>
        <w:tc>
          <w:tcPr>
            <w:tcW w:w="271" w:type="pct"/>
            <w:tcBorders>
              <w:top w:val="single" w:sz="4" w:space="0" w:color="000000"/>
              <w:left w:val="single" w:sz="4" w:space="0" w:color="000000"/>
              <w:bottom w:val="single" w:sz="4" w:space="0" w:color="000000"/>
              <w:right w:val="single" w:sz="4" w:space="0" w:color="000000"/>
            </w:tcBorders>
          </w:tcPr>
          <w:p w14:paraId="7F770E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5742A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48E6C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6E17C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36BF6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750B8B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9D1D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02 09 03</w:t>
            </w:r>
          </w:p>
        </w:tc>
        <w:tc>
          <w:tcPr>
            <w:tcW w:w="2441" w:type="pct"/>
            <w:tcBorders>
              <w:top w:val="single" w:sz="4" w:space="0" w:color="000000"/>
              <w:left w:val="single" w:sz="4" w:space="0" w:color="000000"/>
              <w:bottom w:val="single" w:sz="4" w:space="0" w:color="000000"/>
              <w:right w:val="single" w:sz="4" w:space="0" w:color="000000"/>
            </w:tcBorders>
          </w:tcPr>
          <w:p w14:paraId="5F8B8A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phản ứng canxi khác với các loại trên</w:t>
            </w:r>
          </w:p>
          <w:p w14:paraId="0753B1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Calcium-based reaction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C359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06 09 04</w:t>
            </w:r>
          </w:p>
        </w:tc>
        <w:tc>
          <w:tcPr>
            <w:tcW w:w="271" w:type="pct"/>
            <w:tcBorders>
              <w:top w:val="single" w:sz="4" w:space="0" w:color="000000"/>
              <w:left w:val="single" w:sz="4" w:space="0" w:color="000000"/>
              <w:bottom w:val="single" w:sz="4" w:space="0" w:color="000000"/>
              <w:right w:val="single" w:sz="4" w:space="0" w:color="000000"/>
            </w:tcBorders>
          </w:tcPr>
          <w:p w14:paraId="514617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91270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38589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4F239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B884F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CF64D8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CC58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02 10</w:t>
            </w:r>
          </w:p>
        </w:tc>
        <w:tc>
          <w:tcPr>
            <w:tcW w:w="2441" w:type="pct"/>
            <w:tcBorders>
              <w:top w:val="single" w:sz="4" w:space="0" w:color="000000"/>
              <w:left w:val="single" w:sz="4" w:space="0" w:color="000000"/>
              <w:bottom w:val="single" w:sz="4" w:space="0" w:color="000000"/>
              <w:right w:val="single" w:sz="4" w:space="0" w:color="000000"/>
            </w:tcBorders>
          </w:tcPr>
          <w:p w14:paraId="207462D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chế biến hóa chất nitơ và sản xuất phân bón</w:t>
            </w:r>
          </w:p>
          <w:p w14:paraId="2BFF82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nitrogen chemicals, nitrogen chemical processes and fertiliser manufacture</w:t>
            </w:r>
          </w:p>
        </w:tc>
        <w:tc>
          <w:tcPr>
            <w:tcW w:w="320" w:type="pct"/>
            <w:tcBorders>
              <w:top w:val="single" w:sz="4" w:space="0" w:color="000000"/>
              <w:left w:val="single" w:sz="4" w:space="0" w:color="000000"/>
              <w:bottom w:val="single" w:sz="4" w:space="0" w:color="000000"/>
              <w:right w:val="single" w:sz="4" w:space="0" w:color="000000"/>
            </w:tcBorders>
          </w:tcPr>
          <w:p w14:paraId="043D76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06 10</w:t>
            </w:r>
          </w:p>
        </w:tc>
        <w:tc>
          <w:tcPr>
            <w:tcW w:w="271" w:type="pct"/>
            <w:tcBorders>
              <w:top w:val="single" w:sz="4" w:space="0" w:color="000000"/>
              <w:left w:val="single" w:sz="4" w:space="0" w:color="000000"/>
              <w:bottom w:val="single" w:sz="4" w:space="0" w:color="000000"/>
              <w:right w:val="single" w:sz="4" w:space="0" w:color="000000"/>
            </w:tcBorders>
          </w:tcPr>
          <w:p w14:paraId="44E515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387E2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F0326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6E349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8868D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6FA6A3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096E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02 10 01</w:t>
            </w:r>
          </w:p>
        </w:tc>
        <w:tc>
          <w:tcPr>
            <w:tcW w:w="2441" w:type="pct"/>
            <w:tcBorders>
              <w:top w:val="single" w:sz="4" w:space="0" w:color="000000"/>
              <w:left w:val="single" w:sz="4" w:space="0" w:color="000000"/>
              <w:bottom w:val="single" w:sz="4" w:space="0" w:color="000000"/>
              <w:right w:val="single" w:sz="4" w:space="0" w:color="000000"/>
            </w:tcBorders>
          </w:tcPr>
          <w:p w14:paraId="34DCC23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các thành phần nguy hại</w:t>
            </w:r>
          </w:p>
          <w:p w14:paraId="141310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A7255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06 10 02</w:t>
            </w:r>
          </w:p>
        </w:tc>
        <w:tc>
          <w:tcPr>
            <w:tcW w:w="271" w:type="pct"/>
            <w:tcBorders>
              <w:top w:val="single" w:sz="4" w:space="0" w:color="000000"/>
              <w:left w:val="single" w:sz="4" w:space="0" w:color="000000"/>
              <w:bottom w:val="single" w:sz="4" w:space="0" w:color="000000"/>
              <w:right w:val="single" w:sz="4" w:space="0" w:color="000000"/>
            </w:tcBorders>
          </w:tcPr>
          <w:p w14:paraId="4F56F9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6A507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140F78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r>
              <w:rPr>
                <w:rFonts w:ascii="Arial" w:hAnsi="Arial" w:cs="Arial"/>
                <w:sz w:val="20"/>
                <w:szCs w:val="20"/>
              </w:rPr>
              <w:t xml:space="preserve"> </w:t>
            </w:r>
            <w:r w:rsidRPr="004A731B">
              <w:rPr>
                <w:rFonts w:ascii="Arial" w:hAnsi="Arial" w:cs="Arial"/>
                <w:sz w:val="20"/>
                <w:szCs w:val="20"/>
              </w:rPr>
              <w:t>AM</w:t>
            </w:r>
          </w:p>
        </w:tc>
        <w:tc>
          <w:tcPr>
            <w:tcW w:w="497" w:type="pct"/>
            <w:tcBorders>
              <w:top w:val="single" w:sz="4" w:space="0" w:color="000000"/>
              <w:left w:val="single" w:sz="4" w:space="0" w:color="000000"/>
              <w:bottom w:val="single" w:sz="4" w:space="0" w:color="000000"/>
              <w:right w:val="single" w:sz="4" w:space="0" w:color="000000"/>
            </w:tcBorders>
          </w:tcPr>
          <w:p w14:paraId="30A199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292DB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1267B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C91E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02 10 02</w:t>
            </w:r>
          </w:p>
        </w:tc>
        <w:tc>
          <w:tcPr>
            <w:tcW w:w="2441" w:type="pct"/>
            <w:tcBorders>
              <w:top w:val="single" w:sz="4" w:space="0" w:color="000000"/>
              <w:left w:val="single" w:sz="4" w:space="0" w:color="000000"/>
              <w:bottom w:val="single" w:sz="4" w:space="0" w:color="000000"/>
              <w:right w:val="single" w:sz="4" w:space="0" w:color="000000"/>
            </w:tcBorders>
          </w:tcPr>
          <w:p w14:paraId="0192349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phản ứng các hợp chất của canxi trong hoạt động sản xuất đioxyt titan</w:t>
            </w:r>
          </w:p>
          <w:p w14:paraId="60F909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Calcium-based reaction wastes from titanium dioxide production</w:t>
            </w:r>
          </w:p>
        </w:tc>
        <w:tc>
          <w:tcPr>
            <w:tcW w:w="320" w:type="pct"/>
            <w:tcBorders>
              <w:top w:val="single" w:sz="4" w:space="0" w:color="000000"/>
              <w:left w:val="single" w:sz="4" w:space="0" w:color="000000"/>
              <w:bottom w:val="single" w:sz="4" w:space="0" w:color="000000"/>
              <w:right w:val="single" w:sz="4" w:space="0" w:color="000000"/>
            </w:tcBorders>
          </w:tcPr>
          <w:p w14:paraId="4CE9BD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06 11 01</w:t>
            </w:r>
          </w:p>
        </w:tc>
        <w:tc>
          <w:tcPr>
            <w:tcW w:w="271" w:type="pct"/>
            <w:tcBorders>
              <w:top w:val="single" w:sz="4" w:space="0" w:color="000000"/>
              <w:left w:val="single" w:sz="4" w:space="0" w:color="000000"/>
              <w:bottom w:val="single" w:sz="4" w:space="0" w:color="000000"/>
              <w:right w:val="single" w:sz="4" w:space="0" w:color="000000"/>
            </w:tcBorders>
          </w:tcPr>
          <w:p w14:paraId="3E209F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819F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C4F7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E65A3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C457F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304A8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589B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02 11</w:t>
            </w:r>
          </w:p>
        </w:tc>
        <w:tc>
          <w:tcPr>
            <w:tcW w:w="2441" w:type="pct"/>
            <w:tcBorders>
              <w:top w:val="single" w:sz="4" w:space="0" w:color="000000"/>
              <w:left w:val="single" w:sz="4" w:space="0" w:color="000000"/>
              <w:bottom w:val="single" w:sz="4" w:space="0" w:color="000000"/>
              <w:right w:val="single" w:sz="4" w:space="0" w:color="000000"/>
            </w:tcBorders>
          </w:tcPr>
          <w:p w14:paraId="2E4C6E0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khác từ các quá trình sản xuất, điều chế, chế biến, cung ứng hoá chất vô cơ</w:t>
            </w:r>
          </w:p>
          <w:p w14:paraId="452555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inorganic chemical processes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4456F5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06 13</w:t>
            </w:r>
          </w:p>
        </w:tc>
        <w:tc>
          <w:tcPr>
            <w:tcW w:w="271" w:type="pct"/>
            <w:tcBorders>
              <w:top w:val="single" w:sz="4" w:space="0" w:color="000000"/>
              <w:left w:val="single" w:sz="4" w:space="0" w:color="000000"/>
              <w:bottom w:val="single" w:sz="4" w:space="0" w:color="000000"/>
              <w:right w:val="single" w:sz="4" w:space="0" w:color="000000"/>
            </w:tcBorders>
          </w:tcPr>
          <w:p w14:paraId="571BA2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A2E1D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20DE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6094C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DD658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F66190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C5FB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02 11 01</w:t>
            </w:r>
          </w:p>
        </w:tc>
        <w:tc>
          <w:tcPr>
            <w:tcW w:w="2441" w:type="pct"/>
            <w:tcBorders>
              <w:top w:val="single" w:sz="4" w:space="0" w:color="000000"/>
              <w:left w:val="single" w:sz="4" w:space="0" w:color="000000"/>
              <w:bottom w:val="single" w:sz="4" w:space="0" w:color="000000"/>
              <w:right w:val="single" w:sz="4" w:space="0" w:color="000000"/>
            </w:tcBorders>
          </w:tcPr>
          <w:p w14:paraId="4A48CE3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bảo vệ thực vật vô cơ, chất bảo quản gỗ và các loại biôxit (biocide) khác được thải bỏ</w:t>
            </w:r>
          </w:p>
          <w:p w14:paraId="661BEC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Inorganic plant protection products, wood-preserving agents and other biocides</w:t>
            </w:r>
          </w:p>
        </w:tc>
        <w:tc>
          <w:tcPr>
            <w:tcW w:w="320" w:type="pct"/>
            <w:tcBorders>
              <w:top w:val="single" w:sz="4" w:space="0" w:color="000000"/>
              <w:left w:val="single" w:sz="4" w:space="0" w:color="000000"/>
              <w:bottom w:val="single" w:sz="4" w:space="0" w:color="000000"/>
              <w:right w:val="single" w:sz="4" w:space="0" w:color="000000"/>
            </w:tcBorders>
          </w:tcPr>
          <w:p w14:paraId="585FC4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06 13 01</w:t>
            </w:r>
          </w:p>
        </w:tc>
        <w:tc>
          <w:tcPr>
            <w:tcW w:w="271" w:type="pct"/>
            <w:tcBorders>
              <w:top w:val="single" w:sz="4" w:space="0" w:color="000000"/>
              <w:left w:val="single" w:sz="4" w:space="0" w:color="000000"/>
              <w:bottom w:val="single" w:sz="4" w:space="0" w:color="000000"/>
              <w:right w:val="single" w:sz="4" w:space="0" w:color="000000"/>
            </w:tcBorders>
          </w:tcPr>
          <w:p w14:paraId="6CFDC3F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E537E7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4427B4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4237585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604409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2D3E5F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CE97D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34709D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88CBCD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DC17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02 11 02</w:t>
            </w:r>
          </w:p>
        </w:tc>
        <w:tc>
          <w:tcPr>
            <w:tcW w:w="2441" w:type="pct"/>
            <w:tcBorders>
              <w:top w:val="single" w:sz="4" w:space="0" w:color="000000"/>
              <w:left w:val="single" w:sz="4" w:space="0" w:color="000000"/>
              <w:bottom w:val="single" w:sz="4" w:space="0" w:color="000000"/>
              <w:right w:val="single" w:sz="4" w:space="0" w:color="000000"/>
            </w:tcBorders>
          </w:tcPr>
          <w:p w14:paraId="187066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Than hoạt tính đã qua sử dụng</w:t>
            </w:r>
          </w:p>
          <w:p w14:paraId="2B19B6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Spent activated carbon</w:t>
            </w:r>
          </w:p>
        </w:tc>
        <w:tc>
          <w:tcPr>
            <w:tcW w:w="320" w:type="pct"/>
            <w:tcBorders>
              <w:top w:val="single" w:sz="4" w:space="0" w:color="000000"/>
              <w:left w:val="single" w:sz="4" w:space="0" w:color="000000"/>
              <w:bottom w:val="single" w:sz="4" w:space="0" w:color="000000"/>
              <w:right w:val="single" w:sz="4" w:space="0" w:color="000000"/>
            </w:tcBorders>
          </w:tcPr>
          <w:p w14:paraId="148804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06 13 02</w:t>
            </w:r>
          </w:p>
        </w:tc>
        <w:tc>
          <w:tcPr>
            <w:tcW w:w="271" w:type="pct"/>
            <w:tcBorders>
              <w:top w:val="single" w:sz="4" w:space="0" w:color="000000"/>
              <w:left w:val="single" w:sz="4" w:space="0" w:color="000000"/>
              <w:bottom w:val="single" w:sz="4" w:space="0" w:color="000000"/>
              <w:right w:val="single" w:sz="4" w:space="0" w:color="000000"/>
            </w:tcBorders>
          </w:tcPr>
          <w:p w14:paraId="411853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A4160</w:t>
            </w:r>
          </w:p>
        </w:tc>
        <w:tc>
          <w:tcPr>
            <w:tcW w:w="311" w:type="pct"/>
            <w:tcBorders>
              <w:top w:val="single" w:sz="4" w:space="0" w:color="000000"/>
              <w:left w:val="single" w:sz="4" w:space="0" w:color="000000"/>
              <w:bottom w:val="single" w:sz="4" w:space="0" w:color="000000"/>
              <w:right w:val="single" w:sz="4" w:space="0" w:color="000000"/>
            </w:tcBorders>
          </w:tcPr>
          <w:p w14:paraId="5D5AB5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BF695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3DC359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A3FB1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B89BEF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34FC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02 11 03</w:t>
            </w:r>
          </w:p>
        </w:tc>
        <w:tc>
          <w:tcPr>
            <w:tcW w:w="2441" w:type="pct"/>
            <w:tcBorders>
              <w:top w:val="single" w:sz="4" w:space="0" w:color="000000"/>
              <w:left w:val="single" w:sz="4" w:space="0" w:color="000000"/>
              <w:bottom w:val="single" w:sz="4" w:space="0" w:color="000000"/>
              <w:right w:val="single" w:sz="4" w:space="0" w:color="000000"/>
            </w:tcBorders>
          </w:tcPr>
          <w:p w14:paraId="3DB7C77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chế biến amiăng</w:t>
            </w:r>
          </w:p>
          <w:p w14:paraId="4E6CC4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asbestos processing</w:t>
            </w:r>
          </w:p>
        </w:tc>
        <w:tc>
          <w:tcPr>
            <w:tcW w:w="320" w:type="pct"/>
            <w:tcBorders>
              <w:top w:val="single" w:sz="4" w:space="0" w:color="000000"/>
              <w:left w:val="single" w:sz="4" w:space="0" w:color="000000"/>
              <w:bottom w:val="single" w:sz="4" w:space="0" w:color="000000"/>
              <w:right w:val="single" w:sz="4" w:space="0" w:color="000000"/>
            </w:tcBorders>
          </w:tcPr>
          <w:p w14:paraId="3DC1F8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06 13 04</w:t>
            </w:r>
          </w:p>
        </w:tc>
        <w:tc>
          <w:tcPr>
            <w:tcW w:w="271" w:type="pct"/>
            <w:tcBorders>
              <w:top w:val="single" w:sz="4" w:space="0" w:color="000000"/>
              <w:left w:val="single" w:sz="4" w:space="0" w:color="000000"/>
              <w:bottom w:val="single" w:sz="4" w:space="0" w:color="000000"/>
              <w:right w:val="single" w:sz="4" w:space="0" w:color="000000"/>
            </w:tcBorders>
          </w:tcPr>
          <w:p w14:paraId="5567A7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048C52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163B8B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55662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E14B5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D68929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6F77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02 11 04</w:t>
            </w:r>
          </w:p>
        </w:tc>
        <w:tc>
          <w:tcPr>
            <w:tcW w:w="2441" w:type="pct"/>
            <w:tcBorders>
              <w:top w:val="single" w:sz="4" w:space="0" w:color="000000"/>
              <w:left w:val="single" w:sz="4" w:space="0" w:color="000000"/>
              <w:bottom w:val="single" w:sz="4" w:space="0" w:color="000000"/>
              <w:right w:val="single" w:sz="4" w:space="0" w:color="000000"/>
            </w:tcBorders>
          </w:tcPr>
          <w:p w14:paraId="2537E4F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Bồ hóng, muội</w:t>
            </w:r>
          </w:p>
          <w:p w14:paraId="6C5812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Soot</w:t>
            </w:r>
          </w:p>
        </w:tc>
        <w:tc>
          <w:tcPr>
            <w:tcW w:w="320" w:type="pct"/>
            <w:tcBorders>
              <w:top w:val="single" w:sz="4" w:space="0" w:color="000000"/>
              <w:left w:val="single" w:sz="4" w:space="0" w:color="000000"/>
              <w:bottom w:val="single" w:sz="4" w:space="0" w:color="000000"/>
              <w:right w:val="single" w:sz="4" w:space="0" w:color="000000"/>
            </w:tcBorders>
          </w:tcPr>
          <w:p w14:paraId="09D717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06 13 05</w:t>
            </w:r>
          </w:p>
        </w:tc>
        <w:tc>
          <w:tcPr>
            <w:tcW w:w="271" w:type="pct"/>
            <w:tcBorders>
              <w:top w:val="single" w:sz="4" w:space="0" w:color="000000"/>
              <w:left w:val="single" w:sz="4" w:space="0" w:color="000000"/>
              <w:bottom w:val="single" w:sz="4" w:space="0" w:color="000000"/>
              <w:right w:val="single" w:sz="4" w:space="0" w:color="000000"/>
            </w:tcBorders>
          </w:tcPr>
          <w:p w14:paraId="1BBAA8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2E26A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32201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AADCD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8BA47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D40D2E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FCBC6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w:t>
            </w:r>
          </w:p>
        </w:tc>
        <w:tc>
          <w:tcPr>
            <w:tcW w:w="2441" w:type="pct"/>
            <w:tcBorders>
              <w:top w:val="single" w:sz="4" w:space="0" w:color="000000"/>
              <w:left w:val="single" w:sz="4" w:space="0" w:color="000000"/>
              <w:bottom w:val="single" w:sz="4" w:space="0" w:color="000000"/>
              <w:right w:val="single" w:sz="4" w:space="0" w:color="000000"/>
            </w:tcBorders>
          </w:tcPr>
          <w:p w14:paraId="47977A0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HOÁ CHẤT HỮU CƠ</w:t>
            </w:r>
          </w:p>
          <w:p w14:paraId="1931FF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ORGANIC CHEMICAL PROCESSES</w:t>
            </w:r>
          </w:p>
        </w:tc>
        <w:tc>
          <w:tcPr>
            <w:tcW w:w="320" w:type="pct"/>
            <w:tcBorders>
              <w:top w:val="single" w:sz="4" w:space="0" w:color="000000"/>
              <w:left w:val="single" w:sz="4" w:space="0" w:color="000000"/>
              <w:bottom w:val="single" w:sz="4" w:space="0" w:color="000000"/>
              <w:right w:val="single" w:sz="4" w:space="0" w:color="000000"/>
            </w:tcBorders>
          </w:tcPr>
          <w:p w14:paraId="2E2B014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2DC70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E740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BB096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08052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5F7C4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6AA387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E7A8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03 01</w:t>
            </w:r>
          </w:p>
        </w:tc>
        <w:tc>
          <w:tcPr>
            <w:tcW w:w="2441" w:type="pct"/>
            <w:tcBorders>
              <w:top w:val="single" w:sz="4" w:space="0" w:color="000000"/>
              <w:left w:val="single" w:sz="4" w:space="0" w:color="000000"/>
              <w:bottom w:val="single" w:sz="4" w:space="0" w:color="000000"/>
              <w:right w:val="single" w:sz="4" w:space="0" w:color="000000"/>
            </w:tcBorders>
          </w:tcPr>
          <w:p w14:paraId="542FAD3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hoá chất hữu cơ cơ bản</w:t>
            </w:r>
          </w:p>
          <w:p w14:paraId="441425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manufacture, formulation, supply and use (MFSU) of basic organic chemicals</w:t>
            </w:r>
          </w:p>
        </w:tc>
        <w:tc>
          <w:tcPr>
            <w:tcW w:w="320" w:type="pct"/>
            <w:tcBorders>
              <w:top w:val="single" w:sz="4" w:space="0" w:color="000000"/>
              <w:left w:val="single" w:sz="4" w:space="0" w:color="000000"/>
              <w:bottom w:val="single" w:sz="4" w:space="0" w:color="000000"/>
              <w:right w:val="single" w:sz="4" w:space="0" w:color="000000"/>
            </w:tcBorders>
          </w:tcPr>
          <w:p w14:paraId="53E859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07 01</w:t>
            </w:r>
          </w:p>
        </w:tc>
        <w:tc>
          <w:tcPr>
            <w:tcW w:w="271" w:type="pct"/>
            <w:tcBorders>
              <w:top w:val="single" w:sz="4" w:space="0" w:color="000000"/>
              <w:left w:val="single" w:sz="4" w:space="0" w:color="000000"/>
              <w:bottom w:val="single" w:sz="4" w:space="0" w:color="000000"/>
              <w:right w:val="single" w:sz="4" w:space="0" w:color="000000"/>
            </w:tcBorders>
          </w:tcPr>
          <w:p w14:paraId="13B33C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E2D18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32479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96749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A7C89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600AFB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45DD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03 01 01</w:t>
            </w:r>
          </w:p>
        </w:tc>
        <w:tc>
          <w:tcPr>
            <w:tcW w:w="2441" w:type="pct"/>
            <w:tcBorders>
              <w:top w:val="single" w:sz="4" w:space="0" w:color="000000"/>
              <w:left w:val="single" w:sz="4" w:space="0" w:color="000000"/>
              <w:bottom w:val="single" w:sz="4" w:space="0" w:color="000000"/>
              <w:right w:val="single" w:sz="4" w:space="0" w:color="000000"/>
            </w:tcBorders>
          </w:tcPr>
          <w:p w14:paraId="62611C4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4287B2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6AD4F4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07 01 01</w:t>
            </w:r>
          </w:p>
        </w:tc>
        <w:tc>
          <w:tcPr>
            <w:tcW w:w="271" w:type="pct"/>
            <w:tcBorders>
              <w:top w:val="single" w:sz="4" w:space="0" w:color="000000"/>
              <w:left w:val="single" w:sz="4" w:space="0" w:color="000000"/>
              <w:bottom w:val="single" w:sz="4" w:space="0" w:color="000000"/>
              <w:right w:val="single" w:sz="4" w:space="0" w:color="000000"/>
            </w:tcBorders>
          </w:tcPr>
          <w:p w14:paraId="06B420A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475648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5424F3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Y40</w:t>
            </w:r>
          </w:p>
        </w:tc>
        <w:tc>
          <w:tcPr>
            <w:tcW w:w="389" w:type="pct"/>
            <w:tcBorders>
              <w:top w:val="single" w:sz="4" w:space="0" w:color="000000"/>
              <w:left w:val="single" w:sz="4" w:space="0" w:color="000000"/>
              <w:bottom w:val="single" w:sz="4" w:space="0" w:color="000000"/>
              <w:right w:val="single" w:sz="4" w:space="0" w:color="000000"/>
            </w:tcBorders>
          </w:tcPr>
          <w:p w14:paraId="28AC01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69B82B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95B13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E32A87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62D1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03 01 02</w:t>
            </w:r>
          </w:p>
        </w:tc>
        <w:tc>
          <w:tcPr>
            <w:tcW w:w="2441" w:type="pct"/>
            <w:tcBorders>
              <w:top w:val="single" w:sz="4" w:space="0" w:color="000000"/>
              <w:left w:val="single" w:sz="4" w:space="0" w:color="000000"/>
              <w:bottom w:val="single" w:sz="4" w:space="0" w:color="000000"/>
              <w:right w:val="single" w:sz="4" w:space="0" w:color="000000"/>
            </w:tcBorders>
          </w:tcPr>
          <w:p w14:paraId="70FA04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429B32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56F848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07 01 03</w:t>
            </w:r>
          </w:p>
        </w:tc>
        <w:tc>
          <w:tcPr>
            <w:tcW w:w="271" w:type="pct"/>
            <w:tcBorders>
              <w:top w:val="single" w:sz="4" w:space="0" w:color="000000"/>
              <w:left w:val="single" w:sz="4" w:space="0" w:color="000000"/>
              <w:bottom w:val="single" w:sz="4" w:space="0" w:color="000000"/>
              <w:right w:val="single" w:sz="4" w:space="0" w:color="000000"/>
            </w:tcBorders>
          </w:tcPr>
          <w:p w14:paraId="0E06E2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3928D08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6DD3B0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6D174A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18983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38A5D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59B062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7574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03 01 03</w:t>
            </w:r>
          </w:p>
        </w:tc>
        <w:tc>
          <w:tcPr>
            <w:tcW w:w="2441" w:type="pct"/>
            <w:tcBorders>
              <w:top w:val="single" w:sz="4" w:space="0" w:color="000000"/>
              <w:left w:val="single" w:sz="4" w:space="0" w:color="000000"/>
              <w:bottom w:val="single" w:sz="4" w:space="0" w:color="000000"/>
              <w:right w:val="single" w:sz="4" w:space="0" w:color="000000"/>
            </w:tcBorders>
          </w:tcPr>
          <w:p w14:paraId="3D15B15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0441A0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64AFF6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07 01 04</w:t>
            </w:r>
          </w:p>
        </w:tc>
        <w:tc>
          <w:tcPr>
            <w:tcW w:w="271" w:type="pct"/>
            <w:tcBorders>
              <w:top w:val="single" w:sz="4" w:space="0" w:color="000000"/>
              <w:left w:val="single" w:sz="4" w:space="0" w:color="000000"/>
              <w:bottom w:val="single" w:sz="4" w:space="0" w:color="000000"/>
              <w:right w:val="single" w:sz="4" w:space="0" w:color="000000"/>
            </w:tcBorders>
          </w:tcPr>
          <w:p w14:paraId="4D7D4F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5B51FC8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7352C3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4929B9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60CC0A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EAAB2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2AEA90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487E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03 01 04</w:t>
            </w:r>
          </w:p>
        </w:tc>
        <w:tc>
          <w:tcPr>
            <w:tcW w:w="2441" w:type="pct"/>
            <w:tcBorders>
              <w:top w:val="single" w:sz="4" w:space="0" w:color="000000"/>
              <w:left w:val="single" w:sz="4" w:space="0" w:color="000000"/>
              <w:bottom w:val="single" w:sz="4" w:space="0" w:color="000000"/>
              <w:right w:val="single" w:sz="4" w:space="0" w:color="000000"/>
            </w:tcBorders>
          </w:tcPr>
          <w:p w14:paraId="63234D2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w:t>
            </w:r>
          </w:p>
          <w:p w14:paraId="5C52EB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741E28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07 01 07</w:t>
            </w:r>
          </w:p>
        </w:tc>
        <w:tc>
          <w:tcPr>
            <w:tcW w:w="271" w:type="pct"/>
            <w:tcBorders>
              <w:top w:val="single" w:sz="4" w:space="0" w:color="000000"/>
              <w:left w:val="single" w:sz="4" w:space="0" w:color="000000"/>
              <w:bottom w:val="single" w:sz="4" w:space="0" w:color="000000"/>
              <w:right w:val="single" w:sz="4" w:space="0" w:color="000000"/>
            </w:tcBorders>
          </w:tcPr>
          <w:p w14:paraId="43F4A10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1AD20C2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A3170</w:t>
            </w:r>
          </w:p>
          <w:p w14:paraId="07298E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605876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CB710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6009E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0C1B7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C64F5F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9750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03 01 05</w:t>
            </w:r>
          </w:p>
        </w:tc>
        <w:tc>
          <w:tcPr>
            <w:tcW w:w="2441" w:type="pct"/>
            <w:tcBorders>
              <w:top w:val="single" w:sz="4" w:space="0" w:color="000000"/>
              <w:left w:val="single" w:sz="4" w:space="0" w:color="000000"/>
              <w:bottom w:val="single" w:sz="4" w:space="0" w:color="000000"/>
              <w:right w:val="single" w:sz="4" w:space="0" w:color="000000"/>
            </w:tcBorders>
          </w:tcPr>
          <w:p w14:paraId="74E5F84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3571BC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6747B1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07 01 08</w:t>
            </w:r>
          </w:p>
        </w:tc>
        <w:tc>
          <w:tcPr>
            <w:tcW w:w="271" w:type="pct"/>
            <w:tcBorders>
              <w:top w:val="single" w:sz="4" w:space="0" w:color="000000"/>
              <w:left w:val="single" w:sz="4" w:space="0" w:color="000000"/>
              <w:bottom w:val="single" w:sz="4" w:space="0" w:color="000000"/>
              <w:right w:val="single" w:sz="4" w:space="0" w:color="000000"/>
            </w:tcBorders>
          </w:tcPr>
          <w:p w14:paraId="4464507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76F54D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A3130</w:t>
            </w:r>
          </w:p>
          <w:p w14:paraId="6515DE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A3190</w:t>
            </w:r>
          </w:p>
        </w:tc>
        <w:tc>
          <w:tcPr>
            <w:tcW w:w="311" w:type="pct"/>
            <w:tcBorders>
              <w:top w:val="single" w:sz="4" w:space="0" w:color="000000"/>
              <w:left w:val="single" w:sz="4" w:space="0" w:color="000000"/>
              <w:bottom w:val="single" w:sz="4" w:space="0" w:color="000000"/>
              <w:right w:val="single" w:sz="4" w:space="0" w:color="000000"/>
            </w:tcBorders>
          </w:tcPr>
          <w:p w14:paraId="130953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Y6</w:t>
            </w:r>
          </w:p>
        </w:tc>
        <w:tc>
          <w:tcPr>
            <w:tcW w:w="389" w:type="pct"/>
            <w:tcBorders>
              <w:top w:val="single" w:sz="4" w:space="0" w:color="000000"/>
              <w:left w:val="single" w:sz="4" w:space="0" w:color="000000"/>
              <w:bottom w:val="single" w:sz="4" w:space="0" w:color="000000"/>
              <w:right w:val="single" w:sz="4" w:space="0" w:color="000000"/>
            </w:tcBorders>
          </w:tcPr>
          <w:p w14:paraId="67C3C7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5CC699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9EE77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E258E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3D92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03 01 06</w:t>
            </w:r>
          </w:p>
        </w:tc>
        <w:tc>
          <w:tcPr>
            <w:tcW w:w="2441" w:type="pct"/>
            <w:tcBorders>
              <w:top w:val="single" w:sz="4" w:space="0" w:color="000000"/>
              <w:left w:val="single" w:sz="4" w:space="0" w:color="000000"/>
              <w:bottom w:val="single" w:sz="4" w:space="0" w:color="000000"/>
              <w:right w:val="single" w:sz="4" w:space="0" w:color="000000"/>
            </w:tcBorders>
          </w:tcPr>
          <w:p w14:paraId="5D3A416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w:t>
            </w:r>
          </w:p>
          <w:p w14:paraId="1EECB6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7A1BBC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07 01 09</w:t>
            </w:r>
          </w:p>
        </w:tc>
        <w:tc>
          <w:tcPr>
            <w:tcW w:w="271" w:type="pct"/>
            <w:tcBorders>
              <w:top w:val="single" w:sz="4" w:space="0" w:color="000000"/>
              <w:left w:val="single" w:sz="4" w:space="0" w:color="000000"/>
              <w:bottom w:val="single" w:sz="4" w:space="0" w:color="000000"/>
              <w:right w:val="single" w:sz="4" w:space="0" w:color="000000"/>
            </w:tcBorders>
          </w:tcPr>
          <w:p w14:paraId="151BBB1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63E44E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4895D8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78D33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EED32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CA4ED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BBDFB8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D187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03 01 07</w:t>
            </w:r>
          </w:p>
        </w:tc>
        <w:tc>
          <w:tcPr>
            <w:tcW w:w="2441" w:type="pct"/>
            <w:tcBorders>
              <w:top w:val="single" w:sz="4" w:space="0" w:color="000000"/>
              <w:left w:val="single" w:sz="4" w:space="0" w:color="000000"/>
              <w:bottom w:val="single" w:sz="4" w:space="0" w:color="000000"/>
              <w:right w:val="single" w:sz="4" w:space="0" w:color="000000"/>
            </w:tcBorders>
          </w:tcPr>
          <w:p w14:paraId="2E453D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316106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7244BB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07 01 10</w:t>
            </w:r>
          </w:p>
        </w:tc>
        <w:tc>
          <w:tcPr>
            <w:tcW w:w="271" w:type="pct"/>
            <w:tcBorders>
              <w:top w:val="single" w:sz="4" w:space="0" w:color="000000"/>
              <w:left w:val="single" w:sz="4" w:space="0" w:color="000000"/>
              <w:bottom w:val="single" w:sz="4" w:space="0" w:color="000000"/>
              <w:right w:val="single" w:sz="4" w:space="0" w:color="000000"/>
            </w:tcBorders>
          </w:tcPr>
          <w:p w14:paraId="51E8F8E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71A1EF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A3130</w:t>
            </w:r>
          </w:p>
        </w:tc>
        <w:tc>
          <w:tcPr>
            <w:tcW w:w="311" w:type="pct"/>
            <w:tcBorders>
              <w:top w:val="single" w:sz="4" w:space="0" w:color="000000"/>
              <w:left w:val="single" w:sz="4" w:space="0" w:color="000000"/>
              <w:bottom w:val="single" w:sz="4" w:space="0" w:color="000000"/>
              <w:right w:val="single" w:sz="4" w:space="0" w:color="000000"/>
            </w:tcBorders>
          </w:tcPr>
          <w:p w14:paraId="6C79F1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D2CEE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FB43E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0CB21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1CADD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6848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03 01 08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65AEA51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chứa thành phần nguy hại từ hệ thống xử lý nước thải</w:t>
            </w:r>
          </w:p>
          <w:p w14:paraId="7800E9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5FD70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07 01 11</w:t>
            </w:r>
          </w:p>
        </w:tc>
        <w:tc>
          <w:tcPr>
            <w:tcW w:w="271" w:type="pct"/>
            <w:tcBorders>
              <w:top w:val="single" w:sz="4" w:space="0" w:color="000000"/>
              <w:left w:val="single" w:sz="4" w:space="0" w:color="000000"/>
              <w:bottom w:val="single" w:sz="4" w:space="0" w:color="000000"/>
              <w:right w:val="single" w:sz="4" w:space="0" w:color="000000"/>
            </w:tcBorders>
          </w:tcPr>
          <w:p w14:paraId="76BFCE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595E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A968C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C8F72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6331C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29A719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A9FE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03 01 09</w:t>
            </w:r>
          </w:p>
        </w:tc>
        <w:tc>
          <w:tcPr>
            <w:tcW w:w="2441" w:type="pct"/>
            <w:tcBorders>
              <w:top w:val="single" w:sz="4" w:space="0" w:color="000000"/>
              <w:left w:val="single" w:sz="4" w:space="0" w:color="000000"/>
              <w:bottom w:val="single" w:sz="4" w:space="0" w:color="000000"/>
              <w:right w:val="single" w:sz="4" w:space="0" w:color="000000"/>
            </w:tcBorders>
          </w:tcPr>
          <w:p w14:paraId="4A9CB4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khác với các loại trên</w:t>
            </w:r>
          </w:p>
          <w:p w14:paraId="78C0AC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29A2A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07 01 12</w:t>
            </w:r>
          </w:p>
        </w:tc>
        <w:tc>
          <w:tcPr>
            <w:tcW w:w="271" w:type="pct"/>
            <w:tcBorders>
              <w:top w:val="single" w:sz="4" w:space="0" w:color="000000"/>
              <w:left w:val="single" w:sz="4" w:space="0" w:color="000000"/>
              <w:bottom w:val="single" w:sz="4" w:space="0" w:color="000000"/>
              <w:right w:val="single" w:sz="4" w:space="0" w:color="000000"/>
            </w:tcBorders>
          </w:tcPr>
          <w:p w14:paraId="3F5820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2F326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50846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9836F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25219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734E8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0356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03 02</w:t>
            </w:r>
          </w:p>
        </w:tc>
        <w:tc>
          <w:tcPr>
            <w:tcW w:w="2441" w:type="pct"/>
            <w:tcBorders>
              <w:top w:val="single" w:sz="4" w:space="0" w:color="000000"/>
              <w:left w:val="single" w:sz="4" w:space="0" w:color="000000"/>
              <w:bottom w:val="single" w:sz="4" w:space="0" w:color="000000"/>
              <w:right w:val="single" w:sz="4" w:space="0" w:color="000000"/>
            </w:tcBorders>
          </w:tcPr>
          <w:p w14:paraId="6D2357B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nhựa, cao su tổng hợp và sợi nhân tạo</w:t>
            </w:r>
          </w:p>
          <w:p w14:paraId="7FE819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plastics, synthetic rubber and man-made fibres</w:t>
            </w:r>
          </w:p>
        </w:tc>
        <w:tc>
          <w:tcPr>
            <w:tcW w:w="320" w:type="pct"/>
            <w:tcBorders>
              <w:top w:val="single" w:sz="4" w:space="0" w:color="000000"/>
              <w:left w:val="single" w:sz="4" w:space="0" w:color="000000"/>
              <w:bottom w:val="single" w:sz="4" w:space="0" w:color="000000"/>
              <w:right w:val="single" w:sz="4" w:space="0" w:color="000000"/>
            </w:tcBorders>
          </w:tcPr>
          <w:p w14:paraId="062F31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07 02</w:t>
            </w:r>
          </w:p>
        </w:tc>
        <w:tc>
          <w:tcPr>
            <w:tcW w:w="271" w:type="pct"/>
            <w:tcBorders>
              <w:top w:val="single" w:sz="4" w:space="0" w:color="000000"/>
              <w:left w:val="single" w:sz="4" w:space="0" w:color="000000"/>
              <w:bottom w:val="single" w:sz="4" w:space="0" w:color="000000"/>
              <w:right w:val="single" w:sz="4" w:space="0" w:color="000000"/>
            </w:tcBorders>
          </w:tcPr>
          <w:p w14:paraId="5B79F3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07E5F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2DCB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6EDAE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75807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4D60A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D910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03 02 01</w:t>
            </w:r>
          </w:p>
        </w:tc>
        <w:tc>
          <w:tcPr>
            <w:tcW w:w="2441" w:type="pct"/>
            <w:tcBorders>
              <w:top w:val="single" w:sz="4" w:space="0" w:color="000000"/>
              <w:left w:val="single" w:sz="4" w:space="0" w:color="000000"/>
              <w:bottom w:val="single" w:sz="4" w:space="0" w:color="000000"/>
              <w:right w:val="single" w:sz="4" w:space="0" w:color="000000"/>
            </w:tcBorders>
          </w:tcPr>
          <w:p w14:paraId="1968A1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5E0148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723F0A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07 02 01</w:t>
            </w:r>
          </w:p>
        </w:tc>
        <w:tc>
          <w:tcPr>
            <w:tcW w:w="271" w:type="pct"/>
            <w:tcBorders>
              <w:top w:val="single" w:sz="4" w:space="0" w:color="000000"/>
              <w:left w:val="single" w:sz="4" w:space="0" w:color="000000"/>
              <w:bottom w:val="single" w:sz="4" w:space="0" w:color="000000"/>
              <w:right w:val="single" w:sz="4" w:space="0" w:color="000000"/>
            </w:tcBorders>
          </w:tcPr>
          <w:p w14:paraId="7787DB3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31F0C7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A3080</w:t>
            </w:r>
          </w:p>
        </w:tc>
        <w:tc>
          <w:tcPr>
            <w:tcW w:w="311" w:type="pct"/>
            <w:tcBorders>
              <w:top w:val="single" w:sz="4" w:space="0" w:color="000000"/>
              <w:left w:val="single" w:sz="4" w:space="0" w:color="000000"/>
              <w:bottom w:val="single" w:sz="4" w:space="0" w:color="000000"/>
              <w:right w:val="single" w:sz="4" w:space="0" w:color="000000"/>
            </w:tcBorders>
          </w:tcPr>
          <w:p w14:paraId="7D2F18E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12DB77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Y40</w:t>
            </w:r>
          </w:p>
        </w:tc>
        <w:tc>
          <w:tcPr>
            <w:tcW w:w="389" w:type="pct"/>
            <w:tcBorders>
              <w:top w:val="single" w:sz="4" w:space="0" w:color="000000"/>
              <w:left w:val="single" w:sz="4" w:space="0" w:color="000000"/>
              <w:bottom w:val="single" w:sz="4" w:space="0" w:color="000000"/>
              <w:right w:val="single" w:sz="4" w:space="0" w:color="000000"/>
            </w:tcBorders>
          </w:tcPr>
          <w:p w14:paraId="08719C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098663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3B57F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BC10D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259DE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03 02 02</w:t>
            </w:r>
          </w:p>
        </w:tc>
        <w:tc>
          <w:tcPr>
            <w:tcW w:w="2441" w:type="pct"/>
            <w:tcBorders>
              <w:top w:val="single" w:sz="4" w:space="0" w:color="000000"/>
              <w:left w:val="single" w:sz="4" w:space="0" w:color="000000"/>
              <w:bottom w:val="single" w:sz="4" w:space="0" w:color="000000"/>
              <w:right w:val="single" w:sz="4" w:space="0" w:color="000000"/>
            </w:tcBorders>
          </w:tcPr>
          <w:p w14:paraId="4CB4AAE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4A0CD8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69DA98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07 02 03</w:t>
            </w:r>
          </w:p>
        </w:tc>
        <w:tc>
          <w:tcPr>
            <w:tcW w:w="271" w:type="pct"/>
            <w:tcBorders>
              <w:top w:val="single" w:sz="4" w:space="0" w:color="000000"/>
              <w:left w:val="single" w:sz="4" w:space="0" w:color="000000"/>
              <w:bottom w:val="single" w:sz="4" w:space="0" w:color="000000"/>
              <w:right w:val="single" w:sz="4" w:space="0" w:color="000000"/>
            </w:tcBorders>
          </w:tcPr>
          <w:p w14:paraId="0206B26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5F741A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099DB5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0244065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06B3B84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37B16DF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2CD546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CFDED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49964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650A04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2BB1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03 02 03</w:t>
            </w:r>
          </w:p>
        </w:tc>
        <w:tc>
          <w:tcPr>
            <w:tcW w:w="2441" w:type="pct"/>
            <w:tcBorders>
              <w:top w:val="single" w:sz="4" w:space="0" w:color="000000"/>
              <w:left w:val="single" w:sz="4" w:space="0" w:color="000000"/>
              <w:bottom w:val="single" w:sz="4" w:space="0" w:color="000000"/>
              <w:right w:val="single" w:sz="4" w:space="0" w:color="000000"/>
            </w:tcBorders>
          </w:tcPr>
          <w:p w14:paraId="0F531A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022938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0256AD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07 02 04</w:t>
            </w:r>
          </w:p>
        </w:tc>
        <w:tc>
          <w:tcPr>
            <w:tcW w:w="271" w:type="pct"/>
            <w:tcBorders>
              <w:top w:val="single" w:sz="4" w:space="0" w:color="000000"/>
              <w:left w:val="single" w:sz="4" w:space="0" w:color="000000"/>
              <w:bottom w:val="single" w:sz="4" w:space="0" w:color="000000"/>
              <w:right w:val="single" w:sz="4" w:space="0" w:color="000000"/>
            </w:tcBorders>
          </w:tcPr>
          <w:p w14:paraId="524401A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16002C7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1FB7C5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6816FC2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54D4E83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06DE7E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20AA7E0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7B1CE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B4522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11D2C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E2215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03 02 04</w:t>
            </w:r>
          </w:p>
        </w:tc>
        <w:tc>
          <w:tcPr>
            <w:tcW w:w="2441" w:type="pct"/>
            <w:tcBorders>
              <w:top w:val="single" w:sz="4" w:space="0" w:color="000000"/>
              <w:left w:val="single" w:sz="4" w:space="0" w:color="000000"/>
              <w:bottom w:val="single" w:sz="4" w:space="0" w:color="000000"/>
              <w:right w:val="single" w:sz="4" w:space="0" w:color="000000"/>
            </w:tcBorders>
          </w:tcPr>
          <w:p w14:paraId="4C9A92E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 hữu cơ</w:t>
            </w:r>
          </w:p>
          <w:p w14:paraId="6103C8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6924ED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07 02 07</w:t>
            </w:r>
          </w:p>
        </w:tc>
        <w:tc>
          <w:tcPr>
            <w:tcW w:w="271" w:type="pct"/>
            <w:tcBorders>
              <w:top w:val="single" w:sz="4" w:space="0" w:color="000000"/>
              <w:left w:val="single" w:sz="4" w:space="0" w:color="000000"/>
              <w:bottom w:val="single" w:sz="4" w:space="0" w:color="000000"/>
              <w:right w:val="single" w:sz="4" w:space="0" w:color="000000"/>
            </w:tcBorders>
          </w:tcPr>
          <w:p w14:paraId="48BEDDD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5D5057D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lastRenderedPageBreak/>
              <w:t>A3170</w:t>
            </w:r>
          </w:p>
          <w:p w14:paraId="6E46C6C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2C4544F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lastRenderedPageBreak/>
              <w:t>Y41</w:t>
            </w:r>
          </w:p>
          <w:p w14:paraId="7873B5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Y45</w:t>
            </w:r>
          </w:p>
        </w:tc>
        <w:tc>
          <w:tcPr>
            <w:tcW w:w="389" w:type="pct"/>
            <w:tcBorders>
              <w:top w:val="single" w:sz="4" w:space="0" w:color="000000"/>
              <w:left w:val="single" w:sz="4" w:space="0" w:color="000000"/>
              <w:bottom w:val="single" w:sz="4" w:space="0" w:color="000000"/>
              <w:right w:val="single" w:sz="4" w:space="0" w:color="000000"/>
            </w:tcBorders>
          </w:tcPr>
          <w:p w14:paraId="09FCA2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Đ, ĐS</w:t>
            </w:r>
          </w:p>
        </w:tc>
        <w:tc>
          <w:tcPr>
            <w:tcW w:w="497" w:type="pct"/>
            <w:tcBorders>
              <w:top w:val="single" w:sz="4" w:space="0" w:color="000000"/>
              <w:left w:val="single" w:sz="4" w:space="0" w:color="000000"/>
              <w:bottom w:val="single" w:sz="4" w:space="0" w:color="000000"/>
              <w:right w:val="single" w:sz="4" w:space="0" w:color="000000"/>
            </w:tcBorders>
          </w:tcPr>
          <w:p w14:paraId="3BE586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F6A03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D47521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39F9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03 02 05</w:t>
            </w:r>
          </w:p>
        </w:tc>
        <w:tc>
          <w:tcPr>
            <w:tcW w:w="2441" w:type="pct"/>
            <w:tcBorders>
              <w:top w:val="single" w:sz="4" w:space="0" w:color="000000"/>
              <w:left w:val="single" w:sz="4" w:space="0" w:color="000000"/>
              <w:bottom w:val="single" w:sz="4" w:space="0" w:color="000000"/>
              <w:right w:val="single" w:sz="4" w:space="0" w:color="000000"/>
            </w:tcBorders>
          </w:tcPr>
          <w:p w14:paraId="3616B7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208FA3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417F99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07 02 08</w:t>
            </w:r>
          </w:p>
        </w:tc>
        <w:tc>
          <w:tcPr>
            <w:tcW w:w="271" w:type="pct"/>
            <w:tcBorders>
              <w:top w:val="single" w:sz="4" w:space="0" w:color="000000"/>
              <w:left w:val="single" w:sz="4" w:space="0" w:color="000000"/>
              <w:bottom w:val="single" w:sz="4" w:space="0" w:color="000000"/>
              <w:right w:val="single" w:sz="4" w:space="0" w:color="000000"/>
            </w:tcBorders>
          </w:tcPr>
          <w:p w14:paraId="57317C7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2081232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152E1F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257E422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77BC1C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06A1D1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08FF61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85483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5865AB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4246F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03 02 06</w:t>
            </w:r>
          </w:p>
        </w:tc>
        <w:tc>
          <w:tcPr>
            <w:tcW w:w="2441" w:type="pct"/>
            <w:tcBorders>
              <w:top w:val="single" w:sz="4" w:space="0" w:color="000000"/>
              <w:left w:val="single" w:sz="4" w:space="0" w:color="000000"/>
              <w:bottom w:val="single" w:sz="4" w:space="0" w:color="000000"/>
              <w:right w:val="single" w:sz="4" w:space="0" w:color="000000"/>
            </w:tcBorders>
          </w:tcPr>
          <w:p w14:paraId="64E6CC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054C08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50F888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07 02 09</w:t>
            </w:r>
          </w:p>
        </w:tc>
        <w:tc>
          <w:tcPr>
            <w:tcW w:w="271" w:type="pct"/>
            <w:tcBorders>
              <w:top w:val="single" w:sz="4" w:space="0" w:color="000000"/>
              <w:left w:val="single" w:sz="4" w:space="0" w:color="000000"/>
              <w:bottom w:val="single" w:sz="4" w:space="0" w:color="000000"/>
              <w:right w:val="single" w:sz="4" w:space="0" w:color="000000"/>
            </w:tcBorders>
          </w:tcPr>
          <w:p w14:paraId="699EBBB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099447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18973C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7CF489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C3E08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2D878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BCC8F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5303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03 02 07</w:t>
            </w:r>
          </w:p>
        </w:tc>
        <w:tc>
          <w:tcPr>
            <w:tcW w:w="2441" w:type="pct"/>
            <w:tcBorders>
              <w:top w:val="single" w:sz="4" w:space="0" w:color="000000"/>
              <w:left w:val="single" w:sz="4" w:space="0" w:color="000000"/>
              <w:bottom w:val="single" w:sz="4" w:space="0" w:color="000000"/>
              <w:right w:val="single" w:sz="4" w:space="0" w:color="000000"/>
            </w:tcBorders>
          </w:tcPr>
          <w:p w14:paraId="61BC771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163093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608A20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07 02 10</w:t>
            </w:r>
          </w:p>
        </w:tc>
        <w:tc>
          <w:tcPr>
            <w:tcW w:w="271" w:type="pct"/>
            <w:tcBorders>
              <w:top w:val="single" w:sz="4" w:space="0" w:color="000000"/>
              <w:left w:val="single" w:sz="4" w:space="0" w:color="000000"/>
              <w:bottom w:val="single" w:sz="4" w:space="0" w:color="000000"/>
              <w:right w:val="single" w:sz="4" w:space="0" w:color="000000"/>
            </w:tcBorders>
          </w:tcPr>
          <w:p w14:paraId="2DFC673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47118B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A3160</w:t>
            </w:r>
          </w:p>
        </w:tc>
        <w:tc>
          <w:tcPr>
            <w:tcW w:w="311" w:type="pct"/>
            <w:tcBorders>
              <w:top w:val="single" w:sz="4" w:space="0" w:color="000000"/>
              <w:left w:val="single" w:sz="4" w:space="0" w:color="000000"/>
              <w:bottom w:val="single" w:sz="4" w:space="0" w:color="000000"/>
              <w:right w:val="single" w:sz="4" w:space="0" w:color="000000"/>
            </w:tcBorders>
          </w:tcPr>
          <w:p w14:paraId="0714BB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41719C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3E7B25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49A7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5BD57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95B550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B0CF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03 02 08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370F21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5A7AD2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4E8E6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07 02 11</w:t>
            </w:r>
          </w:p>
        </w:tc>
        <w:tc>
          <w:tcPr>
            <w:tcW w:w="271" w:type="pct"/>
            <w:tcBorders>
              <w:top w:val="single" w:sz="4" w:space="0" w:color="000000"/>
              <w:left w:val="single" w:sz="4" w:space="0" w:color="000000"/>
              <w:bottom w:val="single" w:sz="4" w:space="0" w:color="000000"/>
              <w:right w:val="single" w:sz="4" w:space="0" w:color="000000"/>
            </w:tcBorders>
          </w:tcPr>
          <w:p w14:paraId="65E4D9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66A4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7D117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B6EEF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9EB77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067FB0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D8FE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03 02 09</w:t>
            </w:r>
          </w:p>
        </w:tc>
        <w:tc>
          <w:tcPr>
            <w:tcW w:w="2441" w:type="pct"/>
            <w:tcBorders>
              <w:top w:val="single" w:sz="4" w:space="0" w:color="000000"/>
              <w:left w:val="single" w:sz="4" w:space="0" w:color="000000"/>
              <w:bottom w:val="single" w:sz="4" w:space="0" w:color="000000"/>
              <w:right w:val="single" w:sz="4" w:space="0" w:color="000000"/>
            </w:tcBorders>
          </w:tcPr>
          <w:p w14:paraId="22B3C67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phụ gia thải có các thành phần nguy hại</w:t>
            </w:r>
          </w:p>
          <w:p w14:paraId="65D225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additives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9F601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07 02 14</w:t>
            </w:r>
          </w:p>
        </w:tc>
        <w:tc>
          <w:tcPr>
            <w:tcW w:w="271" w:type="pct"/>
            <w:tcBorders>
              <w:top w:val="single" w:sz="4" w:space="0" w:color="000000"/>
              <w:left w:val="single" w:sz="4" w:space="0" w:color="000000"/>
              <w:bottom w:val="single" w:sz="4" w:space="0" w:color="000000"/>
              <w:right w:val="single" w:sz="4" w:space="0" w:color="000000"/>
            </w:tcBorders>
          </w:tcPr>
          <w:p w14:paraId="7DAC64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9A7DE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Y38</w:t>
            </w:r>
          </w:p>
        </w:tc>
        <w:tc>
          <w:tcPr>
            <w:tcW w:w="389" w:type="pct"/>
            <w:tcBorders>
              <w:top w:val="single" w:sz="4" w:space="0" w:color="000000"/>
              <w:left w:val="single" w:sz="4" w:space="0" w:color="000000"/>
              <w:bottom w:val="single" w:sz="4" w:space="0" w:color="000000"/>
              <w:right w:val="single" w:sz="4" w:space="0" w:color="000000"/>
            </w:tcBorders>
          </w:tcPr>
          <w:p w14:paraId="1803C3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36C63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02542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1DB628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1731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03 02 10</w:t>
            </w:r>
          </w:p>
        </w:tc>
        <w:tc>
          <w:tcPr>
            <w:tcW w:w="2441" w:type="pct"/>
            <w:tcBorders>
              <w:top w:val="single" w:sz="4" w:space="0" w:color="000000"/>
              <w:left w:val="single" w:sz="4" w:space="0" w:color="000000"/>
              <w:bottom w:val="single" w:sz="4" w:space="0" w:color="000000"/>
              <w:right w:val="single" w:sz="4" w:space="0" w:color="000000"/>
            </w:tcBorders>
          </w:tcPr>
          <w:p w14:paraId="44E4771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silic hữu cơ nguy hại</w:t>
            </w:r>
          </w:p>
          <w:p w14:paraId="0BB9AD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containing hazardous silicones</w:t>
            </w:r>
          </w:p>
        </w:tc>
        <w:tc>
          <w:tcPr>
            <w:tcW w:w="320" w:type="pct"/>
            <w:tcBorders>
              <w:top w:val="single" w:sz="4" w:space="0" w:color="000000"/>
              <w:left w:val="single" w:sz="4" w:space="0" w:color="000000"/>
              <w:bottom w:val="single" w:sz="4" w:space="0" w:color="000000"/>
              <w:right w:val="single" w:sz="4" w:space="0" w:color="000000"/>
            </w:tcBorders>
          </w:tcPr>
          <w:p w14:paraId="6D4418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07 02 16</w:t>
            </w:r>
          </w:p>
        </w:tc>
        <w:tc>
          <w:tcPr>
            <w:tcW w:w="271" w:type="pct"/>
            <w:tcBorders>
              <w:top w:val="single" w:sz="4" w:space="0" w:color="000000"/>
              <w:left w:val="single" w:sz="4" w:space="0" w:color="000000"/>
              <w:bottom w:val="single" w:sz="4" w:space="0" w:color="000000"/>
              <w:right w:val="single" w:sz="4" w:space="0" w:color="000000"/>
            </w:tcBorders>
          </w:tcPr>
          <w:p w14:paraId="687165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14257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2269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82F10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0907B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91B099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5ED6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03 02 11</w:t>
            </w:r>
          </w:p>
        </w:tc>
        <w:tc>
          <w:tcPr>
            <w:tcW w:w="2441" w:type="pct"/>
            <w:tcBorders>
              <w:top w:val="single" w:sz="4" w:space="0" w:color="000000"/>
              <w:left w:val="single" w:sz="4" w:space="0" w:color="000000"/>
              <w:bottom w:val="single" w:sz="4" w:space="0" w:color="000000"/>
              <w:right w:val="single" w:sz="4" w:space="0" w:color="000000"/>
            </w:tcBorders>
          </w:tcPr>
          <w:p w14:paraId="194EBBA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khác với các loại trên</w:t>
            </w:r>
          </w:p>
          <w:p w14:paraId="7C81E4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containing silicones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E247B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07 02 17</w:t>
            </w:r>
          </w:p>
        </w:tc>
        <w:tc>
          <w:tcPr>
            <w:tcW w:w="271" w:type="pct"/>
            <w:tcBorders>
              <w:top w:val="single" w:sz="4" w:space="0" w:color="000000"/>
              <w:left w:val="single" w:sz="4" w:space="0" w:color="000000"/>
              <w:bottom w:val="single" w:sz="4" w:space="0" w:color="000000"/>
              <w:right w:val="single" w:sz="4" w:space="0" w:color="000000"/>
            </w:tcBorders>
          </w:tcPr>
          <w:p w14:paraId="78AEDB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728219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99D27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07C3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DE22E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7DF9D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D4C06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03 02 12</w:t>
            </w:r>
          </w:p>
        </w:tc>
        <w:tc>
          <w:tcPr>
            <w:tcW w:w="2441" w:type="pct"/>
            <w:tcBorders>
              <w:top w:val="single" w:sz="4" w:space="0" w:color="000000"/>
              <w:left w:val="single" w:sz="4" w:space="0" w:color="000000"/>
              <w:bottom w:val="single" w:sz="4" w:space="0" w:color="000000"/>
              <w:right w:val="single" w:sz="4" w:space="0" w:color="000000"/>
            </w:tcBorders>
          </w:tcPr>
          <w:p w14:paraId="58ADC6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w:t>
            </w:r>
          </w:p>
          <w:p w14:paraId="1DA903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Plastics waste</w:t>
            </w:r>
          </w:p>
        </w:tc>
        <w:tc>
          <w:tcPr>
            <w:tcW w:w="320" w:type="pct"/>
            <w:tcBorders>
              <w:top w:val="single" w:sz="4" w:space="0" w:color="000000"/>
              <w:left w:val="single" w:sz="4" w:space="0" w:color="000000"/>
              <w:bottom w:val="single" w:sz="4" w:space="0" w:color="000000"/>
              <w:right w:val="single" w:sz="4" w:space="0" w:color="000000"/>
            </w:tcBorders>
          </w:tcPr>
          <w:p w14:paraId="78065A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07 02 13</w:t>
            </w:r>
          </w:p>
        </w:tc>
        <w:tc>
          <w:tcPr>
            <w:tcW w:w="271" w:type="pct"/>
            <w:tcBorders>
              <w:top w:val="single" w:sz="4" w:space="0" w:color="000000"/>
              <w:left w:val="single" w:sz="4" w:space="0" w:color="000000"/>
              <w:bottom w:val="single" w:sz="4" w:space="0" w:color="000000"/>
              <w:right w:val="single" w:sz="4" w:space="0" w:color="000000"/>
            </w:tcBorders>
          </w:tcPr>
          <w:p w14:paraId="26CAC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552B0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75FB3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6ADD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7AE61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35E93C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B3D3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03 03</w:t>
            </w:r>
          </w:p>
        </w:tc>
        <w:tc>
          <w:tcPr>
            <w:tcW w:w="2441" w:type="pct"/>
            <w:tcBorders>
              <w:top w:val="single" w:sz="4" w:space="0" w:color="000000"/>
              <w:left w:val="single" w:sz="4" w:space="0" w:color="000000"/>
              <w:bottom w:val="single" w:sz="4" w:space="0" w:color="000000"/>
              <w:right w:val="single" w:sz="4" w:space="0" w:color="000000"/>
            </w:tcBorders>
          </w:tcPr>
          <w:p w14:paraId="65CC502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phẩm màu hữu cơ</w:t>
            </w:r>
          </w:p>
          <w:p w14:paraId="6A2C3D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organic dyes and pigments</w:t>
            </w:r>
          </w:p>
        </w:tc>
        <w:tc>
          <w:tcPr>
            <w:tcW w:w="320" w:type="pct"/>
            <w:tcBorders>
              <w:top w:val="single" w:sz="4" w:space="0" w:color="000000"/>
              <w:left w:val="single" w:sz="4" w:space="0" w:color="000000"/>
              <w:bottom w:val="single" w:sz="4" w:space="0" w:color="000000"/>
              <w:right w:val="single" w:sz="4" w:space="0" w:color="000000"/>
            </w:tcBorders>
          </w:tcPr>
          <w:p w14:paraId="3E42A3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07 03</w:t>
            </w:r>
          </w:p>
        </w:tc>
        <w:tc>
          <w:tcPr>
            <w:tcW w:w="271" w:type="pct"/>
            <w:tcBorders>
              <w:top w:val="single" w:sz="4" w:space="0" w:color="000000"/>
              <w:left w:val="single" w:sz="4" w:space="0" w:color="000000"/>
              <w:bottom w:val="single" w:sz="4" w:space="0" w:color="000000"/>
              <w:right w:val="single" w:sz="4" w:space="0" w:color="000000"/>
            </w:tcBorders>
          </w:tcPr>
          <w:p w14:paraId="1D7970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6D034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67C7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46901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B6E59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A43A56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E57B0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03 03 01</w:t>
            </w:r>
          </w:p>
        </w:tc>
        <w:tc>
          <w:tcPr>
            <w:tcW w:w="2441" w:type="pct"/>
            <w:tcBorders>
              <w:top w:val="single" w:sz="4" w:space="0" w:color="000000"/>
              <w:left w:val="single" w:sz="4" w:space="0" w:color="000000"/>
              <w:bottom w:val="single" w:sz="4" w:space="0" w:color="000000"/>
              <w:right w:val="single" w:sz="4" w:space="0" w:color="000000"/>
            </w:tcBorders>
          </w:tcPr>
          <w:p w14:paraId="45135B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Dịch cái thải từ quá trình chiết tách (mother liquor) và dung dịch tẩy </w:t>
            </w:r>
            <w:r w:rsidRPr="004A731B">
              <w:rPr>
                <w:rFonts w:ascii="Arial" w:hAnsi="Arial" w:cs="Arial"/>
                <w:sz w:val="20"/>
                <w:szCs w:val="20"/>
              </w:rPr>
              <w:lastRenderedPageBreak/>
              <w:t>rửa thải có gốc nước</w:t>
            </w:r>
          </w:p>
          <w:p w14:paraId="12AE16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3BACEF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07 03 01</w:t>
            </w:r>
          </w:p>
        </w:tc>
        <w:tc>
          <w:tcPr>
            <w:tcW w:w="271" w:type="pct"/>
            <w:tcBorders>
              <w:top w:val="single" w:sz="4" w:space="0" w:color="000000"/>
              <w:left w:val="single" w:sz="4" w:space="0" w:color="000000"/>
              <w:bottom w:val="single" w:sz="4" w:space="0" w:color="000000"/>
              <w:right w:val="single" w:sz="4" w:space="0" w:color="000000"/>
            </w:tcBorders>
          </w:tcPr>
          <w:p w14:paraId="7478F3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A3080</w:t>
            </w:r>
          </w:p>
        </w:tc>
        <w:tc>
          <w:tcPr>
            <w:tcW w:w="311" w:type="pct"/>
            <w:tcBorders>
              <w:top w:val="single" w:sz="4" w:space="0" w:color="000000"/>
              <w:left w:val="single" w:sz="4" w:space="0" w:color="000000"/>
              <w:bottom w:val="single" w:sz="4" w:space="0" w:color="000000"/>
              <w:right w:val="single" w:sz="4" w:space="0" w:color="000000"/>
            </w:tcBorders>
          </w:tcPr>
          <w:p w14:paraId="5F2BE9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Y40</w:t>
            </w:r>
          </w:p>
        </w:tc>
        <w:tc>
          <w:tcPr>
            <w:tcW w:w="389" w:type="pct"/>
            <w:tcBorders>
              <w:top w:val="single" w:sz="4" w:space="0" w:color="000000"/>
              <w:left w:val="single" w:sz="4" w:space="0" w:color="000000"/>
              <w:bottom w:val="single" w:sz="4" w:space="0" w:color="000000"/>
              <w:right w:val="single" w:sz="4" w:space="0" w:color="000000"/>
            </w:tcBorders>
          </w:tcPr>
          <w:p w14:paraId="32B87A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6A5027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007E7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7B6781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2DAA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03 03 02</w:t>
            </w:r>
          </w:p>
        </w:tc>
        <w:tc>
          <w:tcPr>
            <w:tcW w:w="2441" w:type="pct"/>
            <w:tcBorders>
              <w:top w:val="single" w:sz="4" w:space="0" w:color="000000"/>
              <w:left w:val="single" w:sz="4" w:space="0" w:color="000000"/>
              <w:bottom w:val="single" w:sz="4" w:space="0" w:color="000000"/>
              <w:right w:val="single" w:sz="4" w:space="0" w:color="000000"/>
            </w:tcBorders>
          </w:tcPr>
          <w:p w14:paraId="32E186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10F929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41BC5D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07 03 03</w:t>
            </w:r>
          </w:p>
        </w:tc>
        <w:tc>
          <w:tcPr>
            <w:tcW w:w="271" w:type="pct"/>
            <w:tcBorders>
              <w:top w:val="single" w:sz="4" w:space="0" w:color="000000"/>
              <w:left w:val="single" w:sz="4" w:space="0" w:color="000000"/>
              <w:bottom w:val="single" w:sz="4" w:space="0" w:color="000000"/>
              <w:right w:val="single" w:sz="4" w:space="0" w:color="000000"/>
            </w:tcBorders>
          </w:tcPr>
          <w:p w14:paraId="72589F1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4CDD4C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60CD3F4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3D01E3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0C8E36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6BD4C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73141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E253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E2904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03 03 03</w:t>
            </w:r>
          </w:p>
        </w:tc>
        <w:tc>
          <w:tcPr>
            <w:tcW w:w="2441" w:type="pct"/>
            <w:tcBorders>
              <w:top w:val="single" w:sz="4" w:space="0" w:color="000000"/>
              <w:left w:val="single" w:sz="4" w:space="0" w:color="000000"/>
              <w:bottom w:val="single" w:sz="4" w:space="0" w:color="000000"/>
              <w:right w:val="single" w:sz="4" w:space="0" w:color="000000"/>
            </w:tcBorders>
          </w:tcPr>
          <w:p w14:paraId="669166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7316DD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4F2B02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07 03 04</w:t>
            </w:r>
          </w:p>
        </w:tc>
        <w:tc>
          <w:tcPr>
            <w:tcW w:w="271" w:type="pct"/>
            <w:tcBorders>
              <w:top w:val="single" w:sz="4" w:space="0" w:color="000000"/>
              <w:left w:val="single" w:sz="4" w:space="0" w:color="000000"/>
              <w:bottom w:val="single" w:sz="4" w:space="0" w:color="000000"/>
              <w:right w:val="single" w:sz="4" w:space="0" w:color="000000"/>
            </w:tcBorders>
          </w:tcPr>
          <w:p w14:paraId="4004485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7F593C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1D7D771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714E43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62900E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B9B2B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AD999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23502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9D24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03 03 04</w:t>
            </w:r>
          </w:p>
        </w:tc>
        <w:tc>
          <w:tcPr>
            <w:tcW w:w="2441" w:type="pct"/>
            <w:tcBorders>
              <w:top w:val="single" w:sz="4" w:space="0" w:color="000000"/>
              <w:left w:val="single" w:sz="4" w:space="0" w:color="000000"/>
              <w:bottom w:val="single" w:sz="4" w:space="0" w:color="000000"/>
              <w:right w:val="single" w:sz="4" w:space="0" w:color="000000"/>
            </w:tcBorders>
          </w:tcPr>
          <w:p w14:paraId="6086D16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 hữu cơ</w:t>
            </w:r>
          </w:p>
          <w:p w14:paraId="2F1D1D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0B03E4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07 03 07</w:t>
            </w:r>
          </w:p>
        </w:tc>
        <w:tc>
          <w:tcPr>
            <w:tcW w:w="271" w:type="pct"/>
            <w:tcBorders>
              <w:top w:val="single" w:sz="4" w:space="0" w:color="000000"/>
              <w:left w:val="single" w:sz="4" w:space="0" w:color="000000"/>
              <w:bottom w:val="single" w:sz="4" w:space="0" w:color="000000"/>
              <w:right w:val="single" w:sz="4" w:space="0" w:color="000000"/>
            </w:tcBorders>
          </w:tcPr>
          <w:p w14:paraId="2F5EC52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61BEFCD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A3170</w:t>
            </w:r>
          </w:p>
          <w:p w14:paraId="76F634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5E4F74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292D11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10814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E0007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DE5E0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6B553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03 03 05</w:t>
            </w:r>
          </w:p>
        </w:tc>
        <w:tc>
          <w:tcPr>
            <w:tcW w:w="2441" w:type="pct"/>
            <w:tcBorders>
              <w:top w:val="single" w:sz="4" w:space="0" w:color="000000"/>
              <w:left w:val="single" w:sz="4" w:space="0" w:color="000000"/>
              <w:bottom w:val="single" w:sz="4" w:space="0" w:color="000000"/>
              <w:right w:val="single" w:sz="4" w:space="0" w:color="000000"/>
            </w:tcBorders>
          </w:tcPr>
          <w:p w14:paraId="454CC5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2D52AB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578E39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07 03 08</w:t>
            </w:r>
          </w:p>
        </w:tc>
        <w:tc>
          <w:tcPr>
            <w:tcW w:w="271" w:type="pct"/>
            <w:tcBorders>
              <w:top w:val="single" w:sz="4" w:space="0" w:color="000000"/>
              <w:left w:val="single" w:sz="4" w:space="0" w:color="000000"/>
              <w:bottom w:val="single" w:sz="4" w:space="0" w:color="000000"/>
              <w:right w:val="single" w:sz="4" w:space="0" w:color="000000"/>
            </w:tcBorders>
          </w:tcPr>
          <w:p w14:paraId="0635E00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BDF44D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1F614B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72A47F9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2BC062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0E93B3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35BB0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F821E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82E3B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F358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03 03 06</w:t>
            </w:r>
          </w:p>
        </w:tc>
        <w:tc>
          <w:tcPr>
            <w:tcW w:w="2441" w:type="pct"/>
            <w:tcBorders>
              <w:top w:val="single" w:sz="4" w:space="0" w:color="000000"/>
              <w:left w:val="single" w:sz="4" w:space="0" w:color="000000"/>
              <w:bottom w:val="single" w:sz="4" w:space="0" w:color="000000"/>
              <w:right w:val="single" w:sz="4" w:space="0" w:color="000000"/>
            </w:tcBorders>
          </w:tcPr>
          <w:p w14:paraId="308EE7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7551F5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6433D2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07 03 09</w:t>
            </w:r>
          </w:p>
        </w:tc>
        <w:tc>
          <w:tcPr>
            <w:tcW w:w="271" w:type="pct"/>
            <w:tcBorders>
              <w:top w:val="single" w:sz="4" w:space="0" w:color="000000"/>
              <w:left w:val="single" w:sz="4" w:space="0" w:color="000000"/>
              <w:bottom w:val="single" w:sz="4" w:space="0" w:color="000000"/>
              <w:right w:val="single" w:sz="4" w:space="0" w:color="000000"/>
            </w:tcBorders>
          </w:tcPr>
          <w:p w14:paraId="3331FBC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1F946F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1C84D2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2E9A4F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0EFDF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D6CF6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F8D0B5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9D30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03 03 07</w:t>
            </w:r>
          </w:p>
        </w:tc>
        <w:tc>
          <w:tcPr>
            <w:tcW w:w="2441" w:type="pct"/>
            <w:tcBorders>
              <w:top w:val="single" w:sz="4" w:space="0" w:color="000000"/>
              <w:left w:val="single" w:sz="4" w:space="0" w:color="000000"/>
              <w:bottom w:val="single" w:sz="4" w:space="0" w:color="000000"/>
              <w:right w:val="single" w:sz="4" w:space="0" w:color="000000"/>
            </w:tcBorders>
          </w:tcPr>
          <w:p w14:paraId="6954CE7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7581F9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16566B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07 03 10</w:t>
            </w:r>
          </w:p>
        </w:tc>
        <w:tc>
          <w:tcPr>
            <w:tcW w:w="271" w:type="pct"/>
            <w:tcBorders>
              <w:top w:val="single" w:sz="4" w:space="0" w:color="000000"/>
              <w:left w:val="single" w:sz="4" w:space="0" w:color="000000"/>
              <w:bottom w:val="single" w:sz="4" w:space="0" w:color="000000"/>
              <w:right w:val="single" w:sz="4" w:space="0" w:color="000000"/>
            </w:tcBorders>
          </w:tcPr>
          <w:p w14:paraId="0C7459D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66A790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A3160</w:t>
            </w:r>
          </w:p>
        </w:tc>
        <w:tc>
          <w:tcPr>
            <w:tcW w:w="311" w:type="pct"/>
            <w:tcBorders>
              <w:top w:val="single" w:sz="4" w:space="0" w:color="000000"/>
              <w:left w:val="single" w:sz="4" w:space="0" w:color="000000"/>
              <w:bottom w:val="single" w:sz="4" w:space="0" w:color="000000"/>
              <w:right w:val="single" w:sz="4" w:space="0" w:color="000000"/>
            </w:tcBorders>
          </w:tcPr>
          <w:p w14:paraId="45607BC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217A9C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77C72E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F5DA2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61F08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5738DD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F905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03 03 08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2C4F84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có thành phần nguy hại</w:t>
            </w:r>
          </w:p>
          <w:p w14:paraId="01A743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8D2B6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07 03 11</w:t>
            </w:r>
          </w:p>
        </w:tc>
        <w:tc>
          <w:tcPr>
            <w:tcW w:w="271" w:type="pct"/>
            <w:tcBorders>
              <w:top w:val="single" w:sz="4" w:space="0" w:color="000000"/>
              <w:left w:val="single" w:sz="4" w:space="0" w:color="000000"/>
              <w:bottom w:val="single" w:sz="4" w:space="0" w:color="000000"/>
              <w:right w:val="single" w:sz="4" w:space="0" w:color="000000"/>
            </w:tcBorders>
          </w:tcPr>
          <w:p w14:paraId="16A915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B326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6D6C9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8FD33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4A412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20F99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15FC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03 03 09</w:t>
            </w:r>
          </w:p>
        </w:tc>
        <w:tc>
          <w:tcPr>
            <w:tcW w:w="2441" w:type="pct"/>
            <w:tcBorders>
              <w:top w:val="single" w:sz="4" w:space="0" w:color="000000"/>
              <w:left w:val="single" w:sz="4" w:space="0" w:color="000000"/>
              <w:bottom w:val="single" w:sz="4" w:space="0" w:color="000000"/>
              <w:right w:val="single" w:sz="4" w:space="0" w:color="000000"/>
            </w:tcBorders>
          </w:tcPr>
          <w:p w14:paraId="0F93E47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khác với các loại trên</w:t>
            </w:r>
          </w:p>
          <w:p w14:paraId="37AF71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096D3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07 03 12</w:t>
            </w:r>
          </w:p>
        </w:tc>
        <w:tc>
          <w:tcPr>
            <w:tcW w:w="271" w:type="pct"/>
            <w:tcBorders>
              <w:top w:val="single" w:sz="4" w:space="0" w:color="000000"/>
              <w:left w:val="single" w:sz="4" w:space="0" w:color="000000"/>
              <w:bottom w:val="single" w:sz="4" w:space="0" w:color="000000"/>
              <w:right w:val="single" w:sz="4" w:space="0" w:color="000000"/>
            </w:tcBorders>
          </w:tcPr>
          <w:p w14:paraId="154BE9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C4EC5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508A8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3D45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1A500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6ECF74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917B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03 04</w:t>
            </w:r>
          </w:p>
        </w:tc>
        <w:tc>
          <w:tcPr>
            <w:tcW w:w="2441" w:type="pct"/>
            <w:tcBorders>
              <w:top w:val="single" w:sz="4" w:space="0" w:color="000000"/>
              <w:left w:val="single" w:sz="4" w:space="0" w:color="000000"/>
              <w:bottom w:val="single" w:sz="4" w:space="0" w:color="000000"/>
              <w:right w:val="single" w:sz="4" w:space="0" w:color="000000"/>
            </w:tcBorders>
          </w:tcPr>
          <w:p w14:paraId="2742A6D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Chất thải từ quá trình sản xuất, điều chế, cung ứng các sản phẩm </w:t>
            </w:r>
            <w:r w:rsidRPr="004A731B">
              <w:rPr>
                <w:rFonts w:ascii="Arial" w:hAnsi="Arial" w:cs="Arial"/>
                <w:b/>
                <w:bCs/>
                <w:sz w:val="20"/>
                <w:szCs w:val="20"/>
              </w:rPr>
              <w:lastRenderedPageBreak/>
              <w:t>thuốc bảo vệ thực vật, chất bảo quản gỗ và các loại biôxit (biocide) hữu cơ khác</w:t>
            </w:r>
          </w:p>
          <w:p w14:paraId="43075D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organic plant protection products , wood preserving agents and other biocides</w:t>
            </w:r>
          </w:p>
        </w:tc>
        <w:tc>
          <w:tcPr>
            <w:tcW w:w="320" w:type="pct"/>
            <w:tcBorders>
              <w:top w:val="single" w:sz="4" w:space="0" w:color="000000"/>
              <w:left w:val="single" w:sz="4" w:space="0" w:color="000000"/>
              <w:bottom w:val="single" w:sz="4" w:space="0" w:color="000000"/>
              <w:right w:val="single" w:sz="4" w:space="0" w:color="000000"/>
            </w:tcBorders>
          </w:tcPr>
          <w:p w14:paraId="0CA53C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07 04</w:t>
            </w:r>
          </w:p>
        </w:tc>
        <w:tc>
          <w:tcPr>
            <w:tcW w:w="271" w:type="pct"/>
            <w:tcBorders>
              <w:top w:val="single" w:sz="4" w:space="0" w:color="000000"/>
              <w:left w:val="single" w:sz="4" w:space="0" w:color="000000"/>
              <w:bottom w:val="single" w:sz="4" w:space="0" w:color="000000"/>
              <w:right w:val="single" w:sz="4" w:space="0" w:color="000000"/>
            </w:tcBorders>
          </w:tcPr>
          <w:p w14:paraId="3A088D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51815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7FB9B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8BEB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4E602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DE0784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BD6E3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03 04 01</w:t>
            </w:r>
          </w:p>
        </w:tc>
        <w:tc>
          <w:tcPr>
            <w:tcW w:w="2441" w:type="pct"/>
            <w:tcBorders>
              <w:top w:val="single" w:sz="4" w:space="0" w:color="000000"/>
              <w:left w:val="single" w:sz="4" w:space="0" w:color="000000"/>
              <w:bottom w:val="single" w:sz="4" w:space="0" w:color="000000"/>
              <w:right w:val="single" w:sz="4" w:space="0" w:color="000000"/>
            </w:tcBorders>
          </w:tcPr>
          <w:p w14:paraId="3DF442A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5EAE35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5C4BE1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07 04 01</w:t>
            </w:r>
          </w:p>
        </w:tc>
        <w:tc>
          <w:tcPr>
            <w:tcW w:w="271" w:type="pct"/>
            <w:tcBorders>
              <w:top w:val="single" w:sz="4" w:space="0" w:color="000000"/>
              <w:left w:val="single" w:sz="4" w:space="0" w:color="000000"/>
              <w:bottom w:val="single" w:sz="4" w:space="0" w:color="000000"/>
              <w:right w:val="single" w:sz="4" w:space="0" w:color="000000"/>
            </w:tcBorders>
          </w:tcPr>
          <w:p w14:paraId="661C11F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5DEB06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1C6D018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1CE085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6C71BA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62169A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8346A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7750AC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7217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03 04 02</w:t>
            </w:r>
          </w:p>
        </w:tc>
        <w:tc>
          <w:tcPr>
            <w:tcW w:w="2441" w:type="pct"/>
            <w:tcBorders>
              <w:top w:val="single" w:sz="4" w:space="0" w:color="000000"/>
              <w:left w:val="single" w:sz="4" w:space="0" w:color="000000"/>
              <w:bottom w:val="single" w:sz="4" w:space="0" w:color="000000"/>
              <w:right w:val="single" w:sz="4" w:space="0" w:color="000000"/>
            </w:tcBorders>
          </w:tcPr>
          <w:p w14:paraId="0F012FF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3B98E9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744B28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07 04 03</w:t>
            </w:r>
          </w:p>
        </w:tc>
        <w:tc>
          <w:tcPr>
            <w:tcW w:w="271" w:type="pct"/>
            <w:tcBorders>
              <w:top w:val="single" w:sz="4" w:space="0" w:color="000000"/>
              <w:left w:val="single" w:sz="4" w:space="0" w:color="000000"/>
              <w:bottom w:val="single" w:sz="4" w:space="0" w:color="000000"/>
              <w:right w:val="single" w:sz="4" w:space="0" w:color="000000"/>
            </w:tcBorders>
          </w:tcPr>
          <w:p w14:paraId="0259311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A3150</w:t>
            </w:r>
          </w:p>
          <w:p w14:paraId="32BBF73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700819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01C0914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5391D15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1C17F4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5E12A9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CF9A7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09677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7D1B71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2A60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03 04 03</w:t>
            </w:r>
          </w:p>
        </w:tc>
        <w:tc>
          <w:tcPr>
            <w:tcW w:w="2441" w:type="pct"/>
            <w:tcBorders>
              <w:top w:val="single" w:sz="4" w:space="0" w:color="000000"/>
              <w:left w:val="single" w:sz="4" w:space="0" w:color="000000"/>
              <w:bottom w:val="single" w:sz="4" w:space="0" w:color="000000"/>
              <w:right w:val="single" w:sz="4" w:space="0" w:color="000000"/>
            </w:tcBorders>
          </w:tcPr>
          <w:p w14:paraId="64BABA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6A96B4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329F9E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07 04 04</w:t>
            </w:r>
          </w:p>
        </w:tc>
        <w:tc>
          <w:tcPr>
            <w:tcW w:w="271" w:type="pct"/>
            <w:tcBorders>
              <w:top w:val="single" w:sz="4" w:space="0" w:color="000000"/>
              <w:left w:val="single" w:sz="4" w:space="0" w:color="000000"/>
              <w:bottom w:val="single" w:sz="4" w:space="0" w:color="000000"/>
              <w:right w:val="single" w:sz="4" w:space="0" w:color="000000"/>
            </w:tcBorders>
          </w:tcPr>
          <w:p w14:paraId="308FB1E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13A8768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40D81F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3E306D5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62DF8FB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3598B1D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3DEBBA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17563D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292FB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BCB0D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0B71C8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6929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03 04 04</w:t>
            </w:r>
          </w:p>
        </w:tc>
        <w:tc>
          <w:tcPr>
            <w:tcW w:w="2441" w:type="pct"/>
            <w:tcBorders>
              <w:top w:val="single" w:sz="4" w:space="0" w:color="000000"/>
              <w:left w:val="single" w:sz="4" w:space="0" w:color="000000"/>
              <w:bottom w:val="single" w:sz="4" w:space="0" w:color="000000"/>
              <w:right w:val="single" w:sz="4" w:space="0" w:color="000000"/>
            </w:tcBorders>
          </w:tcPr>
          <w:p w14:paraId="347CEA3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 hữu cơ</w:t>
            </w:r>
          </w:p>
          <w:p w14:paraId="3732EE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37F050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07 04 07</w:t>
            </w:r>
          </w:p>
        </w:tc>
        <w:tc>
          <w:tcPr>
            <w:tcW w:w="271" w:type="pct"/>
            <w:tcBorders>
              <w:top w:val="single" w:sz="4" w:space="0" w:color="000000"/>
              <w:left w:val="single" w:sz="4" w:space="0" w:color="000000"/>
              <w:bottom w:val="single" w:sz="4" w:space="0" w:color="000000"/>
              <w:right w:val="single" w:sz="4" w:space="0" w:color="000000"/>
            </w:tcBorders>
          </w:tcPr>
          <w:p w14:paraId="193C589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3B1E9BF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A3170</w:t>
            </w:r>
          </w:p>
          <w:p w14:paraId="20519A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75B389F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03C1A3F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36BB70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4FDC91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BCD74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40436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B548C0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CE60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03 04 05</w:t>
            </w:r>
          </w:p>
        </w:tc>
        <w:tc>
          <w:tcPr>
            <w:tcW w:w="2441" w:type="pct"/>
            <w:tcBorders>
              <w:top w:val="single" w:sz="4" w:space="0" w:color="000000"/>
              <w:left w:val="single" w:sz="4" w:space="0" w:color="000000"/>
              <w:bottom w:val="single" w:sz="4" w:space="0" w:color="000000"/>
              <w:right w:val="single" w:sz="4" w:space="0" w:color="000000"/>
            </w:tcBorders>
          </w:tcPr>
          <w:p w14:paraId="676A38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710361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29C6E6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07 04 08</w:t>
            </w:r>
          </w:p>
        </w:tc>
        <w:tc>
          <w:tcPr>
            <w:tcW w:w="271" w:type="pct"/>
            <w:tcBorders>
              <w:top w:val="single" w:sz="4" w:space="0" w:color="000000"/>
              <w:left w:val="single" w:sz="4" w:space="0" w:color="000000"/>
              <w:bottom w:val="single" w:sz="4" w:space="0" w:color="000000"/>
              <w:right w:val="single" w:sz="4" w:space="0" w:color="000000"/>
            </w:tcBorders>
          </w:tcPr>
          <w:p w14:paraId="4E871B1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30263A5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4598C2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107B7F4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6CCDA3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27F5EE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0BE88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87C80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88CC97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58DD7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03 04 06</w:t>
            </w:r>
          </w:p>
        </w:tc>
        <w:tc>
          <w:tcPr>
            <w:tcW w:w="2441" w:type="pct"/>
            <w:tcBorders>
              <w:top w:val="single" w:sz="4" w:space="0" w:color="000000"/>
              <w:left w:val="single" w:sz="4" w:space="0" w:color="000000"/>
              <w:bottom w:val="single" w:sz="4" w:space="0" w:color="000000"/>
              <w:right w:val="single" w:sz="4" w:space="0" w:color="000000"/>
            </w:tcBorders>
          </w:tcPr>
          <w:p w14:paraId="4DA3FC1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270C0A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140456C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07 04 09</w:t>
            </w:r>
          </w:p>
        </w:tc>
        <w:tc>
          <w:tcPr>
            <w:tcW w:w="271" w:type="pct"/>
            <w:tcBorders>
              <w:top w:val="single" w:sz="4" w:space="0" w:color="000000"/>
              <w:left w:val="single" w:sz="4" w:space="0" w:color="000000"/>
              <w:bottom w:val="single" w:sz="4" w:space="0" w:color="000000"/>
              <w:right w:val="single" w:sz="4" w:space="0" w:color="000000"/>
            </w:tcBorders>
          </w:tcPr>
          <w:p w14:paraId="058164D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500632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18BCA01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1756058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5A1F7D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050BBB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E3532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9EA31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66DC5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19E5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03 04 07</w:t>
            </w:r>
          </w:p>
        </w:tc>
        <w:tc>
          <w:tcPr>
            <w:tcW w:w="2441" w:type="pct"/>
            <w:tcBorders>
              <w:top w:val="single" w:sz="4" w:space="0" w:color="000000"/>
              <w:left w:val="single" w:sz="4" w:space="0" w:color="000000"/>
              <w:bottom w:val="single" w:sz="4" w:space="0" w:color="000000"/>
              <w:right w:val="single" w:sz="4" w:space="0" w:color="000000"/>
            </w:tcBorders>
          </w:tcPr>
          <w:p w14:paraId="588712D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50EB38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6AF095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07 04 10</w:t>
            </w:r>
          </w:p>
        </w:tc>
        <w:tc>
          <w:tcPr>
            <w:tcW w:w="271" w:type="pct"/>
            <w:tcBorders>
              <w:top w:val="single" w:sz="4" w:space="0" w:color="000000"/>
              <w:left w:val="single" w:sz="4" w:space="0" w:color="000000"/>
              <w:bottom w:val="single" w:sz="4" w:space="0" w:color="000000"/>
              <w:right w:val="single" w:sz="4" w:space="0" w:color="000000"/>
            </w:tcBorders>
          </w:tcPr>
          <w:p w14:paraId="2AAECEE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0F455F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A3160</w:t>
            </w:r>
          </w:p>
        </w:tc>
        <w:tc>
          <w:tcPr>
            <w:tcW w:w="311" w:type="pct"/>
            <w:tcBorders>
              <w:top w:val="single" w:sz="4" w:space="0" w:color="000000"/>
              <w:left w:val="single" w:sz="4" w:space="0" w:color="000000"/>
              <w:bottom w:val="single" w:sz="4" w:space="0" w:color="000000"/>
              <w:right w:val="single" w:sz="4" w:space="0" w:color="000000"/>
            </w:tcBorders>
          </w:tcPr>
          <w:p w14:paraId="738083D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244DBC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5532F6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F2AD2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8D961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D95ED5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C4686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 xml:space="preserve">03 04 08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4899026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30FD98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BD284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07 04 11</w:t>
            </w:r>
          </w:p>
        </w:tc>
        <w:tc>
          <w:tcPr>
            <w:tcW w:w="271" w:type="pct"/>
            <w:tcBorders>
              <w:top w:val="single" w:sz="4" w:space="0" w:color="000000"/>
              <w:left w:val="single" w:sz="4" w:space="0" w:color="000000"/>
              <w:bottom w:val="single" w:sz="4" w:space="0" w:color="000000"/>
              <w:right w:val="single" w:sz="4" w:space="0" w:color="000000"/>
            </w:tcBorders>
          </w:tcPr>
          <w:p w14:paraId="263DD1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C96BB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D9688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2F146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D241D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CE2521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BE57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03 04 09</w:t>
            </w:r>
          </w:p>
        </w:tc>
        <w:tc>
          <w:tcPr>
            <w:tcW w:w="2441" w:type="pct"/>
            <w:tcBorders>
              <w:top w:val="single" w:sz="4" w:space="0" w:color="000000"/>
              <w:left w:val="single" w:sz="4" w:space="0" w:color="000000"/>
              <w:bottom w:val="single" w:sz="4" w:space="0" w:color="000000"/>
              <w:right w:val="single" w:sz="4" w:space="0" w:color="000000"/>
            </w:tcBorders>
          </w:tcPr>
          <w:p w14:paraId="403F0F2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w:t>
            </w:r>
          </w:p>
          <w:p w14:paraId="4E3574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3BDA6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07 04 13</w:t>
            </w:r>
          </w:p>
        </w:tc>
        <w:tc>
          <w:tcPr>
            <w:tcW w:w="271" w:type="pct"/>
            <w:tcBorders>
              <w:top w:val="single" w:sz="4" w:space="0" w:color="000000"/>
              <w:left w:val="single" w:sz="4" w:space="0" w:color="000000"/>
              <w:bottom w:val="single" w:sz="4" w:space="0" w:color="000000"/>
              <w:right w:val="single" w:sz="4" w:space="0" w:color="000000"/>
            </w:tcBorders>
          </w:tcPr>
          <w:p w14:paraId="4DA71FA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1F764B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18363F1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w:t>
            </w:r>
          </w:p>
          <w:p w14:paraId="741F75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75F629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F902A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8AD56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D89484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72D9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03 04 10</w:t>
            </w:r>
          </w:p>
        </w:tc>
        <w:tc>
          <w:tcPr>
            <w:tcW w:w="2441" w:type="pct"/>
            <w:tcBorders>
              <w:top w:val="single" w:sz="4" w:space="0" w:color="000000"/>
              <w:left w:val="single" w:sz="4" w:space="0" w:color="000000"/>
              <w:bottom w:val="single" w:sz="4" w:space="0" w:color="000000"/>
              <w:right w:val="single" w:sz="4" w:space="0" w:color="000000"/>
            </w:tcBorders>
          </w:tcPr>
          <w:p w14:paraId="0E1F0F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khác với các loại trên</w:t>
            </w:r>
          </w:p>
          <w:p w14:paraId="58AAEF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B852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07 04 12</w:t>
            </w:r>
          </w:p>
        </w:tc>
        <w:tc>
          <w:tcPr>
            <w:tcW w:w="271" w:type="pct"/>
            <w:tcBorders>
              <w:top w:val="single" w:sz="4" w:space="0" w:color="000000"/>
              <w:left w:val="single" w:sz="4" w:space="0" w:color="000000"/>
              <w:bottom w:val="single" w:sz="4" w:space="0" w:color="000000"/>
              <w:right w:val="single" w:sz="4" w:space="0" w:color="000000"/>
            </w:tcBorders>
          </w:tcPr>
          <w:p w14:paraId="2A497A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000D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D0787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4D939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C6FF1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5C2C42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A5B6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03 05</w:t>
            </w:r>
          </w:p>
        </w:tc>
        <w:tc>
          <w:tcPr>
            <w:tcW w:w="2441" w:type="pct"/>
            <w:tcBorders>
              <w:top w:val="single" w:sz="4" w:space="0" w:color="000000"/>
              <w:left w:val="single" w:sz="4" w:space="0" w:color="000000"/>
              <w:bottom w:val="single" w:sz="4" w:space="0" w:color="000000"/>
              <w:right w:val="single" w:sz="4" w:space="0" w:color="000000"/>
            </w:tcBorders>
          </w:tcPr>
          <w:p w14:paraId="1E4FE69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và cung ứng dược phẩm</w:t>
            </w:r>
          </w:p>
          <w:p w14:paraId="7A4E0C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pharmaceuticals</w:t>
            </w:r>
          </w:p>
        </w:tc>
        <w:tc>
          <w:tcPr>
            <w:tcW w:w="320" w:type="pct"/>
            <w:tcBorders>
              <w:top w:val="single" w:sz="4" w:space="0" w:color="000000"/>
              <w:left w:val="single" w:sz="4" w:space="0" w:color="000000"/>
              <w:bottom w:val="single" w:sz="4" w:space="0" w:color="000000"/>
              <w:right w:val="single" w:sz="4" w:space="0" w:color="000000"/>
            </w:tcBorders>
          </w:tcPr>
          <w:p w14:paraId="1F3A60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07 05</w:t>
            </w:r>
          </w:p>
        </w:tc>
        <w:tc>
          <w:tcPr>
            <w:tcW w:w="271" w:type="pct"/>
            <w:tcBorders>
              <w:top w:val="single" w:sz="4" w:space="0" w:color="000000"/>
              <w:left w:val="single" w:sz="4" w:space="0" w:color="000000"/>
              <w:bottom w:val="single" w:sz="4" w:space="0" w:color="000000"/>
              <w:right w:val="single" w:sz="4" w:space="0" w:color="000000"/>
            </w:tcBorders>
          </w:tcPr>
          <w:p w14:paraId="1D86A5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18940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97E3B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ABDE5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22237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5A28F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EB02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03 05 01</w:t>
            </w:r>
          </w:p>
        </w:tc>
        <w:tc>
          <w:tcPr>
            <w:tcW w:w="2441" w:type="pct"/>
            <w:tcBorders>
              <w:top w:val="single" w:sz="4" w:space="0" w:color="000000"/>
              <w:left w:val="single" w:sz="4" w:space="0" w:color="000000"/>
              <w:bottom w:val="single" w:sz="4" w:space="0" w:color="000000"/>
              <w:right w:val="single" w:sz="4" w:space="0" w:color="000000"/>
            </w:tcBorders>
          </w:tcPr>
          <w:p w14:paraId="11DE0B4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0E62C6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7E53FF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07 05 01</w:t>
            </w:r>
          </w:p>
        </w:tc>
        <w:tc>
          <w:tcPr>
            <w:tcW w:w="271" w:type="pct"/>
            <w:tcBorders>
              <w:top w:val="single" w:sz="4" w:space="0" w:color="000000"/>
              <w:left w:val="single" w:sz="4" w:space="0" w:color="000000"/>
              <w:bottom w:val="single" w:sz="4" w:space="0" w:color="000000"/>
              <w:right w:val="single" w:sz="4" w:space="0" w:color="000000"/>
            </w:tcBorders>
          </w:tcPr>
          <w:p w14:paraId="7784FA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438BBC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62D006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61A143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2B505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179557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8601C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03 05 02</w:t>
            </w:r>
          </w:p>
        </w:tc>
        <w:tc>
          <w:tcPr>
            <w:tcW w:w="2441" w:type="pct"/>
            <w:tcBorders>
              <w:top w:val="single" w:sz="4" w:space="0" w:color="000000"/>
              <w:left w:val="single" w:sz="4" w:space="0" w:color="000000"/>
              <w:bottom w:val="single" w:sz="4" w:space="0" w:color="000000"/>
              <w:right w:val="single" w:sz="4" w:space="0" w:color="000000"/>
            </w:tcBorders>
          </w:tcPr>
          <w:p w14:paraId="1A2D37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53A81B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7340EB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07 05 03</w:t>
            </w:r>
          </w:p>
        </w:tc>
        <w:tc>
          <w:tcPr>
            <w:tcW w:w="271" w:type="pct"/>
            <w:tcBorders>
              <w:top w:val="single" w:sz="4" w:space="0" w:color="000000"/>
              <w:left w:val="single" w:sz="4" w:space="0" w:color="000000"/>
              <w:bottom w:val="single" w:sz="4" w:space="0" w:color="000000"/>
              <w:right w:val="single" w:sz="4" w:space="0" w:color="000000"/>
            </w:tcBorders>
          </w:tcPr>
          <w:p w14:paraId="1CA342D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A3150</w:t>
            </w:r>
          </w:p>
          <w:p w14:paraId="3E47CF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63E0FD9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w:t>
            </w:r>
          </w:p>
          <w:p w14:paraId="496DB8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115222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7094D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AF484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3E76BA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6D058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03 05 03</w:t>
            </w:r>
          </w:p>
        </w:tc>
        <w:tc>
          <w:tcPr>
            <w:tcW w:w="2441" w:type="pct"/>
            <w:tcBorders>
              <w:top w:val="single" w:sz="4" w:space="0" w:color="000000"/>
              <w:left w:val="single" w:sz="4" w:space="0" w:color="000000"/>
              <w:bottom w:val="single" w:sz="4" w:space="0" w:color="000000"/>
              <w:right w:val="single" w:sz="4" w:space="0" w:color="000000"/>
            </w:tcBorders>
          </w:tcPr>
          <w:p w14:paraId="11E793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7C1D47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0A5896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07 05 04</w:t>
            </w:r>
          </w:p>
        </w:tc>
        <w:tc>
          <w:tcPr>
            <w:tcW w:w="271" w:type="pct"/>
            <w:tcBorders>
              <w:top w:val="single" w:sz="4" w:space="0" w:color="000000"/>
              <w:left w:val="single" w:sz="4" w:space="0" w:color="000000"/>
              <w:bottom w:val="single" w:sz="4" w:space="0" w:color="000000"/>
              <w:right w:val="single" w:sz="4" w:space="0" w:color="000000"/>
            </w:tcBorders>
          </w:tcPr>
          <w:p w14:paraId="038375C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654A49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6DF971B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w:t>
            </w:r>
          </w:p>
          <w:p w14:paraId="158DAE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777C0A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CB21C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8071C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F440F4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191D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03 05 04</w:t>
            </w:r>
          </w:p>
        </w:tc>
        <w:tc>
          <w:tcPr>
            <w:tcW w:w="2441" w:type="pct"/>
            <w:tcBorders>
              <w:top w:val="single" w:sz="4" w:space="0" w:color="000000"/>
              <w:left w:val="single" w:sz="4" w:space="0" w:color="000000"/>
              <w:bottom w:val="single" w:sz="4" w:space="0" w:color="000000"/>
              <w:right w:val="single" w:sz="4" w:space="0" w:color="000000"/>
            </w:tcBorders>
          </w:tcPr>
          <w:p w14:paraId="4E8567E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có halogen hữu cơ</w:t>
            </w:r>
          </w:p>
          <w:p w14:paraId="6EEF5E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700F42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07 05 07</w:t>
            </w:r>
          </w:p>
        </w:tc>
        <w:tc>
          <w:tcPr>
            <w:tcW w:w="271" w:type="pct"/>
            <w:tcBorders>
              <w:top w:val="single" w:sz="4" w:space="0" w:color="000000"/>
              <w:left w:val="single" w:sz="4" w:space="0" w:color="000000"/>
              <w:bottom w:val="single" w:sz="4" w:space="0" w:color="000000"/>
              <w:right w:val="single" w:sz="4" w:space="0" w:color="000000"/>
            </w:tcBorders>
          </w:tcPr>
          <w:p w14:paraId="1469940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3160C3D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A3190</w:t>
            </w:r>
          </w:p>
          <w:p w14:paraId="684697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772750A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w:t>
            </w:r>
          </w:p>
          <w:p w14:paraId="3A4DA4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4FAAE0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96685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D2C80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92852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0BCF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03 05 05</w:t>
            </w:r>
          </w:p>
        </w:tc>
        <w:tc>
          <w:tcPr>
            <w:tcW w:w="2441" w:type="pct"/>
            <w:tcBorders>
              <w:top w:val="single" w:sz="4" w:space="0" w:color="000000"/>
              <w:left w:val="single" w:sz="4" w:space="0" w:color="000000"/>
              <w:bottom w:val="single" w:sz="4" w:space="0" w:color="000000"/>
              <w:right w:val="single" w:sz="4" w:space="0" w:color="000000"/>
            </w:tcBorders>
          </w:tcPr>
          <w:p w14:paraId="3D1D482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276669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1EDBA4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07 05 08</w:t>
            </w:r>
          </w:p>
        </w:tc>
        <w:tc>
          <w:tcPr>
            <w:tcW w:w="271" w:type="pct"/>
            <w:tcBorders>
              <w:top w:val="single" w:sz="4" w:space="0" w:color="000000"/>
              <w:left w:val="single" w:sz="4" w:space="0" w:color="000000"/>
              <w:bottom w:val="single" w:sz="4" w:space="0" w:color="000000"/>
              <w:right w:val="single" w:sz="4" w:space="0" w:color="000000"/>
            </w:tcBorders>
          </w:tcPr>
          <w:p w14:paraId="6B5009D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A3190</w:t>
            </w:r>
          </w:p>
          <w:p w14:paraId="7895BA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2314E2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7337078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129DF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E7F6A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493AD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E1D0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03 05 06</w:t>
            </w:r>
          </w:p>
        </w:tc>
        <w:tc>
          <w:tcPr>
            <w:tcW w:w="2441" w:type="pct"/>
            <w:tcBorders>
              <w:top w:val="single" w:sz="4" w:space="0" w:color="000000"/>
              <w:left w:val="single" w:sz="4" w:space="0" w:color="000000"/>
              <w:bottom w:val="single" w:sz="4" w:space="0" w:color="000000"/>
              <w:right w:val="single" w:sz="4" w:space="0" w:color="000000"/>
            </w:tcBorders>
          </w:tcPr>
          <w:p w14:paraId="4414859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6255DD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131A9E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07 05 09</w:t>
            </w:r>
          </w:p>
        </w:tc>
        <w:tc>
          <w:tcPr>
            <w:tcW w:w="271" w:type="pct"/>
            <w:tcBorders>
              <w:top w:val="single" w:sz="4" w:space="0" w:color="000000"/>
              <w:left w:val="single" w:sz="4" w:space="0" w:color="000000"/>
              <w:bottom w:val="single" w:sz="4" w:space="0" w:color="000000"/>
              <w:right w:val="single" w:sz="4" w:space="0" w:color="000000"/>
            </w:tcBorders>
          </w:tcPr>
          <w:p w14:paraId="7F4B83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0F0D35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08DAC4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BA1EE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E4FB1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E38948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63E7A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03 05 07</w:t>
            </w:r>
          </w:p>
        </w:tc>
        <w:tc>
          <w:tcPr>
            <w:tcW w:w="2441" w:type="pct"/>
            <w:tcBorders>
              <w:top w:val="single" w:sz="4" w:space="0" w:color="000000"/>
              <w:left w:val="single" w:sz="4" w:space="0" w:color="000000"/>
              <w:bottom w:val="single" w:sz="4" w:space="0" w:color="000000"/>
              <w:right w:val="single" w:sz="4" w:space="0" w:color="000000"/>
            </w:tcBorders>
          </w:tcPr>
          <w:p w14:paraId="59BAFAD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7536BA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4F939A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07 05 10</w:t>
            </w:r>
          </w:p>
        </w:tc>
        <w:tc>
          <w:tcPr>
            <w:tcW w:w="271" w:type="pct"/>
            <w:tcBorders>
              <w:top w:val="single" w:sz="4" w:space="0" w:color="000000"/>
              <w:left w:val="single" w:sz="4" w:space="0" w:color="000000"/>
              <w:bottom w:val="single" w:sz="4" w:space="0" w:color="000000"/>
              <w:right w:val="single" w:sz="4" w:space="0" w:color="000000"/>
            </w:tcBorders>
          </w:tcPr>
          <w:p w14:paraId="6CA32F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4B5B82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10BCAC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1338C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1A627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85687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A7C4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03 05 08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4E28913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055908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3A56F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07 05 11</w:t>
            </w:r>
          </w:p>
        </w:tc>
        <w:tc>
          <w:tcPr>
            <w:tcW w:w="271" w:type="pct"/>
            <w:tcBorders>
              <w:top w:val="single" w:sz="4" w:space="0" w:color="000000"/>
              <w:left w:val="single" w:sz="4" w:space="0" w:color="000000"/>
              <w:bottom w:val="single" w:sz="4" w:space="0" w:color="000000"/>
              <w:right w:val="single" w:sz="4" w:space="0" w:color="000000"/>
            </w:tcBorders>
          </w:tcPr>
          <w:p w14:paraId="3CAF9D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83B3F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3FDFE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2262C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D7FBB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317864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99AD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03 05 09</w:t>
            </w:r>
          </w:p>
        </w:tc>
        <w:tc>
          <w:tcPr>
            <w:tcW w:w="2441" w:type="pct"/>
            <w:tcBorders>
              <w:top w:val="single" w:sz="4" w:space="0" w:color="000000"/>
              <w:left w:val="single" w:sz="4" w:space="0" w:color="000000"/>
              <w:bottom w:val="single" w:sz="4" w:space="0" w:color="000000"/>
              <w:right w:val="single" w:sz="4" w:space="0" w:color="000000"/>
            </w:tcBorders>
          </w:tcPr>
          <w:p w14:paraId="349AD88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w:t>
            </w:r>
          </w:p>
          <w:p w14:paraId="3370FC7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09364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07 05 13</w:t>
            </w:r>
          </w:p>
        </w:tc>
        <w:tc>
          <w:tcPr>
            <w:tcW w:w="271" w:type="pct"/>
            <w:tcBorders>
              <w:top w:val="single" w:sz="4" w:space="0" w:color="000000"/>
              <w:left w:val="single" w:sz="4" w:space="0" w:color="000000"/>
              <w:bottom w:val="single" w:sz="4" w:space="0" w:color="000000"/>
              <w:right w:val="single" w:sz="4" w:space="0" w:color="000000"/>
            </w:tcBorders>
          </w:tcPr>
          <w:p w14:paraId="0195F1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704BD5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284219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ACBC5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53AC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8FB4C6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8789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03 05 10</w:t>
            </w:r>
          </w:p>
        </w:tc>
        <w:tc>
          <w:tcPr>
            <w:tcW w:w="2441" w:type="pct"/>
            <w:tcBorders>
              <w:top w:val="single" w:sz="4" w:space="0" w:color="000000"/>
              <w:left w:val="single" w:sz="4" w:space="0" w:color="000000"/>
              <w:bottom w:val="single" w:sz="4" w:space="0" w:color="000000"/>
              <w:right w:val="single" w:sz="4" w:space="0" w:color="000000"/>
            </w:tcBorders>
          </w:tcPr>
          <w:p w14:paraId="52ADB5B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khác với các loại trên</w:t>
            </w:r>
          </w:p>
          <w:p w14:paraId="6D21DE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75993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07 05 12</w:t>
            </w:r>
          </w:p>
        </w:tc>
        <w:tc>
          <w:tcPr>
            <w:tcW w:w="271" w:type="pct"/>
            <w:tcBorders>
              <w:top w:val="single" w:sz="4" w:space="0" w:color="000000"/>
              <w:left w:val="single" w:sz="4" w:space="0" w:color="000000"/>
              <w:bottom w:val="single" w:sz="4" w:space="0" w:color="000000"/>
              <w:right w:val="single" w:sz="4" w:space="0" w:color="000000"/>
            </w:tcBorders>
          </w:tcPr>
          <w:p w14:paraId="52798E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C6225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51562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6416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5C7B1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E5358A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AFA9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03 05 12</w:t>
            </w:r>
          </w:p>
        </w:tc>
        <w:tc>
          <w:tcPr>
            <w:tcW w:w="2441" w:type="pct"/>
            <w:tcBorders>
              <w:top w:val="single" w:sz="4" w:space="0" w:color="000000"/>
              <w:left w:val="single" w:sz="4" w:space="0" w:color="000000"/>
              <w:bottom w:val="single" w:sz="4" w:space="0" w:color="000000"/>
              <w:right w:val="single" w:sz="4" w:space="0" w:color="000000"/>
            </w:tcBorders>
          </w:tcPr>
          <w:p w14:paraId="4CF7D49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khác với các loại trên</w:t>
            </w:r>
          </w:p>
          <w:p w14:paraId="5AA385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E5437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07 05 14</w:t>
            </w:r>
          </w:p>
        </w:tc>
        <w:tc>
          <w:tcPr>
            <w:tcW w:w="271" w:type="pct"/>
            <w:tcBorders>
              <w:top w:val="single" w:sz="4" w:space="0" w:color="000000"/>
              <w:left w:val="single" w:sz="4" w:space="0" w:color="000000"/>
              <w:bottom w:val="single" w:sz="4" w:space="0" w:color="000000"/>
              <w:right w:val="single" w:sz="4" w:space="0" w:color="000000"/>
            </w:tcBorders>
          </w:tcPr>
          <w:p w14:paraId="0FF226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7ADD8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591F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180E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EFD16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E7927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7BCE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03 06</w:t>
            </w:r>
          </w:p>
        </w:tc>
        <w:tc>
          <w:tcPr>
            <w:tcW w:w="2441" w:type="pct"/>
            <w:tcBorders>
              <w:top w:val="single" w:sz="4" w:space="0" w:color="000000"/>
              <w:left w:val="single" w:sz="4" w:space="0" w:color="000000"/>
              <w:bottom w:val="single" w:sz="4" w:space="0" w:color="000000"/>
              <w:right w:val="single" w:sz="4" w:space="0" w:color="000000"/>
            </w:tcBorders>
          </w:tcPr>
          <w:p w14:paraId="0EBF8F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chất béo, xà phòng, chất tẩy rửa, sát trùng và mỹ phẩm</w:t>
            </w:r>
          </w:p>
          <w:p w14:paraId="65E698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fats, grease, soaps, detergents, disinfectants and cosmetics</w:t>
            </w:r>
          </w:p>
        </w:tc>
        <w:tc>
          <w:tcPr>
            <w:tcW w:w="320" w:type="pct"/>
            <w:tcBorders>
              <w:top w:val="single" w:sz="4" w:space="0" w:color="000000"/>
              <w:left w:val="single" w:sz="4" w:space="0" w:color="000000"/>
              <w:bottom w:val="single" w:sz="4" w:space="0" w:color="000000"/>
              <w:right w:val="single" w:sz="4" w:space="0" w:color="000000"/>
            </w:tcBorders>
          </w:tcPr>
          <w:p w14:paraId="5A72B7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07 06</w:t>
            </w:r>
          </w:p>
        </w:tc>
        <w:tc>
          <w:tcPr>
            <w:tcW w:w="271" w:type="pct"/>
            <w:tcBorders>
              <w:top w:val="single" w:sz="4" w:space="0" w:color="000000"/>
              <w:left w:val="single" w:sz="4" w:space="0" w:color="000000"/>
              <w:bottom w:val="single" w:sz="4" w:space="0" w:color="000000"/>
              <w:right w:val="single" w:sz="4" w:space="0" w:color="000000"/>
            </w:tcBorders>
          </w:tcPr>
          <w:p w14:paraId="7DF7DB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89DA0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33A9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301E6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AEE2E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F8B3DE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F4FF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03 06 01</w:t>
            </w:r>
          </w:p>
        </w:tc>
        <w:tc>
          <w:tcPr>
            <w:tcW w:w="2441" w:type="pct"/>
            <w:tcBorders>
              <w:top w:val="single" w:sz="4" w:space="0" w:color="000000"/>
              <w:left w:val="single" w:sz="4" w:space="0" w:color="000000"/>
              <w:bottom w:val="single" w:sz="4" w:space="0" w:color="000000"/>
              <w:right w:val="single" w:sz="4" w:space="0" w:color="000000"/>
            </w:tcBorders>
          </w:tcPr>
          <w:p w14:paraId="29EC6D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6E368E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3E0F77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07 06 01</w:t>
            </w:r>
          </w:p>
        </w:tc>
        <w:tc>
          <w:tcPr>
            <w:tcW w:w="271" w:type="pct"/>
            <w:tcBorders>
              <w:top w:val="single" w:sz="4" w:space="0" w:color="000000"/>
              <w:left w:val="single" w:sz="4" w:space="0" w:color="000000"/>
              <w:bottom w:val="single" w:sz="4" w:space="0" w:color="000000"/>
              <w:right w:val="single" w:sz="4" w:space="0" w:color="000000"/>
            </w:tcBorders>
          </w:tcPr>
          <w:p w14:paraId="725802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A3080</w:t>
            </w:r>
          </w:p>
        </w:tc>
        <w:tc>
          <w:tcPr>
            <w:tcW w:w="311" w:type="pct"/>
            <w:tcBorders>
              <w:top w:val="single" w:sz="4" w:space="0" w:color="000000"/>
              <w:left w:val="single" w:sz="4" w:space="0" w:color="000000"/>
              <w:bottom w:val="single" w:sz="4" w:space="0" w:color="000000"/>
              <w:right w:val="single" w:sz="4" w:space="0" w:color="000000"/>
            </w:tcBorders>
          </w:tcPr>
          <w:p w14:paraId="35677F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Y40</w:t>
            </w:r>
          </w:p>
        </w:tc>
        <w:tc>
          <w:tcPr>
            <w:tcW w:w="389" w:type="pct"/>
            <w:tcBorders>
              <w:top w:val="single" w:sz="4" w:space="0" w:color="000000"/>
              <w:left w:val="single" w:sz="4" w:space="0" w:color="000000"/>
              <w:bottom w:val="single" w:sz="4" w:space="0" w:color="000000"/>
              <w:right w:val="single" w:sz="4" w:space="0" w:color="000000"/>
            </w:tcBorders>
          </w:tcPr>
          <w:p w14:paraId="5E9C7A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341A68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42EB9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83AC8D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D24A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03 06 02</w:t>
            </w:r>
          </w:p>
        </w:tc>
        <w:tc>
          <w:tcPr>
            <w:tcW w:w="2441" w:type="pct"/>
            <w:tcBorders>
              <w:top w:val="single" w:sz="4" w:space="0" w:color="000000"/>
              <w:left w:val="single" w:sz="4" w:space="0" w:color="000000"/>
              <w:bottom w:val="single" w:sz="4" w:space="0" w:color="000000"/>
              <w:right w:val="single" w:sz="4" w:space="0" w:color="000000"/>
            </w:tcBorders>
          </w:tcPr>
          <w:p w14:paraId="2D8A189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25DF24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7C9046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07 06 03</w:t>
            </w:r>
          </w:p>
        </w:tc>
        <w:tc>
          <w:tcPr>
            <w:tcW w:w="271" w:type="pct"/>
            <w:tcBorders>
              <w:top w:val="single" w:sz="4" w:space="0" w:color="000000"/>
              <w:left w:val="single" w:sz="4" w:space="0" w:color="000000"/>
              <w:bottom w:val="single" w:sz="4" w:space="0" w:color="000000"/>
              <w:right w:val="single" w:sz="4" w:space="0" w:color="000000"/>
            </w:tcBorders>
          </w:tcPr>
          <w:p w14:paraId="45F1CF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68B138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71C189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8CE31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94D5E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2BFFF3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238EA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03 06 03</w:t>
            </w:r>
          </w:p>
        </w:tc>
        <w:tc>
          <w:tcPr>
            <w:tcW w:w="2441" w:type="pct"/>
            <w:tcBorders>
              <w:top w:val="single" w:sz="4" w:space="0" w:color="000000"/>
              <w:left w:val="single" w:sz="4" w:space="0" w:color="000000"/>
              <w:bottom w:val="single" w:sz="4" w:space="0" w:color="000000"/>
              <w:right w:val="single" w:sz="4" w:space="0" w:color="000000"/>
            </w:tcBorders>
          </w:tcPr>
          <w:p w14:paraId="5C7BBD9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122571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418D65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07 06 04</w:t>
            </w:r>
          </w:p>
        </w:tc>
        <w:tc>
          <w:tcPr>
            <w:tcW w:w="271" w:type="pct"/>
            <w:tcBorders>
              <w:top w:val="single" w:sz="4" w:space="0" w:color="000000"/>
              <w:left w:val="single" w:sz="4" w:space="0" w:color="000000"/>
              <w:bottom w:val="single" w:sz="4" w:space="0" w:color="000000"/>
              <w:right w:val="single" w:sz="4" w:space="0" w:color="000000"/>
            </w:tcBorders>
          </w:tcPr>
          <w:p w14:paraId="6879E1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26DBBD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5714B5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07596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A1B42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42B119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AF05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03 06 04</w:t>
            </w:r>
          </w:p>
        </w:tc>
        <w:tc>
          <w:tcPr>
            <w:tcW w:w="2441" w:type="pct"/>
            <w:tcBorders>
              <w:top w:val="single" w:sz="4" w:space="0" w:color="000000"/>
              <w:left w:val="single" w:sz="4" w:space="0" w:color="000000"/>
              <w:bottom w:val="single" w:sz="4" w:space="0" w:color="000000"/>
              <w:right w:val="single" w:sz="4" w:space="0" w:color="000000"/>
            </w:tcBorders>
          </w:tcPr>
          <w:p w14:paraId="57821A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 hữu cơ</w:t>
            </w:r>
          </w:p>
          <w:p w14:paraId="353ABC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2952DC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07 06 07</w:t>
            </w:r>
          </w:p>
        </w:tc>
        <w:tc>
          <w:tcPr>
            <w:tcW w:w="271" w:type="pct"/>
            <w:tcBorders>
              <w:top w:val="single" w:sz="4" w:space="0" w:color="000000"/>
              <w:left w:val="single" w:sz="4" w:space="0" w:color="000000"/>
              <w:bottom w:val="single" w:sz="4" w:space="0" w:color="000000"/>
              <w:right w:val="single" w:sz="4" w:space="0" w:color="000000"/>
            </w:tcBorders>
          </w:tcPr>
          <w:p w14:paraId="6AF049E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1F4F01A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A3170</w:t>
            </w:r>
          </w:p>
          <w:p w14:paraId="350001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5C4723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02CE3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53091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34DA1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93FB42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4F3E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03 06 05</w:t>
            </w:r>
          </w:p>
        </w:tc>
        <w:tc>
          <w:tcPr>
            <w:tcW w:w="2441" w:type="pct"/>
            <w:tcBorders>
              <w:top w:val="single" w:sz="4" w:space="0" w:color="000000"/>
              <w:left w:val="single" w:sz="4" w:space="0" w:color="000000"/>
              <w:bottom w:val="single" w:sz="4" w:space="0" w:color="000000"/>
              <w:right w:val="single" w:sz="4" w:space="0" w:color="000000"/>
            </w:tcBorders>
          </w:tcPr>
          <w:p w14:paraId="121025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1081361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4804C0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07 06 08</w:t>
            </w:r>
          </w:p>
        </w:tc>
        <w:tc>
          <w:tcPr>
            <w:tcW w:w="271" w:type="pct"/>
            <w:tcBorders>
              <w:top w:val="single" w:sz="4" w:space="0" w:color="000000"/>
              <w:left w:val="single" w:sz="4" w:space="0" w:color="000000"/>
              <w:bottom w:val="single" w:sz="4" w:space="0" w:color="000000"/>
              <w:right w:val="single" w:sz="4" w:space="0" w:color="000000"/>
            </w:tcBorders>
          </w:tcPr>
          <w:p w14:paraId="794F9A4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7DDDB5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3D836D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5FD60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4786B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ABEEA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5CD477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EEA9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03 06 06</w:t>
            </w:r>
          </w:p>
        </w:tc>
        <w:tc>
          <w:tcPr>
            <w:tcW w:w="2441" w:type="pct"/>
            <w:tcBorders>
              <w:top w:val="single" w:sz="4" w:space="0" w:color="000000"/>
              <w:left w:val="single" w:sz="4" w:space="0" w:color="000000"/>
              <w:bottom w:val="single" w:sz="4" w:space="0" w:color="000000"/>
              <w:right w:val="single" w:sz="4" w:space="0" w:color="000000"/>
            </w:tcBorders>
          </w:tcPr>
          <w:p w14:paraId="6DE417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627688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7871F3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07 06 09</w:t>
            </w:r>
          </w:p>
        </w:tc>
        <w:tc>
          <w:tcPr>
            <w:tcW w:w="271" w:type="pct"/>
            <w:tcBorders>
              <w:top w:val="single" w:sz="4" w:space="0" w:color="000000"/>
              <w:left w:val="single" w:sz="4" w:space="0" w:color="000000"/>
              <w:bottom w:val="single" w:sz="4" w:space="0" w:color="000000"/>
              <w:right w:val="single" w:sz="4" w:space="0" w:color="000000"/>
            </w:tcBorders>
          </w:tcPr>
          <w:p w14:paraId="469F172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604840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4EE17E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BBBD2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F7C98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9E589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29E45B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F3C57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03 06 07</w:t>
            </w:r>
          </w:p>
        </w:tc>
        <w:tc>
          <w:tcPr>
            <w:tcW w:w="2441" w:type="pct"/>
            <w:tcBorders>
              <w:top w:val="single" w:sz="4" w:space="0" w:color="000000"/>
              <w:left w:val="single" w:sz="4" w:space="0" w:color="000000"/>
              <w:bottom w:val="single" w:sz="4" w:space="0" w:color="000000"/>
              <w:right w:val="single" w:sz="4" w:space="0" w:color="000000"/>
            </w:tcBorders>
          </w:tcPr>
          <w:p w14:paraId="08FD97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03B037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1A5165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07 06 10</w:t>
            </w:r>
          </w:p>
        </w:tc>
        <w:tc>
          <w:tcPr>
            <w:tcW w:w="271" w:type="pct"/>
            <w:tcBorders>
              <w:top w:val="single" w:sz="4" w:space="0" w:color="000000"/>
              <w:left w:val="single" w:sz="4" w:space="0" w:color="000000"/>
              <w:bottom w:val="single" w:sz="4" w:space="0" w:color="000000"/>
              <w:right w:val="single" w:sz="4" w:space="0" w:color="000000"/>
            </w:tcBorders>
          </w:tcPr>
          <w:p w14:paraId="3FB8BA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2CE644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8EEDC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E9CD1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11AF7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169E25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E5E2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03 06 08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6A2AD1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07C480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881DA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07 06 11</w:t>
            </w:r>
          </w:p>
        </w:tc>
        <w:tc>
          <w:tcPr>
            <w:tcW w:w="271" w:type="pct"/>
            <w:tcBorders>
              <w:top w:val="single" w:sz="4" w:space="0" w:color="000000"/>
              <w:left w:val="single" w:sz="4" w:space="0" w:color="000000"/>
              <w:bottom w:val="single" w:sz="4" w:space="0" w:color="000000"/>
              <w:right w:val="single" w:sz="4" w:space="0" w:color="000000"/>
            </w:tcBorders>
          </w:tcPr>
          <w:p w14:paraId="48A58F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27CC7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80FB6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DFFF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55177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74CE4B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1C4A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03 07</w:t>
            </w:r>
          </w:p>
        </w:tc>
        <w:tc>
          <w:tcPr>
            <w:tcW w:w="2441" w:type="pct"/>
            <w:tcBorders>
              <w:top w:val="single" w:sz="4" w:space="0" w:color="000000"/>
              <w:left w:val="single" w:sz="4" w:space="0" w:color="000000"/>
              <w:bottom w:val="single" w:sz="4" w:space="0" w:color="000000"/>
              <w:right w:val="single" w:sz="4" w:space="0" w:color="000000"/>
            </w:tcBorders>
          </w:tcPr>
          <w:p w14:paraId="7671E44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hóa chất tinh khiết và các hóa phẩm khác</w:t>
            </w:r>
          </w:p>
          <w:p w14:paraId="0A4F03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MFSU of fine chemicals and chemical products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1456AB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07 07</w:t>
            </w:r>
          </w:p>
        </w:tc>
        <w:tc>
          <w:tcPr>
            <w:tcW w:w="271" w:type="pct"/>
            <w:tcBorders>
              <w:top w:val="single" w:sz="4" w:space="0" w:color="000000"/>
              <w:left w:val="single" w:sz="4" w:space="0" w:color="000000"/>
              <w:bottom w:val="single" w:sz="4" w:space="0" w:color="000000"/>
              <w:right w:val="single" w:sz="4" w:space="0" w:color="000000"/>
            </w:tcBorders>
          </w:tcPr>
          <w:p w14:paraId="5C090E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27255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73E58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DE28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ECDC6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9BC59A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BF048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03 07 01</w:t>
            </w:r>
          </w:p>
        </w:tc>
        <w:tc>
          <w:tcPr>
            <w:tcW w:w="2441" w:type="pct"/>
            <w:tcBorders>
              <w:top w:val="single" w:sz="4" w:space="0" w:color="000000"/>
              <w:left w:val="single" w:sz="4" w:space="0" w:color="000000"/>
              <w:bottom w:val="single" w:sz="4" w:space="0" w:color="000000"/>
              <w:right w:val="single" w:sz="4" w:space="0" w:color="000000"/>
            </w:tcBorders>
          </w:tcPr>
          <w:p w14:paraId="0C25E3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và dung dịch tẩy rửa thải có gốc nước</w:t>
            </w:r>
          </w:p>
          <w:p w14:paraId="249099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5A6B91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07 07 01</w:t>
            </w:r>
          </w:p>
        </w:tc>
        <w:tc>
          <w:tcPr>
            <w:tcW w:w="271" w:type="pct"/>
            <w:tcBorders>
              <w:top w:val="single" w:sz="4" w:space="0" w:color="000000"/>
              <w:left w:val="single" w:sz="4" w:space="0" w:color="000000"/>
              <w:bottom w:val="single" w:sz="4" w:space="0" w:color="000000"/>
              <w:right w:val="single" w:sz="4" w:space="0" w:color="000000"/>
            </w:tcBorders>
          </w:tcPr>
          <w:p w14:paraId="6BC40E4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5B64A0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3E6369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Y40</w:t>
            </w:r>
          </w:p>
        </w:tc>
        <w:tc>
          <w:tcPr>
            <w:tcW w:w="389" w:type="pct"/>
            <w:tcBorders>
              <w:top w:val="single" w:sz="4" w:space="0" w:color="000000"/>
              <w:left w:val="single" w:sz="4" w:space="0" w:color="000000"/>
              <w:bottom w:val="single" w:sz="4" w:space="0" w:color="000000"/>
              <w:right w:val="single" w:sz="4" w:space="0" w:color="000000"/>
            </w:tcBorders>
          </w:tcPr>
          <w:p w14:paraId="06E16E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115BB9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6F0AA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CE76DF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C76F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03 07 02</w:t>
            </w:r>
          </w:p>
        </w:tc>
        <w:tc>
          <w:tcPr>
            <w:tcW w:w="2441" w:type="pct"/>
            <w:tcBorders>
              <w:top w:val="single" w:sz="4" w:space="0" w:color="000000"/>
              <w:left w:val="single" w:sz="4" w:space="0" w:color="000000"/>
              <w:bottom w:val="single" w:sz="4" w:space="0" w:color="000000"/>
              <w:right w:val="single" w:sz="4" w:space="0" w:color="000000"/>
            </w:tcBorders>
          </w:tcPr>
          <w:p w14:paraId="631D82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Dịch cái thải từ quá trình chiết tách (mother liquor), dung dịch tẩy rửa và dung môi có gốc halogen hữu cơ</w:t>
            </w:r>
          </w:p>
          <w:p w14:paraId="7E34C8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halogenated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49F3B0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07 07 03</w:t>
            </w:r>
          </w:p>
        </w:tc>
        <w:tc>
          <w:tcPr>
            <w:tcW w:w="271" w:type="pct"/>
            <w:tcBorders>
              <w:top w:val="single" w:sz="4" w:space="0" w:color="000000"/>
              <w:left w:val="single" w:sz="4" w:space="0" w:color="000000"/>
              <w:bottom w:val="single" w:sz="4" w:space="0" w:color="000000"/>
              <w:right w:val="single" w:sz="4" w:space="0" w:color="000000"/>
            </w:tcBorders>
          </w:tcPr>
          <w:p w14:paraId="24C4D3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2E00A5F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69EAF4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75B3C1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C01D9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E08A6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482DA8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734A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03 07 03</w:t>
            </w:r>
          </w:p>
        </w:tc>
        <w:tc>
          <w:tcPr>
            <w:tcW w:w="2441" w:type="pct"/>
            <w:tcBorders>
              <w:top w:val="single" w:sz="4" w:space="0" w:color="000000"/>
              <w:left w:val="single" w:sz="4" w:space="0" w:color="000000"/>
              <w:bottom w:val="single" w:sz="4" w:space="0" w:color="000000"/>
              <w:right w:val="single" w:sz="4" w:space="0" w:color="000000"/>
            </w:tcBorders>
          </w:tcPr>
          <w:p w14:paraId="32F6E3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dịch cái thải từ quá trình chiết tách (mother liquor), dung dịch tẩy rửa và dung môi hữu cơ thải khác</w:t>
            </w:r>
          </w:p>
          <w:p w14:paraId="447B3E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organic solvents, washing liquids and mother liquors</w:t>
            </w:r>
          </w:p>
        </w:tc>
        <w:tc>
          <w:tcPr>
            <w:tcW w:w="320" w:type="pct"/>
            <w:tcBorders>
              <w:top w:val="single" w:sz="4" w:space="0" w:color="000000"/>
              <w:left w:val="single" w:sz="4" w:space="0" w:color="000000"/>
              <w:bottom w:val="single" w:sz="4" w:space="0" w:color="000000"/>
              <w:right w:val="single" w:sz="4" w:space="0" w:color="000000"/>
            </w:tcBorders>
          </w:tcPr>
          <w:p w14:paraId="471563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07 07 04</w:t>
            </w:r>
          </w:p>
        </w:tc>
        <w:tc>
          <w:tcPr>
            <w:tcW w:w="271" w:type="pct"/>
            <w:tcBorders>
              <w:top w:val="single" w:sz="4" w:space="0" w:color="000000"/>
              <w:left w:val="single" w:sz="4" w:space="0" w:color="000000"/>
              <w:bottom w:val="single" w:sz="4" w:space="0" w:color="000000"/>
              <w:right w:val="single" w:sz="4" w:space="0" w:color="000000"/>
            </w:tcBorders>
          </w:tcPr>
          <w:p w14:paraId="1A91A2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60225F2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Y40</w:t>
            </w:r>
          </w:p>
          <w:p w14:paraId="21A8B3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600A9E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264F3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5EB07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4CA3B5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0730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03 07 04</w:t>
            </w:r>
          </w:p>
        </w:tc>
        <w:tc>
          <w:tcPr>
            <w:tcW w:w="2441" w:type="pct"/>
            <w:tcBorders>
              <w:top w:val="single" w:sz="4" w:space="0" w:color="000000"/>
              <w:left w:val="single" w:sz="4" w:space="0" w:color="000000"/>
              <w:bottom w:val="single" w:sz="4" w:space="0" w:color="000000"/>
              <w:right w:val="single" w:sz="4" w:space="0" w:color="000000"/>
            </w:tcBorders>
          </w:tcPr>
          <w:p w14:paraId="2DCB8B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phản ứng và cặn đáy tháp chưng cất có các hợp chất halogen hữu cơ</w:t>
            </w:r>
          </w:p>
          <w:p w14:paraId="74AC4A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10A225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07 07 07</w:t>
            </w:r>
          </w:p>
        </w:tc>
        <w:tc>
          <w:tcPr>
            <w:tcW w:w="271" w:type="pct"/>
            <w:tcBorders>
              <w:top w:val="single" w:sz="4" w:space="0" w:color="000000"/>
              <w:left w:val="single" w:sz="4" w:space="0" w:color="000000"/>
              <w:bottom w:val="single" w:sz="4" w:space="0" w:color="000000"/>
              <w:right w:val="single" w:sz="4" w:space="0" w:color="000000"/>
            </w:tcBorders>
          </w:tcPr>
          <w:p w14:paraId="37732F8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58F2E11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A3170</w:t>
            </w:r>
          </w:p>
          <w:p w14:paraId="78B174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4AE1D4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54A783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968C8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3E0DE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A9F70E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53DC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03 07 05</w:t>
            </w:r>
          </w:p>
        </w:tc>
        <w:tc>
          <w:tcPr>
            <w:tcW w:w="2441" w:type="pct"/>
            <w:tcBorders>
              <w:top w:val="single" w:sz="4" w:space="0" w:color="000000"/>
              <w:left w:val="single" w:sz="4" w:space="0" w:color="000000"/>
              <w:bottom w:val="single" w:sz="4" w:space="0" w:color="000000"/>
              <w:right w:val="single" w:sz="4" w:space="0" w:color="000000"/>
            </w:tcBorders>
          </w:tcPr>
          <w:p w14:paraId="5543429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cặn phản ứng và cặn đáy tháp chưng cất khác</w:t>
            </w:r>
          </w:p>
          <w:p w14:paraId="105F30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still bottoms and reaction residues</w:t>
            </w:r>
          </w:p>
        </w:tc>
        <w:tc>
          <w:tcPr>
            <w:tcW w:w="320" w:type="pct"/>
            <w:tcBorders>
              <w:top w:val="single" w:sz="4" w:space="0" w:color="000000"/>
              <w:left w:val="single" w:sz="4" w:space="0" w:color="000000"/>
              <w:bottom w:val="single" w:sz="4" w:space="0" w:color="000000"/>
              <w:right w:val="single" w:sz="4" w:space="0" w:color="000000"/>
            </w:tcBorders>
          </w:tcPr>
          <w:p w14:paraId="2EDE9D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07 07 08</w:t>
            </w:r>
          </w:p>
        </w:tc>
        <w:tc>
          <w:tcPr>
            <w:tcW w:w="271" w:type="pct"/>
            <w:tcBorders>
              <w:top w:val="single" w:sz="4" w:space="0" w:color="000000"/>
              <w:left w:val="single" w:sz="4" w:space="0" w:color="000000"/>
              <w:bottom w:val="single" w:sz="4" w:space="0" w:color="000000"/>
              <w:right w:val="single" w:sz="4" w:space="0" w:color="000000"/>
            </w:tcBorders>
          </w:tcPr>
          <w:p w14:paraId="2D55D0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020F0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1AA4D2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Y6</w:t>
            </w:r>
          </w:p>
        </w:tc>
        <w:tc>
          <w:tcPr>
            <w:tcW w:w="389" w:type="pct"/>
            <w:tcBorders>
              <w:top w:val="single" w:sz="4" w:space="0" w:color="000000"/>
              <w:left w:val="single" w:sz="4" w:space="0" w:color="000000"/>
              <w:bottom w:val="single" w:sz="4" w:space="0" w:color="000000"/>
              <w:right w:val="single" w:sz="4" w:space="0" w:color="000000"/>
            </w:tcBorders>
          </w:tcPr>
          <w:p w14:paraId="4020B4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1CB11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66423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1D3D5A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BBD0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03 07 06</w:t>
            </w:r>
          </w:p>
        </w:tc>
        <w:tc>
          <w:tcPr>
            <w:tcW w:w="2441" w:type="pct"/>
            <w:tcBorders>
              <w:top w:val="single" w:sz="4" w:space="0" w:color="000000"/>
              <w:left w:val="single" w:sz="4" w:space="0" w:color="000000"/>
              <w:bottom w:val="single" w:sz="4" w:space="0" w:color="000000"/>
              <w:right w:val="single" w:sz="4" w:space="0" w:color="000000"/>
            </w:tcBorders>
          </w:tcPr>
          <w:p w14:paraId="1D48CB4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đã qua sử dụng và bã lọc có các hợp chất halogen hữu cơ</w:t>
            </w:r>
          </w:p>
          <w:p w14:paraId="0CAA91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Halogenated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0699C3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07 07 09</w:t>
            </w:r>
          </w:p>
        </w:tc>
        <w:tc>
          <w:tcPr>
            <w:tcW w:w="271" w:type="pct"/>
            <w:tcBorders>
              <w:top w:val="single" w:sz="4" w:space="0" w:color="000000"/>
              <w:left w:val="single" w:sz="4" w:space="0" w:color="000000"/>
              <w:bottom w:val="single" w:sz="4" w:space="0" w:color="000000"/>
              <w:right w:val="single" w:sz="4" w:space="0" w:color="000000"/>
            </w:tcBorders>
          </w:tcPr>
          <w:p w14:paraId="53DC12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A3160</w:t>
            </w:r>
          </w:p>
          <w:p w14:paraId="3CB317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A3170</w:t>
            </w:r>
          </w:p>
        </w:tc>
        <w:tc>
          <w:tcPr>
            <w:tcW w:w="311" w:type="pct"/>
            <w:tcBorders>
              <w:top w:val="single" w:sz="4" w:space="0" w:color="000000"/>
              <w:left w:val="single" w:sz="4" w:space="0" w:color="000000"/>
              <w:bottom w:val="single" w:sz="4" w:space="0" w:color="000000"/>
              <w:right w:val="single" w:sz="4" w:space="0" w:color="000000"/>
            </w:tcBorders>
          </w:tcPr>
          <w:p w14:paraId="3DA7D5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6AA524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C64AF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DAA1A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1D3A7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6B899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03 07 07</w:t>
            </w:r>
          </w:p>
        </w:tc>
        <w:tc>
          <w:tcPr>
            <w:tcW w:w="2441" w:type="pct"/>
            <w:tcBorders>
              <w:top w:val="single" w:sz="4" w:space="0" w:color="000000"/>
              <w:left w:val="single" w:sz="4" w:space="0" w:color="000000"/>
              <w:bottom w:val="single" w:sz="4" w:space="0" w:color="000000"/>
              <w:right w:val="single" w:sz="4" w:space="0" w:color="000000"/>
            </w:tcBorders>
          </w:tcPr>
          <w:p w14:paraId="02E1B23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hấp thụ đã qua sử dụng và bã lọc khác</w:t>
            </w:r>
          </w:p>
          <w:p w14:paraId="277E27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filter cakes and spent absorbents</w:t>
            </w:r>
          </w:p>
        </w:tc>
        <w:tc>
          <w:tcPr>
            <w:tcW w:w="320" w:type="pct"/>
            <w:tcBorders>
              <w:top w:val="single" w:sz="4" w:space="0" w:color="000000"/>
              <w:left w:val="single" w:sz="4" w:space="0" w:color="000000"/>
              <w:bottom w:val="single" w:sz="4" w:space="0" w:color="000000"/>
              <w:right w:val="single" w:sz="4" w:space="0" w:color="000000"/>
            </w:tcBorders>
          </w:tcPr>
          <w:p w14:paraId="2DC590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07 07 10</w:t>
            </w:r>
          </w:p>
        </w:tc>
        <w:tc>
          <w:tcPr>
            <w:tcW w:w="271" w:type="pct"/>
            <w:tcBorders>
              <w:top w:val="single" w:sz="4" w:space="0" w:color="000000"/>
              <w:left w:val="single" w:sz="4" w:space="0" w:color="000000"/>
              <w:bottom w:val="single" w:sz="4" w:space="0" w:color="000000"/>
              <w:right w:val="single" w:sz="4" w:space="0" w:color="000000"/>
            </w:tcBorders>
          </w:tcPr>
          <w:p w14:paraId="0F5802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3E6B1B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E1A7F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99C30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7EEDE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4626ED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BDD2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03 07 08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104C09C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501F66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F9E46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07 07 11</w:t>
            </w:r>
          </w:p>
        </w:tc>
        <w:tc>
          <w:tcPr>
            <w:tcW w:w="271" w:type="pct"/>
            <w:tcBorders>
              <w:top w:val="single" w:sz="4" w:space="0" w:color="000000"/>
              <w:left w:val="single" w:sz="4" w:space="0" w:color="000000"/>
              <w:bottom w:val="single" w:sz="4" w:space="0" w:color="000000"/>
              <w:right w:val="single" w:sz="4" w:space="0" w:color="000000"/>
            </w:tcBorders>
          </w:tcPr>
          <w:p w14:paraId="5613AF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C3C59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3443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A205A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62AD6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960DAE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42F7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04</w:t>
            </w:r>
          </w:p>
        </w:tc>
        <w:tc>
          <w:tcPr>
            <w:tcW w:w="2441" w:type="pct"/>
            <w:tcBorders>
              <w:top w:val="single" w:sz="4" w:space="0" w:color="000000"/>
              <w:left w:val="single" w:sz="4" w:space="0" w:color="000000"/>
              <w:bottom w:val="single" w:sz="4" w:space="0" w:color="000000"/>
              <w:right w:val="single" w:sz="4" w:space="0" w:color="000000"/>
            </w:tcBorders>
          </w:tcPr>
          <w:p w14:paraId="372D7C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CHẤT THẢI TỪ NHÀ MÁY NHIỆT ĐIỆN VÀ CÁC CƠ SỞ ĐỐT KHÁC WASTES FROM THERMAL PROCESSES</w:t>
            </w:r>
          </w:p>
        </w:tc>
        <w:tc>
          <w:tcPr>
            <w:tcW w:w="320" w:type="pct"/>
            <w:tcBorders>
              <w:top w:val="single" w:sz="4" w:space="0" w:color="000000"/>
              <w:left w:val="single" w:sz="4" w:space="0" w:color="000000"/>
              <w:bottom w:val="single" w:sz="4" w:space="0" w:color="000000"/>
              <w:right w:val="single" w:sz="4" w:space="0" w:color="000000"/>
            </w:tcBorders>
          </w:tcPr>
          <w:p w14:paraId="6704EF4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35C67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B0C20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B401A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534CD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5C8F4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98107A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B9F8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04 01</w:t>
            </w:r>
          </w:p>
        </w:tc>
        <w:tc>
          <w:tcPr>
            <w:tcW w:w="2441" w:type="pct"/>
            <w:tcBorders>
              <w:top w:val="single" w:sz="4" w:space="0" w:color="000000"/>
              <w:left w:val="single" w:sz="4" w:space="0" w:color="000000"/>
              <w:bottom w:val="single" w:sz="4" w:space="0" w:color="000000"/>
              <w:right w:val="single" w:sz="4" w:space="0" w:color="000000"/>
            </w:tcBorders>
          </w:tcPr>
          <w:p w14:paraId="506FDBC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nhà máy nhiệt điện</w:t>
            </w:r>
          </w:p>
          <w:p w14:paraId="6E4F55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power stations</w:t>
            </w:r>
          </w:p>
        </w:tc>
        <w:tc>
          <w:tcPr>
            <w:tcW w:w="320" w:type="pct"/>
            <w:tcBorders>
              <w:top w:val="single" w:sz="4" w:space="0" w:color="000000"/>
              <w:left w:val="single" w:sz="4" w:space="0" w:color="000000"/>
              <w:bottom w:val="single" w:sz="4" w:space="0" w:color="000000"/>
              <w:right w:val="single" w:sz="4" w:space="0" w:color="000000"/>
            </w:tcBorders>
          </w:tcPr>
          <w:p w14:paraId="748D4B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10 01</w:t>
            </w:r>
          </w:p>
        </w:tc>
        <w:tc>
          <w:tcPr>
            <w:tcW w:w="271" w:type="pct"/>
            <w:tcBorders>
              <w:top w:val="single" w:sz="4" w:space="0" w:color="000000"/>
              <w:left w:val="single" w:sz="4" w:space="0" w:color="000000"/>
              <w:bottom w:val="single" w:sz="4" w:space="0" w:color="000000"/>
              <w:right w:val="single" w:sz="4" w:space="0" w:color="000000"/>
            </w:tcBorders>
          </w:tcPr>
          <w:p w14:paraId="6B9B44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E96CA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9DED7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0A01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BEC76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787A34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1092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04 01 01</w:t>
            </w:r>
          </w:p>
        </w:tc>
        <w:tc>
          <w:tcPr>
            <w:tcW w:w="2441" w:type="pct"/>
            <w:tcBorders>
              <w:top w:val="single" w:sz="4" w:space="0" w:color="000000"/>
              <w:left w:val="single" w:sz="4" w:space="0" w:color="000000"/>
              <w:bottom w:val="single" w:sz="4" w:space="0" w:color="000000"/>
              <w:right w:val="single" w:sz="4" w:space="0" w:color="000000"/>
            </w:tcBorders>
          </w:tcPr>
          <w:p w14:paraId="44C86F2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và bụi lò hơi có dầu (chỉ áp dụng trong trường hợp sử dụng nhiên liệu mặc</w:t>
            </w:r>
          </w:p>
          <w:p w14:paraId="585C2D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định là dầu, không áp dụng nếu chỉ dùng dầu để khởi động) Oil fly ash and boiler dust</w:t>
            </w:r>
          </w:p>
        </w:tc>
        <w:tc>
          <w:tcPr>
            <w:tcW w:w="320" w:type="pct"/>
            <w:tcBorders>
              <w:top w:val="single" w:sz="4" w:space="0" w:color="000000"/>
              <w:left w:val="single" w:sz="4" w:space="0" w:color="000000"/>
              <w:bottom w:val="single" w:sz="4" w:space="0" w:color="000000"/>
              <w:right w:val="single" w:sz="4" w:space="0" w:color="000000"/>
            </w:tcBorders>
          </w:tcPr>
          <w:p w14:paraId="635662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10 01 04</w:t>
            </w:r>
          </w:p>
        </w:tc>
        <w:tc>
          <w:tcPr>
            <w:tcW w:w="271" w:type="pct"/>
            <w:tcBorders>
              <w:top w:val="single" w:sz="4" w:space="0" w:color="000000"/>
              <w:left w:val="single" w:sz="4" w:space="0" w:color="000000"/>
              <w:bottom w:val="single" w:sz="4" w:space="0" w:color="000000"/>
              <w:right w:val="single" w:sz="4" w:space="0" w:color="000000"/>
            </w:tcBorders>
          </w:tcPr>
          <w:p w14:paraId="0419FF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746A1E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61907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94474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23B49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AE8DC3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90DF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04 01 02</w:t>
            </w:r>
          </w:p>
        </w:tc>
        <w:tc>
          <w:tcPr>
            <w:tcW w:w="2441" w:type="pct"/>
            <w:tcBorders>
              <w:top w:val="single" w:sz="4" w:space="0" w:color="000000"/>
              <w:left w:val="single" w:sz="4" w:space="0" w:color="000000"/>
              <w:bottom w:val="single" w:sz="4" w:space="0" w:color="000000"/>
              <w:right w:val="single" w:sz="4" w:space="0" w:color="000000"/>
            </w:tcBorders>
          </w:tcPr>
          <w:p w14:paraId="35DBD8A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sunfuric thải</w:t>
            </w:r>
          </w:p>
          <w:p w14:paraId="4E12F7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Sulphuric acid</w:t>
            </w:r>
          </w:p>
        </w:tc>
        <w:tc>
          <w:tcPr>
            <w:tcW w:w="320" w:type="pct"/>
            <w:tcBorders>
              <w:top w:val="single" w:sz="4" w:space="0" w:color="000000"/>
              <w:left w:val="single" w:sz="4" w:space="0" w:color="000000"/>
              <w:bottom w:val="single" w:sz="4" w:space="0" w:color="000000"/>
              <w:right w:val="single" w:sz="4" w:space="0" w:color="000000"/>
            </w:tcBorders>
          </w:tcPr>
          <w:p w14:paraId="48BE0B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10 01 09</w:t>
            </w:r>
          </w:p>
        </w:tc>
        <w:tc>
          <w:tcPr>
            <w:tcW w:w="271" w:type="pct"/>
            <w:tcBorders>
              <w:top w:val="single" w:sz="4" w:space="0" w:color="000000"/>
              <w:left w:val="single" w:sz="4" w:space="0" w:color="000000"/>
              <w:bottom w:val="single" w:sz="4" w:space="0" w:color="000000"/>
              <w:right w:val="single" w:sz="4" w:space="0" w:color="000000"/>
            </w:tcBorders>
          </w:tcPr>
          <w:p w14:paraId="3DCFD7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6999B0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481F74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w:t>
            </w:r>
          </w:p>
        </w:tc>
        <w:tc>
          <w:tcPr>
            <w:tcW w:w="497" w:type="pct"/>
            <w:tcBorders>
              <w:top w:val="single" w:sz="4" w:space="0" w:color="000000"/>
              <w:left w:val="single" w:sz="4" w:space="0" w:color="000000"/>
              <w:bottom w:val="single" w:sz="4" w:space="0" w:color="000000"/>
              <w:right w:val="single" w:sz="4" w:space="0" w:color="000000"/>
            </w:tcBorders>
          </w:tcPr>
          <w:p w14:paraId="79B97A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BAEC5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3A776C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540C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04 01 03</w:t>
            </w:r>
          </w:p>
        </w:tc>
        <w:tc>
          <w:tcPr>
            <w:tcW w:w="2441" w:type="pct"/>
            <w:tcBorders>
              <w:top w:val="single" w:sz="4" w:space="0" w:color="000000"/>
              <w:left w:val="single" w:sz="4" w:space="0" w:color="000000"/>
              <w:bottom w:val="single" w:sz="4" w:space="0" w:color="000000"/>
              <w:right w:val="single" w:sz="4" w:space="0" w:color="000000"/>
            </w:tcBorders>
          </w:tcPr>
          <w:p w14:paraId="5D7B2B5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từ quá trình sử dụng nhiên liệu hydrocacbon dạng nhũ tương</w:t>
            </w:r>
          </w:p>
          <w:p w14:paraId="593AD5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from emulsified hydrocarbons used as fuel</w:t>
            </w:r>
          </w:p>
        </w:tc>
        <w:tc>
          <w:tcPr>
            <w:tcW w:w="320" w:type="pct"/>
            <w:tcBorders>
              <w:top w:val="single" w:sz="4" w:space="0" w:color="000000"/>
              <w:left w:val="single" w:sz="4" w:space="0" w:color="000000"/>
              <w:bottom w:val="single" w:sz="4" w:space="0" w:color="000000"/>
              <w:right w:val="single" w:sz="4" w:space="0" w:color="000000"/>
            </w:tcBorders>
          </w:tcPr>
          <w:p w14:paraId="411372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10 01 13</w:t>
            </w:r>
          </w:p>
        </w:tc>
        <w:tc>
          <w:tcPr>
            <w:tcW w:w="271" w:type="pct"/>
            <w:tcBorders>
              <w:top w:val="single" w:sz="4" w:space="0" w:color="000000"/>
              <w:left w:val="single" w:sz="4" w:space="0" w:color="000000"/>
              <w:bottom w:val="single" w:sz="4" w:space="0" w:color="000000"/>
              <w:right w:val="single" w:sz="4" w:space="0" w:color="000000"/>
            </w:tcBorders>
          </w:tcPr>
          <w:p w14:paraId="221033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629707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7164A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0D353C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E51D0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6D8A20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84E4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04 01 04</w:t>
            </w:r>
          </w:p>
        </w:tc>
        <w:tc>
          <w:tcPr>
            <w:tcW w:w="2441" w:type="pct"/>
            <w:tcBorders>
              <w:top w:val="single" w:sz="4" w:space="0" w:color="000000"/>
              <w:left w:val="single" w:sz="4" w:space="0" w:color="000000"/>
              <w:bottom w:val="single" w:sz="4" w:space="0" w:color="000000"/>
              <w:right w:val="single" w:sz="4" w:space="0" w:color="000000"/>
            </w:tcBorders>
          </w:tcPr>
          <w:p w14:paraId="17474F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đáy, xỉ, bụi từ lò hơi (trừ các loại trên)</w:t>
            </w:r>
          </w:p>
          <w:p w14:paraId="25C831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Bottom ash, slag and boiler dust (excluding boiler dust mentioned above)</w:t>
            </w:r>
          </w:p>
        </w:tc>
        <w:tc>
          <w:tcPr>
            <w:tcW w:w="320" w:type="pct"/>
            <w:tcBorders>
              <w:top w:val="single" w:sz="4" w:space="0" w:color="000000"/>
              <w:left w:val="single" w:sz="4" w:space="0" w:color="000000"/>
              <w:bottom w:val="single" w:sz="4" w:space="0" w:color="000000"/>
              <w:right w:val="single" w:sz="4" w:space="0" w:color="000000"/>
            </w:tcBorders>
          </w:tcPr>
          <w:p w14:paraId="0C1B43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10 01 01</w:t>
            </w:r>
          </w:p>
        </w:tc>
        <w:tc>
          <w:tcPr>
            <w:tcW w:w="271" w:type="pct"/>
            <w:tcBorders>
              <w:top w:val="single" w:sz="4" w:space="0" w:color="000000"/>
              <w:left w:val="single" w:sz="4" w:space="0" w:color="000000"/>
              <w:bottom w:val="single" w:sz="4" w:space="0" w:color="000000"/>
              <w:right w:val="single" w:sz="4" w:space="0" w:color="000000"/>
            </w:tcBorders>
          </w:tcPr>
          <w:p w14:paraId="0CF5DF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F8EC8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3A9A0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77A8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27D95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57B63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CD91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04 01 05</w:t>
            </w:r>
          </w:p>
        </w:tc>
        <w:tc>
          <w:tcPr>
            <w:tcW w:w="2441" w:type="pct"/>
            <w:tcBorders>
              <w:top w:val="single" w:sz="4" w:space="0" w:color="000000"/>
              <w:left w:val="single" w:sz="4" w:space="0" w:color="000000"/>
              <w:bottom w:val="single" w:sz="4" w:space="0" w:color="000000"/>
              <w:right w:val="single" w:sz="4" w:space="0" w:color="000000"/>
            </w:tcBorders>
          </w:tcPr>
          <w:p w14:paraId="2C4878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Tro bay từ quá trình đốt than (trừ tro bay và bụi lò hơi có dầu) Coal fly ash</w:t>
            </w:r>
          </w:p>
        </w:tc>
        <w:tc>
          <w:tcPr>
            <w:tcW w:w="320" w:type="pct"/>
            <w:tcBorders>
              <w:top w:val="single" w:sz="4" w:space="0" w:color="000000"/>
              <w:left w:val="single" w:sz="4" w:space="0" w:color="000000"/>
              <w:bottom w:val="single" w:sz="4" w:space="0" w:color="000000"/>
              <w:right w:val="single" w:sz="4" w:space="0" w:color="000000"/>
            </w:tcBorders>
          </w:tcPr>
          <w:p w14:paraId="7350C1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10 01 02</w:t>
            </w:r>
          </w:p>
        </w:tc>
        <w:tc>
          <w:tcPr>
            <w:tcW w:w="271" w:type="pct"/>
            <w:tcBorders>
              <w:top w:val="single" w:sz="4" w:space="0" w:color="000000"/>
              <w:left w:val="single" w:sz="4" w:space="0" w:color="000000"/>
              <w:bottom w:val="single" w:sz="4" w:space="0" w:color="000000"/>
              <w:right w:val="single" w:sz="4" w:space="0" w:color="000000"/>
            </w:tcBorders>
          </w:tcPr>
          <w:p w14:paraId="7C0CB2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E2D76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1B4B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3CAA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5547E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B49B05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ABDB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04 01 06</w:t>
            </w:r>
          </w:p>
        </w:tc>
        <w:tc>
          <w:tcPr>
            <w:tcW w:w="2441" w:type="pct"/>
            <w:tcBorders>
              <w:top w:val="single" w:sz="4" w:space="0" w:color="000000"/>
              <w:left w:val="single" w:sz="4" w:space="0" w:color="000000"/>
              <w:bottom w:val="single" w:sz="4" w:space="0" w:color="000000"/>
              <w:right w:val="single" w:sz="4" w:space="0" w:color="000000"/>
            </w:tcBorders>
          </w:tcPr>
          <w:p w14:paraId="3120B67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từ quá trình đốt than bùn và gỗ chưa qua xử lý</w:t>
            </w:r>
          </w:p>
          <w:p w14:paraId="4F04C2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from peat and untreated wood</w:t>
            </w:r>
          </w:p>
        </w:tc>
        <w:tc>
          <w:tcPr>
            <w:tcW w:w="320" w:type="pct"/>
            <w:tcBorders>
              <w:top w:val="single" w:sz="4" w:space="0" w:color="000000"/>
              <w:left w:val="single" w:sz="4" w:space="0" w:color="000000"/>
              <w:bottom w:val="single" w:sz="4" w:space="0" w:color="000000"/>
              <w:right w:val="single" w:sz="4" w:space="0" w:color="000000"/>
            </w:tcBorders>
          </w:tcPr>
          <w:p w14:paraId="04B50E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10 01 03</w:t>
            </w:r>
          </w:p>
        </w:tc>
        <w:tc>
          <w:tcPr>
            <w:tcW w:w="271" w:type="pct"/>
            <w:tcBorders>
              <w:top w:val="single" w:sz="4" w:space="0" w:color="000000"/>
              <w:left w:val="single" w:sz="4" w:space="0" w:color="000000"/>
              <w:bottom w:val="single" w:sz="4" w:space="0" w:color="000000"/>
              <w:right w:val="single" w:sz="4" w:space="0" w:color="000000"/>
            </w:tcBorders>
          </w:tcPr>
          <w:p w14:paraId="310598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EC6B1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78F8E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94F7B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93D99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FA529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FED8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04 01 07</w:t>
            </w:r>
          </w:p>
        </w:tc>
        <w:tc>
          <w:tcPr>
            <w:tcW w:w="2441" w:type="pct"/>
            <w:tcBorders>
              <w:top w:val="single" w:sz="4" w:space="0" w:color="000000"/>
              <w:left w:val="single" w:sz="4" w:space="0" w:color="000000"/>
              <w:bottom w:val="single" w:sz="4" w:space="0" w:color="000000"/>
              <w:right w:val="single" w:sz="4" w:space="0" w:color="000000"/>
            </w:tcBorders>
          </w:tcPr>
          <w:p w14:paraId="2FBA85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(dạng rắn, bùn) có chứa lưu huỳnh từ quá trình khử lưu huỳnh trong khí thải bằng phản ứng với canxi</w:t>
            </w:r>
          </w:p>
          <w:p w14:paraId="21AC34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Calcium-based reaction wastes from flue-gas desulphurisation in solid form and sludge form</w:t>
            </w:r>
          </w:p>
        </w:tc>
        <w:tc>
          <w:tcPr>
            <w:tcW w:w="320" w:type="pct"/>
            <w:tcBorders>
              <w:top w:val="single" w:sz="4" w:space="0" w:color="000000"/>
              <w:left w:val="single" w:sz="4" w:space="0" w:color="000000"/>
              <w:bottom w:val="single" w:sz="4" w:space="0" w:color="000000"/>
              <w:right w:val="single" w:sz="4" w:space="0" w:color="000000"/>
            </w:tcBorders>
          </w:tcPr>
          <w:p w14:paraId="666279C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10 01 05</w:t>
            </w:r>
          </w:p>
          <w:p w14:paraId="6AE7A4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10 01 07</w:t>
            </w:r>
          </w:p>
        </w:tc>
        <w:tc>
          <w:tcPr>
            <w:tcW w:w="271" w:type="pct"/>
            <w:tcBorders>
              <w:top w:val="single" w:sz="4" w:space="0" w:color="000000"/>
              <w:left w:val="single" w:sz="4" w:space="0" w:color="000000"/>
              <w:bottom w:val="single" w:sz="4" w:space="0" w:color="000000"/>
              <w:right w:val="single" w:sz="4" w:space="0" w:color="000000"/>
            </w:tcBorders>
          </w:tcPr>
          <w:p w14:paraId="539A27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EC58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508AE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91E35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70902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0A5D13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E3E92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04 02</w:t>
            </w:r>
          </w:p>
        </w:tc>
        <w:tc>
          <w:tcPr>
            <w:tcW w:w="2441" w:type="pct"/>
            <w:tcBorders>
              <w:top w:val="single" w:sz="4" w:space="0" w:color="000000"/>
              <w:left w:val="single" w:sz="4" w:space="0" w:color="000000"/>
              <w:bottom w:val="single" w:sz="4" w:space="0" w:color="000000"/>
              <w:right w:val="single" w:sz="4" w:space="0" w:color="000000"/>
            </w:tcBorders>
          </w:tcPr>
          <w:p w14:paraId="219827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các cơ sở đốt khác</w:t>
            </w:r>
          </w:p>
          <w:p w14:paraId="653429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other combustion plants</w:t>
            </w:r>
          </w:p>
        </w:tc>
        <w:tc>
          <w:tcPr>
            <w:tcW w:w="320" w:type="pct"/>
            <w:tcBorders>
              <w:top w:val="single" w:sz="4" w:space="0" w:color="000000"/>
              <w:left w:val="single" w:sz="4" w:space="0" w:color="000000"/>
              <w:bottom w:val="single" w:sz="4" w:space="0" w:color="000000"/>
              <w:right w:val="single" w:sz="4" w:space="0" w:color="000000"/>
            </w:tcBorders>
          </w:tcPr>
          <w:p w14:paraId="1D176C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10 01</w:t>
            </w:r>
          </w:p>
        </w:tc>
        <w:tc>
          <w:tcPr>
            <w:tcW w:w="271" w:type="pct"/>
            <w:tcBorders>
              <w:top w:val="single" w:sz="4" w:space="0" w:color="000000"/>
              <w:left w:val="single" w:sz="4" w:space="0" w:color="000000"/>
              <w:bottom w:val="single" w:sz="4" w:space="0" w:color="000000"/>
              <w:right w:val="single" w:sz="4" w:space="0" w:color="000000"/>
            </w:tcBorders>
          </w:tcPr>
          <w:p w14:paraId="26AF29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8E9BB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9CBF8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11739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310A5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88465F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57BC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04 02 01</w:t>
            </w:r>
          </w:p>
        </w:tc>
        <w:tc>
          <w:tcPr>
            <w:tcW w:w="2441" w:type="pct"/>
            <w:tcBorders>
              <w:top w:val="single" w:sz="4" w:space="0" w:color="000000"/>
              <w:left w:val="single" w:sz="4" w:space="0" w:color="000000"/>
              <w:bottom w:val="single" w:sz="4" w:space="0" w:color="000000"/>
              <w:right w:val="single" w:sz="4" w:space="0" w:color="000000"/>
            </w:tcBorders>
          </w:tcPr>
          <w:p w14:paraId="54F919F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đáy, xỉ và bụi lò hơi có các thành phần nguy hại từ quá trình đồng xử lý trong các cơ sở đốt</w:t>
            </w:r>
          </w:p>
          <w:p w14:paraId="7366B2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Bottom ash, slag and boiler dust from co-incineration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5DEF1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10 01 14</w:t>
            </w:r>
          </w:p>
        </w:tc>
        <w:tc>
          <w:tcPr>
            <w:tcW w:w="271" w:type="pct"/>
            <w:tcBorders>
              <w:top w:val="single" w:sz="4" w:space="0" w:color="000000"/>
              <w:left w:val="single" w:sz="4" w:space="0" w:color="000000"/>
              <w:bottom w:val="single" w:sz="4" w:space="0" w:color="000000"/>
              <w:right w:val="single" w:sz="4" w:space="0" w:color="000000"/>
            </w:tcBorders>
          </w:tcPr>
          <w:p w14:paraId="14D9F1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080CE0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0FAB6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D38E7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B18FB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9BDB10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47C2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04 02 02</w:t>
            </w:r>
          </w:p>
        </w:tc>
        <w:tc>
          <w:tcPr>
            <w:tcW w:w="2441" w:type="pct"/>
            <w:tcBorders>
              <w:top w:val="single" w:sz="4" w:space="0" w:color="000000"/>
              <w:left w:val="single" w:sz="4" w:space="0" w:color="000000"/>
              <w:bottom w:val="single" w:sz="4" w:space="0" w:color="000000"/>
              <w:right w:val="single" w:sz="4" w:space="0" w:color="000000"/>
            </w:tcBorders>
          </w:tcPr>
          <w:p w14:paraId="3DF0A9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Tro bay có các thành phần nguy hại từ quá trình đồng xử lý (đốt) </w:t>
            </w:r>
          </w:p>
          <w:p w14:paraId="54A3E1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from co-incineration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E196B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10 01 16</w:t>
            </w:r>
          </w:p>
        </w:tc>
        <w:tc>
          <w:tcPr>
            <w:tcW w:w="271" w:type="pct"/>
            <w:tcBorders>
              <w:top w:val="single" w:sz="4" w:space="0" w:color="000000"/>
              <w:left w:val="single" w:sz="4" w:space="0" w:color="000000"/>
              <w:bottom w:val="single" w:sz="4" w:space="0" w:color="000000"/>
              <w:right w:val="single" w:sz="4" w:space="0" w:color="000000"/>
            </w:tcBorders>
          </w:tcPr>
          <w:p w14:paraId="20366B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62BE31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3579EF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1D837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EC8D5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5DFD2F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D3DE2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04 02 03</w:t>
            </w:r>
          </w:p>
        </w:tc>
        <w:tc>
          <w:tcPr>
            <w:tcW w:w="2441" w:type="pct"/>
            <w:tcBorders>
              <w:top w:val="single" w:sz="4" w:space="0" w:color="000000"/>
              <w:left w:val="single" w:sz="4" w:space="0" w:color="000000"/>
              <w:bottom w:val="single" w:sz="4" w:space="0" w:color="000000"/>
              <w:right w:val="single" w:sz="4" w:space="0" w:color="000000"/>
            </w:tcBorders>
          </w:tcPr>
          <w:p w14:paraId="4A185AC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các thành phần nguy hại từ quá trình xử lý khí thải</w:t>
            </w:r>
          </w:p>
          <w:p w14:paraId="235EB7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gas cleaning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3BDAF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10 01 18</w:t>
            </w:r>
          </w:p>
        </w:tc>
        <w:tc>
          <w:tcPr>
            <w:tcW w:w="271" w:type="pct"/>
            <w:tcBorders>
              <w:top w:val="single" w:sz="4" w:space="0" w:color="000000"/>
              <w:left w:val="single" w:sz="4" w:space="0" w:color="000000"/>
              <w:bottom w:val="single" w:sz="4" w:space="0" w:color="000000"/>
              <w:right w:val="single" w:sz="4" w:space="0" w:color="000000"/>
            </w:tcBorders>
          </w:tcPr>
          <w:p w14:paraId="1EF44A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1CD320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6A842F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16DE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45682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6508D4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ADC0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04 02 04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42BEB5C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w:t>
            </w:r>
          </w:p>
          <w:p w14:paraId="294FA3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F3A7F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10 01 20</w:t>
            </w:r>
          </w:p>
        </w:tc>
        <w:tc>
          <w:tcPr>
            <w:tcW w:w="271" w:type="pct"/>
            <w:tcBorders>
              <w:top w:val="single" w:sz="4" w:space="0" w:color="000000"/>
              <w:left w:val="single" w:sz="4" w:space="0" w:color="000000"/>
              <w:bottom w:val="single" w:sz="4" w:space="0" w:color="000000"/>
              <w:right w:val="single" w:sz="4" w:space="0" w:color="000000"/>
            </w:tcBorders>
          </w:tcPr>
          <w:p w14:paraId="32326B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3403B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22C80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05422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6B9F0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F75F25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48B9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04 02 05</w:t>
            </w:r>
          </w:p>
        </w:tc>
        <w:tc>
          <w:tcPr>
            <w:tcW w:w="2441" w:type="pct"/>
            <w:tcBorders>
              <w:top w:val="single" w:sz="4" w:space="0" w:color="000000"/>
              <w:left w:val="single" w:sz="4" w:space="0" w:color="000000"/>
              <w:bottom w:val="single" w:sz="4" w:space="0" w:color="000000"/>
              <w:right w:val="single" w:sz="4" w:space="0" w:color="000000"/>
            </w:tcBorders>
          </w:tcPr>
          <w:p w14:paraId="7FF7D22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pha loãng có các thành phần nguy hại từ quá trình vệ sinh lò hơi</w:t>
            </w:r>
          </w:p>
          <w:p w14:paraId="6145C5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Aqueous sludges from boiler cleansing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CC927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10 01 22</w:t>
            </w:r>
          </w:p>
        </w:tc>
        <w:tc>
          <w:tcPr>
            <w:tcW w:w="271" w:type="pct"/>
            <w:tcBorders>
              <w:top w:val="single" w:sz="4" w:space="0" w:color="000000"/>
              <w:left w:val="single" w:sz="4" w:space="0" w:color="000000"/>
              <w:bottom w:val="single" w:sz="4" w:space="0" w:color="000000"/>
              <w:right w:val="single" w:sz="4" w:space="0" w:color="000000"/>
            </w:tcBorders>
          </w:tcPr>
          <w:p w14:paraId="5C0869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9B1A9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3FB5E9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40D2FA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8CF9A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1F129D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DE17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04 02 06</w:t>
            </w:r>
          </w:p>
        </w:tc>
        <w:tc>
          <w:tcPr>
            <w:tcW w:w="2441" w:type="pct"/>
            <w:tcBorders>
              <w:top w:val="single" w:sz="4" w:space="0" w:color="000000"/>
              <w:left w:val="single" w:sz="4" w:space="0" w:color="000000"/>
              <w:bottom w:val="single" w:sz="4" w:space="0" w:color="000000"/>
              <w:right w:val="single" w:sz="4" w:space="0" w:color="000000"/>
            </w:tcBorders>
          </w:tcPr>
          <w:p w14:paraId="35335A5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đáy, xỉ và bụi lò hơi khác với các loại trên</w:t>
            </w:r>
          </w:p>
          <w:p w14:paraId="0E1DE3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Bottom ash, slag and boiler dust from co-incineration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B9D02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10 01 15</w:t>
            </w:r>
          </w:p>
        </w:tc>
        <w:tc>
          <w:tcPr>
            <w:tcW w:w="271" w:type="pct"/>
            <w:tcBorders>
              <w:top w:val="single" w:sz="4" w:space="0" w:color="000000"/>
              <w:left w:val="single" w:sz="4" w:space="0" w:color="000000"/>
              <w:bottom w:val="single" w:sz="4" w:space="0" w:color="000000"/>
              <w:right w:val="single" w:sz="4" w:space="0" w:color="000000"/>
            </w:tcBorders>
          </w:tcPr>
          <w:p w14:paraId="416694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4CC8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C3C1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BD1CA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A56E0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8CA675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BDEBB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04 02 07</w:t>
            </w:r>
          </w:p>
        </w:tc>
        <w:tc>
          <w:tcPr>
            <w:tcW w:w="2441" w:type="pct"/>
            <w:tcBorders>
              <w:top w:val="single" w:sz="4" w:space="0" w:color="000000"/>
              <w:left w:val="single" w:sz="4" w:space="0" w:color="000000"/>
              <w:bottom w:val="single" w:sz="4" w:space="0" w:color="000000"/>
              <w:right w:val="single" w:sz="4" w:space="0" w:color="000000"/>
            </w:tcBorders>
          </w:tcPr>
          <w:p w14:paraId="2ACA1A4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từ quá trình đồng xử lý (đốt) khác với các loại trên</w:t>
            </w:r>
          </w:p>
          <w:p w14:paraId="265EAD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from co-incineration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93A5D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10 01 17</w:t>
            </w:r>
          </w:p>
        </w:tc>
        <w:tc>
          <w:tcPr>
            <w:tcW w:w="271" w:type="pct"/>
            <w:tcBorders>
              <w:top w:val="single" w:sz="4" w:space="0" w:color="000000"/>
              <w:left w:val="single" w:sz="4" w:space="0" w:color="000000"/>
              <w:bottom w:val="single" w:sz="4" w:space="0" w:color="000000"/>
              <w:right w:val="single" w:sz="4" w:space="0" w:color="000000"/>
            </w:tcBorders>
          </w:tcPr>
          <w:p w14:paraId="6F1B4D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70C7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9BCB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DD0C8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DA187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BD91CD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EC3B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04 02 08</w:t>
            </w:r>
          </w:p>
        </w:tc>
        <w:tc>
          <w:tcPr>
            <w:tcW w:w="2441" w:type="pct"/>
            <w:tcBorders>
              <w:top w:val="single" w:sz="4" w:space="0" w:color="000000"/>
              <w:left w:val="single" w:sz="4" w:space="0" w:color="000000"/>
              <w:bottom w:val="single" w:sz="4" w:space="0" w:color="000000"/>
              <w:right w:val="single" w:sz="4" w:space="0" w:color="000000"/>
            </w:tcBorders>
          </w:tcPr>
          <w:p w14:paraId="1CA8A4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xử lý khí thải khác với các loại trên</w:t>
            </w:r>
          </w:p>
          <w:p w14:paraId="0CB864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gas cleaning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902D4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10 01 19</w:t>
            </w:r>
          </w:p>
        </w:tc>
        <w:tc>
          <w:tcPr>
            <w:tcW w:w="271" w:type="pct"/>
            <w:tcBorders>
              <w:top w:val="single" w:sz="4" w:space="0" w:color="000000"/>
              <w:left w:val="single" w:sz="4" w:space="0" w:color="000000"/>
              <w:bottom w:val="single" w:sz="4" w:space="0" w:color="000000"/>
              <w:right w:val="single" w:sz="4" w:space="0" w:color="000000"/>
            </w:tcBorders>
          </w:tcPr>
          <w:p w14:paraId="1CA1AD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1952C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E839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1F14F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18DE6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382C3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334A2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04 02 09</w:t>
            </w:r>
          </w:p>
        </w:tc>
        <w:tc>
          <w:tcPr>
            <w:tcW w:w="2441" w:type="pct"/>
            <w:tcBorders>
              <w:top w:val="single" w:sz="4" w:space="0" w:color="000000"/>
              <w:left w:val="single" w:sz="4" w:space="0" w:color="000000"/>
              <w:bottom w:val="single" w:sz="4" w:space="0" w:color="000000"/>
              <w:right w:val="single" w:sz="4" w:space="0" w:color="000000"/>
            </w:tcBorders>
          </w:tcPr>
          <w:p w14:paraId="354231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loãng từ quá trình vệ sinh lò hơi khác với các loại trên</w:t>
            </w:r>
          </w:p>
          <w:p w14:paraId="476EB5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sludges from boiler cleansing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D3500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10 01 23</w:t>
            </w:r>
          </w:p>
        </w:tc>
        <w:tc>
          <w:tcPr>
            <w:tcW w:w="271" w:type="pct"/>
            <w:tcBorders>
              <w:top w:val="single" w:sz="4" w:space="0" w:color="000000"/>
              <w:left w:val="single" w:sz="4" w:space="0" w:color="000000"/>
              <w:bottom w:val="single" w:sz="4" w:space="0" w:color="000000"/>
              <w:right w:val="single" w:sz="4" w:space="0" w:color="000000"/>
            </w:tcBorders>
          </w:tcPr>
          <w:p w14:paraId="756DBA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D92F9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A8A83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EE41B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010E7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D94CD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8D51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04 02 10</w:t>
            </w:r>
          </w:p>
        </w:tc>
        <w:tc>
          <w:tcPr>
            <w:tcW w:w="2441" w:type="pct"/>
            <w:tcBorders>
              <w:top w:val="single" w:sz="4" w:space="0" w:color="000000"/>
              <w:left w:val="single" w:sz="4" w:space="0" w:color="000000"/>
              <w:bottom w:val="single" w:sz="4" w:space="0" w:color="000000"/>
              <w:right w:val="single" w:sz="4" w:space="0" w:color="000000"/>
            </w:tcBorders>
          </w:tcPr>
          <w:p w14:paraId="2A7C74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Cát từ lò tầng sôi</w:t>
            </w:r>
          </w:p>
          <w:p w14:paraId="0388FD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Sands from fluidised beds</w:t>
            </w:r>
          </w:p>
        </w:tc>
        <w:tc>
          <w:tcPr>
            <w:tcW w:w="320" w:type="pct"/>
            <w:tcBorders>
              <w:top w:val="single" w:sz="4" w:space="0" w:color="000000"/>
              <w:left w:val="single" w:sz="4" w:space="0" w:color="000000"/>
              <w:bottom w:val="single" w:sz="4" w:space="0" w:color="000000"/>
              <w:right w:val="single" w:sz="4" w:space="0" w:color="000000"/>
            </w:tcBorders>
          </w:tcPr>
          <w:p w14:paraId="398388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10 01 24</w:t>
            </w:r>
          </w:p>
        </w:tc>
        <w:tc>
          <w:tcPr>
            <w:tcW w:w="271" w:type="pct"/>
            <w:tcBorders>
              <w:top w:val="single" w:sz="4" w:space="0" w:color="000000"/>
              <w:left w:val="single" w:sz="4" w:space="0" w:color="000000"/>
              <w:bottom w:val="single" w:sz="4" w:space="0" w:color="000000"/>
              <w:right w:val="single" w:sz="4" w:space="0" w:color="000000"/>
            </w:tcBorders>
          </w:tcPr>
          <w:p w14:paraId="061C6B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B5B2B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B114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B766B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90FDE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8E56C6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65C5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04 02 11</w:t>
            </w:r>
          </w:p>
        </w:tc>
        <w:tc>
          <w:tcPr>
            <w:tcW w:w="2441" w:type="pct"/>
            <w:tcBorders>
              <w:top w:val="single" w:sz="4" w:space="0" w:color="000000"/>
              <w:left w:val="single" w:sz="4" w:space="0" w:color="000000"/>
              <w:bottom w:val="single" w:sz="4" w:space="0" w:color="000000"/>
              <w:right w:val="single" w:sz="4" w:space="0" w:color="000000"/>
            </w:tcBorders>
          </w:tcPr>
          <w:p w14:paraId="3A63E55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hoạt động sơ chế và lưu giữ nhiên liệu than</w:t>
            </w:r>
          </w:p>
          <w:p w14:paraId="2561BD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fuel storage and preparation of coal-fired power plants</w:t>
            </w:r>
          </w:p>
        </w:tc>
        <w:tc>
          <w:tcPr>
            <w:tcW w:w="320" w:type="pct"/>
            <w:tcBorders>
              <w:top w:val="single" w:sz="4" w:space="0" w:color="000000"/>
              <w:left w:val="single" w:sz="4" w:space="0" w:color="000000"/>
              <w:bottom w:val="single" w:sz="4" w:space="0" w:color="000000"/>
              <w:right w:val="single" w:sz="4" w:space="0" w:color="000000"/>
            </w:tcBorders>
          </w:tcPr>
          <w:p w14:paraId="319F81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10 01 25</w:t>
            </w:r>
          </w:p>
        </w:tc>
        <w:tc>
          <w:tcPr>
            <w:tcW w:w="271" w:type="pct"/>
            <w:tcBorders>
              <w:top w:val="single" w:sz="4" w:space="0" w:color="000000"/>
              <w:left w:val="single" w:sz="4" w:space="0" w:color="000000"/>
              <w:bottom w:val="single" w:sz="4" w:space="0" w:color="000000"/>
              <w:right w:val="single" w:sz="4" w:space="0" w:color="000000"/>
            </w:tcBorders>
          </w:tcPr>
          <w:p w14:paraId="4F4677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D7165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24BED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5E3DD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1BA73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B9895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7D27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04 02 12</w:t>
            </w:r>
          </w:p>
        </w:tc>
        <w:tc>
          <w:tcPr>
            <w:tcW w:w="2441" w:type="pct"/>
            <w:tcBorders>
              <w:top w:val="single" w:sz="4" w:space="0" w:color="000000"/>
              <w:left w:val="single" w:sz="4" w:space="0" w:color="000000"/>
              <w:bottom w:val="single" w:sz="4" w:space="0" w:color="000000"/>
              <w:right w:val="single" w:sz="4" w:space="0" w:color="000000"/>
            </w:tcBorders>
          </w:tcPr>
          <w:p w14:paraId="706EAE0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quá trình làm mát</w:t>
            </w:r>
          </w:p>
          <w:p w14:paraId="61167E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w:t>
            </w:r>
          </w:p>
        </w:tc>
        <w:tc>
          <w:tcPr>
            <w:tcW w:w="320" w:type="pct"/>
            <w:tcBorders>
              <w:top w:val="single" w:sz="4" w:space="0" w:color="000000"/>
              <w:left w:val="single" w:sz="4" w:space="0" w:color="000000"/>
              <w:bottom w:val="single" w:sz="4" w:space="0" w:color="000000"/>
              <w:right w:val="single" w:sz="4" w:space="0" w:color="000000"/>
            </w:tcBorders>
          </w:tcPr>
          <w:p w14:paraId="36FD3D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10 01 26</w:t>
            </w:r>
          </w:p>
        </w:tc>
        <w:tc>
          <w:tcPr>
            <w:tcW w:w="271" w:type="pct"/>
            <w:tcBorders>
              <w:top w:val="single" w:sz="4" w:space="0" w:color="000000"/>
              <w:left w:val="single" w:sz="4" w:space="0" w:color="000000"/>
              <w:bottom w:val="single" w:sz="4" w:space="0" w:color="000000"/>
              <w:right w:val="single" w:sz="4" w:space="0" w:color="000000"/>
            </w:tcBorders>
          </w:tcPr>
          <w:p w14:paraId="2C3F1E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7557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BCCB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C71C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E966B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C093BA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B3BD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04 02 13</w:t>
            </w:r>
          </w:p>
        </w:tc>
        <w:tc>
          <w:tcPr>
            <w:tcW w:w="2441" w:type="pct"/>
            <w:tcBorders>
              <w:top w:val="single" w:sz="4" w:space="0" w:color="000000"/>
              <w:left w:val="single" w:sz="4" w:space="0" w:color="000000"/>
              <w:bottom w:val="single" w:sz="4" w:space="0" w:color="000000"/>
              <w:right w:val="single" w:sz="4" w:space="0" w:color="000000"/>
            </w:tcBorders>
          </w:tcPr>
          <w:p w14:paraId="756C8C2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chứa than hoạt tính từ hệ thống xử lý khí thải</w:t>
            </w:r>
          </w:p>
          <w:p w14:paraId="6049D8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containing activated carbon from flue-gas treatment</w:t>
            </w:r>
          </w:p>
        </w:tc>
        <w:tc>
          <w:tcPr>
            <w:tcW w:w="320" w:type="pct"/>
            <w:tcBorders>
              <w:top w:val="single" w:sz="4" w:space="0" w:color="000000"/>
              <w:left w:val="single" w:sz="4" w:space="0" w:color="000000"/>
              <w:bottom w:val="single" w:sz="4" w:space="0" w:color="000000"/>
              <w:right w:val="single" w:sz="4" w:space="0" w:color="000000"/>
            </w:tcBorders>
          </w:tcPr>
          <w:p w14:paraId="0C05D3D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69DD7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5D1F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F81C0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D19F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7E0F4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23455A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942AE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w:t>
            </w:r>
          </w:p>
        </w:tc>
        <w:tc>
          <w:tcPr>
            <w:tcW w:w="2441" w:type="pct"/>
            <w:tcBorders>
              <w:top w:val="single" w:sz="4" w:space="0" w:color="000000"/>
              <w:left w:val="single" w:sz="4" w:space="0" w:color="000000"/>
              <w:bottom w:val="single" w:sz="4" w:space="0" w:color="000000"/>
              <w:right w:val="single" w:sz="4" w:space="0" w:color="000000"/>
            </w:tcBorders>
          </w:tcPr>
          <w:p w14:paraId="5E367B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LUYỆN KIM VÀ ĐÚC KIM LOẠI</w:t>
            </w:r>
          </w:p>
          <w:p w14:paraId="6B336E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THERMAL METALLURGY AND CASTING OF PIECES</w:t>
            </w:r>
          </w:p>
        </w:tc>
        <w:tc>
          <w:tcPr>
            <w:tcW w:w="320" w:type="pct"/>
            <w:tcBorders>
              <w:top w:val="single" w:sz="4" w:space="0" w:color="000000"/>
              <w:left w:val="single" w:sz="4" w:space="0" w:color="000000"/>
              <w:bottom w:val="single" w:sz="4" w:space="0" w:color="000000"/>
              <w:right w:val="single" w:sz="4" w:space="0" w:color="000000"/>
            </w:tcBorders>
          </w:tcPr>
          <w:p w14:paraId="2F2B5EA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DDA6C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79C5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D895F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332A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7FF8F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091A3D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C660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05 01</w:t>
            </w:r>
          </w:p>
        </w:tc>
        <w:tc>
          <w:tcPr>
            <w:tcW w:w="2441" w:type="pct"/>
            <w:tcBorders>
              <w:top w:val="single" w:sz="4" w:space="0" w:color="000000"/>
              <w:left w:val="single" w:sz="4" w:space="0" w:color="000000"/>
              <w:bottom w:val="single" w:sz="4" w:space="0" w:color="000000"/>
              <w:right w:val="single" w:sz="4" w:space="0" w:color="000000"/>
            </w:tcBorders>
          </w:tcPr>
          <w:p w14:paraId="617E50B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công nghiệp gang thép</w:t>
            </w:r>
          </w:p>
          <w:p w14:paraId="45EBDE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iron and steel industry</w:t>
            </w:r>
          </w:p>
        </w:tc>
        <w:tc>
          <w:tcPr>
            <w:tcW w:w="320" w:type="pct"/>
            <w:tcBorders>
              <w:top w:val="single" w:sz="4" w:space="0" w:color="000000"/>
              <w:left w:val="single" w:sz="4" w:space="0" w:color="000000"/>
              <w:bottom w:val="single" w:sz="4" w:space="0" w:color="000000"/>
              <w:right w:val="single" w:sz="4" w:space="0" w:color="000000"/>
            </w:tcBorders>
          </w:tcPr>
          <w:p w14:paraId="04D66D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10 02</w:t>
            </w:r>
          </w:p>
        </w:tc>
        <w:tc>
          <w:tcPr>
            <w:tcW w:w="271" w:type="pct"/>
            <w:tcBorders>
              <w:top w:val="single" w:sz="4" w:space="0" w:color="000000"/>
              <w:left w:val="single" w:sz="4" w:space="0" w:color="000000"/>
              <w:bottom w:val="single" w:sz="4" w:space="0" w:color="000000"/>
              <w:right w:val="single" w:sz="4" w:space="0" w:color="000000"/>
            </w:tcBorders>
          </w:tcPr>
          <w:p w14:paraId="313655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876D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6F46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F7CC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A642F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63AE64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488D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05 01 01</w:t>
            </w:r>
          </w:p>
        </w:tc>
        <w:tc>
          <w:tcPr>
            <w:tcW w:w="2441" w:type="pct"/>
            <w:tcBorders>
              <w:top w:val="single" w:sz="4" w:space="0" w:color="000000"/>
              <w:left w:val="single" w:sz="4" w:space="0" w:color="000000"/>
              <w:bottom w:val="single" w:sz="4" w:space="0" w:color="000000"/>
              <w:right w:val="single" w:sz="4" w:space="0" w:color="000000"/>
            </w:tcBorders>
          </w:tcPr>
          <w:p w14:paraId="405F0DD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 từ quá trình xử lý khí thải</w:t>
            </w:r>
          </w:p>
          <w:p w14:paraId="19A3B3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83665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10 02 07</w:t>
            </w:r>
          </w:p>
        </w:tc>
        <w:tc>
          <w:tcPr>
            <w:tcW w:w="271" w:type="pct"/>
            <w:tcBorders>
              <w:top w:val="single" w:sz="4" w:space="0" w:color="000000"/>
              <w:left w:val="single" w:sz="4" w:space="0" w:color="000000"/>
              <w:bottom w:val="single" w:sz="4" w:space="0" w:color="000000"/>
              <w:right w:val="single" w:sz="4" w:space="0" w:color="000000"/>
            </w:tcBorders>
          </w:tcPr>
          <w:p w14:paraId="19E623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2CDBF8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DDA13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21BD8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14459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7B75F8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A091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05 01 02</w:t>
            </w:r>
          </w:p>
        </w:tc>
        <w:tc>
          <w:tcPr>
            <w:tcW w:w="2441" w:type="pct"/>
            <w:tcBorders>
              <w:top w:val="single" w:sz="4" w:space="0" w:color="000000"/>
              <w:left w:val="single" w:sz="4" w:space="0" w:color="000000"/>
              <w:bottom w:val="single" w:sz="4" w:space="0" w:color="000000"/>
              <w:right w:val="single" w:sz="4" w:space="0" w:color="000000"/>
            </w:tcBorders>
          </w:tcPr>
          <w:p w14:paraId="06F1D13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05F514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262C28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10 02 11</w:t>
            </w:r>
          </w:p>
        </w:tc>
        <w:tc>
          <w:tcPr>
            <w:tcW w:w="271" w:type="pct"/>
            <w:tcBorders>
              <w:top w:val="single" w:sz="4" w:space="0" w:color="000000"/>
              <w:left w:val="single" w:sz="4" w:space="0" w:color="000000"/>
              <w:bottom w:val="single" w:sz="4" w:space="0" w:color="000000"/>
              <w:right w:val="single" w:sz="4" w:space="0" w:color="000000"/>
            </w:tcBorders>
          </w:tcPr>
          <w:p w14:paraId="071ADE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2CE4A3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A6A99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69359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DE8D1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5C0714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0D772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05 01 03</w:t>
            </w:r>
          </w:p>
        </w:tc>
        <w:tc>
          <w:tcPr>
            <w:tcW w:w="2441" w:type="pct"/>
            <w:tcBorders>
              <w:top w:val="single" w:sz="4" w:space="0" w:color="000000"/>
              <w:left w:val="single" w:sz="4" w:space="0" w:color="000000"/>
              <w:bottom w:val="single" w:sz="4" w:space="0" w:color="000000"/>
              <w:right w:val="single" w:sz="4" w:space="0" w:color="000000"/>
            </w:tcBorders>
          </w:tcPr>
          <w:p w14:paraId="0454C4F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có các thành phần nguy hại từ quá trình xử lý khí thải</w:t>
            </w:r>
          </w:p>
          <w:p w14:paraId="4314AF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B9489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10 02 13</w:t>
            </w:r>
          </w:p>
        </w:tc>
        <w:tc>
          <w:tcPr>
            <w:tcW w:w="271" w:type="pct"/>
            <w:tcBorders>
              <w:top w:val="single" w:sz="4" w:space="0" w:color="000000"/>
              <w:left w:val="single" w:sz="4" w:space="0" w:color="000000"/>
              <w:bottom w:val="single" w:sz="4" w:space="0" w:color="000000"/>
              <w:right w:val="single" w:sz="4" w:space="0" w:color="000000"/>
            </w:tcBorders>
          </w:tcPr>
          <w:p w14:paraId="5C6771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78B99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1189A0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67E98B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5A994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4E27ED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2C64A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05 01 04</w:t>
            </w:r>
          </w:p>
        </w:tc>
        <w:tc>
          <w:tcPr>
            <w:tcW w:w="2441" w:type="pct"/>
            <w:tcBorders>
              <w:top w:val="single" w:sz="4" w:space="0" w:color="000000"/>
              <w:left w:val="single" w:sz="4" w:space="0" w:color="000000"/>
              <w:bottom w:val="single" w:sz="4" w:space="0" w:color="000000"/>
              <w:right w:val="single" w:sz="4" w:space="0" w:color="000000"/>
            </w:tcBorders>
          </w:tcPr>
          <w:p w14:paraId="1C24A93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có các thành phần nguy hại từ quá trình xử lý khí thải của lò thép sử dụng nguyên liệu từ sắt thép phế liệu (trừ trường hợp sử dụng không quá 30% phế liệu để lót đáy lò luyện)</w:t>
            </w:r>
          </w:p>
          <w:p w14:paraId="457CED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4B653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10 02 07</w:t>
            </w:r>
          </w:p>
        </w:tc>
        <w:tc>
          <w:tcPr>
            <w:tcW w:w="271" w:type="pct"/>
            <w:tcBorders>
              <w:top w:val="single" w:sz="4" w:space="0" w:color="000000"/>
              <w:left w:val="single" w:sz="4" w:space="0" w:color="000000"/>
              <w:bottom w:val="single" w:sz="4" w:space="0" w:color="000000"/>
              <w:right w:val="single" w:sz="4" w:space="0" w:color="000000"/>
            </w:tcBorders>
          </w:tcPr>
          <w:p w14:paraId="41A287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13258D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2A1AD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F9754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B9241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9B28F7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2850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05 01 05</w:t>
            </w:r>
          </w:p>
        </w:tc>
        <w:tc>
          <w:tcPr>
            <w:tcW w:w="2441" w:type="pct"/>
            <w:tcBorders>
              <w:top w:val="single" w:sz="4" w:space="0" w:color="000000"/>
              <w:left w:val="single" w:sz="4" w:space="0" w:color="000000"/>
              <w:bottom w:val="single" w:sz="4" w:space="0" w:color="000000"/>
              <w:right w:val="single" w:sz="4" w:space="0" w:color="000000"/>
            </w:tcBorders>
          </w:tcPr>
          <w:p w14:paraId="3592DB2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quá trình chế biến xỉ thép</w:t>
            </w:r>
          </w:p>
          <w:p w14:paraId="5DEF6E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processing of slag</w:t>
            </w:r>
          </w:p>
        </w:tc>
        <w:tc>
          <w:tcPr>
            <w:tcW w:w="320" w:type="pct"/>
            <w:tcBorders>
              <w:top w:val="single" w:sz="4" w:space="0" w:color="000000"/>
              <w:left w:val="single" w:sz="4" w:space="0" w:color="000000"/>
              <w:bottom w:val="single" w:sz="4" w:space="0" w:color="000000"/>
              <w:right w:val="single" w:sz="4" w:space="0" w:color="000000"/>
            </w:tcBorders>
          </w:tcPr>
          <w:p w14:paraId="456433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10 02 01</w:t>
            </w:r>
          </w:p>
        </w:tc>
        <w:tc>
          <w:tcPr>
            <w:tcW w:w="271" w:type="pct"/>
            <w:tcBorders>
              <w:top w:val="single" w:sz="4" w:space="0" w:color="000000"/>
              <w:left w:val="single" w:sz="4" w:space="0" w:color="000000"/>
              <w:bottom w:val="single" w:sz="4" w:space="0" w:color="000000"/>
              <w:right w:val="single" w:sz="4" w:space="0" w:color="000000"/>
            </w:tcBorders>
          </w:tcPr>
          <w:p w14:paraId="3018E1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59F7F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2F526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1DA3F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CCC6E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9FF8E5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35E1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05 01 06</w:t>
            </w:r>
          </w:p>
        </w:tc>
        <w:tc>
          <w:tcPr>
            <w:tcW w:w="2441" w:type="pct"/>
            <w:tcBorders>
              <w:top w:val="single" w:sz="4" w:space="0" w:color="000000"/>
              <w:left w:val="single" w:sz="4" w:space="0" w:color="000000"/>
              <w:bottom w:val="single" w:sz="4" w:space="0" w:color="000000"/>
              <w:right w:val="single" w:sz="4" w:space="0" w:color="000000"/>
            </w:tcBorders>
          </w:tcPr>
          <w:p w14:paraId="182A29C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thép chưa qua chế biến</w:t>
            </w:r>
          </w:p>
          <w:p w14:paraId="249287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Unprocessed slag</w:t>
            </w:r>
          </w:p>
        </w:tc>
        <w:tc>
          <w:tcPr>
            <w:tcW w:w="320" w:type="pct"/>
            <w:tcBorders>
              <w:top w:val="single" w:sz="4" w:space="0" w:color="000000"/>
              <w:left w:val="single" w:sz="4" w:space="0" w:color="000000"/>
              <w:bottom w:val="single" w:sz="4" w:space="0" w:color="000000"/>
              <w:right w:val="single" w:sz="4" w:space="0" w:color="000000"/>
            </w:tcBorders>
          </w:tcPr>
          <w:p w14:paraId="2464ED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10 02 02</w:t>
            </w:r>
          </w:p>
        </w:tc>
        <w:tc>
          <w:tcPr>
            <w:tcW w:w="271" w:type="pct"/>
            <w:tcBorders>
              <w:top w:val="single" w:sz="4" w:space="0" w:color="000000"/>
              <w:left w:val="single" w:sz="4" w:space="0" w:color="000000"/>
              <w:bottom w:val="single" w:sz="4" w:space="0" w:color="000000"/>
              <w:right w:val="single" w:sz="4" w:space="0" w:color="000000"/>
            </w:tcBorders>
          </w:tcPr>
          <w:p w14:paraId="4F03A3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993BB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39E9E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73B9D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523D0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75F64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0532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05 01 07</w:t>
            </w:r>
          </w:p>
        </w:tc>
        <w:tc>
          <w:tcPr>
            <w:tcW w:w="2441" w:type="pct"/>
            <w:tcBorders>
              <w:top w:val="single" w:sz="4" w:space="0" w:color="000000"/>
              <w:left w:val="single" w:sz="4" w:space="0" w:color="000000"/>
              <w:bottom w:val="single" w:sz="4" w:space="0" w:color="000000"/>
              <w:right w:val="single" w:sz="4" w:space="0" w:color="000000"/>
            </w:tcBorders>
          </w:tcPr>
          <w:p w14:paraId="2E5E9D6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xử lý khí thải khác với các loại trên</w:t>
            </w:r>
          </w:p>
          <w:p w14:paraId="7ECA43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9E9E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10 02 08</w:t>
            </w:r>
          </w:p>
        </w:tc>
        <w:tc>
          <w:tcPr>
            <w:tcW w:w="271" w:type="pct"/>
            <w:tcBorders>
              <w:top w:val="single" w:sz="4" w:space="0" w:color="000000"/>
              <w:left w:val="single" w:sz="4" w:space="0" w:color="000000"/>
              <w:bottom w:val="single" w:sz="4" w:space="0" w:color="000000"/>
              <w:right w:val="single" w:sz="4" w:space="0" w:color="000000"/>
            </w:tcBorders>
          </w:tcPr>
          <w:p w14:paraId="50313F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7015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E300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9A8B4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81922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D51517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A8FF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05 01 08</w:t>
            </w:r>
          </w:p>
        </w:tc>
        <w:tc>
          <w:tcPr>
            <w:tcW w:w="2441" w:type="pct"/>
            <w:tcBorders>
              <w:top w:val="single" w:sz="4" w:space="0" w:color="000000"/>
              <w:left w:val="single" w:sz="4" w:space="0" w:color="000000"/>
              <w:bottom w:val="single" w:sz="4" w:space="0" w:color="000000"/>
              <w:right w:val="single" w:sz="4" w:space="0" w:color="000000"/>
            </w:tcBorders>
          </w:tcPr>
          <w:p w14:paraId="6B6D246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Vảy cán</w:t>
            </w:r>
          </w:p>
          <w:p w14:paraId="5519FF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Mill scales</w:t>
            </w:r>
          </w:p>
        </w:tc>
        <w:tc>
          <w:tcPr>
            <w:tcW w:w="320" w:type="pct"/>
            <w:tcBorders>
              <w:top w:val="single" w:sz="4" w:space="0" w:color="000000"/>
              <w:left w:val="single" w:sz="4" w:space="0" w:color="000000"/>
              <w:bottom w:val="single" w:sz="4" w:space="0" w:color="000000"/>
              <w:right w:val="single" w:sz="4" w:space="0" w:color="000000"/>
            </w:tcBorders>
          </w:tcPr>
          <w:p w14:paraId="6166C0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10 02 10</w:t>
            </w:r>
          </w:p>
        </w:tc>
        <w:tc>
          <w:tcPr>
            <w:tcW w:w="271" w:type="pct"/>
            <w:tcBorders>
              <w:top w:val="single" w:sz="4" w:space="0" w:color="000000"/>
              <w:left w:val="single" w:sz="4" w:space="0" w:color="000000"/>
              <w:bottom w:val="single" w:sz="4" w:space="0" w:color="000000"/>
              <w:right w:val="single" w:sz="4" w:space="0" w:color="000000"/>
            </w:tcBorders>
          </w:tcPr>
          <w:p w14:paraId="3E00F6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5FAE3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4FA7E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D8F8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6B1C7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7B3071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AFB4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05 01 09</w:t>
            </w:r>
          </w:p>
        </w:tc>
        <w:tc>
          <w:tcPr>
            <w:tcW w:w="2441" w:type="pct"/>
            <w:tcBorders>
              <w:top w:val="single" w:sz="4" w:space="0" w:color="000000"/>
              <w:left w:val="single" w:sz="4" w:space="0" w:color="000000"/>
              <w:bottom w:val="single" w:sz="4" w:space="0" w:color="000000"/>
              <w:right w:val="single" w:sz="4" w:space="0" w:color="000000"/>
            </w:tcBorders>
          </w:tcPr>
          <w:p w14:paraId="369D09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quá trình làm mát không chứa dầu thải</w:t>
            </w:r>
          </w:p>
          <w:p w14:paraId="418E25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53763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10 02 12</w:t>
            </w:r>
          </w:p>
        </w:tc>
        <w:tc>
          <w:tcPr>
            <w:tcW w:w="271" w:type="pct"/>
            <w:tcBorders>
              <w:top w:val="single" w:sz="4" w:space="0" w:color="000000"/>
              <w:left w:val="single" w:sz="4" w:space="0" w:color="000000"/>
              <w:bottom w:val="single" w:sz="4" w:space="0" w:color="000000"/>
              <w:right w:val="single" w:sz="4" w:space="0" w:color="000000"/>
            </w:tcBorders>
          </w:tcPr>
          <w:p w14:paraId="38E6D8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B1EC3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2D36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9AD8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27AAF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A6A78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231B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05 01 10</w:t>
            </w:r>
          </w:p>
        </w:tc>
        <w:tc>
          <w:tcPr>
            <w:tcW w:w="2441" w:type="pct"/>
            <w:tcBorders>
              <w:top w:val="single" w:sz="4" w:space="0" w:color="000000"/>
              <w:left w:val="single" w:sz="4" w:space="0" w:color="000000"/>
              <w:bottom w:val="single" w:sz="4" w:space="0" w:color="000000"/>
              <w:right w:val="single" w:sz="4" w:space="0" w:color="000000"/>
            </w:tcBorders>
          </w:tcPr>
          <w:p w14:paraId="0FDFEE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xử lý khí thải khác với các loại trên</w:t>
            </w:r>
          </w:p>
          <w:p w14:paraId="1CDDDB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62C63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10 02 14</w:t>
            </w:r>
          </w:p>
        </w:tc>
        <w:tc>
          <w:tcPr>
            <w:tcW w:w="271" w:type="pct"/>
            <w:tcBorders>
              <w:top w:val="single" w:sz="4" w:space="0" w:color="000000"/>
              <w:left w:val="single" w:sz="4" w:space="0" w:color="000000"/>
              <w:bottom w:val="single" w:sz="4" w:space="0" w:color="000000"/>
              <w:right w:val="single" w:sz="4" w:space="0" w:color="000000"/>
            </w:tcBorders>
          </w:tcPr>
          <w:p w14:paraId="6FEFD9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F83F2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04A9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D681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D27C9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2F6527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A5BA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05 01 11</w:t>
            </w:r>
          </w:p>
        </w:tc>
        <w:tc>
          <w:tcPr>
            <w:tcW w:w="2441" w:type="pct"/>
            <w:tcBorders>
              <w:top w:val="single" w:sz="4" w:space="0" w:color="000000"/>
              <w:left w:val="single" w:sz="4" w:space="0" w:color="000000"/>
              <w:bottom w:val="single" w:sz="4" w:space="0" w:color="000000"/>
              <w:right w:val="single" w:sz="4" w:space="0" w:color="000000"/>
            </w:tcBorders>
          </w:tcPr>
          <w:p w14:paraId="6E01FE8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khác với các loại trên</w:t>
            </w:r>
          </w:p>
          <w:p w14:paraId="5D8D68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4FCC3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10 0215</w:t>
            </w:r>
          </w:p>
        </w:tc>
        <w:tc>
          <w:tcPr>
            <w:tcW w:w="271" w:type="pct"/>
            <w:tcBorders>
              <w:top w:val="single" w:sz="4" w:space="0" w:color="000000"/>
              <w:left w:val="single" w:sz="4" w:space="0" w:color="000000"/>
              <w:bottom w:val="single" w:sz="4" w:space="0" w:color="000000"/>
              <w:right w:val="single" w:sz="4" w:space="0" w:color="000000"/>
            </w:tcBorders>
          </w:tcPr>
          <w:p w14:paraId="3FE797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2A60C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4C65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8E0BB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09158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41A12E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EC6E2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05 02</w:t>
            </w:r>
          </w:p>
        </w:tc>
        <w:tc>
          <w:tcPr>
            <w:tcW w:w="2441" w:type="pct"/>
            <w:tcBorders>
              <w:top w:val="single" w:sz="4" w:space="0" w:color="000000"/>
              <w:left w:val="single" w:sz="4" w:space="0" w:color="000000"/>
              <w:bottom w:val="single" w:sz="4" w:space="0" w:color="000000"/>
              <w:right w:val="single" w:sz="4" w:space="0" w:color="000000"/>
            </w:tcBorders>
          </w:tcPr>
          <w:p w14:paraId="6EEBE34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nhôm</w:t>
            </w:r>
          </w:p>
          <w:p w14:paraId="6A79F9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aluminium thermal metallurgy</w:t>
            </w:r>
          </w:p>
        </w:tc>
        <w:tc>
          <w:tcPr>
            <w:tcW w:w="320" w:type="pct"/>
            <w:tcBorders>
              <w:top w:val="single" w:sz="4" w:space="0" w:color="000000"/>
              <w:left w:val="single" w:sz="4" w:space="0" w:color="000000"/>
              <w:bottom w:val="single" w:sz="4" w:space="0" w:color="000000"/>
              <w:right w:val="single" w:sz="4" w:space="0" w:color="000000"/>
            </w:tcBorders>
          </w:tcPr>
          <w:p w14:paraId="6458EE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10 03</w:t>
            </w:r>
          </w:p>
        </w:tc>
        <w:tc>
          <w:tcPr>
            <w:tcW w:w="271" w:type="pct"/>
            <w:tcBorders>
              <w:top w:val="single" w:sz="4" w:space="0" w:color="000000"/>
              <w:left w:val="single" w:sz="4" w:space="0" w:color="000000"/>
              <w:bottom w:val="single" w:sz="4" w:space="0" w:color="000000"/>
              <w:right w:val="single" w:sz="4" w:space="0" w:color="000000"/>
            </w:tcBorders>
          </w:tcPr>
          <w:p w14:paraId="42C6F0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51394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282A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EFF24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D21C8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04677D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5479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05 02 01</w:t>
            </w:r>
          </w:p>
        </w:tc>
        <w:tc>
          <w:tcPr>
            <w:tcW w:w="2441" w:type="pct"/>
            <w:tcBorders>
              <w:top w:val="single" w:sz="4" w:space="0" w:color="000000"/>
              <w:left w:val="single" w:sz="4" w:space="0" w:color="000000"/>
              <w:bottom w:val="single" w:sz="4" w:space="0" w:color="000000"/>
              <w:right w:val="single" w:sz="4" w:space="0" w:color="000000"/>
            </w:tcBorders>
          </w:tcPr>
          <w:p w14:paraId="3ED131F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từ quá trình sản xuất sơ cấp từ quặng</w:t>
            </w:r>
          </w:p>
          <w:p w14:paraId="7A76CD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Primary production slags</w:t>
            </w:r>
          </w:p>
        </w:tc>
        <w:tc>
          <w:tcPr>
            <w:tcW w:w="320" w:type="pct"/>
            <w:tcBorders>
              <w:top w:val="single" w:sz="4" w:space="0" w:color="000000"/>
              <w:left w:val="single" w:sz="4" w:space="0" w:color="000000"/>
              <w:bottom w:val="single" w:sz="4" w:space="0" w:color="000000"/>
              <w:right w:val="single" w:sz="4" w:space="0" w:color="000000"/>
            </w:tcBorders>
          </w:tcPr>
          <w:p w14:paraId="3AA4B9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10 03 04</w:t>
            </w:r>
          </w:p>
        </w:tc>
        <w:tc>
          <w:tcPr>
            <w:tcW w:w="271" w:type="pct"/>
            <w:tcBorders>
              <w:top w:val="single" w:sz="4" w:space="0" w:color="000000"/>
              <w:left w:val="single" w:sz="4" w:space="0" w:color="000000"/>
              <w:bottom w:val="single" w:sz="4" w:space="0" w:color="000000"/>
              <w:right w:val="single" w:sz="4" w:space="0" w:color="000000"/>
            </w:tcBorders>
          </w:tcPr>
          <w:p w14:paraId="5C6289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B3C7D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A61F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20FEF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86546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255BEE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6FBC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05 02 02</w:t>
            </w:r>
          </w:p>
        </w:tc>
        <w:tc>
          <w:tcPr>
            <w:tcW w:w="2441" w:type="pct"/>
            <w:tcBorders>
              <w:top w:val="single" w:sz="4" w:space="0" w:color="000000"/>
              <w:left w:val="single" w:sz="4" w:space="0" w:color="000000"/>
              <w:bottom w:val="single" w:sz="4" w:space="0" w:color="000000"/>
              <w:right w:val="single" w:sz="4" w:space="0" w:color="000000"/>
            </w:tcBorders>
          </w:tcPr>
          <w:p w14:paraId="3BA18AC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muối từ quá trình sản xuất thứ cấp từ chất thải, phế liệu</w:t>
            </w:r>
          </w:p>
          <w:p w14:paraId="3F568D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Salt slags from secondary production</w:t>
            </w:r>
          </w:p>
        </w:tc>
        <w:tc>
          <w:tcPr>
            <w:tcW w:w="320" w:type="pct"/>
            <w:tcBorders>
              <w:top w:val="single" w:sz="4" w:space="0" w:color="000000"/>
              <w:left w:val="single" w:sz="4" w:space="0" w:color="000000"/>
              <w:bottom w:val="single" w:sz="4" w:space="0" w:color="000000"/>
              <w:right w:val="single" w:sz="4" w:space="0" w:color="000000"/>
            </w:tcBorders>
          </w:tcPr>
          <w:p w14:paraId="768215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10 03 08</w:t>
            </w:r>
          </w:p>
        </w:tc>
        <w:tc>
          <w:tcPr>
            <w:tcW w:w="271" w:type="pct"/>
            <w:tcBorders>
              <w:top w:val="single" w:sz="4" w:space="0" w:color="000000"/>
              <w:left w:val="single" w:sz="4" w:space="0" w:color="000000"/>
              <w:bottom w:val="single" w:sz="4" w:space="0" w:color="000000"/>
              <w:right w:val="single" w:sz="4" w:space="0" w:color="000000"/>
            </w:tcBorders>
          </w:tcPr>
          <w:p w14:paraId="778356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8F48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7D6C2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4E964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B9FE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D53BD3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8A6C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05 02 03</w:t>
            </w:r>
          </w:p>
        </w:tc>
        <w:tc>
          <w:tcPr>
            <w:tcW w:w="2441" w:type="pct"/>
            <w:tcBorders>
              <w:top w:val="single" w:sz="4" w:space="0" w:color="000000"/>
              <w:left w:val="single" w:sz="4" w:space="0" w:color="000000"/>
              <w:bottom w:val="single" w:sz="4" w:space="0" w:color="000000"/>
              <w:right w:val="single" w:sz="4" w:space="0" w:color="000000"/>
            </w:tcBorders>
          </w:tcPr>
          <w:p w14:paraId="3F7630D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đen từ quá trình sản xuất thứ cấp từ chất thải, phế liệu</w:t>
            </w:r>
          </w:p>
          <w:p w14:paraId="343D2F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Black drosses from secondary production</w:t>
            </w:r>
          </w:p>
        </w:tc>
        <w:tc>
          <w:tcPr>
            <w:tcW w:w="320" w:type="pct"/>
            <w:tcBorders>
              <w:top w:val="single" w:sz="4" w:space="0" w:color="000000"/>
              <w:left w:val="single" w:sz="4" w:space="0" w:color="000000"/>
              <w:bottom w:val="single" w:sz="4" w:space="0" w:color="000000"/>
              <w:right w:val="single" w:sz="4" w:space="0" w:color="000000"/>
            </w:tcBorders>
          </w:tcPr>
          <w:p w14:paraId="2A5906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10 03 09</w:t>
            </w:r>
          </w:p>
        </w:tc>
        <w:tc>
          <w:tcPr>
            <w:tcW w:w="271" w:type="pct"/>
            <w:tcBorders>
              <w:top w:val="single" w:sz="4" w:space="0" w:color="000000"/>
              <w:left w:val="single" w:sz="4" w:space="0" w:color="000000"/>
              <w:bottom w:val="single" w:sz="4" w:space="0" w:color="000000"/>
              <w:right w:val="single" w:sz="4" w:space="0" w:color="000000"/>
            </w:tcBorders>
          </w:tcPr>
          <w:p w14:paraId="34670C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0550B5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Y32</w:t>
            </w:r>
          </w:p>
          <w:p w14:paraId="09A0DC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Y33</w:t>
            </w:r>
          </w:p>
        </w:tc>
        <w:tc>
          <w:tcPr>
            <w:tcW w:w="389" w:type="pct"/>
            <w:tcBorders>
              <w:top w:val="single" w:sz="4" w:space="0" w:color="000000"/>
              <w:left w:val="single" w:sz="4" w:space="0" w:color="000000"/>
              <w:bottom w:val="single" w:sz="4" w:space="0" w:color="000000"/>
              <w:right w:val="single" w:sz="4" w:space="0" w:color="000000"/>
            </w:tcBorders>
          </w:tcPr>
          <w:p w14:paraId="7B3BCB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ĐS,C</w:t>
            </w:r>
          </w:p>
        </w:tc>
        <w:tc>
          <w:tcPr>
            <w:tcW w:w="497" w:type="pct"/>
            <w:tcBorders>
              <w:top w:val="single" w:sz="4" w:space="0" w:color="000000"/>
              <w:left w:val="single" w:sz="4" w:space="0" w:color="000000"/>
              <w:bottom w:val="single" w:sz="4" w:space="0" w:color="000000"/>
              <w:right w:val="single" w:sz="4" w:space="0" w:color="000000"/>
            </w:tcBorders>
          </w:tcPr>
          <w:p w14:paraId="3FF11E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036B1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A0DEC9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8DC5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05 02 04</w:t>
            </w:r>
          </w:p>
        </w:tc>
        <w:tc>
          <w:tcPr>
            <w:tcW w:w="2441" w:type="pct"/>
            <w:tcBorders>
              <w:top w:val="single" w:sz="4" w:space="0" w:color="000000"/>
              <w:left w:val="single" w:sz="4" w:space="0" w:color="000000"/>
              <w:bottom w:val="single" w:sz="4" w:space="0" w:color="000000"/>
              <w:right w:val="single" w:sz="4" w:space="0" w:color="000000"/>
            </w:tcBorders>
          </w:tcPr>
          <w:p w14:paraId="19D37C5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Váng bọt dễ cháy hoặc bốc hơi khi tiếp xúc với nước</w:t>
            </w:r>
          </w:p>
          <w:p w14:paraId="6154DE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Skimmings that are flammable or emit, upon contact with water, flammable gases in hazardous quantities</w:t>
            </w:r>
          </w:p>
        </w:tc>
        <w:tc>
          <w:tcPr>
            <w:tcW w:w="320" w:type="pct"/>
            <w:tcBorders>
              <w:top w:val="single" w:sz="4" w:space="0" w:color="000000"/>
              <w:left w:val="single" w:sz="4" w:space="0" w:color="000000"/>
              <w:bottom w:val="single" w:sz="4" w:space="0" w:color="000000"/>
              <w:right w:val="single" w:sz="4" w:space="0" w:color="000000"/>
            </w:tcBorders>
          </w:tcPr>
          <w:p w14:paraId="0FF370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10 03 15</w:t>
            </w:r>
          </w:p>
        </w:tc>
        <w:tc>
          <w:tcPr>
            <w:tcW w:w="271" w:type="pct"/>
            <w:tcBorders>
              <w:top w:val="single" w:sz="4" w:space="0" w:color="000000"/>
              <w:left w:val="single" w:sz="4" w:space="0" w:color="000000"/>
              <w:bottom w:val="single" w:sz="4" w:space="0" w:color="000000"/>
              <w:right w:val="single" w:sz="4" w:space="0" w:color="000000"/>
            </w:tcBorders>
          </w:tcPr>
          <w:p w14:paraId="09377F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119E6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Y15</w:t>
            </w:r>
          </w:p>
        </w:tc>
        <w:tc>
          <w:tcPr>
            <w:tcW w:w="389" w:type="pct"/>
            <w:tcBorders>
              <w:top w:val="single" w:sz="4" w:space="0" w:color="000000"/>
              <w:left w:val="single" w:sz="4" w:space="0" w:color="000000"/>
              <w:bottom w:val="single" w:sz="4" w:space="0" w:color="000000"/>
              <w:right w:val="single" w:sz="4" w:space="0" w:color="000000"/>
            </w:tcBorders>
          </w:tcPr>
          <w:p w14:paraId="49BE38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219D49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A0698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049E82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3A00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05 02 05</w:t>
            </w:r>
          </w:p>
        </w:tc>
        <w:tc>
          <w:tcPr>
            <w:tcW w:w="2441" w:type="pct"/>
            <w:tcBorders>
              <w:top w:val="single" w:sz="4" w:space="0" w:color="000000"/>
              <w:left w:val="single" w:sz="4" w:space="0" w:color="000000"/>
              <w:bottom w:val="single" w:sz="4" w:space="0" w:color="000000"/>
              <w:right w:val="single" w:sz="4" w:space="0" w:color="000000"/>
            </w:tcBorders>
          </w:tcPr>
          <w:p w14:paraId="433E59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hắc ín (tar) từ quá trình sản xuất cực anot</w:t>
            </w:r>
          </w:p>
          <w:p w14:paraId="49F581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Tar-containing wastes from anode manufacture</w:t>
            </w:r>
          </w:p>
        </w:tc>
        <w:tc>
          <w:tcPr>
            <w:tcW w:w="320" w:type="pct"/>
            <w:tcBorders>
              <w:top w:val="single" w:sz="4" w:space="0" w:color="000000"/>
              <w:left w:val="single" w:sz="4" w:space="0" w:color="000000"/>
              <w:bottom w:val="single" w:sz="4" w:space="0" w:color="000000"/>
              <w:right w:val="single" w:sz="4" w:space="0" w:color="000000"/>
            </w:tcBorders>
          </w:tcPr>
          <w:p w14:paraId="6A6C1B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10 03 17</w:t>
            </w:r>
          </w:p>
        </w:tc>
        <w:tc>
          <w:tcPr>
            <w:tcW w:w="271" w:type="pct"/>
            <w:tcBorders>
              <w:top w:val="single" w:sz="4" w:space="0" w:color="000000"/>
              <w:left w:val="single" w:sz="4" w:space="0" w:color="000000"/>
              <w:bottom w:val="single" w:sz="4" w:space="0" w:color="000000"/>
              <w:right w:val="single" w:sz="4" w:space="0" w:color="000000"/>
            </w:tcBorders>
          </w:tcPr>
          <w:p w14:paraId="505FB1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023166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3C2550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E90EC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C608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5E553D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5B90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05 02 06</w:t>
            </w:r>
          </w:p>
        </w:tc>
        <w:tc>
          <w:tcPr>
            <w:tcW w:w="2441" w:type="pct"/>
            <w:tcBorders>
              <w:top w:val="single" w:sz="4" w:space="0" w:color="000000"/>
              <w:left w:val="single" w:sz="4" w:space="0" w:color="000000"/>
              <w:bottom w:val="single" w:sz="4" w:space="0" w:color="000000"/>
              <w:right w:val="single" w:sz="4" w:space="0" w:color="000000"/>
            </w:tcBorders>
          </w:tcPr>
          <w:p w14:paraId="09CC461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có các thành phần nguy hại</w:t>
            </w:r>
          </w:p>
          <w:p w14:paraId="7CAA38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94467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10 03 19</w:t>
            </w:r>
          </w:p>
        </w:tc>
        <w:tc>
          <w:tcPr>
            <w:tcW w:w="271" w:type="pct"/>
            <w:tcBorders>
              <w:top w:val="single" w:sz="4" w:space="0" w:color="000000"/>
              <w:left w:val="single" w:sz="4" w:space="0" w:color="000000"/>
              <w:bottom w:val="single" w:sz="4" w:space="0" w:color="000000"/>
              <w:right w:val="single" w:sz="4" w:space="0" w:color="000000"/>
            </w:tcBorders>
          </w:tcPr>
          <w:p w14:paraId="4053A1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6379B4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4EFF6A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798BE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9DE72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17548B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CE57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05 02 07</w:t>
            </w:r>
          </w:p>
        </w:tc>
        <w:tc>
          <w:tcPr>
            <w:tcW w:w="2441" w:type="pct"/>
            <w:tcBorders>
              <w:top w:val="single" w:sz="4" w:space="0" w:color="000000"/>
              <w:left w:val="single" w:sz="4" w:space="0" w:color="000000"/>
              <w:bottom w:val="single" w:sz="4" w:space="0" w:color="000000"/>
              <w:right w:val="single" w:sz="4" w:space="0" w:color="000000"/>
            </w:tcBorders>
          </w:tcPr>
          <w:p w14:paraId="6C0038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và hạt (bao gồm cả bụi nghiền bi) có các thành phần nguy hại</w:t>
            </w:r>
          </w:p>
          <w:p w14:paraId="5F90B0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and dust (including ball-mill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CC73B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10 03 21</w:t>
            </w:r>
          </w:p>
        </w:tc>
        <w:tc>
          <w:tcPr>
            <w:tcW w:w="271" w:type="pct"/>
            <w:tcBorders>
              <w:top w:val="single" w:sz="4" w:space="0" w:color="000000"/>
              <w:left w:val="single" w:sz="4" w:space="0" w:color="000000"/>
              <w:bottom w:val="single" w:sz="4" w:space="0" w:color="000000"/>
              <w:right w:val="single" w:sz="4" w:space="0" w:color="000000"/>
            </w:tcBorders>
          </w:tcPr>
          <w:p w14:paraId="123448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AD570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6953C7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E09F7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F6504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7EFFC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7484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05 02 08</w:t>
            </w:r>
          </w:p>
        </w:tc>
        <w:tc>
          <w:tcPr>
            <w:tcW w:w="2441" w:type="pct"/>
            <w:tcBorders>
              <w:top w:val="single" w:sz="4" w:space="0" w:color="000000"/>
              <w:left w:val="single" w:sz="4" w:space="0" w:color="000000"/>
              <w:bottom w:val="single" w:sz="4" w:space="0" w:color="000000"/>
              <w:right w:val="single" w:sz="4" w:space="0" w:color="000000"/>
            </w:tcBorders>
          </w:tcPr>
          <w:p w14:paraId="1FF8F22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 có các thành phần nguy hại</w:t>
            </w:r>
          </w:p>
          <w:p w14:paraId="2C6FA4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1F582A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10 03 25</w:t>
            </w:r>
          </w:p>
        </w:tc>
        <w:tc>
          <w:tcPr>
            <w:tcW w:w="271" w:type="pct"/>
            <w:tcBorders>
              <w:top w:val="single" w:sz="4" w:space="0" w:color="000000"/>
              <w:left w:val="single" w:sz="4" w:space="0" w:color="000000"/>
              <w:bottom w:val="single" w:sz="4" w:space="0" w:color="000000"/>
              <w:right w:val="single" w:sz="4" w:space="0" w:color="000000"/>
            </w:tcBorders>
          </w:tcPr>
          <w:p w14:paraId="52A22B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25DE2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6BB2A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560DD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501104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0C7EBE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B9E1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05 02 09</w:t>
            </w:r>
          </w:p>
        </w:tc>
        <w:tc>
          <w:tcPr>
            <w:tcW w:w="2441" w:type="pct"/>
            <w:tcBorders>
              <w:top w:val="single" w:sz="4" w:space="0" w:color="000000"/>
              <w:left w:val="single" w:sz="4" w:space="0" w:color="000000"/>
              <w:bottom w:val="single" w:sz="4" w:space="0" w:color="000000"/>
              <w:right w:val="single" w:sz="4" w:space="0" w:color="000000"/>
            </w:tcBorders>
          </w:tcPr>
          <w:p w14:paraId="52026D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rắn từ quá trình xử lý khí thải có các thành phần nguy hại </w:t>
            </w:r>
            <w:r w:rsidRPr="004A731B">
              <w:rPr>
                <w:rFonts w:ascii="Arial" w:hAnsi="Arial" w:cs="Arial"/>
                <w:sz w:val="20"/>
                <w:szCs w:val="20"/>
              </w:rPr>
              <w:lastRenderedPageBreak/>
              <w:t>khác với các loại trên</w:t>
            </w:r>
          </w:p>
          <w:p w14:paraId="421C67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containing hazardous substances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6B3C7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10 03 23</w:t>
            </w:r>
          </w:p>
        </w:tc>
        <w:tc>
          <w:tcPr>
            <w:tcW w:w="271" w:type="pct"/>
            <w:tcBorders>
              <w:top w:val="single" w:sz="4" w:space="0" w:color="000000"/>
              <w:left w:val="single" w:sz="4" w:space="0" w:color="000000"/>
              <w:bottom w:val="single" w:sz="4" w:space="0" w:color="000000"/>
              <w:right w:val="single" w:sz="4" w:space="0" w:color="000000"/>
            </w:tcBorders>
          </w:tcPr>
          <w:p w14:paraId="4A00BF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19C032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D6102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DA5EA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12057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5E4160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B128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05 02 10</w:t>
            </w:r>
          </w:p>
        </w:tc>
        <w:tc>
          <w:tcPr>
            <w:tcW w:w="2441" w:type="pct"/>
            <w:tcBorders>
              <w:top w:val="single" w:sz="4" w:space="0" w:color="000000"/>
              <w:left w:val="single" w:sz="4" w:space="0" w:color="000000"/>
              <w:bottom w:val="single" w:sz="4" w:space="0" w:color="000000"/>
              <w:right w:val="single" w:sz="4" w:space="0" w:color="000000"/>
            </w:tcBorders>
          </w:tcPr>
          <w:p w14:paraId="37760E7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4714EF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092486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10 03 27</w:t>
            </w:r>
          </w:p>
        </w:tc>
        <w:tc>
          <w:tcPr>
            <w:tcW w:w="271" w:type="pct"/>
            <w:tcBorders>
              <w:top w:val="single" w:sz="4" w:space="0" w:color="000000"/>
              <w:left w:val="single" w:sz="4" w:space="0" w:color="000000"/>
              <w:bottom w:val="single" w:sz="4" w:space="0" w:color="000000"/>
              <w:right w:val="single" w:sz="4" w:space="0" w:color="000000"/>
            </w:tcBorders>
          </w:tcPr>
          <w:p w14:paraId="594B3A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60761D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5441BA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89E31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7EC2D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AA8B9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DE8FD2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2D7A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05 02 11</w:t>
            </w:r>
          </w:p>
        </w:tc>
        <w:tc>
          <w:tcPr>
            <w:tcW w:w="2441" w:type="pct"/>
            <w:tcBorders>
              <w:top w:val="single" w:sz="4" w:space="0" w:color="000000"/>
              <w:left w:val="single" w:sz="4" w:space="0" w:color="000000"/>
              <w:bottom w:val="single" w:sz="4" w:space="0" w:color="000000"/>
              <w:right w:val="single" w:sz="4" w:space="0" w:color="000000"/>
            </w:tcBorders>
          </w:tcPr>
          <w:p w14:paraId="3DC48BE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từ quá trình xử lý xỉ muối và xỉ đen có các thành phần nguy hại </w:t>
            </w:r>
          </w:p>
          <w:p w14:paraId="38372A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treatment of salt slags and black drosses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760A2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10 03 29</w:t>
            </w:r>
          </w:p>
        </w:tc>
        <w:tc>
          <w:tcPr>
            <w:tcW w:w="271" w:type="pct"/>
            <w:tcBorders>
              <w:top w:val="single" w:sz="4" w:space="0" w:color="000000"/>
              <w:left w:val="single" w:sz="4" w:space="0" w:color="000000"/>
              <w:bottom w:val="single" w:sz="4" w:space="0" w:color="000000"/>
              <w:right w:val="single" w:sz="4" w:space="0" w:color="000000"/>
            </w:tcBorders>
          </w:tcPr>
          <w:p w14:paraId="11581F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CBBF4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195CA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 AM</w:t>
            </w:r>
          </w:p>
        </w:tc>
        <w:tc>
          <w:tcPr>
            <w:tcW w:w="497" w:type="pct"/>
            <w:tcBorders>
              <w:top w:val="single" w:sz="4" w:space="0" w:color="000000"/>
              <w:left w:val="single" w:sz="4" w:space="0" w:color="000000"/>
              <w:bottom w:val="single" w:sz="4" w:space="0" w:color="000000"/>
              <w:right w:val="single" w:sz="4" w:space="0" w:color="000000"/>
            </w:tcBorders>
          </w:tcPr>
          <w:p w14:paraId="7A84E5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774FB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4BA717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43EB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05 02 12</w:t>
            </w:r>
          </w:p>
        </w:tc>
        <w:tc>
          <w:tcPr>
            <w:tcW w:w="2441" w:type="pct"/>
            <w:tcBorders>
              <w:top w:val="single" w:sz="4" w:space="0" w:color="000000"/>
              <w:left w:val="single" w:sz="4" w:space="0" w:color="000000"/>
              <w:bottom w:val="single" w:sz="4" w:space="0" w:color="000000"/>
              <w:right w:val="single" w:sz="4" w:space="0" w:color="000000"/>
            </w:tcBorders>
          </w:tcPr>
          <w:p w14:paraId="7EBDBB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Cực anot thải</w:t>
            </w:r>
          </w:p>
          <w:p w14:paraId="4FD410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Anode scraps</w:t>
            </w:r>
          </w:p>
        </w:tc>
        <w:tc>
          <w:tcPr>
            <w:tcW w:w="320" w:type="pct"/>
            <w:tcBorders>
              <w:top w:val="single" w:sz="4" w:space="0" w:color="000000"/>
              <w:left w:val="single" w:sz="4" w:space="0" w:color="000000"/>
              <w:bottom w:val="single" w:sz="4" w:space="0" w:color="000000"/>
              <w:right w:val="single" w:sz="4" w:space="0" w:color="000000"/>
            </w:tcBorders>
          </w:tcPr>
          <w:p w14:paraId="159BA8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10 03 02</w:t>
            </w:r>
          </w:p>
        </w:tc>
        <w:tc>
          <w:tcPr>
            <w:tcW w:w="271" w:type="pct"/>
            <w:tcBorders>
              <w:top w:val="single" w:sz="4" w:space="0" w:color="000000"/>
              <w:left w:val="single" w:sz="4" w:space="0" w:color="000000"/>
              <w:bottom w:val="single" w:sz="4" w:space="0" w:color="000000"/>
              <w:right w:val="single" w:sz="4" w:space="0" w:color="000000"/>
            </w:tcBorders>
          </w:tcPr>
          <w:p w14:paraId="0FA693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8825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613A2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A4CE9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39E23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74E454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FA0A7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05 02 13</w:t>
            </w:r>
          </w:p>
        </w:tc>
        <w:tc>
          <w:tcPr>
            <w:tcW w:w="2441" w:type="pct"/>
            <w:tcBorders>
              <w:top w:val="single" w:sz="4" w:space="0" w:color="000000"/>
              <w:left w:val="single" w:sz="4" w:space="0" w:color="000000"/>
              <w:bottom w:val="single" w:sz="4" w:space="0" w:color="000000"/>
              <w:right w:val="single" w:sz="4" w:space="0" w:color="000000"/>
            </w:tcBorders>
          </w:tcPr>
          <w:p w14:paraId="513AFA6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Nhôm</w:t>
            </w:r>
          </w:p>
          <w:p w14:paraId="5EA47D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alumina</w:t>
            </w:r>
          </w:p>
        </w:tc>
        <w:tc>
          <w:tcPr>
            <w:tcW w:w="320" w:type="pct"/>
            <w:tcBorders>
              <w:top w:val="single" w:sz="4" w:space="0" w:color="000000"/>
              <w:left w:val="single" w:sz="4" w:space="0" w:color="000000"/>
              <w:bottom w:val="single" w:sz="4" w:space="0" w:color="000000"/>
              <w:right w:val="single" w:sz="4" w:space="0" w:color="000000"/>
            </w:tcBorders>
          </w:tcPr>
          <w:p w14:paraId="677F14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10 03 05</w:t>
            </w:r>
          </w:p>
        </w:tc>
        <w:tc>
          <w:tcPr>
            <w:tcW w:w="271" w:type="pct"/>
            <w:tcBorders>
              <w:top w:val="single" w:sz="4" w:space="0" w:color="000000"/>
              <w:left w:val="single" w:sz="4" w:space="0" w:color="000000"/>
              <w:bottom w:val="single" w:sz="4" w:space="0" w:color="000000"/>
              <w:right w:val="single" w:sz="4" w:space="0" w:color="000000"/>
            </w:tcBorders>
          </w:tcPr>
          <w:p w14:paraId="11380B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E166A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CF06A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E39D1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B2A0D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5CC517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0C589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05 02 14</w:t>
            </w:r>
          </w:p>
        </w:tc>
        <w:tc>
          <w:tcPr>
            <w:tcW w:w="2441" w:type="pct"/>
            <w:tcBorders>
              <w:top w:val="single" w:sz="4" w:space="0" w:color="000000"/>
              <w:left w:val="single" w:sz="4" w:space="0" w:color="000000"/>
              <w:bottom w:val="single" w:sz="4" w:space="0" w:color="000000"/>
              <w:right w:val="single" w:sz="4" w:space="0" w:color="000000"/>
            </w:tcBorders>
          </w:tcPr>
          <w:p w14:paraId="15387D8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Váng bọt khác với các loại trên</w:t>
            </w:r>
          </w:p>
          <w:p w14:paraId="3334FE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Skimmings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3017B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10 03 16</w:t>
            </w:r>
          </w:p>
        </w:tc>
        <w:tc>
          <w:tcPr>
            <w:tcW w:w="271" w:type="pct"/>
            <w:tcBorders>
              <w:top w:val="single" w:sz="4" w:space="0" w:color="000000"/>
              <w:left w:val="single" w:sz="4" w:space="0" w:color="000000"/>
              <w:bottom w:val="single" w:sz="4" w:space="0" w:color="000000"/>
              <w:right w:val="single" w:sz="4" w:space="0" w:color="000000"/>
            </w:tcBorders>
          </w:tcPr>
          <w:p w14:paraId="3AF08E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91FB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0739B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E1561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5407B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26D47B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5D99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05 02 15</w:t>
            </w:r>
          </w:p>
        </w:tc>
        <w:tc>
          <w:tcPr>
            <w:tcW w:w="2441" w:type="pct"/>
            <w:tcBorders>
              <w:top w:val="single" w:sz="4" w:space="0" w:color="000000"/>
              <w:left w:val="single" w:sz="4" w:space="0" w:color="000000"/>
              <w:bottom w:val="single" w:sz="4" w:space="0" w:color="000000"/>
              <w:right w:val="single" w:sz="4" w:space="0" w:color="000000"/>
            </w:tcBorders>
          </w:tcPr>
          <w:p w14:paraId="03E990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chứa cacbon từ quá trình sản xuất cực anot khác với các loại trên</w:t>
            </w:r>
          </w:p>
          <w:p w14:paraId="3261CE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Carbon-containing wastes from anode manufacture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D47F7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10 03 18</w:t>
            </w:r>
          </w:p>
        </w:tc>
        <w:tc>
          <w:tcPr>
            <w:tcW w:w="271" w:type="pct"/>
            <w:tcBorders>
              <w:top w:val="single" w:sz="4" w:space="0" w:color="000000"/>
              <w:left w:val="single" w:sz="4" w:space="0" w:color="000000"/>
              <w:bottom w:val="single" w:sz="4" w:space="0" w:color="000000"/>
              <w:right w:val="single" w:sz="4" w:space="0" w:color="000000"/>
            </w:tcBorders>
          </w:tcPr>
          <w:p w14:paraId="7CFFFE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DF74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E7839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54EB0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6C804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9BFB7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656B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05 02 16</w:t>
            </w:r>
          </w:p>
        </w:tc>
        <w:tc>
          <w:tcPr>
            <w:tcW w:w="2441" w:type="pct"/>
            <w:tcBorders>
              <w:top w:val="single" w:sz="4" w:space="0" w:color="000000"/>
              <w:left w:val="single" w:sz="4" w:space="0" w:color="000000"/>
              <w:bottom w:val="single" w:sz="4" w:space="0" w:color="000000"/>
              <w:right w:val="single" w:sz="4" w:space="0" w:color="000000"/>
            </w:tcBorders>
          </w:tcPr>
          <w:p w14:paraId="0EE6AC3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khác với các loại trên</w:t>
            </w:r>
          </w:p>
          <w:p w14:paraId="426A73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8D18F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10 03 20</w:t>
            </w:r>
          </w:p>
        </w:tc>
        <w:tc>
          <w:tcPr>
            <w:tcW w:w="271" w:type="pct"/>
            <w:tcBorders>
              <w:top w:val="single" w:sz="4" w:space="0" w:color="000000"/>
              <w:left w:val="single" w:sz="4" w:space="0" w:color="000000"/>
              <w:bottom w:val="single" w:sz="4" w:space="0" w:color="000000"/>
              <w:right w:val="single" w:sz="4" w:space="0" w:color="000000"/>
            </w:tcBorders>
          </w:tcPr>
          <w:p w14:paraId="6A78B2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3711B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52B5A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B2D1E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CF8A4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229F7E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EBCE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05 02 17</w:t>
            </w:r>
          </w:p>
        </w:tc>
        <w:tc>
          <w:tcPr>
            <w:tcW w:w="2441" w:type="pct"/>
            <w:tcBorders>
              <w:top w:val="single" w:sz="4" w:space="0" w:color="000000"/>
              <w:left w:val="single" w:sz="4" w:space="0" w:color="000000"/>
              <w:bottom w:val="single" w:sz="4" w:space="0" w:color="000000"/>
              <w:right w:val="single" w:sz="4" w:space="0" w:color="000000"/>
            </w:tcBorders>
          </w:tcPr>
          <w:p w14:paraId="536A376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và hạt (bao gồm cả bụi nghiền bi) khác với các loại trên phát sinh từ hoạt động trong khuôn viên cơ sở</w:t>
            </w:r>
          </w:p>
          <w:p w14:paraId="2CDCB1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and dust (including ball-mill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989CD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10 03 22</w:t>
            </w:r>
          </w:p>
        </w:tc>
        <w:tc>
          <w:tcPr>
            <w:tcW w:w="271" w:type="pct"/>
            <w:tcBorders>
              <w:top w:val="single" w:sz="4" w:space="0" w:color="000000"/>
              <w:left w:val="single" w:sz="4" w:space="0" w:color="000000"/>
              <w:bottom w:val="single" w:sz="4" w:space="0" w:color="000000"/>
              <w:right w:val="single" w:sz="4" w:space="0" w:color="000000"/>
            </w:tcBorders>
          </w:tcPr>
          <w:p w14:paraId="269CB5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4EFF7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506A8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B79E2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E0573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748A2E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1975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05 02 18</w:t>
            </w:r>
          </w:p>
        </w:tc>
        <w:tc>
          <w:tcPr>
            <w:tcW w:w="2441" w:type="pct"/>
            <w:tcBorders>
              <w:top w:val="single" w:sz="4" w:space="0" w:color="000000"/>
              <w:left w:val="single" w:sz="4" w:space="0" w:color="000000"/>
              <w:bottom w:val="single" w:sz="4" w:space="0" w:color="000000"/>
              <w:right w:val="single" w:sz="4" w:space="0" w:color="000000"/>
            </w:tcBorders>
          </w:tcPr>
          <w:p w14:paraId="7EC8009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 khác với các loại trên</w:t>
            </w:r>
          </w:p>
          <w:p w14:paraId="59CCCF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Sludges and filter cakes from gas treatment other than those </w:t>
            </w:r>
            <w:r w:rsidRPr="004A731B">
              <w:rPr>
                <w:rFonts w:ascii="Arial" w:hAnsi="Arial" w:cs="Arial"/>
                <w:sz w:val="20"/>
                <w:szCs w:val="20"/>
              </w:rPr>
              <w:lastRenderedPageBreak/>
              <w:t>mentioned above</w:t>
            </w:r>
          </w:p>
        </w:tc>
        <w:tc>
          <w:tcPr>
            <w:tcW w:w="320" w:type="pct"/>
            <w:tcBorders>
              <w:top w:val="single" w:sz="4" w:space="0" w:color="000000"/>
              <w:left w:val="single" w:sz="4" w:space="0" w:color="000000"/>
              <w:bottom w:val="single" w:sz="4" w:space="0" w:color="000000"/>
              <w:right w:val="single" w:sz="4" w:space="0" w:color="000000"/>
            </w:tcBorders>
          </w:tcPr>
          <w:p w14:paraId="214E63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10 03 26</w:t>
            </w:r>
          </w:p>
        </w:tc>
        <w:tc>
          <w:tcPr>
            <w:tcW w:w="271" w:type="pct"/>
            <w:tcBorders>
              <w:top w:val="single" w:sz="4" w:space="0" w:color="000000"/>
              <w:left w:val="single" w:sz="4" w:space="0" w:color="000000"/>
              <w:bottom w:val="single" w:sz="4" w:space="0" w:color="000000"/>
              <w:right w:val="single" w:sz="4" w:space="0" w:color="000000"/>
            </w:tcBorders>
          </w:tcPr>
          <w:p w14:paraId="574C94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F61C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FA777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68F34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EEA22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47A26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89E1B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05 02 19</w:t>
            </w:r>
          </w:p>
        </w:tc>
        <w:tc>
          <w:tcPr>
            <w:tcW w:w="2441" w:type="pct"/>
            <w:tcBorders>
              <w:top w:val="single" w:sz="4" w:space="0" w:color="000000"/>
              <w:left w:val="single" w:sz="4" w:space="0" w:color="000000"/>
              <w:bottom w:val="single" w:sz="4" w:space="0" w:color="000000"/>
              <w:right w:val="single" w:sz="4" w:space="0" w:color="000000"/>
            </w:tcBorders>
          </w:tcPr>
          <w:p w14:paraId="04A08E2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 khác với các loại trên</w:t>
            </w:r>
          </w:p>
          <w:p w14:paraId="1E7990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8B522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10 03 24</w:t>
            </w:r>
          </w:p>
        </w:tc>
        <w:tc>
          <w:tcPr>
            <w:tcW w:w="271" w:type="pct"/>
            <w:tcBorders>
              <w:top w:val="single" w:sz="4" w:space="0" w:color="000000"/>
              <w:left w:val="single" w:sz="4" w:space="0" w:color="000000"/>
              <w:bottom w:val="single" w:sz="4" w:space="0" w:color="000000"/>
              <w:right w:val="single" w:sz="4" w:space="0" w:color="000000"/>
            </w:tcBorders>
          </w:tcPr>
          <w:p w14:paraId="17FD39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89E33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838F5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C2114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C2076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74FA2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26FE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05 02 20</w:t>
            </w:r>
          </w:p>
        </w:tc>
        <w:tc>
          <w:tcPr>
            <w:tcW w:w="2441" w:type="pct"/>
            <w:tcBorders>
              <w:top w:val="single" w:sz="4" w:space="0" w:color="000000"/>
              <w:left w:val="single" w:sz="4" w:space="0" w:color="000000"/>
              <w:bottom w:val="single" w:sz="4" w:space="0" w:color="000000"/>
              <w:right w:val="single" w:sz="4" w:space="0" w:color="000000"/>
            </w:tcBorders>
          </w:tcPr>
          <w:p w14:paraId="3BEDA72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w:t>
            </w:r>
          </w:p>
          <w:p w14:paraId="27320F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68AAD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10 03 28</w:t>
            </w:r>
          </w:p>
        </w:tc>
        <w:tc>
          <w:tcPr>
            <w:tcW w:w="271" w:type="pct"/>
            <w:tcBorders>
              <w:top w:val="single" w:sz="4" w:space="0" w:color="000000"/>
              <w:left w:val="single" w:sz="4" w:space="0" w:color="000000"/>
              <w:bottom w:val="single" w:sz="4" w:space="0" w:color="000000"/>
              <w:right w:val="single" w:sz="4" w:space="0" w:color="000000"/>
            </w:tcBorders>
          </w:tcPr>
          <w:p w14:paraId="51205A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13CAA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F7827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F9B4A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3899D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7EFAFA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FADA7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05 02 21</w:t>
            </w:r>
          </w:p>
        </w:tc>
        <w:tc>
          <w:tcPr>
            <w:tcW w:w="2441" w:type="pct"/>
            <w:tcBorders>
              <w:top w:val="single" w:sz="4" w:space="0" w:color="000000"/>
              <w:left w:val="single" w:sz="4" w:space="0" w:color="000000"/>
              <w:bottom w:val="single" w:sz="4" w:space="0" w:color="000000"/>
              <w:right w:val="single" w:sz="4" w:space="0" w:color="000000"/>
            </w:tcBorders>
          </w:tcPr>
          <w:p w14:paraId="040374F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xử lý xỉ muối và xỉ đen khác với các loại trên</w:t>
            </w:r>
          </w:p>
          <w:p w14:paraId="13AB26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treatment of salt slags and black drosses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7F12F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10 03 30</w:t>
            </w:r>
          </w:p>
        </w:tc>
        <w:tc>
          <w:tcPr>
            <w:tcW w:w="271" w:type="pct"/>
            <w:tcBorders>
              <w:top w:val="single" w:sz="4" w:space="0" w:color="000000"/>
              <w:left w:val="single" w:sz="4" w:space="0" w:color="000000"/>
              <w:bottom w:val="single" w:sz="4" w:space="0" w:color="000000"/>
              <w:right w:val="single" w:sz="4" w:space="0" w:color="000000"/>
            </w:tcBorders>
          </w:tcPr>
          <w:p w14:paraId="6AC97E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F0AC7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B9115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80159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6E345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D18A2A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3352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05 03</w:t>
            </w:r>
          </w:p>
        </w:tc>
        <w:tc>
          <w:tcPr>
            <w:tcW w:w="2441" w:type="pct"/>
            <w:tcBorders>
              <w:top w:val="single" w:sz="4" w:space="0" w:color="000000"/>
              <w:left w:val="single" w:sz="4" w:space="0" w:color="000000"/>
              <w:bottom w:val="single" w:sz="4" w:space="0" w:color="000000"/>
              <w:right w:val="single" w:sz="4" w:space="0" w:color="000000"/>
            </w:tcBorders>
          </w:tcPr>
          <w:p w14:paraId="6901D2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chì</w:t>
            </w:r>
          </w:p>
          <w:p w14:paraId="05EE8D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lead thermal metallurgy</w:t>
            </w:r>
          </w:p>
        </w:tc>
        <w:tc>
          <w:tcPr>
            <w:tcW w:w="320" w:type="pct"/>
            <w:tcBorders>
              <w:top w:val="single" w:sz="4" w:space="0" w:color="000000"/>
              <w:left w:val="single" w:sz="4" w:space="0" w:color="000000"/>
              <w:bottom w:val="single" w:sz="4" w:space="0" w:color="000000"/>
              <w:right w:val="single" w:sz="4" w:space="0" w:color="000000"/>
            </w:tcBorders>
          </w:tcPr>
          <w:p w14:paraId="2BC1B3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10 04</w:t>
            </w:r>
          </w:p>
        </w:tc>
        <w:tc>
          <w:tcPr>
            <w:tcW w:w="271" w:type="pct"/>
            <w:tcBorders>
              <w:top w:val="single" w:sz="4" w:space="0" w:color="000000"/>
              <w:left w:val="single" w:sz="4" w:space="0" w:color="000000"/>
              <w:bottom w:val="single" w:sz="4" w:space="0" w:color="000000"/>
              <w:right w:val="single" w:sz="4" w:space="0" w:color="000000"/>
            </w:tcBorders>
          </w:tcPr>
          <w:p w14:paraId="4116F0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8108E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E407F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B65CD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B998F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CF5BF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23A6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05 03 01</w:t>
            </w:r>
          </w:p>
        </w:tc>
        <w:tc>
          <w:tcPr>
            <w:tcW w:w="2441" w:type="pct"/>
            <w:tcBorders>
              <w:top w:val="single" w:sz="4" w:space="0" w:color="000000"/>
              <w:left w:val="single" w:sz="4" w:space="0" w:color="000000"/>
              <w:bottom w:val="single" w:sz="4" w:space="0" w:color="000000"/>
              <w:right w:val="single" w:sz="4" w:space="0" w:color="000000"/>
            </w:tcBorders>
          </w:tcPr>
          <w:p w14:paraId="03A4FC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từ quá trình sản xuất sơ cấp và thứ cấp</w:t>
            </w:r>
          </w:p>
          <w:p w14:paraId="6B68A6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Slags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28C463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10 04 01</w:t>
            </w:r>
          </w:p>
        </w:tc>
        <w:tc>
          <w:tcPr>
            <w:tcW w:w="271" w:type="pct"/>
            <w:tcBorders>
              <w:top w:val="single" w:sz="4" w:space="0" w:color="000000"/>
              <w:left w:val="single" w:sz="4" w:space="0" w:color="000000"/>
              <w:bottom w:val="single" w:sz="4" w:space="0" w:color="000000"/>
              <w:right w:val="single" w:sz="4" w:space="0" w:color="000000"/>
            </w:tcBorders>
          </w:tcPr>
          <w:p w14:paraId="113A896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0DB572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04EFF8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0527B2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EED1C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97BC9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A2DE02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CC0B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05 03 02</w:t>
            </w:r>
          </w:p>
        </w:tc>
        <w:tc>
          <w:tcPr>
            <w:tcW w:w="2441" w:type="pct"/>
            <w:tcBorders>
              <w:top w:val="single" w:sz="4" w:space="0" w:color="000000"/>
              <w:left w:val="single" w:sz="4" w:space="0" w:color="000000"/>
              <w:bottom w:val="single" w:sz="4" w:space="0" w:color="000000"/>
              <w:right w:val="single" w:sz="4" w:space="0" w:color="000000"/>
            </w:tcBorders>
          </w:tcPr>
          <w:p w14:paraId="30D909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Váng bọt từ quá trình sản xuất sơ cấp và thứ cấp</w:t>
            </w:r>
          </w:p>
          <w:p w14:paraId="115B6A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7B1A31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10 04 02</w:t>
            </w:r>
          </w:p>
        </w:tc>
        <w:tc>
          <w:tcPr>
            <w:tcW w:w="271" w:type="pct"/>
            <w:tcBorders>
              <w:top w:val="single" w:sz="4" w:space="0" w:color="000000"/>
              <w:left w:val="single" w:sz="4" w:space="0" w:color="000000"/>
              <w:bottom w:val="single" w:sz="4" w:space="0" w:color="000000"/>
              <w:right w:val="single" w:sz="4" w:space="0" w:color="000000"/>
            </w:tcBorders>
          </w:tcPr>
          <w:p w14:paraId="36E7AE0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710BB3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6902A1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24FC94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8CF9E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00E28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C9C426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FD16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05 03 03</w:t>
            </w:r>
          </w:p>
        </w:tc>
        <w:tc>
          <w:tcPr>
            <w:tcW w:w="2441" w:type="pct"/>
            <w:tcBorders>
              <w:top w:val="single" w:sz="4" w:space="0" w:color="000000"/>
              <w:left w:val="single" w:sz="4" w:space="0" w:color="000000"/>
              <w:bottom w:val="single" w:sz="4" w:space="0" w:color="000000"/>
              <w:right w:val="single" w:sz="4" w:space="0" w:color="000000"/>
            </w:tcBorders>
          </w:tcPr>
          <w:p w14:paraId="045520A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w:t>
            </w:r>
          </w:p>
          <w:p w14:paraId="50D1FB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w:t>
            </w:r>
          </w:p>
        </w:tc>
        <w:tc>
          <w:tcPr>
            <w:tcW w:w="320" w:type="pct"/>
            <w:tcBorders>
              <w:top w:val="single" w:sz="4" w:space="0" w:color="000000"/>
              <w:left w:val="single" w:sz="4" w:space="0" w:color="000000"/>
              <w:bottom w:val="single" w:sz="4" w:space="0" w:color="000000"/>
              <w:right w:val="single" w:sz="4" w:space="0" w:color="000000"/>
            </w:tcBorders>
          </w:tcPr>
          <w:p w14:paraId="22B8F1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10 04 04</w:t>
            </w:r>
          </w:p>
        </w:tc>
        <w:tc>
          <w:tcPr>
            <w:tcW w:w="271" w:type="pct"/>
            <w:tcBorders>
              <w:top w:val="single" w:sz="4" w:space="0" w:color="000000"/>
              <w:left w:val="single" w:sz="4" w:space="0" w:color="000000"/>
              <w:bottom w:val="single" w:sz="4" w:space="0" w:color="000000"/>
              <w:right w:val="single" w:sz="4" w:space="0" w:color="000000"/>
            </w:tcBorders>
          </w:tcPr>
          <w:p w14:paraId="2C214A7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1432C7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7B1273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0DEDCC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76DCA3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97B3C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7C070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F850F4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ACD5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05 03 04</w:t>
            </w:r>
          </w:p>
        </w:tc>
        <w:tc>
          <w:tcPr>
            <w:tcW w:w="2441" w:type="pct"/>
            <w:tcBorders>
              <w:top w:val="single" w:sz="4" w:space="0" w:color="000000"/>
              <w:left w:val="single" w:sz="4" w:space="0" w:color="000000"/>
              <w:bottom w:val="single" w:sz="4" w:space="0" w:color="000000"/>
              <w:right w:val="single" w:sz="4" w:space="0" w:color="000000"/>
            </w:tcBorders>
          </w:tcPr>
          <w:p w14:paraId="3E76D0F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và hạt khác phát sinh từ hoạt động sản xuất trong khuôn viên cơ sở</w:t>
            </w:r>
          </w:p>
          <w:p w14:paraId="6F3C04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and dust</w:t>
            </w:r>
          </w:p>
        </w:tc>
        <w:tc>
          <w:tcPr>
            <w:tcW w:w="320" w:type="pct"/>
            <w:tcBorders>
              <w:top w:val="single" w:sz="4" w:space="0" w:color="000000"/>
              <w:left w:val="single" w:sz="4" w:space="0" w:color="000000"/>
              <w:bottom w:val="single" w:sz="4" w:space="0" w:color="000000"/>
              <w:right w:val="single" w:sz="4" w:space="0" w:color="000000"/>
            </w:tcBorders>
          </w:tcPr>
          <w:p w14:paraId="6C95C6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10 04 05</w:t>
            </w:r>
          </w:p>
        </w:tc>
        <w:tc>
          <w:tcPr>
            <w:tcW w:w="271" w:type="pct"/>
            <w:tcBorders>
              <w:top w:val="single" w:sz="4" w:space="0" w:color="000000"/>
              <w:left w:val="single" w:sz="4" w:space="0" w:color="000000"/>
              <w:bottom w:val="single" w:sz="4" w:space="0" w:color="000000"/>
              <w:right w:val="single" w:sz="4" w:space="0" w:color="000000"/>
            </w:tcBorders>
          </w:tcPr>
          <w:p w14:paraId="48EBE9C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1D7508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2DE199E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42DA96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56CB92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ABE0E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834E0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D2F3A9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A89A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05 03 05</w:t>
            </w:r>
          </w:p>
        </w:tc>
        <w:tc>
          <w:tcPr>
            <w:tcW w:w="2441" w:type="pct"/>
            <w:tcBorders>
              <w:top w:val="single" w:sz="4" w:space="0" w:color="000000"/>
              <w:left w:val="single" w:sz="4" w:space="0" w:color="000000"/>
              <w:bottom w:val="single" w:sz="4" w:space="0" w:color="000000"/>
              <w:right w:val="single" w:sz="4" w:space="0" w:color="000000"/>
            </w:tcBorders>
          </w:tcPr>
          <w:p w14:paraId="4541831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w:t>
            </w:r>
          </w:p>
          <w:p w14:paraId="7D4E9F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w:t>
            </w:r>
          </w:p>
        </w:tc>
        <w:tc>
          <w:tcPr>
            <w:tcW w:w="320" w:type="pct"/>
            <w:tcBorders>
              <w:top w:val="single" w:sz="4" w:space="0" w:color="000000"/>
              <w:left w:val="single" w:sz="4" w:space="0" w:color="000000"/>
              <w:bottom w:val="single" w:sz="4" w:space="0" w:color="000000"/>
              <w:right w:val="single" w:sz="4" w:space="0" w:color="000000"/>
            </w:tcBorders>
          </w:tcPr>
          <w:p w14:paraId="4C5C5A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10 04 06</w:t>
            </w:r>
          </w:p>
        </w:tc>
        <w:tc>
          <w:tcPr>
            <w:tcW w:w="271" w:type="pct"/>
            <w:tcBorders>
              <w:top w:val="single" w:sz="4" w:space="0" w:color="000000"/>
              <w:left w:val="single" w:sz="4" w:space="0" w:color="000000"/>
              <w:bottom w:val="single" w:sz="4" w:space="0" w:color="000000"/>
              <w:right w:val="single" w:sz="4" w:space="0" w:color="000000"/>
            </w:tcBorders>
          </w:tcPr>
          <w:p w14:paraId="0E15D14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760A959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0F18B0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4134E37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250844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494503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79BB6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BB801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5F625F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E87E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05 03 06</w:t>
            </w:r>
          </w:p>
        </w:tc>
        <w:tc>
          <w:tcPr>
            <w:tcW w:w="2441" w:type="pct"/>
            <w:tcBorders>
              <w:top w:val="single" w:sz="4" w:space="0" w:color="000000"/>
              <w:left w:val="single" w:sz="4" w:space="0" w:color="000000"/>
              <w:bottom w:val="single" w:sz="4" w:space="0" w:color="000000"/>
              <w:right w:val="single" w:sz="4" w:space="0" w:color="000000"/>
            </w:tcBorders>
          </w:tcPr>
          <w:p w14:paraId="1D49590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21E83B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654B09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10 04 07</w:t>
            </w:r>
          </w:p>
        </w:tc>
        <w:tc>
          <w:tcPr>
            <w:tcW w:w="271" w:type="pct"/>
            <w:tcBorders>
              <w:top w:val="single" w:sz="4" w:space="0" w:color="000000"/>
              <w:left w:val="single" w:sz="4" w:space="0" w:color="000000"/>
              <w:bottom w:val="single" w:sz="4" w:space="0" w:color="000000"/>
              <w:right w:val="single" w:sz="4" w:space="0" w:color="000000"/>
            </w:tcBorders>
          </w:tcPr>
          <w:p w14:paraId="0AB49DC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4E1550E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22CC98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A4100</w:t>
            </w:r>
          </w:p>
        </w:tc>
        <w:tc>
          <w:tcPr>
            <w:tcW w:w="311" w:type="pct"/>
            <w:tcBorders>
              <w:top w:val="single" w:sz="4" w:space="0" w:color="000000"/>
              <w:left w:val="single" w:sz="4" w:space="0" w:color="000000"/>
              <w:bottom w:val="single" w:sz="4" w:space="0" w:color="000000"/>
              <w:right w:val="single" w:sz="4" w:space="0" w:color="000000"/>
            </w:tcBorders>
          </w:tcPr>
          <w:p w14:paraId="1DF26CD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lastRenderedPageBreak/>
              <w:t>Y18</w:t>
            </w:r>
          </w:p>
          <w:p w14:paraId="784725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5C8839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11BEC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5755E9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6F7D08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1BA1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05 03 07</w:t>
            </w:r>
          </w:p>
        </w:tc>
        <w:tc>
          <w:tcPr>
            <w:tcW w:w="2441" w:type="pct"/>
            <w:tcBorders>
              <w:top w:val="single" w:sz="4" w:space="0" w:color="000000"/>
              <w:left w:val="single" w:sz="4" w:space="0" w:color="000000"/>
              <w:bottom w:val="single" w:sz="4" w:space="0" w:color="000000"/>
              <w:right w:val="single" w:sz="4" w:space="0" w:color="000000"/>
            </w:tcBorders>
          </w:tcPr>
          <w:p w14:paraId="021019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3EB0EC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246CA4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10 04 09</w:t>
            </w:r>
          </w:p>
        </w:tc>
        <w:tc>
          <w:tcPr>
            <w:tcW w:w="271" w:type="pct"/>
            <w:tcBorders>
              <w:top w:val="single" w:sz="4" w:space="0" w:color="000000"/>
              <w:left w:val="single" w:sz="4" w:space="0" w:color="000000"/>
              <w:bottom w:val="single" w:sz="4" w:space="0" w:color="000000"/>
              <w:right w:val="single" w:sz="4" w:space="0" w:color="000000"/>
            </w:tcBorders>
          </w:tcPr>
          <w:p w14:paraId="76FF96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4638B3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85A3B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8B99D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53DC56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46EFDB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076B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05 03 08</w:t>
            </w:r>
          </w:p>
        </w:tc>
        <w:tc>
          <w:tcPr>
            <w:tcW w:w="2441" w:type="pct"/>
            <w:tcBorders>
              <w:top w:val="single" w:sz="4" w:space="0" w:color="000000"/>
              <w:left w:val="single" w:sz="4" w:space="0" w:color="000000"/>
              <w:bottom w:val="single" w:sz="4" w:space="0" w:color="000000"/>
              <w:right w:val="single" w:sz="4" w:space="0" w:color="000000"/>
            </w:tcBorders>
          </w:tcPr>
          <w:p w14:paraId="33C4A61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Canxi asenat thải</w:t>
            </w:r>
          </w:p>
          <w:p w14:paraId="1A237F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Calcium arsenate</w:t>
            </w:r>
          </w:p>
        </w:tc>
        <w:tc>
          <w:tcPr>
            <w:tcW w:w="320" w:type="pct"/>
            <w:tcBorders>
              <w:top w:val="single" w:sz="4" w:space="0" w:color="000000"/>
              <w:left w:val="single" w:sz="4" w:space="0" w:color="000000"/>
              <w:bottom w:val="single" w:sz="4" w:space="0" w:color="000000"/>
              <w:right w:val="single" w:sz="4" w:space="0" w:color="000000"/>
            </w:tcBorders>
          </w:tcPr>
          <w:p w14:paraId="5EDBE9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10 04 03</w:t>
            </w:r>
          </w:p>
        </w:tc>
        <w:tc>
          <w:tcPr>
            <w:tcW w:w="271" w:type="pct"/>
            <w:tcBorders>
              <w:top w:val="single" w:sz="4" w:space="0" w:color="000000"/>
              <w:left w:val="single" w:sz="4" w:space="0" w:color="000000"/>
              <w:bottom w:val="single" w:sz="4" w:space="0" w:color="000000"/>
              <w:right w:val="single" w:sz="4" w:space="0" w:color="000000"/>
            </w:tcBorders>
          </w:tcPr>
          <w:p w14:paraId="35A978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8AF1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A594C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EE914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EBFF0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01E67C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0835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05 03 09</w:t>
            </w:r>
          </w:p>
        </w:tc>
        <w:tc>
          <w:tcPr>
            <w:tcW w:w="2441" w:type="pct"/>
            <w:tcBorders>
              <w:top w:val="single" w:sz="4" w:space="0" w:color="000000"/>
              <w:left w:val="single" w:sz="4" w:space="0" w:color="000000"/>
              <w:bottom w:val="single" w:sz="4" w:space="0" w:color="000000"/>
              <w:right w:val="single" w:sz="4" w:space="0" w:color="000000"/>
            </w:tcBorders>
          </w:tcPr>
          <w:p w14:paraId="72E6A4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 khác với các loại trên</w:t>
            </w:r>
          </w:p>
          <w:p w14:paraId="1546AD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38C07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10 04 10</w:t>
            </w:r>
          </w:p>
        </w:tc>
        <w:tc>
          <w:tcPr>
            <w:tcW w:w="271" w:type="pct"/>
            <w:tcBorders>
              <w:top w:val="single" w:sz="4" w:space="0" w:color="000000"/>
              <w:left w:val="single" w:sz="4" w:space="0" w:color="000000"/>
              <w:bottom w:val="single" w:sz="4" w:space="0" w:color="000000"/>
              <w:right w:val="single" w:sz="4" w:space="0" w:color="000000"/>
            </w:tcBorders>
          </w:tcPr>
          <w:p w14:paraId="3E0FBE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D0E42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21A3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07E8A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19FF2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5ED770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8043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05 04</w:t>
            </w:r>
          </w:p>
        </w:tc>
        <w:tc>
          <w:tcPr>
            <w:tcW w:w="2441" w:type="pct"/>
            <w:tcBorders>
              <w:top w:val="single" w:sz="4" w:space="0" w:color="000000"/>
              <w:left w:val="single" w:sz="4" w:space="0" w:color="000000"/>
              <w:bottom w:val="single" w:sz="4" w:space="0" w:color="000000"/>
              <w:right w:val="single" w:sz="4" w:space="0" w:color="000000"/>
            </w:tcBorders>
          </w:tcPr>
          <w:p w14:paraId="48A158D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kẽm</w:t>
            </w:r>
          </w:p>
          <w:p w14:paraId="70DA72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zinc thermal metallurgy</w:t>
            </w:r>
          </w:p>
        </w:tc>
        <w:tc>
          <w:tcPr>
            <w:tcW w:w="320" w:type="pct"/>
            <w:tcBorders>
              <w:top w:val="single" w:sz="4" w:space="0" w:color="000000"/>
              <w:left w:val="single" w:sz="4" w:space="0" w:color="000000"/>
              <w:bottom w:val="single" w:sz="4" w:space="0" w:color="000000"/>
              <w:right w:val="single" w:sz="4" w:space="0" w:color="000000"/>
            </w:tcBorders>
          </w:tcPr>
          <w:p w14:paraId="075DA6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10 05</w:t>
            </w:r>
          </w:p>
        </w:tc>
        <w:tc>
          <w:tcPr>
            <w:tcW w:w="271" w:type="pct"/>
            <w:tcBorders>
              <w:top w:val="single" w:sz="4" w:space="0" w:color="000000"/>
              <w:left w:val="single" w:sz="4" w:space="0" w:color="000000"/>
              <w:bottom w:val="single" w:sz="4" w:space="0" w:color="000000"/>
              <w:right w:val="single" w:sz="4" w:space="0" w:color="000000"/>
            </w:tcBorders>
          </w:tcPr>
          <w:p w14:paraId="2ECBCD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A457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AB6B0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DA550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A0326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7EF212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FC3C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05 04 01</w:t>
            </w:r>
          </w:p>
        </w:tc>
        <w:tc>
          <w:tcPr>
            <w:tcW w:w="2441" w:type="pct"/>
            <w:tcBorders>
              <w:top w:val="single" w:sz="4" w:space="0" w:color="000000"/>
              <w:left w:val="single" w:sz="4" w:space="0" w:color="000000"/>
              <w:bottom w:val="single" w:sz="4" w:space="0" w:color="000000"/>
              <w:right w:val="single" w:sz="4" w:space="0" w:color="000000"/>
            </w:tcBorders>
          </w:tcPr>
          <w:p w14:paraId="14AA0F7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w:t>
            </w:r>
          </w:p>
          <w:p w14:paraId="5B1FD9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w:t>
            </w:r>
          </w:p>
        </w:tc>
        <w:tc>
          <w:tcPr>
            <w:tcW w:w="320" w:type="pct"/>
            <w:tcBorders>
              <w:top w:val="single" w:sz="4" w:space="0" w:color="000000"/>
              <w:left w:val="single" w:sz="4" w:space="0" w:color="000000"/>
              <w:bottom w:val="single" w:sz="4" w:space="0" w:color="000000"/>
              <w:right w:val="single" w:sz="4" w:space="0" w:color="000000"/>
            </w:tcBorders>
          </w:tcPr>
          <w:p w14:paraId="6FDDDB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10 05 03</w:t>
            </w:r>
          </w:p>
        </w:tc>
        <w:tc>
          <w:tcPr>
            <w:tcW w:w="271" w:type="pct"/>
            <w:tcBorders>
              <w:top w:val="single" w:sz="4" w:space="0" w:color="000000"/>
              <w:left w:val="single" w:sz="4" w:space="0" w:color="000000"/>
              <w:bottom w:val="single" w:sz="4" w:space="0" w:color="000000"/>
              <w:right w:val="single" w:sz="4" w:space="0" w:color="000000"/>
            </w:tcBorders>
          </w:tcPr>
          <w:p w14:paraId="2D4A89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F8170F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43D682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175D18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981B6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032CC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E837A9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D809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05 04 02</w:t>
            </w:r>
          </w:p>
        </w:tc>
        <w:tc>
          <w:tcPr>
            <w:tcW w:w="2441" w:type="pct"/>
            <w:tcBorders>
              <w:top w:val="single" w:sz="4" w:space="0" w:color="000000"/>
              <w:left w:val="single" w:sz="4" w:space="0" w:color="000000"/>
              <w:bottom w:val="single" w:sz="4" w:space="0" w:color="000000"/>
              <w:right w:val="single" w:sz="4" w:space="0" w:color="000000"/>
            </w:tcBorders>
          </w:tcPr>
          <w:p w14:paraId="49F2152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w:t>
            </w:r>
          </w:p>
          <w:p w14:paraId="67231B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 from gas treatment</w:t>
            </w:r>
          </w:p>
        </w:tc>
        <w:tc>
          <w:tcPr>
            <w:tcW w:w="320" w:type="pct"/>
            <w:tcBorders>
              <w:top w:val="single" w:sz="4" w:space="0" w:color="000000"/>
              <w:left w:val="single" w:sz="4" w:space="0" w:color="000000"/>
              <w:bottom w:val="single" w:sz="4" w:space="0" w:color="000000"/>
              <w:right w:val="single" w:sz="4" w:space="0" w:color="000000"/>
            </w:tcBorders>
          </w:tcPr>
          <w:p w14:paraId="48DDAB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10 05 05</w:t>
            </w:r>
          </w:p>
        </w:tc>
        <w:tc>
          <w:tcPr>
            <w:tcW w:w="271" w:type="pct"/>
            <w:tcBorders>
              <w:top w:val="single" w:sz="4" w:space="0" w:color="000000"/>
              <w:left w:val="single" w:sz="4" w:space="0" w:color="000000"/>
              <w:bottom w:val="single" w:sz="4" w:space="0" w:color="000000"/>
              <w:right w:val="single" w:sz="4" w:space="0" w:color="000000"/>
            </w:tcBorders>
          </w:tcPr>
          <w:p w14:paraId="7B0C43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07628D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70097A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36A0E1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4F4B4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B937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8FC189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0302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05 04 03</w:t>
            </w:r>
          </w:p>
        </w:tc>
        <w:tc>
          <w:tcPr>
            <w:tcW w:w="2441" w:type="pct"/>
            <w:tcBorders>
              <w:top w:val="single" w:sz="4" w:space="0" w:color="000000"/>
              <w:left w:val="single" w:sz="4" w:space="0" w:color="000000"/>
              <w:bottom w:val="single" w:sz="4" w:space="0" w:color="000000"/>
              <w:right w:val="single" w:sz="4" w:space="0" w:color="000000"/>
            </w:tcBorders>
          </w:tcPr>
          <w:p w14:paraId="6F751E2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7B119A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6D67AB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10 05 06</w:t>
            </w:r>
          </w:p>
        </w:tc>
        <w:tc>
          <w:tcPr>
            <w:tcW w:w="271" w:type="pct"/>
            <w:tcBorders>
              <w:top w:val="single" w:sz="4" w:space="0" w:color="000000"/>
              <w:left w:val="single" w:sz="4" w:space="0" w:color="000000"/>
              <w:bottom w:val="single" w:sz="4" w:space="0" w:color="000000"/>
              <w:right w:val="single" w:sz="4" w:space="0" w:color="000000"/>
            </w:tcBorders>
          </w:tcPr>
          <w:p w14:paraId="3D369F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3A239C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3190BD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18D2ED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6EE123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4E15E4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42F12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4901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05 04 04</w:t>
            </w:r>
          </w:p>
        </w:tc>
        <w:tc>
          <w:tcPr>
            <w:tcW w:w="2441" w:type="pct"/>
            <w:tcBorders>
              <w:top w:val="single" w:sz="4" w:space="0" w:color="000000"/>
              <w:left w:val="single" w:sz="4" w:space="0" w:color="000000"/>
              <w:bottom w:val="single" w:sz="4" w:space="0" w:color="000000"/>
              <w:right w:val="single" w:sz="4" w:space="0" w:color="000000"/>
            </w:tcBorders>
          </w:tcPr>
          <w:p w14:paraId="1DCE234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082BD0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13F448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10 05 08</w:t>
            </w:r>
          </w:p>
        </w:tc>
        <w:tc>
          <w:tcPr>
            <w:tcW w:w="271" w:type="pct"/>
            <w:tcBorders>
              <w:top w:val="single" w:sz="4" w:space="0" w:color="000000"/>
              <w:left w:val="single" w:sz="4" w:space="0" w:color="000000"/>
              <w:bottom w:val="single" w:sz="4" w:space="0" w:color="000000"/>
              <w:right w:val="single" w:sz="4" w:space="0" w:color="000000"/>
            </w:tcBorders>
          </w:tcPr>
          <w:p w14:paraId="1D9E19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55134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75706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09144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0053E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87167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D9FD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05 04 05</w:t>
            </w:r>
          </w:p>
        </w:tc>
        <w:tc>
          <w:tcPr>
            <w:tcW w:w="2441" w:type="pct"/>
            <w:tcBorders>
              <w:top w:val="single" w:sz="4" w:space="0" w:color="000000"/>
              <w:left w:val="single" w:sz="4" w:space="0" w:color="000000"/>
              <w:bottom w:val="single" w:sz="4" w:space="0" w:color="000000"/>
              <w:right w:val="single" w:sz="4" w:space="0" w:color="000000"/>
            </w:tcBorders>
          </w:tcPr>
          <w:p w14:paraId="01ED61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(cứt sắt) và váng bọt dễ cháy hoặc bốc hơi khi tiếp xúc với nước</w:t>
            </w:r>
          </w:p>
          <w:p w14:paraId="0AD29C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that are flammable or emit, upon contact with water, flammable gases in hazardous quantities</w:t>
            </w:r>
          </w:p>
        </w:tc>
        <w:tc>
          <w:tcPr>
            <w:tcW w:w="320" w:type="pct"/>
            <w:tcBorders>
              <w:top w:val="single" w:sz="4" w:space="0" w:color="000000"/>
              <w:left w:val="single" w:sz="4" w:space="0" w:color="000000"/>
              <w:bottom w:val="single" w:sz="4" w:space="0" w:color="000000"/>
              <w:right w:val="single" w:sz="4" w:space="0" w:color="000000"/>
            </w:tcBorders>
          </w:tcPr>
          <w:p w14:paraId="4CBCB8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10 05 10</w:t>
            </w:r>
          </w:p>
        </w:tc>
        <w:tc>
          <w:tcPr>
            <w:tcW w:w="271" w:type="pct"/>
            <w:tcBorders>
              <w:top w:val="single" w:sz="4" w:space="0" w:color="000000"/>
              <w:left w:val="single" w:sz="4" w:space="0" w:color="000000"/>
              <w:bottom w:val="single" w:sz="4" w:space="0" w:color="000000"/>
              <w:right w:val="single" w:sz="4" w:space="0" w:color="000000"/>
            </w:tcBorders>
          </w:tcPr>
          <w:p w14:paraId="7F0A18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5CE1D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Y15</w:t>
            </w:r>
          </w:p>
          <w:p w14:paraId="234FED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4C64F0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75B23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E6735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E93AF0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1A828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05 04 06</w:t>
            </w:r>
          </w:p>
        </w:tc>
        <w:tc>
          <w:tcPr>
            <w:tcW w:w="2441" w:type="pct"/>
            <w:tcBorders>
              <w:top w:val="single" w:sz="4" w:space="0" w:color="000000"/>
              <w:left w:val="single" w:sz="4" w:space="0" w:color="000000"/>
              <w:bottom w:val="single" w:sz="4" w:space="0" w:color="000000"/>
              <w:right w:val="single" w:sz="4" w:space="0" w:color="000000"/>
            </w:tcBorders>
          </w:tcPr>
          <w:p w14:paraId="5B170DE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từ quá trình sản xuất sơ cấp và thứ cấp</w:t>
            </w:r>
          </w:p>
          <w:p w14:paraId="1E7CB0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Slags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308571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10 05 01</w:t>
            </w:r>
          </w:p>
        </w:tc>
        <w:tc>
          <w:tcPr>
            <w:tcW w:w="271" w:type="pct"/>
            <w:tcBorders>
              <w:top w:val="single" w:sz="4" w:space="0" w:color="000000"/>
              <w:left w:val="single" w:sz="4" w:space="0" w:color="000000"/>
              <w:bottom w:val="single" w:sz="4" w:space="0" w:color="000000"/>
              <w:right w:val="single" w:sz="4" w:space="0" w:color="000000"/>
            </w:tcBorders>
          </w:tcPr>
          <w:p w14:paraId="0A6C16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ABC3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B8534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0409B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988C2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AF24E2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2ADDD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05 04 07</w:t>
            </w:r>
          </w:p>
        </w:tc>
        <w:tc>
          <w:tcPr>
            <w:tcW w:w="2441" w:type="pct"/>
            <w:tcBorders>
              <w:top w:val="single" w:sz="4" w:space="0" w:color="000000"/>
              <w:left w:val="single" w:sz="4" w:space="0" w:color="000000"/>
              <w:bottom w:val="single" w:sz="4" w:space="0" w:color="000000"/>
              <w:right w:val="single" w:sz="4" w:space="0" w:color="000000"/>
            </w:tcBorders>
          </w:tcPr>
          <w:p w14:paraId="330A23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khác từ quá trình sản xuất trong khuôn viên cơ sở</w:t>
            </w:r>
          </w:p>
          <w:p w14:paraId="2710C6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Other particulates and dust</w:t>
            </w:r>
          </w:p>
        </w:tc>
        <w:tc>
          <w:tcPr>
            <w:tcW w:w="320" w:type="pct"/>
            <w:tcBorders>
              <w:top w:val="single" w:sz="4" w:space="0" w:color="000000"/>
              <w:left w:val="single" w:sz="4" w:space="0" w:color="000000"/>
              <w:bottom w:val="single" w:sz="4" w:space="0" w:color="000000"/>
              <w:right w:val="single" w:sz="4" w:space="0" w:color="000000"/>
            </w:tcBorders>
          </w:tcPr>
          <w:p w14:paraId="49A6F3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10 05 04</w:t>
            </w:r>
          </w:p>
        </w:tc>
        <w:tc>
          <w:tcPr>
            <w:tcW w:w="271" w:type="pct"/>
            <w:tcBorders>
              <w:top w:val="single" w:sz="4" w:space="0" w:color="000000"/>
              <w:left w:val="single" w:sz="4" w:space="0" w:color="000000"/>
              <w:bottom w:val="single" w:sz="4" w:space="0" w:color="000000"/>
              <w:right w:val="single" w:sz="4" w:space="0" w:color="000000"/>
            </w:tcBorders>
          </w:tcPr>
          <w:p w14:paraId="24E1C1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C360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96580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609FF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8A632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E9E876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AD9A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05 04 08</w:t>
            </w:r>
          </w:p>
        </w:tc>
        <w:tc>
          <w:tcPr>
            <w:tcW w:w="2441" w:type="pct"/>
            <w:tcBorders>
              <w:top w:val="single" w:sz="4" w:space="0" w:color="000000"/>
              <w:left w:val="single" w:sz="4" w:space="0" w:color="000000"/>
              <w:bottom w:val="single" w:sz="4" w:space="0" w:color="000000"/>
              <w:right w:val="single" w:sz="4" w:space="0" w:color="000000"/>
            </w:tcBorders>
          </w:tcPr>
          <w:p w14:paraId="5AFE4A4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w:t>
            </w:r>
          </w:p>
          <w:p w14:paraId="6874C7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30A28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10 05 09</w:t>
            </w:r>
          </w:p>
        </w:tc>
        <w:tc>
          <w:tcPr>
            <w:tcW w:w="271" w:type="pct"/>
            <w:tcBorders>
              <w:top w:val="single" w:sz="4" w:space="0" w:color="000000"/>
              <w:left w:val="single" w:sz="4" w:space="0" w:color="000000"/>
              <w:bottom w:val="single" w:sz="4" w:space="0" w:color="000000"/>
              <w:right w:val="single" w:sz="4" w:space="0" w:color="000000"/>
            </w:tcBorders>
          </w:tcPr>
          <w:p w14:paraId="17CBE1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A8A1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5B37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17CA6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61354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A8896C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BE31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05 04 09</w:t>
            </w:r>
          </w:p>
        </w:tc>
        <w:tc>
          <w:tcPr>
            <w:tcW w:w="2441" w:type="pct"/>
            <w:tcBorders>
              <w:top w:val="single" w:sz="4" w:space="0" w:color="000000"/>
              <w:left w:val="single" w:sz="4" w:space="0" w:color="000000"/>
              <w:bottom w:val="single" w:sz="4" w:space="0" w:color="000000"/>
              <w:right w:val="single" w:sz="4" w:space="0" w:color="000000"/>
            </w:tcBorders>
          </w:tcPr>
          <w:p w14:paraId="457A4BF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và váng bọt không dễ cháy hoặc bốc hơi khi tiếp xúc với nước</w:t>
            </w:r>
          </w:p>
          <w:p w14:paraId="7FC1B6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593544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015DC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1B5FB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D8D3F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ED5A3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4FB5F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FDAC95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0D94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05 05</w:t>
            </w:r>
          </w:p>
        </w:tc>
        <w:tc>
          <w:tcPr>
            <w:tcW w:w="2441" w:type="pct"/>
            <w:tcBorders>
              <w:top w:val="single" w:sz="4" w:space="0" w:color="000000"/>
              <w:left w:val="single" w:sz="4" w:space="0" w:color="000000"/>
              <w:bottom w:val="single" w:sz="4" w:space="0" w:color="000000"/>
              <w:right w:val="single" w:sz="4" w:space="0" w:color="000000"/>
            </w:tcBorders>
          </w:tcPr>
          <w:p w14:paraId="04F6B52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đồng</w:t>
            </w:r>
          </w:p>
          <w:p w14:paraId="07909C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copper thermal metallurgy</w:t>
            </w:r>
          </w:p>
        </w:tc>
        <w:tc>
          <w:tcPr>
            <w:tcW w:w="320" w:type="pct"/>
            <w:tcBorders>
              <w:top w:val="single" w:sz="4" w:space="0" w:color="000000"/>
              <w:left w:val="single" w:sz="4" w:space="0" w:color="000000"/>
              <w:bottom w:val="single" w:sz="4" w:space="0" w:color="000000"/>
              <w:right w:val="single" w:sz="4" w:space="0" w:color="000000"/>
            </w:tcBorders>
          </w:tcPr>
          <w:p w14:paraId="51E29C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10 06</w:t>
            </w:r>
          </w:p>
        </w:tc>
        <w:tc>
          <w:tcPr>
            <w:tcW w:w="271" w:type="pct"/>
            <w:tcBorders>
              <w:top w:val="single" w:sz="4" w:space="0" w:color="000000"/>
              <w:left w:val="single" w:sz="4" w:space="0" w:color="000000"/>
              <w:bottom w:val="single" w:sz="4" w:space="0" w:color="000000"/>
              <w:right w:val="single" w:sz="4" w:space="0" w:color="000000"/>
            </w:tcBorders>
          </w:tcPr>
          <w:p w14:paraId="7DACF6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6E7C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9F1F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9A41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BD119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31EA9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6B11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05 05 01</w:t>
            </w:r>
          </w:p>
        </w:tc>
        <w:tc>
          <w:tcPr>
            <w:tcW w:w="2441" w:type="pct"/>
            <w:tcBorders>
              <w:top w:val="single" w:sz="4" w:space="0" w:color="000000"/>
              <w:left w:val="single" w:sz="4" w:space="0" w:color="000000"/>
              <w:bottom w:val="single" w:sz="4" w:space="0" w:color="000000"/>
              <w:right w:val="single" w:sz="4" w:space="0" w:color="000000"/>
            </w:tcBorders>
          </w:tcPr>
          <w:p w14:paraId="318888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w:t>
            </w:r>
          </w:p>
          <w:p w14:paraId="5DE93A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w:t>
            </w:r>
          </w:p>
        </w:tc>
        <w:tc>
          <w:tcPr>
            <w:tcW w:w="320" w:type="pct"/>
            <w:tcBorders>
              <w:top w:val="single" w:sz="4" w:space="0" w:color="000000"/>
              <w:left w:val="single" w:sz="4" w:space="0" w:color="000000"/>
              <w:bottom w:val="single" w:sz="4" w:space="0" w:color="000000"/>
              <w:right w:val="single" w:sz="4" w:space="0" w:color="000000"/>
            </w:tcBorders>
          </w:tcPr>
          <w:p w14:paraId="576F08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10 06 03</w:t>
            </w:r>
          </w:p>
        </w:tc>
        <w:tc>
          <w:tcPr>
            <w:tcW w:w="271" w:type="pct"/>
            <w:tcBorders>
              <w:top w:val="single" w:sz="4" w:space="0" w:color="000000"/>
              <w:left w:val="single" w:sz="4" w:space="0" w:color="000000"/>
              <w:bottom w:val="single" w:sz="4" w:space="0" w:color="000000"/>
              <w:right w:val="single" w:sz="4" w:space="0" w:color="000000"/>
            </w:tcBorders>
          </w:tcPr>
          <w:p w14:paraId="59A6C1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A1100</w:t>
            </w:r>
          </w:p>
        </w:tc>
        <w:tc>
          <w:tcPr>
            <w:tcW w:w="311" w:type="pct"/>
            <w:tcBorders>
              <w:top w:val="single" w:sz="4" w:space="0" w:color="000000"/>
              <w:left w:val="single" w:sz="4" w:space="0" w:color="000000"/>
              <w:bottom w:val="single" w:sz="4" w:space="0" w:color="000000"/>
              <w:right w:val="single" w:sz="4" w:space="0" w:color="000000"/>
            </w:tcBorders>
          </w:tcPr>
          <w:p w14:paraId="6D47831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6B7D75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Y22</w:t>
            </w:r>
          </w:p>
        </w:tc>
        <w:tc>
          <w:tcPr>
            <w:tcW w:w="389" w:type="pct"/>
            <w:tcBorders>
              <w:top w:val="single" w:sz="4" w:space="0" w:color="000000"/>
              <w:left w:val="single" w:sz="4" w:space="0" w:color="000000"/>
              <w:bottom w:val="single" w:sz="4" w:space="0" w:color="000000"/>
              <w:right w:val="single" w:sz="4" w:space="0" w:color="000000"/>
            </w:tcBorders>
          </w:tcPr>
          <w:p w14:paraId="47186A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EAD41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7AAEB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E82F56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4DF3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05 05 02</w:t>
            </w:r>
          </w:p>
        </w:tc>
        <w:tc>
          <w:tcPr>
            <w:tcW w:w="2441" w:type="pct"/>
            <w:tcBorders>
              <w:top w:val="single" w:sz="4" w:space="0" w:color="000000"/>
              <w:left w:val="single" w:sz="4" w:space="0" w:color="000000"/>
              <w:bottom w:val="single" w:sz="4" w:space="0" w:color="000000"/>
              <w:right w:val="single" w:sz="4" w:space="0" w:color="000000"/>
            </w:tcBorders>
          </w:tcPr>
          <w:p w14:paraId="0B7CA34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w:t>
            </w:r>
          </w:p>
          <w:p w14:paraId="479092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w:t>
            </w:r>
          </w:p>
        </w:tc>
        <w:tc>
          <w:tcPr>
            <w:tcW w:w="320" w:type="pct"/>
            <w:tcBorders>
              <w:top w:val="single" w:sz="4" w:space="0" w:color="000000"/>
              <w:left w:val="single" w:sz="4" w:space="0" w:color="000000"/>
              <w:bottom w:val="single" w:sz="4" w:space="0" w:color="000000"/>
              <w:right w:val="single" w:sz="4" w:space="0" w:color="000000"/>
            </w:tcBorders>
          </w:tcPr>
          <w:p w14:paraId="104CD7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10 06 06</w:t>
            </w:r>
          </w:p>
        </w:tc>
        <w:tc>
          <w:tcPr>
            <w:tcW w:w="271" w:type="pct"/>
            <w:tcBorders>
              <w:top w:val="single" w:sz="4" w:space="0" w:color="000000"/>
              <w:left w:val="single" w:sz="4" w:space="0" w:color="000000"/>
              <w:bottom w:val="single" w:sz="4" w:space="0" w:color="000000"/>
              <w:right w:val="single" w:sz="4" w:space="0" w:color="000000"/>
            </w:tcBorders>
          </w:tcPr>
          <w:p w14:paraId="6EF8F20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A1100</w:t>
            </w:r>
          </w:p>
          <w:p w14:paraId="5F6A26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06447D6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0C8B96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Y22</w:t>
            </w:r>
          </w:p>
        </w:tc>
        <w:tc>
          <w:tcPr>
            <w:tcW w:w="389" w:type="pct"/>
            <w:tcBorders>
              <w:top w:val="single" w:sz="4" w:space="0" w:color="000000"/>
              <w:left w:val="single" w:sz="4" w:space="0" w:color="000000"/>
              <w:bottom w:val="single" w:sz="4" w:space="0" w:color="000000"/>
              <w:right w:val="single" w:sz="4" w:space="0" w:color="000000"/>
            </w:tcBorders>
          </w:tcPr>
          <w:p w14:paraId="621DAF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7DD9B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B91AC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B22D27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0E03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05 05 03</w:t>
            </w:r>
          </w:p>
        </w:tc>
        <w:tc>
          <w:tcPr>
            <w:tcW w:w="2441" w:type="pct"/>
            <w:tcBorders>
              <w:top w:val="single" w:sz="4" w:space="0" w:color="000000"/>
              <w:left w:val="single" w:sz="4" w:space="0" w:color="000000"/>
              <w:bottom w:val="single" w:sz="4" w:space="0" w:color="000000"/>
              <w:right w:val="single" w:sz="4" w:space="0" w:color="000000"/>
            </w:tcBorders>
          </w:tcPr>
          <w:p w14:paraId="31B3D77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5B5CBD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0FF0F4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10 06 07</w:t>
            </w:r>
          </w:p>
        </w:tc>
        <w:tc>
          <w:tcPr>
            <w:tcW w:w="271" w:type="pct"/>
            <w:tcBorders>
              <w:top w:val="single" w:sz="4" w:space="0" w:color="000000"/>
              <w:left w:val="single" w:sz="4" w:space="0" w:color="000000"/>
              <w:bottom w:val="single" w:sz="4" w:space="0" w:color="000000"/>
              <w:right w:val="single" w:sz="4" w:space="0" w:color="000000"/>
            </w:tcBorders>
          </w:tcPr>
          <w:p w14:paraId="29F1823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A1100</w:t>
            </w:r>
          </w:p>
          <w:p w14:paraId="311D48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4B71672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588E20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Y22</w:t>
            </w:r>
          </w:p>
        </w:tc>
        <w:tc>
          <w:tcPr>
            <w:tcW w:w="389" w:type="pct"/>
            <w:tcBorders>
              <w:top w:val="single" w:sz="4" w:space="0" w:color="000000"/>
              <w:left w:val="single" w:sz="4" w:space="0" w:color="000000"/>
              <w:bottom w:val="single" w:sz="4" w:space="0" w:color="000000"/>
              <w:right w:val="single" w:sz="4" w:space="0" w:color="000000"/>
            </w:tcBorders>
          </w:tcPr>
          <w:p w14:paraId="5F7EBB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1BE670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726441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779826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F042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05 05 04</w:t>
            </w:r>
          </w:p>
        </w:tc>
        <w:tc>
          <w:tcPr>
            <w:tcW w:w="2441" w:type="pct"/>
            <w:tcBorders>
              <w:top w:val="single" w:sz="4" w:space="0" w:color="000000"/>
              <w:left w:val="single" w:sz="4" w:space="0" w:color="000000"/>
              <w:bottom w:val="single" w:sz="4" w:space="0" w:color="000000"/>
              <w:right w:val="single" w:sz="4" w:space="0" w:color="000000"/>
            </w:tcBorders>
          </w:tcPr>
          <w:p w14:paraId="092A34C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333720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64F1BA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10 06 09</w:t>
            </w:r>
          </w:p>
        </w:tc>
        <w:tc>
          <w:tcPr>
            <w:tcW w:w="271" w:type="pct"/>
            <w:tcBorders>
              <w:top w:val="single" w:sz="4" w:space="0" w:color="000000"/>
              <w:left w:val="single" w:sz="4" w:space="0" w:color="000000"/>
              <w:bottom w:val="single" w:sz="4" w:space="0" w:color="000000"/>
              <w:right w:val="single" w:sz="4" w:space="0" w:color="000000"/>
            </w:tcBorders>
          </w:tcPr>
          <w:p w14:paraId="288128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DEA0EF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174C82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6D28FD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89535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F4224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4BAE3C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8DD2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05 05 05</w:t>
            </w:r>
          </w:p>
        </w:tc>
        <w:tc>
          <w:tcPr>
            <w:tcW w:w="2441" w:type="pct"/>
            <w:tcBorders>
              <w:top w:val="single" w:sz="4" w:space="0" w:color="000000"/>
              <w:left w:val="single" w:sz="4" w:space="0" w:color="000000"/>
              <w:bottom w:val="single" w:sz="4" w:space="0" w:color="000000"/>
              <w:right w:val="single" w:sz="4" w:space="0" w:color="000000"/>
            </w:tcBorders>
          </w:tcPr>
          <w:p w14:paraId="3ACB0A4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từ quá trình sản xuất sơ cấp, thứ cấp</w:t>
            </w:r>
          </w:p>
          <w:p w14:paraId="1A571C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Slags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1AFC26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10 06 01</w:t>
            </w:r>
          </w:p>
        </w:tc>
        <w:tc>
          <w:tcPr>
            <w:tcW w:w="271" w:type="pct"/>
            <w:tcBorders>
              <w:top w:val="single" w:sz="4" w:space="0" w:color="000000"/>
              <w:left w:val="single" w:sz="4" w:space="0" w:color="000000"/>
              <w:bottom w:val="single" w:sz="4" w:space="0" w:color="000000"/>
              <w:right w:val="single" w:sz="4" w:space="0" w:color="000000"/>
            </w:tcBorders>
          </w:tcPr>
          <w:p w14:paraId="565A13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8AB57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039DB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6999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D12C9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927A5C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C165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05 05 06</w:t>
            </w:r>
          </w:p>
        </w:tc>
        <w:tc>
          <w:tcPr>
            <w:tcW w:w="2441" w:type="pct"/>
            <w:tcBorders>
              <w:top w:val="single" w:sz="4" w:space="0" w:color="000000"/>
              <w:left w:val="single" w:sz="4" w:space="0" w:color="000000"/>
              <w:bottom w:val="single" w:sz="4" w:space="0" w:color="000000"/>
              <w:right w:val="single" w:sz="4" w:space="0" w:color="000000"/>
            </w:tcBorders>
          </w:tcPr>
          <w:p w14:paraId="4671ADA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(cứt sắt) và váng bọt từ quá trình sản xuất sơ cấp, thứ cấp</w:t>
            </w:r>
          </w:p>
          <w:p w14:paraId="122033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7858AF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10 06 02</w:t>
            </w:r>
          </w:p>
        </w:tc>
        <w:tc>
          <w:tcPr>
            <w:tcW w:w="271" w:type="pct"/>
            <w:tcBorders>
              <w:top w:val="single" w:sz="4" w:space="0" w:color="000000"/>
              <w:left w:val="single" w:sz="4" w:space="0" w:color="000000"/>
              <w:bottom w:val="single" w:sz="4" w:space="0" w:color="000000"/>
              <w:right w:val="single" w:sz="4" w:space="0" w:color="000000"/>
            </w:tcBorders>
          </w:tcPr>
          <w:p w14:paraId="7D5FEC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3FC34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D772F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53E4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D657A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335B7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10F01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05 05 07</w:t>
            </w:r>
          </w:p>
        </w:tc>
        <w:tc>
          <w:tcPr>
            <w:tcW w:w="2441" w:type="pct"/>
            <w:tcBorders>
              <w:top w:val="single" w:sz="4" w:space="0" w:color="000000"/>
              <w:left w:val="single" w:sz="4" w:space="0" w:color="000000"/>
              <w:bottom w:val="single" w:sz="4" w:space="0" w:color="000000"/>
              <w:right w:val="single" w:sz="4" w:space="0" w:color="000000"/>
            </w:tcBorders>
          </w:tcPr>
          <w:p w14:paraId="27B100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Bụi thu hồi từ quá trình sản xuất (trừ bụi thu được từ xử lý khí thải) Other particulates and dust</w:t>
            </w:r>
          </w:p>
        </w:tc>
        <w:tc>
          <w:tcPr>
            <w:tcW w:w="320" w:type="pct"/>
            <w:tcBorders>
              <w:top w:val="single" w:sz="4" w:space="0" w:color="000000"/>
              <w:left w:val="single" w:sz="4" w:space="0" w:color="000000"/>
              <w:bottom w:val="single" w:sz="4" w:space="0" w:color="000000"/>
              <w:right w:val="single" w:sz="4" w:space="0" w:color="000000"/>
            </w:tcBorders>
          </w:tcPr>
          <w:p w14:paraId="4C5AA9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10 06 04</w:t>
            </w:r>
          </w:p>
        </w:tc>
        <w:tc>
          <w:tcPr>
            <w:tcW w:w="271" w:type="pct"/>
            <w:tcBorders>
              <w:top w:val="single" w:sz="4" w:space="0" w:color="000000"/>
              <w:left w:val="single" w:sz="4" w:space="0" w:color="000000"/>
              <w:bottom w:val="single" w:sz="4" w:space="0" w:color="000000"/>
              <w:right w:val="single" w:sz="4" w:space="0" w:color="000000"/>
            </w:tcBorders>
          </w:tcPr>
          <w:p w14:paraId="4D3837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B665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071C8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15BF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5589A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F5A38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C4FE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05 05 08</w:t>
            </w:r>
          </w:p>
        </w:tc>
        <w:tc>
          <w:tcPr>
            <w:tcW w:w="2441" w:type="pct"/>
            <w:tcBorders>
              <w:top w:val="single" w:sz="4" w:space="0" w:color="000000"/>
              <w:left w:val="single" w:sz="4" w:space="0" w:color="000000"/>
              <w:bottom w:val="single" w:sz="4" w:space="0" w:color="000000"/>
              <w:right w:val="single" w:sz="4" w:space="0" w:color="000000"/>
            </w:tcBorders>
          </w:tcPr>
          <w:p w14:paraId="6663666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w:t>
            </w:r>
          </w:p>
          <w:p w14:paraId="0E5DA1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90B16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10 06 10</w:t>
            </w:r>
          </w:p>
        </w:tc>
        <w:tc>
          <w:tcPr>
            <w:tcW w:w="271" w:type="pct"/>
            <w:tcBorders>
              <w:top w:val="single" w:sz="4" w:space="0" w:color="000000"/>
              <w:left w:val="single" w:sz="4" w:space="0" w:color="000000"/>
              <w:bottom w:val="single" w:sz="4" w:space="0" w:color="000000"/>
              <w:right w:val="single" w:sz="4" w:space="0" w:color="000000"/>
            </w:tcBorders>
          </w:tcPr>
          <w:p w14:paraId="796E17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F917D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B8F7C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A9940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453D6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7D380E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4429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05 06</w:t>
            </w:r>
          </w:p>
        </w:tc>
        <w:tc>
          <w:tcPr>
            <w:tcW w:w="2441" w:type="pct"/>
            <w:tcBorders>
              <w:top w:val="single" w:sz="4" w:space="0" w:color="000000"/>
              <w:left w:val="single" w:sz="4" w:space="0" w:color="000000"/>
              <w:bottom w:val="single" w:sz="4" w:space="0" w:color="000000"/>
              <w:right w:val="single" w:sz="4" w:space="0" w:color="000000"/>
            </w:tcBorders>
          </w:tcPr>
          <w:p w14:paraId="5902EF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vàng, bạc và platin</w:t>
            </w:r>
          </w:p>
          <w:p w14:paraId="60AB4D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silver, gold and platinum thermal metallurgy</w:t>
            </w:r>
          </w:p>
        </w:tc>
        <w:tc>
          <w:tcPr>
            <w:tcW w:w="320" w:type="pct"/>
            <w:tcBorders>
              <w:top w:val="single" w:sz="4" w:space="0" w:color="000000"/>
              <w:left w:val="single" w:sz="4" w:space="0" w:color="000000"/>
              <w:bottom w:val="single" w:sz="4" w:space="0" w:color="000000"/>
              <w:right w:val="single" w:sz="4" w:space="0" w:color="000000"/>
            </w:tcBorders>
          </w:tcPr>
          <w:p w14:paraId="26DB64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10 07</w:t>
            </w:r>
          </w:p>
        </w:tc>
        <w:tc>
          <w:tcPr>
            <w:tcW w:w="271" w:type="pct"/>
            <w:tcBorders>
              <w:top w:val="single" w:sz="4" w:space="0" w:color="000000"/>
              <w:left w:val="single" w:sz="4" w:space="0" w:color="000000"/>
              <w:bottom w:val="single" w:sz="4" w:space="0" w:color="000000"/>
              <w:right w:val="single" w:sz="4" w:space="0" w:color="000000"/>
            </w:tcBorders>
          </w:tcPr>
          <w:p w14:paraId="49A7DB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ABD2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5B88C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3EAC7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0F090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C7024A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0484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05 06 01</w:t>
            </w:r>
          </w:p>
        </w:tc>
        <w:tc>
          <w:tcPr>
            <w:tcW w:w="2441" w:type="pct"/>
            <w:tcBorders>
              <w:top w:val="single" w:sz="4" w:space="0" w:color="000000"/>
              <w:left w:val="single" w:sz="4" w:space="0" w:color="000000"/>
              <w:bottom w:val="single" w:sz="4" w:space="0" w:color="000000"/>
              <w:right w:val="single" w:sz="4" w:space="0" w:color="000000"/>
            </w:tcBorders>
          </w:tcPr>
          <w:p w14:paraId="7068258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6674C9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29730B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10 07 07</w:t>
            </w:r>
          </w:p>
        </w:tc>
        <w:tc>
          <w:tcPr>
            <w:tcW w:w="271" w:type="pct"/>
            <w:tcBorders>
              <w:top w:val="single" w:sz="4" w:space="0" w:color="000000"/>
              <w:left w:val="single" w:sz="4" w:space="0" w:color="000000"/>
              <w:bottom w:val="single" w:sz="4" w:space="0" w:color="000000"/>
              <w:right w:val="single" w:sz="4" w:space="0" w:color="000000"/>
            </w:tcBorders>
          </w:tcPr>
          <w:p w14:paraId="3D89F9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1454B0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0A5BBD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C8005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6658A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07DFD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6014C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3ADD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05 06 02</w:t>
            </w:r>
          </w:p>
        </w:tc>
        <w:tc>
          <w:tcPr>
            <w:tcW w:w="2441" w:type="pct"/>
            <w:tcBorders>
              <w:top w:val="single" w:sz="4" w:space="0" w:color="000000"/>
              <w:left w:val="single" w:sz="4" w:space="0" w:color="000000"/>
              <w:bottom w:val="single" w:sz="4" w:space="0" w:color="000000"/>
              <w:right w:val="single" w:sz="4" w:space="0" w:color="000000"/>
            </w:tcBorders>
          </w:tcPr>
          <w:p w14:paraId="3E47D8F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từ quá trình sản xuất sơ cấp, thứ cấp</w:t>
            </w:r>
          </w:p>
          <w:p w14:paraId="655C46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Slags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201673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10 07 01</w:t>
            </w:r>
          </w:p>
        </w:tc>
        <w:tc>
          <w:tcPr>
            <w:tcW w:w="271" w:type="pct"/>
            <w:tcBorders>
              <w:top w:val="single" w:sz="4" w:space="0" w:color="000000"/>
              <w:left w:val="single" w:sz="4" w:space="0" w:color="000000"/>
              <w:bottom w:val="single" w:sz="4" w:space="0" w:color="000000"/>
              <w:right w:val="single" w:sz="4" w:space="0" w:color="000000"/>
            </w:tcBorders>
          </w:tcPr>
          <w:p w14:paraId="18516E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706C4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9A7D9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73EF3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51FF4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E02AA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AEB32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05 06 03</w:t>
            </w:r>
          </w:p>
        </w:tc>
        <w:tc>
          <w:tcPr>
            <w:tcW w:w="2441" w:type="pct"/>
            <w:tcBorders>
              <w:top w:val="single" w:sz="4" w:space="0" w:color="000000"/>
              <w:left w:val="single" w:sz="4" w:space="0" w:color="000000"/>
              <w:bottom w:val="single" w:sz="4" w:space="0" w:color="000000"/>
              <w:right w:val="single" w:sz="4" w:space="0" w:color="000000"/>
            </w:tcBorders>
          </w:tcPr>
          <w:p w14:paraId="4BF3B7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Váng bọt từ quá trình sản xuất sơ cấp, thứ cấp</w:t>
            </w:r>
          </w:p>
          <w:p w14:paraId="5FDE81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761AB9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10 07 02</w:t>
            </w:r>
          </w:p>
        </w:tc>
        <w:tc>
          <w:tcPr>
            <w:tcW w:w="271" w:type="pct"/>
            <w:tcBorders>
              <w:top w:val="single" w:sz="4" w:space="0" w:color="000000"/>
              <w:left w:val="single" w:sz="4" w:space="0" w:color="000000"/>
              <w:bottom w:val="single" w:sz="4" w:space="0" w:color="000000"/>
              <w:right w:val="single" w:sz="4" w:space="0" w:color="000000"/>
            </w:tcBorders>
          </w:tcPr>
          <w:p w14:paraId="7A3A38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69E63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56A66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DE7A2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A4E6E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F1C00E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449B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05 06 04</w:t>
            </w:r>
          </w:p>
        </w:tc>
        <w:tc>
          <w:tcPr>
            <w:tcW w:w="2441" w:type="pct"/>
            <w:tcBorders>
              <w:top w:val="single" w:sz="4" w:space="0" w:color="000000"/>
              <w:left w:val="single" w:sz="4" w:space="0" w:color="000000"/>
              <w:bottom w:val="single" w:sz="4" w:space="0" w:color="000000"/>
              <w:right w:val="single" w:sz="4" w:space="0" w:color="000000"/>
            </w:tcBorders>
          </w:tcPr>
          <w:p w14:paraId="1E00529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và chất thải rắn từ quá trình nhiệt luyện</w:t>
            </w:r>
          </w:p>
          <w:p w14:paraId="0D6CA88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Solid wastes from gas treatment</w:t>
            </w:r>
          </w:p>
          <w:p w14:paraId="1C8ABF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and dust</w:t>
            </w:r>
          </w:p>
        </w:tc>
        <w:tc>
          <w:tcPr>
            <w:tcW w:w="320" w:type="pct"/>
            <w:tcBorders>
              <w:top w:val="single" w:sz="4" w:space="0" w:color="000000"/>
              <w:left w:val="single" w:sz="4" w:space="0" w:color="000000"/>
              <w:bottom w:val="single" w:sz="4" w:space="0" w:color="000000"/>
              <w:right w:val="single" w:sz="4" w:space="0" w:color="000000"/>
            </w:tcBorders>
          </w:tcPr>
          <w:p w14:paraId="11EEE27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10 07 03</w:t>
            </w:r>
          </w:p>
          <w:p w14:paraId="1473BC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10 07 04</w:t>
            </w:r>
          </w:p>
        </w:tc>
        <w:tc>
          <w:tcPr>
            <w:tcW w:w="271" w:type="pct"/>
            <w:tcBorders>
              <w:top w:val="single" w:sz="4" w:space="0" w:color="000000"/>
              <w:left w:val="single" w:sz="4" w:space="0" w:color="000000"/>
              <w:bottom w:val="single" w:sz="4" w:space="0" w:color="000000"/>
              <w:right w:val="single" w:sz="4" w:space="0" w:color="000000"/>
            </w:tcBorders>
          </w:tcPr>
          <w:p w14:paraId="3713C5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7A9C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6DD1B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B7E0A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D5C75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905059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5BBC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05 06 05</w:t>
            </w:r>
          </w:p>
        </w:tc>
        <w:tc>
          <w:tcPr>
            <w:tcW w:w="2441" w:type="pct"/>
            <w:tcBorders>
              <w:top w:val="single" w:sz="4" w:space="0" w:color="000000"/>
              <w:left w:val="single" w:sz="4" w:space="0" w:color="000000"/>
              <w:bottom w:val="single" w:sz="4" w:space="0" w:color="000000"/>
              <w:right w:val="single" w:sz="4" w:space="0" w:color="000000"/>
            </w:tcBorders>
          </w:tcPr>
          <w:p w14:paraId="5A6B47C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60AD97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7E915B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10 07 05</w:t>
            </w:r>
          </w:p>
        </w:tc>
        <w:tc>
          <w:tcPr>
            <w:tcW w:w="271" w:type="pct"/>
            <w:tcBorders>
              <w:top w:val="single" w:sz="4" w:space="0" w:color="000000"/>
              <w:left w:val="single" w:sz="4" w:space="0" w:color="000000"/>
              <w:bottom w:val="single" w:sz="4" w:space="0" w:color="000000"/>
              <w:right w:val="single" w:sz="4" w:space="0" w:color="000000"/>
            </w:tcBorders>
          </w:tcPr>
          <w:p w14:paraId="29808A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35AF1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2EC0F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518B0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F4A1B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DE46B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B4AF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05 06 06</w:t>
            </w:r>
          </w:p>
        </w:tc>
        <w:tc>
          <w:tcPr>
            <w:tcW w:w="2441" w:type="pct"/>
            <w:tcBorders>
              <w:top w:val="single" w:sz="4" w:space="0" w:color="000000"/>
              <w:left w:val="single" w:sz="4" w:space="0" w:color="000000"/>
              <w:bottom w:val="single" w:sz="4" w:space="0" w:color="000000"/>
              <w:right w:val="single" w:sz="4" w:space="0" w:color="000000"/>
            </w:tcBorders>
          </w:tcPr>
          <w:p w14:paraId="3EAF31D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 khác với các loại trên</w:t>
            </w:r>
          </w:p>
          <w:p w14:paraId="62190A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5AC56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10 07 08</w:t>
            </w:r>
          </w:p>
        </w:tc>
        <w:tc>
          <w:tcPr>
            <w:tcW w:w="271" w:type="pct"/>
            <w:tcBorders>
              <w:top w:val="single" w:sz="4" w:space="0" w:color="000000"/>
              <w:left w:val="single" w:sz="4" w:space="0" w:color="000000"/>
              <w:bottom w:val="single" w:sz="4" w:space="0" w:color="000000"/>
              <w:right w:val="single" w:sz="4" w:space="0" w:color="000000"/>
            </w:tcBorders>
          </w:tcPr>
          <w:p w14:paraId="6F8FBC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82F40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C59F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3840E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C2260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C78D7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EF6C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05 07</w:t>
            </w:r>
          </w:p>
        </w:tc>
        <w:tc>
          <w:tcPr>
            <w:tcW w:w="2441" w:type="pct"/>
            <w:tcBorders>
              <w:top w:val="single" w:sz="4" w:space="0" w:color="000000"/>
              <w:left w:val="single" w:sz="4" w:space="0" w:color="000000"/>
              <w:bottom w:val="single" w:sz="4" w:space="0" w:color="000000"/>
              <w:right w:val="single" w:sz="4" w:space="0" w:color="000000"/>
            </w:tcBorders>
          </w:tcPr>
          <w:p w14:paraId="5225CA4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nhiệt luyện các kim loại màu khác</w:t>
            </w:r>
          </w:p>
          <w:p w14:paraId="0ECCDA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other non-ferrous thermal metallurgy</w:t>
            </w:r>
          </w:p>
        </w:tc>
        <w:tc>
          <w:tcPr>
            <w:tcW w:w="320" w:type="pct"/>
            <w:tcBorders>
              <w:top w:val="single" w:sz="4" w:space="0" w:color="000000"/>
              <w:left w:val="single" w:sz="4" w:space="0" w:color="000000"/>
              <w:bottom w:val="single" w:sz="4" w:space="0" w:color="000000"/>
              <w:right w:val="single" w:sz="4" w:space="0" w:color="000000"/>
            </w:tcBorders>
          </w:tcPr>
          <w:p w14:paraId="63EA5E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10 08</w:t>
            </w:r>
          </w:p>
        </w:tc>
        <w:tc>
          <w:tcPr>
            <w:tcW w:w="271" w:type="pct"/>
            <w:tcBorders>
              <w:top w:val="single" w:sz="4" w:space="0" w:color="000000"/>
              <w:left w:val="single" w:sz="4" w:space="0" w:color="000000"/>
              <w:bottom w:val="single" w:sz="4" w:space="0" w:color="000000"/>
              <w:right w:val="single" w:sz="4" w:space="0" w:color="000000"/>
            </w:tcBorders>
          </w:tcPr>
          <w:p w14:paraId="3128A2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EDBA7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BAF06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49468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C6744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DE157E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28C01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05 07 01</w:t>
            </w:r>
          </w:p>
        </w:tc>
        <w:tc>
          <w:tcPr>
            <w:tcW w:w="2441" w:type="pct"/>
            <w:tcBorders>
              <w:top w:val="single" w:sz="4" w:space="0" w:color="000000"/>
              <w:left w:val="single" w:sz="4" w:space="0" w:color="000000"/>
              <w:bottom w:val="single" w:sz="4" w:space="0" w:color="000000"/>
              <w:right w:val="single" w:sz="4" w:space="0" w:color="000000"/>
            </w:tcBorders>
          </w:tcPr>
          <w:p w14:paraId="1030C5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có các thành phần nguy hại</w:t>
            </w:r>
          </w:p>
          <w:p w14:paraId="3A21BB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Salt slag from primary and secondary production</w:t>
            </w:r>
          </w:p>
        </w:tc>
        <w:tc>
          <w:tcPr>
            <w:tcW w:w="320" w:type="pct"/>
            <w:tcBorders>
              <w:top w:val="single" w:sz="4" w:space="0" w:color="000000"/>
              <w:left w:val="single" w:sz="4" w:space="0" w:color="000000"/>
              <w:bottom w:val="single" w:sz="4" w:space="0" w:color="000000"/>
              <w:right w:val="single" w:sz="4" w:space="0" w:color="000000"/>
            </w:tcBorders>
          </w:tcPr>
          <w:p w14:paraId="3B2E1E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10 08 08</w:t>
            </w:r>
          </w:p>
        </w:tc>
        <w:tc>
          <w:tcPr>
            <w:tcW w:w="271" w:type="pct"/>
            <w:tcBorders>
              <w:top w:val="single" w:sz="4" w:space="0" w:color="000000"/>
              <w:left w:val="single" w:sz="4" w:space="0" w:color="000000"/>
              <w:bottom w:val="single" w:sz="4" w:space="0" w:color="000000"/>
              <w:right w:val="single" w:sz="4" w:space="0" w:color="000000"/>
            </w:tcBorders>
          </w:tcPr>
          <w:p w14:paraId="735716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EFAF8C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Y32</w:t>
            </w:r>
          </w:p>
          <w:p w14:paraId="2D2756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Y33</w:t>
            </w:r>
          </w:p>
        </w:tc>
        <w:tc>
          <w:tcPr>
            <w:tcW w:w="389" w:type="pct"/>
            <w:tcBorders>
              <w:top w:val="single" w:sz="4" w:space="0" w:color="000000"/>
              <w:left w:val="single" w:sz="4" w:space="0" w:color="000000"/>
              <w:bottom w:val="single" w:sz="4" w:space="0" w:color="000000"/>
              <w:right w:val="single" w:sz="4" w:space="0" w:color="000000"/>
            </w:tcBorders>
          </w:tcPr>
          <w:p w14:paraId="594120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28D3F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FBC17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89FC5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F598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05 07 02</w:t>
            </w:r>
          </w:p>
        </w:tc>
        <w:tc>
          <w:tcPr>
            <w:tcW w:w="2441" w:type="pct"/>
            <w:tcBorders>
              <w:top w:val="single" w:sz="4" w:space="0" w:color="000000"/>
              <w:left w:val="single" w:sz="4" w:space="0" w:color="000000"/>
              <w:bottom w:val="single" w:sz="4" w:space="0" w:color="000000"/>
              <w:right w:val="single" w:sz="4" w:space="0" w:color="000000"/>
            </w:tcBorders>
          </w:tcPr>
          <w:p w14:paraId="30E7413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(cứt sắt) và váng bọt dễ cháy hoặc bốc hơi khi tiếp xúc với nước</w:t>
            </w:r>
          </w:p>
          <w:p w14:paraId="32BD73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that are flammable or emit, upon contact with water, flammable gases in hazardous quantities</w:t>
            </w:r>
          </w:p>
        </w:tc>
        <w:tc>
          <w:tcPr>
            <w:tcW w:w="320" w:type="pct"/>
            <w:tcBorders>
              <w:top w:val="single" w:sz="4" w:space="0" w:color="000000"/>
              <w:left w:val="single" w:sz="4" w:space="0" w:color="000000"/>
              <w:bottom w:val="single" w:sz="4" w:space="0" w:color="000000"/>
              <w:right w:val="single" w:sz="4" w:space="0" w:color="000000"/>
            </w:tcBorders>
          </w:tcPr>
          <w:p w14:paraId="2909DE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10 08 10</w:t>
            </w:r>
          </w:p>
        </w:tc>
        <w:tc>
          <w:tcPr>
            <w:tcW w:w="271" w:type="pct"/>
            <w:tcBorders>
              <w:top w:val="single" w:sz="4" w:space="0" w:color="000000"/>
              <w:left w:val="single" w:sz="4" w:space="0" w:color="000000"/>
              <w:bottom w:val="single" w:sz="4" w:space="0" w:color="000000"/>
              <w:right w:val="single" w:sz="4" w:space="0" w:color="000000"/>
            </w:tcBorders>
          </w:tcPr>
          <w:p w14:paraId="7AA8B2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E343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D9981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500F2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0661E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D4EB2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7967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05 07 03</w:t>
            </w:r>
          </w:p>
        </w:tc>
        <w:tc>
          <w:tcPr>
            <w:tcW w:w="2441" w:type="pct"/>
            <w:tcBorders>
              <w:top w:val="single" w:sz="4" w:space="0" w:color="000000"/>
              <w:left w:val="single" w:sz="4" w:space="0" w:color="000000"/>
              <w:bottom w:val="single" w:sz="4" w:space="0" w:color="000000"/>
              <w:right w:val="single" w:sz="4" w:space="0" w:color="000000"/>
            </w:tcBorders>
          </w:tcPr>
          <w:p w14:paraId="7075EF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hắc ín (tar) từ quá trình sản xuất cực anot</w:t>
            </w:r>
          </w:p>
          <w:p w14:paraId="776ED0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Tar-containing wastes from anode manufacture</w:t>
            </w:r>
          </w:p>
        </w:tc>
        <w:tc>
          <w:tcPr>
            <w:tcW w:w="320" w:type="pct"/>
            <w:tcBorders>
              <w:top w:val="single" w:sz="4" w:space="0" w:color="000000"/>
              <w:left w:val="single" w:sz="4" w:space="0" w:color="000000"/>
              <w:bottom w:val="single" w:sz="4" w:space="0" w:color="000000"/>
              <w:right w:val="single" w:sz="4" w:space="0" w:color="000000"/>
            </w:tcBorders>
          </w:tcPr>
          <w:p w14:paraId="7131AB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10 08 12</w:t>
            </w:r>
          </w:p>
        </w:tc>
        <w:tc>
          <w:tcPr>
            <w:tcW w:w="271" w:type="pct"/>
            <w:tcBorders>
              <w:top w:val="single" w:sz="4" w:space="0" w:color="000000"/>
              <w:left w:val="single" w:sz="4" w:space="0" w:color="000000"/>
              <w:bottom w:val="single" w:sz="4" w:space="0" w:color="000000"/>
              <w:right w:val="single" w:sz="4" w:space="0" w:color="000000"/>
            </w:tcBorders>
          </w:tcPr>
          <w:p w14:paraId="198710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6D8689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5D509E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8CF67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7B607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8947A5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F27A4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05 07 04</w:t>
            </w:r>
          </w:p>
        </w:tc>
        <w:tc>
          <w:tcPr>
            <w:tcW w:w="2441" w:type="pct"/>
            <w:tcBorders>
              <w:top w:val="single" w:sz="4" w:space="0" w:color="000000"/>
              <w:left w:val="single" w:sz="4" w:space="0" w:color="000000"/>
              <w:bottom w:val="single" w:sz="4" w:space="0" w:color="000000"/>
              <w:right w:val="single" w:sz="4" w:space="0" w:color="000000"/>
            </w:tcBorders>
          </w:tcPr>
          <w:p w14:paraId="6EEC1B4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có các thành phần nguy hại</w:t>
            </w:r>
          </w:p>
          <w:p w14:paraId="72DF7C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2A742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10 08 15</w:t>
            </w:r>
          </w:p>
        </w:tc>
        <w:tc>
          <w:tcPr>
            <w:tcW w:w="271" w:type="pct"/>
            <w:tcBorders>
              <w:top w:val="single" w:sz="4" w:space="0" w:color="000000"/>
              <w:left w:val="single" w:sz="4" w:space="0" w:color="000000"/>
              <w:bottom w:val="single" w:sz="4" w:space="0" w:color="000000"/>
              <w:right w:val="single" w:sz="4" w:space="0" w:color="000000"/>
            </w:tcBorders>
          </w:tcPr>
          <w:p w14:paraId="65B526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71A37A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7B216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61317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57019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6193C7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25A2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05 07 05</w:t>
            </w:r>
          </w:p>
        </w:tc>
        <w:tc>
          <w:tcPr>
            <w:tcW w:w="2441" w:type="pct"/>
            <w:tcBorders>
              <w:top w:val="single" w:sz="4" w:space="0" w:color="000000"/>
              <w:left w:val="single" w:sz="4" w:space="0" w:color="000000"/>
              <w:bottom w:val="single" w:sz="4" w:space="0" w:color="000000"/>
              <w:right w:val="single" w:sz="4" w:space="0" w:color="000000"/>
            </w:tcBorders>
          </w:tcPr>
          <w:p w14:paraId="55D845B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có các thành phần nguy hại từ quá trình xử lý khí thải</w:t>
            </w:r>
          </w:p>
          <w:p w14:paraId="64F689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flue-gas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11110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10 08 17</w:t>
            </w:r>
          </w:p>
        </w:tc>
        <w:tc>
          <w:tcPr>
            <w:tcW w:w="271" w:type="pct"/>
            <w:tcBorders>
              <w:top w:val="single" w:sz="4" w:space="0" w:color="000000"/>
              <w:left w:val="single" w:sz="4" w:space="0" w:color="000000"/>
              <w:bottom w:val="single" w:sz="4" w:space="0" w:color="000000"/>
              <w:right w:val="single" w:sz="4" w:space="0" w:color="000000"/>
            </w:tcBorders>
          </w:tcPr>
          <w:p w14:paraId="66A784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4391A0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44C51F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595F65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3BD283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374C60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31FE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05 07 06</w:t>
            </w:r>
          </w:p>
        </w:tc>
        <w:tc>
          <w:tcPr>
            <w:tcW w:w="2441" w:type="pct"/>
            <w:tcBorders>
              <w:top w:val="single" w:sz="4" w:space="0" w:color="000000"/>
              <w:left w:val="single" w:sz="4" w:space="0" w:color="000000"/>
              <w:bottom w:val="single" w:sz="4" w:space="0" w:color="000000"/>
              <w:right w:val="single" w:sz="4" w:space="0" w:color="000000"/>
            </w:tcBorders>
          </w:tcPr>
          <w:p w14:paraId="560E4F9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 từ quá trình xử lý nước làm mát</w:t>
            </w:r>
          </w:p>
          <w:p w14:paraId="7E1077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containing oil</w:t>
            </w:r>
          </w:p>
        </w:tc>
        <w:tc>
          <w:tcPr>
            <w:tcW w:w="320" w:type="pct"/>
            <w:tcBorders>
              <w:top w:val="single" w:sz="4" w:space="0" w:color="000000"/>
              <w:left w:val="single" w:sz="4" w:space="0" w:color="000000"/>
              <w:bottom w:val="single" w:sz="4" w:space="0" w:color="000000"/>
              <w:right w:val="single" w:sz="4" w:space="0" w:color="000000"/>
            </w:tcBorders>
          </w:tcPr>
          <w:p w14:paraId="58C817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10 08 19</w:t>
            </w:r>
          </w:p>
        </w:tc>
        <w:tc>
          <w:tcPr>
            <w:tcW w:w="271" w:type="pct"/>
            <w:tcBorders>
              <w:top w:val="single" w:sz="4" w:space="0" w:color="000000"/>
              <w:left w:val="single" w:sz="4" w:space="0" w:color="000000"/>
              <w:bottom w:val="single" w:sz="4" w:space="0" w:color="000000"/>
              <w:right w:val="single" w:sz="4" w:space="0" w:color="000000"/>
            </w:tcBorders>
          </w:tcPr>
          <w:p w14:paraId="0F46AF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25D4180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54A9BCD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EBEAC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3EE36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4BDE1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4C87D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DDE1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05 07 07</w:t>
            </w:r>
          </w:p>
        </w:tc>
        <w:tc>
          <w:tcPr>
            <w:tcW w:w="2441" w:type="pct"/>
            <w:tcBorders>
              <w:top w:val="single" w:sz="4" w:space="0" w:color="000000"/>
              <w:left w:val="single" w:sz="4" w:space="0" w:color="000000"/>
              <w:bottom w:val="single" w:sz="4" w:space="0" w:color="000000"/>
              <w:right w:val="single" w:sz="4" w:space="0" w:color="000000"/>
            </w:tcBorders>
          </w:tcPr>
          <w:p w14:paraId="481ACEE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Bụi phát sinh từ quá trình sản xuất trong khuôn viên cơ sở (khác với 05 07 04) </w:t>
            </w:r>
          </w:p>
          <w:p w14:paraId="478036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and dust</w:t>
            </w:r>
          </w:p>
        </w:tc>
        <w:tc>
          <w:tcPr>
            <w:tcW w:w="320" w:type="pct"/>
            <w:tcBorders>
              <w:top w:val="single" w:sz="4" w:space="0" w:color="000000"/>
              <w:left w:val="single" w:sz="4" w:space="0" w:color="000000"/>
              <w:bottom w:val="single" w:sz="4" w:space="0" w:color="000000"/>
              <w:right w:val="single" w:sz="4" w:space="0" w:color="000000"/>
            </w:tcBorders>
          </w:tcPr>
          <w:p w14:paraId="1CC724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10 08 04</w:t>
            </w:r>
          </w:p>
        </w:tc>
        <w:tc>
          <w:tcPr>
            <w:tcW w:w="271" w:type="pct"/>
            <w:tcBorders>
              <w:top w:val="single" w:sz="4" w:space="0" w:color="000000"/>
              <w:left w:val="single" w:sz="4" w:space="0" w:color="000000"/>
              <w:bottom w:val="single" w:sz="4" w:space="0" w:color="000000"/>
              <w:right w:val="single" w:sz="4" w:space="0" w:color="000000"/>
            </w:tcBorders>
          </w:tcPr>
          <w:p w14:paraId="1ED3AB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68C2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2FC40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244B3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09951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4E72E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8E0B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05 07 08</w:t>
            </w:r>
          </w:p>
        </w:tc>
        <w:tc>
          <w:tcPr>
            <w:tcW w:w="2441" w:type="pct"/>
            <w:tcBorders>
              <w:top w:val="single" w:sz="4" w:space="0" w:color="000000"/>
              <w:left w:val="single" w:sz="4" w:space="0" w:color="000000"/>
              <w:bottom w:val="single" w:sz="4" w:space="0" w:color="000000"/>
              <w:right w:val="single" w:sz="4" w:space="0" w:color="000000"/>
            </w:tcBorders>
          </w:tcPr>
          <w:p w14:paraId="2657DBD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khác</w:t>
            </w:r>
          </w:p>
          <w:p w14:paraId="139978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slags</w:t>
            </w:r>
          </w:p>
        </w:tc>
        <w:tc>
          <w:tcPr>
            <w:tcW w:w="320" w:type="pct"/>
            <w:tcBorders>
              <w:top w:val="single" w:sz="4" w:space="0" w:color="000000"/>
              <w:left w:val="single" w:sz="4" w:space="0" w:color="000000"/>
              <w:bottom w:val="single" w:sz="4" w:space="0" w:color="000000"/>
              <w:right w:val="single" w:sz="4" w:space="0" w:color="000000"/>
            </w:tcBorders>
          </w:tcPr>
          <w:p w14:paraId="01BB7A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10 08 09</w:t>
            </w:r>
          </w:p>
        </w:tc>
        <w:tc>
          <w:tcPr>
            <w:tcW w:w="271" w:type="pct"/>
            <w:tcBorders>
              <w:top w:val="single" w:sz="4" w:space="0" w:color="000000"/>
              <w:left w:val="single" w:sz="4" w:space="0" w:color="000000"/>
              <w:bottom w:val="single" w:sz="4" w:space="0" w:color="000000"/>
              <w:right w:val="single" w:sz="4" w:space="0" w:color="000000"/>
            </w:tcBorders>
          </w:tcPr>
          <w:p w14:paraId="1066DF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59883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6FF3B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89A0F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95109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2806A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3F84F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05 07 09</w:t>
            </w:r>
          </w:p>
        </w:tc>
        <w:tc>
          <w:tcPr>
            <w:tcW w:w="2441" w:type="pct"/>
            <w:tcBorders>
              <w:top w:val="single" w:sz="4" w:space="0" w:color="000000"/>
              <w:left w:val="single" w:sz="4" w:space="0" w:color="000000"/>
              <w:bottom w:val="single" w:sz="4" w:space="0" w:color="000000"/>
              <w:right w:val="single" w:sz="4" w:space="0" w:color="000000"/>
            </w:tcBorders>
          </w:tcPr>
          <w:p w14:paraId="3805B84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(cứt sắt) và váng bọt không dễ cháy hoặc khó bốc hơi khi tiếp xúc với nước</w:t>
            </w:r>
          </w:p>
          <w:p w14:paraId="4E7C18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9BA09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10 08 11</w:t>
            </w:r>
          </w:p>
        </w:tc>
        <w:tc>
          <w:tcPr>
            <w:tcW w:w="271" w:type="pct"/>
            <w:tcBorders>
              <w:top w:val="single" w:sz="4" w:space="0" w:color="000000"/>
              <w:left w:val="single" w:sz="4" w:space="0" w:color="000000"/>
              <w:bottom w:val="single" w:sz="4" w:space="0" w:color="000000"/>
              <w:right w:val="single" w:sz="4" w:space="0" w:color="000000"/>
            </w:tcBorders>
          </w:tcPr>
          <w:p w14:paraId="411199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2C16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56237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3EDF0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A1D56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96ACD4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9580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05 07 10</w:t>
            </w:r>
          </w:p>
        </w:tc>
        <w:tc>
          <w:tcPr>
            <w:tcW w:w="2441" w:type="pct"/>
            <w:tcBorders>
              <w:top w:val="single" w:sz="4" w:space="0" w:color="000000"/>
              <w:left w:val="single" w:sz="4" w:space="0" w:color="000000"/>
              <w:bottom w:val="single" w:sz="4" w:space="0" w:color="000000"/>
              <w:right w:val="single" w:sz="4" w:space="0" w:color="000000"/>
            </w:tcBorders>
          </w:tcPr>
          <w:p w14:paraId="7966A36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chứa cacbon từ hoạt động sản xuất cực anot (không chứa hắc ín)</w:t>
            </w:r>
          </w:p>
          <w:p w14:paraId="71981D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Carbon-containing wastes from anode manufacture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3A646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10 08 13</w:t>
            </w:r>
          </w:p>
        </w:tc>
        <w:tc>
          <w:tcPr>
            <w:tcW w:w="271" w:type="pct"/>
            <w:tcBorders>
              <w:top w:val="single" w:sz="4" w:space="0" w:color="000000"/>
              <w:left w:val="single" w:sz="4" w:space="0" w:color="000000"/>
              <w:bottom w:val="single" w:sz="4" w:space="0" w:color="000000"/>
              <w:right w:val="single" w:sz="4" w:space="0" w:color="000000"/>
            </w:tcBorders>
          </w:tcPr>
          <w:p w14:paraId="4CF94B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2D059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E02FA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35C1B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FA85F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D83910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530D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05 07 11</w:t>
            </w:r>
          </w:p>
        </w:tc>
        <w:tc>
          <w:tcPr>
            <w:tcW w:w="2441" w:type="pct"/>
            <w:tcBorders>
              <w:top w:val="single" w:sz="4" w:space="0" w:color="000000"/>
              <w:left w:val="single" w:sz="4" w:space="0" w:color="000000"/>
              <w:bottom w:val="single" w:sz="4" w:space="0" w:color="000000"/>
              <w:right w:val="single" w:sz="4" w:space="0" w:color="000000"/>
            </w:tcBorders>
          </w:tcPr>
          <w:p w14:paraId="6A34956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Anot thải</w:t>
            </w:r>
          </w:p>
          <w:p w14:paraId="7E5585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Anode scrap</w:t>
            </w:r>
          </w:p>
        </w:tc>
        <w:tc>
          <w:tcPr>
            <w:tcW w:w="320" w:type="pct"/>
            <w:tcBorders>
              <w:top w:val="single" w:sz="4" w:space="0" w:color="000000"/>
              <w:left w:val="single" w:sz="4" w:space="0" w:color="000000"/>
              <w:bottom w:val="single" w:sz="4" w:space="0" w:color="000000"/>
              <w:right w:val="single" w:sz="4" w:space="0" w:color="000000"/>
            </w:tcBorders>
          </w:tcPr>
          <w:p w14:paraId="31E91A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10 08 14</w:t>
            </w:r>
          </w:p>
        </w:tc>
        <w:tc>
          <w:tcPr>
            <w:tcW w:w="271" w:type="pct"/>
            <w:tcBorders>
              <w:top w:val="single" w:sz="4" w:space="0" w:color="000000"/>
              <w:left w:val="single" w:sz="4" w:space="0" w:color="000000"/>
              <w:bottom w:val="single" w:sz="4" w:space="0" w:color="000000"/>
              <w:right w:val="single" w:sz="4" w:space="0" w:color="000000"/>
            </w:tcBorders>
          </w:tcPr>
          <w:p w14:paraId="56AB37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18CA6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CC55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8FB38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ABAF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C74ED4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5F9F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05 07 12</w:t>
            </w:r>
          </w:p>
        </w:tc>
        <w:tc>
          <w:tcPr>
            <w:tcW w:w="2441" w:type="pct"/>
            <w:tcBorders>
              <w:top w:val="single" w:sz="4" w:space="0" w:color="000000"/>
              <w:left w:val="single" w:sz="4" w:space="0" w:color="000000"/>
              <w:bottom w:val="single" w:sz="4" w:space="0" w:color="000000"/>
              <w:right w:val="single" w:sz="4" w:space="0" w:color="000000"/>
            </w:tcBorders>
          </w:tcPr>
          <w:p w14:paraId="6E7D531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khác với các loại trên</w:t>
            </w:r>
          </w:p>
          <w:p w14:paraId="58E874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8D90D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10 08 16</w:t>
            </w:r>
          </w:p>
        </w:tc>
        <w:tc>
          <w:tcPr>
            <w:tcW w:w="271" w:type="pct"/>
            <w:tcBorders>
              <w:top w:val="single" w:sz="4" w:space="0" w:color="000000"/>
              <w:left w:val="single" w:sz="4" w:space="0" w:color="000000"/>
              <w:bottom w:val="single" w:sz="4" w:space="0" w:color="000000"/>
              <w:right w:val="single" w:sz="4" w:space="0" w:color="000000"/>
            </w:tcBorders>
          </w:tcPr>
          <w:p w14:paraId="69F4E8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378A5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66976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6EE21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8825E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50549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C080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05 07 13</w:t>
            </w:r>
          </w:p>
        </w:tc>
        <w:tc>
          <w:tcPr>
            <w:tcW w:w="2441" w:type="pct"/>
            <w:tcBorders>
              <w:top w:val="single" w:sz="4" w:space="0" w:color="000000"/>
              <w:left w:val="single" w:sz="4" w:space="0" w:color="000000"/>
              <w:bottom w:val="single" w:sz="4" w:space="0" w:color="000000"/>
              <w:right w:val="single" w:sz="4" w:space="0" w:color="000000"/>
            </w:tcBorders>
          </w:tcPr>
          <w:p w14:paraId="700543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 khác với các loại trên</w:t>
            </w:r>
          </w:p>
          <w:p w14:paraId="14F603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Sludges and filter cakes from flue-gas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CDEFE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10 08 18</w:t>
            </w:r>
          </w:p>
        </w:tc>
        <w:tc>
          <w:tcPr>
            <w:tcW w:w="271" w:type="pct"/>
            <w:tcBorders>
              <w:top w:val="single" w:sz="4" w:space="0" w:color="000000"/>
              <w:left w:val="single" w:sz="4" w:space="0" w:color="000000"/>
              <w:bottom w:val="single" w:sz="4" w:space="0" w:color="000000"/>
              <w:right w:val="single" w:sz="4" w:space="0" w:color="000000"/>
            </w:tcBorders>
          </w:tcPr>
          <w:p w14:paraId="51E4E7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5991E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E3902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C246D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C79BA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B6862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6EC20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05 07 14</w:t>
            </w:r>
          </w:p>
        </w:tc>
        <w:tc>
          <w:tcPr>
            <w:tcW w:w="2441" w:type="pct"/>
            <w:tcBorders>
              <w:top w:val="single" w:sz="4" w:space="0" w:color="000000"/>
              <w:left w:val="single" w:sz="4" w:space="0" w:color="000000"/>
              <w:bottom w:val="single" w:sz="4" w:space="0" w:color="000000"/>
              <w:right w:val="single" w:sz="4" w:space="0" w:color="000000"/>
            </w:tcBorders>
          </w:tcPr>
          <w:p w14:paraId="3BB3133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lẫn dầu từ quá trình xử lý nước làm mát</w:t>
            </w:r>
          </w:p>
          <w:p w14:paraId="5FF50E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cooling-water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73675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10 08 20</w:t>
            </w:r>
          </w:p>
        </w:tc>
        <w:tc>
          <w:tcPr>
            <w:tcW w:w="271" w:type="pct"/>
            <w:tcBorders>
              <w:top w:val="single" w:sz="4" w:space="0" w:color="000000"/>
              <w:left w:val="single" w:sz="4" w:space="0" w:color="000000"/>
              <w:bottom w:val="single" w:sz="4" w:space="0" w:color="000000"/>
              <w:right w:val="single" w:sz="4" w:space="0" w:color="000000"/>
            </w:tcBorders>
          </w:tcPr>
          <w:p w14:paraId="5F35B3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A216F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FCDD2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62071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5C0AA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C2749C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9FCC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05 08</w:t>
            </w:r>
          </w:p>
        </w:tc>
        <w:tc>
          <w:tcPr>
            <w:tcW w:w="2441" w:type="pct"/>
            <w:tcBorders>
              <w:top w:val="single" w:sz="4" w:space="0" w:color="000000"/>
              <w:left w:val="single" w:sz="4" w:space="0" w:color="000000"/>
              <w:bottom w:val="single" w:sz="4" w:space="0" w:color="000000"/>
              <w:right w:val="single" w:sz="4" w:space="0" w:color="000000"/>
            </w:tcBorders>
          </w:tcPr>
          <w:p w14:paraId="636DFDF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đúc kim loại đen</w:t>
            </w:r>
          </w:p>
          <w:p w14:paraId="0DB5C6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casting of ferrous pieces</w:t>
            </w:r>
          </w:p>
        </w:tc>
        <w:tc>
          <w:tcPr>
            <w:tcW w:w="320" w:type="pct"/>
            <w:tcBorders>
              <w:top w:val="single" w:sz="4" w:space="0" w:color="000000"/>
              <w:left w:val="single" w:sz="4" w:space="0" w:color="000000"/>
              <w:bottom w:val="single" w:sz="4" w:space="0" w:color="000000"/>
              <w:right w:val="single" w:sz="4" w:space="0" w:color="000000"/>
            </w:tcBorders>
          </w:tcPr>
          <w:p w14:paraId="118B07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10 09</w:t>
            </w:r>
          </w:p>
        </w:tc>
        <w:tc>
          <w:tcPr>
            <w:tcW w:w="271" w:type="pct"/>
            <w:tcBorders>
              <w:top w:val="single" w:sz="4" w:space="0" w:color="000000"/>
              <w:left w:val="single" w:sz="4" w:space="0" w:color="000000"/>
              <w:bottom w:val="single" w:sz="4" w:space="0" w:color="000000"/>
              <w:right w:val="single" w:sz="4" w:space="0" w:color="000000"/>
            </w:tcBorders>
          </w:tcPr>
          <w:p w14:paraId="1D9AD02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72F10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A827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4ED87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77A5B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D5D6C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464D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05 08 01</w:t>
            </w:r>
          </w:p>
        </w:tc>
        <w:tc>
          <w:tcPr>
            <w:tcW w:w="2441" w:type="pct"/>
            <w:tcBorders>
              <w:top w:val="single" w:sz="4" w:space="0" w:color="000000"/>
              <w:left w:val="single" w:sz="4" w:space="0" w:color="000000"/>
              <w:bottom w:val="single" w:sz="4" w:space="0" w:color="000000"/>
              <w:right w:val="single" w:sz="4" w:space="0" w:color="000000"/>
            </w:tcBorders>
          </w:tcPr>
          <w:p w14:paraId="0624A5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Lõi và khuôn đúc thải có các thành phần nguy hại</w:t>
            </w:r>
          </w:p>
          <w:p w14:paraId="46EDA6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Casting cores and moulds which have undergone pouring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620BE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10 09 07</w:t>
            </w:r>
          </w:p>
        </w:tc>
        <w:tc>
          <w:tcPr>
            <w:tcW w:w="271" w:type="pct"/>
            <w:tcBorders>
              <w:top w:val="single" w:sz="4" w:space="0" w:color="000000"/>
              <w:left w:val="single" w:sz="4" w:space="0" w:color="000000"/>
              <w:bottom w:val="single" w:sz="4" w:space="0" w:color="000000"/>
              <w:right w:val="single" w:sz="4" w:space="0" w:color="000000"/>
            </w:tcBorders>
          </w:tcPr>
          <w:p w14:paraId="51494F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048682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374EEF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6A4F68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37227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57D18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412E1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05 08 02</w:t>
            </w:r>
          </w:p>
        </w:tc>
        <w:tc>
          <w:tcPr>
            <w:tcW w:w="2441" w:type="pct"/>
            <w:tcBorders>
              <w:top w:val="single" w:sz="4" w:space="0" w:color="000000"/>
              <w:left w:val="single" w:sz="4" w:space="0" w:color="000000"/>
              <w:bottom w:val="single" w:sz="4" w:space="0" w:color="000000"/>
              <w:right w:val="single" w:sz="4" w:space="0" w:color="000000"/>
            </w:tcBorders>
          </w:tcPr>
          <w:p w14:paraId="3353BBC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có các thành phần nguy hại</w:t>
            </w:r>
          </w:p>
          <w:p w14:paraId="2E57A6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3A4C4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10 09 09</w:t>
            </w:r>
          </w:p>
        </w:tc>
        <w:tc>
          <w:tcPr>
            <w:tcW w:w="271" w:type="pct"/>
            <w:tcBorders>
              <w:top w:val="single" w:sz="4" w:space="0" w:color="000000"/>
              <w:left w:val="single" w:sz="4" w:space="0" w:color="000000"/>
              <w:bottom w:val="single" w:sz="4" w:space="0" w:color="000000"/>
              <w:right w:val="single" w:sz="4" w:space="0" w:color="000000"/>
            </w:tcBorders>
          </w:tcPr>
          <w:p w14:paraId="132591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235062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DE709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36A0D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6A726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175BEE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1927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05 08 03</w:t>
            </w:r>
          </w:p>
        </w:tc>
        <w:tc>
          <w:tcPr>
            <w:tcW w:w="2441" w:type="pct"/>
            <w:tcBorders>
              <w:top w:val="single" w:sz="4" w:space="0" w:color="000000"/>
              <w:left w:val="single" w:sz="4" w:space="0" w:color="000000"/>
              <w:bottom w:val="single" w:sz="4" w:space="0" w:color="000000"/>
              <w:right w:val="single" w:sz="4" w:space="0" w:color="000000"/>
            </w:tcBorders>
          </w:tcPr>
          <w:p w14:paraId="1F0C11F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khác có các thành phần nguy hại</w:t>
            </w:r>
          </w:p>
          <w:p w14:paraId="2D1A15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CC0A1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10 09 11</w:t>
            </w:r>
          </w:p>
        </w:tc>
        <w:tc>
          <w:tcPr>
            <w:tcW w:w="271" w:type="pct"/>
            <w:tcBorders>
              <w:top w:val="single" w:sz="4" w:space="0" w:color="000000"/>
              <w:left w:val="single" w:sz="4" w:space="0" w:color="000000"/>
              <w:bottom w:val="single" w:sz="4" w:space="0" w:color="000000"/>
              <w:right w:val="single" w:sz="4" w:space="0" w:color="000000"/>
            </w:tcBorders>
          </w:tcPr>
          <w:p w14:paraId="64FE45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9B22E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3B507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2FBE7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4E287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3277EE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D2A5A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05 08 04</w:t>
            </w:r>
          </w:p>
        </w:tc>
        <w:tc>
          <w:tcPr>
            <w:tcW w:w="2441" w:type="pct"/>
            <w:tcBorders>
              <w:top w:val="single" w:sz="4" w:space="0" w:color="000000"/>
              <w:left w:val="single" w:sz="4" w:space="0" w:color="000000"/>
              <w:bottom w:val="single" w:sz="4" w:space="0" w:color="000000"/>
              <w:right w:val="single" w:sz="4" w:space="0" w:color="000000"/>
            </w:tcBorders>
          </w:tcPr>
          <w:p w14:paraId="6CD030C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gắn khuôn thải có các thành phần nguy hại</w:t>
            </w:r>
          </w:p>
          <w:p w14:paraId="09ED04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binders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4D7A4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10 09 13</w:t>
            </w:r>
          </w:p>
        </w:tc>
        <w:tc>
          <w:tcPr>
            <w:tcW w:w="271" w:type="pct"/>
            <w:tcBorders>
              <w:top w:val="single" w:sz="4" w:space="0" w:color="000000"/>
              <w:left w:val="single" w:sz="4" w:space="0" w:color="000000"/>
              <w:bottom w:val="single" w:sz="4" w:space="0" w:color="000000"/>
              <w:right w:val="single" w:sz="4" w:space="0" w:color="000000"/>
            </w:tcBorders>
          </w:tcPr>
          <w:p w14:paraId="3FDD00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1C5751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5CD416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F7DA1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 lỏng</w:t>
            </w:r>
          </w:p>
        </w:tc>
        <w:tc>
          <w:tcPr>
            <w:tcW w:w="432" w:type="pct"/>
            <w:tcBorders>
              <w:top w:val="single" w:sz="4" w:space="0" w:color="000000"/>
              <w:left w:val="single" w:sz="4" w:space="0" w:color="000000"/>
              <w:bottom w:val="single" w:sz="4" w:space="0" w:color="000000"/>
              <w:right w:val="single" w:sz="4" w:space="0" w:color="000000"/>
            </w:tcBorders>
          </w:tcPr>
          <w:p w14:paraId="21B90C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ED377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D3BE6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05 08 05</w:t>
            </w:r>
          </w:p>
        </w:tc>
        <w:tc>
          <w:tcPr>
            <w:tcW w:w="2441" w:type="pct"/>
            <w:tcBorders>
              <w:top w:val="single" w:sz="4" w:space="0" w:color="000000"/>
              <w:left w:val="single" w:sz="4" w:space="0" w:color="000000"/>
              <w:bottom w:val="single" w:sz="4" w:space="0" w:color="000000"/>
              <w:right w:val="single" w:sz="4" w:space="0" w:color="000000"/>
            </w:tcBorders>
          </w:tcPr>
          <w:p w14:paraId="6DFF841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tách khuôn thải có các thành phần nguy hại</w:t>
            </w:r>
          </w:p>
          <w:p w14:paraId="7E7A8D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crack-indicating agent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E9E63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10 09 15</w:t>
            </w:r>
          </w:p>
        </w:tc>
        <w:tc>
          <w:tcPr>
            <w:tcW w:w="271" w:type="pct"/>
            <w:tcBorders>
              <w:top w:val="single" w:sz="4" w:space="0" w:color="000000"/>
              <w:left w:val="single" w:sz="4" w:space="0" w:color="000000"/>
              <w:bottom w:val="single" w:sz="4" w:space="0" w:color="000000"/>
              <w:right w:val="single" w:sz="4" w:space="0" w:color="000000"/>
            </w:tcBorders>
          </w:tcPr>
          <w:p w14:paraId="5D6BC04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09BC4D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17F3C63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7E08D1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336D1A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BA050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04C01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301A18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A3D0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05 08 06</w:t>
            </w:r>
          </w:p>
        </w:tc>
        <w:tc>
          <w:tcPr>
            <w:tcW w:w="2441" w:type="pct"/>
            <w:tcBorders>
              <w:top w:val="single" w:sz="4" w:space="0" w:color="000000"/>
              <w:left w:val="single" w:sz="4" w:space="0" w:color="000000"/>
              <w:bottom w:val="single" w:sz="4" w:space="0" w:color="000000"/>
              <w:right w:val="single" w:sz="4" w:space="0" w:color="000000"/>
            </w:tcBorders>
          </w:tcPr>
          <w:p w14:paraId="647F49C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và váng bọt từ quá trình nấu chảy kim loại đen có chứa các kim loại nặng</w:t>
            </w:r>
          </w:p>
          <w:p w14:paraId="023F08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from ferrous thermal metallurgy containing heavy metal</w:t>
            </w:r>
          </w:p>
        </w:tc>
        <w:tc>
          <w:tcPr>
            <w:tcW w:w="320" w:type="pct"/>
            <w:tcBorders>
              <w:top w:val="single" w:sz="4" w:space="0" w:color="000000"/>
              <w:left w:val="single" w:sz="4" w:space="0" w:color="000000"/>
              <w:bottom w:val="single" w:sz="4" w:space="0" w:color="000000"/>
              <w:right w:val="single" w:sz="4" w:space="0" w:color="000000"/>
            </w:tcBorders>
          </w:tcPr>
          <w:p w14:paraId="4732237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9879A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123CEE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Y20 đến Y31</w:t>
            </w:r>
          </w:p>
        </w:tc>
        <w:tc>
          <w:tcPr>
            <w:tcW w:w="389" w:type="pct"/>
            <w:tcBorders>
              <w:top w:val="single" w:sz="4" w:space="0" w:color="000000"/>
              <w:left w:val="single" w:sz="4" w:space="0" w:color="000000"/>
              <w:bottom w:val="single" w:sz="4" w:space="0" w:color="000000"/>
              <w:right w:val="single" w:sz="4" w:space="0" w:color="000000"/>
            </w:tcBorders>
          </w:tcPr>
          <w:p w14:paraId="46A294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63644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E01E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169FB2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9F88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05 08 07</w:t>
            </w:r>
          </w:p>
        </w:tc>
        <w:tc>
          <w:tcPr>
            <w:tcW w:w="2441" w:type="pct"/>
            <w:tcBorders>
              <w:top w:val="single" w:sz="4" w:space="0" w:color="000000"/>
              <w:left w:val="single" w:sz="4" w:space="0" w:color="000000"/>
              <w:bottom w:val="single" w:sz="4" w:space="0" w:color="000000"/>
              <w:right w:val="single" w:sz="4" w:space="0" w:color="000000"/>
            </w:tcBorders>
          </w:tcPr>
          <w:p w14:paraId="433AB3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lò cao</w:t>
            </w:r>
          </w:p>
          <w:p w14:paraId="3E06F9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Furnace slag</w:t>
            </w:r>
          </w:p>
        </w:tc>
        <w:tc>
          <w:tcPr>
            <w:tcW w:w="320" w:type="pct"/>
            <w:tcBorders>
              <w:top w:val="single" w:sz="4" w:space="0" w:color="000000"/>
              <w:left w:val="single" w:sz="4" w:space="0" w:color="000000"/>
              <w:bottom w:val="single" w:sz="4" w:space="0" w:color="000000"/>
              <w:right w:val="single" w:sz="4" w:space="0" w:color="000000"/>
            </w:tcBorders>
          </w:tcPr>
          <w:p w14:paraId="2CAABF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10 09 03</w:t>
            </w:r>
          </w:p>
        </w:tc>
        <w:tc>
          <w:tcPr>
            <w:tcW w:w="271" w:type="pct"/>
            <w:tcBorders>
              <w:top w:val="single" w:sz="4" w:space="0" w:color="000000"/>
              <w:left w:val="single" w:sz="4" w:space="0" w:color="000000"/>
              <w:bottom w:val="single" w:sz="4" w:space="0" w:color="000000"/>
              <w:right w:val="single" w:sz="4" w:space="0" w:color="000000"/>
            </w:tcBorders>
          </w:tcPr>
          <w:p w14:paraId="2D897B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E524F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6C4E3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4BDE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B94AA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76AFE2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9D5D2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05 08 09</w:t>
            </w:r>
          </w:p>
        </w:tc>
        <w:tc>
          <w:tcPr>
            <w:tcW w:w="2441" w:type="pct"/>
            <w:tcBorders>
              <w:top w:val="single" w:sz="4" w:space="0" w:color="000000"/>
              <w:left w:val="single" w:sz="4" w:space="0" w:color="000000"/>
              <w:bottom w:val="single" w:sz="4" w:space="0" w:color="000000"/>
              <w:right w:val="single" w:sz="4" w:space="0" w:color="000000"/>
            </w:tcBorders>
          </w:tcPr>
          <w:p w14:paraId="6B01FA4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Lõi và khuôn đúc thải khác với các loại trên</w:t>
            </w:r>
          </w:p>
          <w:p w14:paraId="45EAF4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Casting cores and moulds which have not undergone pouring other </w:t>
            </w:r>
            <w:r w:rsidRPr="004A731B">
              <w:rPr>
                <w:rFonts w:ascii="Arial" w:hAnsi="Arial" w:cs="Arial"/>
                <w:sz w:val="20"/>
                <w:szCs w:val="20"/>
              </w:rPr>
              <w:lastRenderedPageBreak/>
              <w:t>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1B648A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10 09 06</w:t>
            </w:r>
          </w:p>
        </w:tc>
        <w:tc>
          <w:tcPr>
            <w:tcW w:w="271" w:type="pct"/>
            <w:tcBorders>
              <w:top w:val="single" w:sz="4" w:space="0" w:color="000000"/>
              <w:left w:val="single" w:sz="4" w:space="0" w:color="000000"/>
              <w:bottom w:val="single" w:sz="4" w:space="0" w:color="000000"/>
              <w:right w:val="single" w:sz="4" w:space="0" w:color="000000"/>
            </w:tcBorders>
          </w:tcPr>
          <w:p w14:paraId="290E1B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51B3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25C56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B741A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2F73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383AF8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A3E4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05 08 10</w:t>
            </w:r>
          </w:p>
        </w:tc>
        <w:tc>
          <w:tcPr>
            <w:tcW w:w="2441" w:type="pct"/>
            <w:tcBorders>
              <w:top w:val="single" w:sz="4" w:space="0" w:color="000000"/>
              <w:left w:val="single" w:sz="4" w:space="0" w:color="000000"/>
              <w:bottom w:val="single" w:sz="4" w:space="0" w:color="000000"/>
              <w:right w:val="single" w:sz="4" w:space="0" w:color="000000"/>
            </w:tcBorders>
          </w:tcPr>
          <w:p w14:paraId="1092FF8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khác với các loại trên</w:t>
            </w:r>
          </w:p>
          <w:p w14:paraId="726232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C4AF64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10 09 10</w:t>
            </w:r>
          </w:p>
          <w:p w14:paraId="22D761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10 09 12</w:t>
            </w:r>
          </w:p>
        </w:tc>
        <w:tc>
          <w:tcPr>
            <w:tcW w:w="271" w:type="pct"/>
            <w:tcBorders>
              <w:top w:val="single" w:sz="4" w:space="0" w:color="000000"/>
              <w:left w:val="single" w:sz="4" w:space="0" w:color="000000"/>
              <w:bottom w:val="single" w:sz="4" w:space="0" w:color="000000"/>
              <w:right w:val="single" w:sz="4" w:space="0" w:color="000000"/>
            </w:tcBorders>
          </w:tcPr>
          <w:p w14:paraId="3BCE00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8E401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E14E0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1FDB2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CB414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80FCF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F24C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05 08 11</w:t>
            </w:r>
          </w:p>
        </w:tc>
        <w:tc>
          <w:tcPr>
            <w:tcW w:w="2441" w:type="pct"/>
            <w:tcBorders>
              <w:top w:val="single" w:sz="4" w:space="0" w:color="000000"/>
              <w:left w:val="single" w:sz="4" w:space="0" w:color="000000"/>
              <w:bottom w:val="single" w:sz="4" w:space="0" w:color="000000"/>
              <w:right w:val="single" w:sz="4" w:space="0" w:color="000000"/>
            </w:tcBorders>
          </w:tcPr>
          <w:p w14:paraId="735C5F9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gắn khuôn thải khác với các loại trên</w:t>
            </w:r>
          </w:p>
          <w:p w14:paraId="39CB3D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binders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50353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10 09 14</w:t>
            </w:r>
          </w:p>
        </w:tc>
        <w:tc>
          <w:tcPr>
            <w:tcW w:w="271" w:type="pct"/>
            <w:tcBorders>
              <w:top w:val="single" w:sz="4" w:space="0" w:color="000000"/>
              <w:left w:val="single" w:sz="4" w:space="0" w:color="000000"/>
              <w:bottom w:val="single" w:sz="4" w:space="0" w:color="000000"/>
              <w:right w:val="single" w:sz="4" w:space="0" w:color="000000"/>
            </w:tcBorders>
          </w:tcPr>
          <w:p w14:paraId="2B9BED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FF7B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F3BC5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325DA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E3CA8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25608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A023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05 08 12</w:t>
            </w:r>
          </w:p>
        </w:tc>
        <w:tc>
          <w:tcPr>
            <w:tcW w:w="2441" w:type="pct"/>
            <w:tcBorders>
              <w:top w:val="single" w:sz="4" w:space="0" w:color="000000"/>
              <w:left w:val="single" w:sz="4" w:space="0" w:color="000000"/>
              <w:bottom w:val="single" w:sz="4" w:space="0" w:color="000000"/>
              <w:right w:val="single" w:sz="4" w:space="0" w:color="000000"/>
            </w:tcBorders>
          </w:tcPr>
          <w:p w14:paraId="177FC48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tách khuôn thải khác với các loại trên</w:t>
            </w:r>
          </w:p>
          <w:p w14:paraId="1BA3BB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crack-indicating agent other than those mentioned obove</w:t>
            </w:r>
          </w:p>
        </w:tc>
        <w:tc>
          <w:tcPr>
            <w:tcW w:w="320" w:type="pct"/>
            <w:tcBorders>
              <w:top w:val="single" w:sz="4" w:space="0" w:color="000000"/>
              <w:left w:val="single" w:sz="4" w:space="0" w:color="000000"/>
              <w:bottom w:val="single" w:sz="4" w:space="0" w:color="000000"/>
              <w:right w:val="single" w:sz="4" w:space="0" w:color="000000"/>
            </w:tcBorders>
          </w:tcPr>
          <w:p w14:paraId="735AF2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10 09 16</w:t>
            </w:r>
          </w:p>
        </w:tc>
        <w:tc>
          <w:tcPr>
            <w:tcW w:w="271" w:type="pct"/>
            <w:tcBorders>
              <w:top w:val="single" w:sz="4" w:space="0" w:color="000000"/>
              <w:left w:val="single" w:sz="4" w:space="0" w:color="000000"/>
              <w:bottom w:val="single" w:sz="4" w:space="0" w:color="000000"/>
              <w:right w:val="single" w:sz="4" w:space="0" w:color="000000"/>
            </w:tcBorders>
          </w:tcPr>
          <w:p w14:paraId="030413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5F3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E1D0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FAEC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8618B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7BF7E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F57F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05 09</w:t>
            </w:r>
          </w:p>
        </w:tc>
        <w:tc>
          <w:tcPr>
            <w:tcW w:w="2441" w:type="pct"/>
            <w:tcBorders>
              <w:top w:val="single" w:sz="4" w:space="0" w:color="000000"/>
              <w:left w:val="single" w:sz="4" w:space="0" w:color="000000"/>
              <w:bottom w:val="single" w:sz="4" w:space="0" w:color="000000"/>
              <w:right w:val="single" w:sz="4" w:space="0" w:color="000000"/>
            </w:tcBorders>
          </w:tcPr>
          <w:p w14:paraId="522924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đúc kim loại màu</w:t>
            </w:r>
          </w:p>
          <w:p w14:paraId="0F6AE6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casting of non-ferrous pieces</w:t>
            </w:r>
          </w:p>
        </w:tc>
        <w:tc>
          <w:tcPr>
            <w:tcW w:w="320" w:type="pct"/>
            <w:tcBorders>
              <w:top w:val="single" w:sz="4" w:space="0" w:color="000000"/>
              <w:left w:val="single" w:sz="4" w:space="0" w:color="000000"/>
              <w:bottom w:val="single" w:sz="4" w:space="0" w:color="000000"/>
              <w:right w:val="single" w:sz="4" w:space="0" w:color="000000"/>
            </w:tcBorders>
          </w:tcPr>
          <w:p w14:paraId="13082B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10 10</w:t>
            </w:r>
          </w:p>
        </w:tc>
        <w:tc>
          <w:tcPr>
            <w:tcW w:w="271" w:type="pct"/>
            <w:tcBorders>
              <w:top w:val="single" w:sz="4" w:space="0" w:color="000000"/>
              <w:left w:val="single" w:sz="4" w:space="0" w:color="000000"/>
              <w:bottom w:val="single" w:sz="4" w:space="0" w:color="000000"/>
              <w:right w:val="single" w:sz="4" w:space="0" w:color="000000"/>
            </w:tcBorders>
          </w:tcPr>
          <w:p w14:paraId="3B6B89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9423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91530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CE1A5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79E1C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02256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85C4A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05 09 01</w:t>
            </w:r>
          </w:p>
        </w:tc>
        <w:tc>
          <w:tcPr>
            <w:tcW w:w="2441" w:type="pct"/>
            <w:tcBorders>
              <w:top w:val="single" w:sz="4" w:space="0" w:color="000000"/>
              <w:left w:val="single" w:sz="4" w:space="0" w:color="000000"/>
              <w:bottom w:val="single" w:sz="4" w:space="0" w:color="000000"/>
              <w:right w:val="single" w:sz="4" w:space="0" w:color="000000"/>
            </w:tcBorders>
          </w:tcPr>
          <w:p w14:paraId="27A9A3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Lõi và khuôn đúc đã qua sử dụng có các thành phần nguy hại</w:t>
            </w:r>
          </w:p>
          <w:p w14:paraId="31ED22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Casting cores and moulds which have undergone pouring,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15C90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10 10 07</w:t>
            </w:r>
          </w:p>
        </w:tc>
        <w:tc>
          <w:tcPr>
            <w:tcW w:w="271" w:type="pct"/>
            <w:tcBorders>
              <w:top w:val="single" w:sz="4" w:space="0" w:color="000000"/>
              <w:left w:val="single" w:sz="4" w:space="0" w:color="000000"/>
              <w:bottom w:val="single" w:sz="4" w:space="0" w:color="000000"/>
              <w:right w:val="single" w:sz="4" w:space="0" w:color="000000"/>
            </w:tcBorders>
          </w:tcPr>
          <w:p w14:paraId="072CC8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5C1A1B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7094B1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1368A0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FDCAE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E9329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6529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05 09 02</w:t>
            </w:r>
          </w:p>
        </w:tc>
        <w:tc>
          <w:tcPr>
            <w:tcW w:w="2441" w:type="pct"/>
            <w:tcBorders>
              <w:top w:val="single" w:sz="4" w:space="0" w:color="000000"/>
              <w:left w:val="single" w:sz="4" w:space="0" w:color="000000"/>
              <w:bottom w:val="single" w:sz="4" w:space="0" w:color="000000"/>
              <w:right w:val="single" w:sz="4" w:space="0" w:color="000000"/>
            </w:tcBorders>
          </w:tcPr>
          <w:p w14:paraId="43FBEB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có các thành phần nguy hại</w:t>
            </w:r>
          </w:p>
          <w:p w14:paraId="32977B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86BDA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10 10 09</w:t>
            </w:r>
          </w:p>
        </w:tc>
        <w:tc>
          <w:tcPr>
            <w:tcW w:w="271" w:type="pct"/>
            <w:tcBorders>
              <w:top w:val="single" w:sz="4" w:space="0" w:color="000000"/>
              <w:left w:val="single" w:sz="4" w:space="0" w:color="000000"/>
              <w:bottom w:val="single" w:sz="4" w:space="0" w:color="000000"/>
              <w:right w:val="single" w:sz="4" w:space="0" w:color="000000"/>
            </w:tcBorders>
          </w:tcPr>
          <w:p w14:paraId="5CA046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0BB6DB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10460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FE9F1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CF282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B23734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EBEE5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05 09 03</w:t>
            </w:r>
          </w:p>
        </w:tc>
        <w:tc>
          <w:tcPr>
            <w:tcW w:w="2441" w:type="pct"/>
            <w:tcBorders>
              <w:top w:val="single" w:sz="4" w:space="0" w:color="000000"/>
              <w:left w:val="single" w:sz="4" w:space="0" w:color="000000"/>
              <w:bottom w:val="single" w:sz="4" w:space="0" w:color="000000"/>
              <w:right w:val="single" w:sz="4" w:space="0" w:color="000000"/>
            </w:tcBorders>
          </w:tcPr>
          <w:p w14:paraId="5C74F6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khác có các thành phần nguy hại</w:t>
            </w:r>
          </w:p>
          <w:p w14:paraId="0E27D7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9724B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10 10 11</w:t>
            </w:r>
          </w:p>
        </w:tc>
        <w:tc>
          <w:tcPr>
            <w:tcW w:w="271" w:type="pct"/>
            <w:tcBorders>
              <w:top w:val="single" w:sz="4" w:space="0" w:color="000000"/>
              <w:left w:val="single" w:sz="4" w:space="0" w:color="000000"/>
              <w:bottom w:val="single" w:sz="4" w:space="0" w:color="000000"/>
              <w:right w:val="single" w:sz="4" w:space="0" w:color="000000"/>
            </w:tcBorders>
          </w:tcPr>
          <w:p w14:paraId="20CAC4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DAE0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0F580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4068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303FD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63B702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0934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05 09 04</w:t>
            </w:r>
          </w:p>
        </w:tc>
        <w:tc>
          <w:tcPr>
            <w:tcW w:w="2441" w:type="pct"/>
            <w:tcBorders>
              <w:top w:val="single" w:sz="4" w:space="0" w:color="000000"/>
              <w:left w:val="single" w:sz="4" w:space="0" w:color="000000"/>
              <w:bottom w:val="single" w:sz="4" w:space="0" w:color="000000"/>
              <w:right w:val="single" w:sz="4" w:space="0" w:color="000000"/>
            </w:tcBorders>
          </w:tcPr>
          <w:p w14:paraId="1E29E2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gắn khuôn thải có các thành phần nguy hại</w:t>
            </w:r>
          </w:p>
          <w:p w14:paraId="47E2E3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binders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63AA1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10 10 13</w:t>
            </w:r>
          </w:p>
        </w:tc>
        <w:tc>
          <w:tcPr>
            <w:tcW w:w="271" w:type="pct"/>
            <w:tcBorders>
              <w:top w:val="single" w:sz="4" w:space="0" w:color="000000"/>
              <w:left w:val="single" w:sz="4" w:space="0" w:color="000000"/>
              <w:bottom w:val="single" w:sz="4" w:space="0" w:color="000000"/>
              <w:right w:val="single" w:sz="4" w:space="0" w:color="000000"/>
            </w:tcBorders>
          </w:tcPr>
          <w:p w14:paraId="72624A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3FBEB4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1231AA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16711A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C0491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B12A8A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49BE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05 09 05</w:t>
            </w:r>
          </w:p>
        </w:tc>
        <w:tc>
          <w:tcPr>
            <w:tcW w:w="2441" w:type="pct"/>
            <w:tcBorders>
              <w:top w:val="single" w:sz="4" w:space="0" w:color="000000"/>
              <w:left w:val="single" w:sz="4" w:space="0" w:color="000000"/>
              <w:bottom w:val="single" w:sz="4" w:space="0" w:color="000000"/>
              <w:right w:val="single" w:sz="4" w:space="0" w:color="000000"/>
            </w:tcBorders>
          </w:tcPr>
          <w:p w14:paraId="152FD1D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tách khuôn thải có các thành phần nguy hại</w:t>
            </w:r>
          </w:p>
          <w:p w14:paraId="6690E8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crack-indicating agent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02EFC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10 10 15</w:t>
            </w:r>
          </w:p>
        </w:tc>
        <w:tc>
          <w:tcPr>
            <w:tcW w:w="271" w:type="pct"/>
            <w:tcBorders>
              <w:top w:val="single" w:sz="4" w:space="0" w:color="000000"/>
              <w:left w:val="single" w:sz="4" w:space="0" w:color="000000"/>
              <w:bottom w:val="single" w:sz="4" w:space="0" w:color="000000"/>
              <w:right w:val="single" w:sz="4" w:space="0" w:color="000000"/>
            </w:tcBorders>
          </w:tcPr>
          <w:p w14:paraId="05967D6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795574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5E60EA5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470AFC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0B97AF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533BF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D3526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EBBAC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DC28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05 09 06</w:t>
            </w:r>
          </w:p>
        </w:tc>
        <w:tc>
          <w:tcPr>
            <w:tcW w:w="2441" w:type="pct"/>
            <w:tcBorders>
              <w:top w:val="single" w:sz="4" w:space="0" w:color="000000"/>
              <w:left w:val="single" w:sz="4" w:space="0" w:color="000000"/>
              <w:bottom w:val="single" w:sz="4" w:space="0" w:color="000000"/>
              <w:right w:val="single" w:sz="4" w:space="0" w:color="000000"/>
            </w:tcBorders>
          </w:tcPr>
          <w:p w14:paraId="79FDC0E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và váng bọt từ quá trình nấu chảy kim loại màu có chứa các kim loại nặng</w:t>
            </w:r>
          </w:p>
          <w:p w14:paraId="16DD47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Dross and skimmings from non-ferrous thermal metallurgy containing heavy metal</w:t>
            </w:r>
          </w:p>
        </w:tc>
        <w:tc>
          <w:tcPr>
            <w:tcW w:w="320" w:type="pct"/>
            <w:tcBorders>
              <w:top w:val="single" w:sz="4" w:space="0" w:color="000000"/>
              <w:left w:val="single" w:sz="4" w:space="0" w:color="000000"/>
              <w:bottom w:val="single" w:sz="4" w:space="0" w:color="000000"/>
              <w:right w:val="single" w:sz="4" w:space="0" w:color="000000"/>
            </w:tcBorders>
          </w:tcPr>
          <w:p w14:paraId="42111DC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5B09A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031E9C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85F30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6E217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AA107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CBD28B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D0E5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05 09 07</w:t>
            </w:r>
          </w:p>
        </w:tc>
        <w:tc>
          <w:tcPr>
            <w:tcW w:w="2441" w:type="pct"/>
            <w:tcBorders>
              <w:top w:val="single" w:sz="4" w:space="0" w:color="000000"/>
              <w:left w:val="single" w:sz="4" w:space="0" w:color="000000"/>
              <w:bottom w:val="single" w:sz="4" w:space="0" w:color="000000"/>
              <w:right w:val="single" w:sz="4" w:space="0" w:color="000000"/>
            </w:tcBorders>
          </w:tcPr>
          <w:p w14:paraId="6907C8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lò cao</w:t>
            </w:r>
          </w:p>
          <w:p w14:paraId="6AA8BD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Furnace slag</w:t>
            </w:r>
          </w:p>
        </w:tc>
        <w:tc>
          <w:tcPr>
            <w:tcW w:w="320" w:type="pct"/>
            <w:tcBorders>
              <w:top w:val="single" w:sz="4" w:space="0" w:color="000000"/>
              <w:left w:val="single" w:sz="4" w:space="0" w:color="000000"/>
              <w:bottom w:val="single" w:sz="4" w:space="0" w:color="000000"/>
              <w:right w:val="single" w:sz="4" w:space="0" w:color="000000"/>
            </w:tcBorders>
          </w:tcPr>
          <w:p w14:paraId="66873E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10 10 03</w:t>
            </w:r>
          </w:p>
        </w:tc>
        <w:tc>
          <w:tcPr>
            <w:tcW w:w="271" w:type="pct"/>
            <w:tcBorders>
              <w:top w:val="single" w:sz="4" w:space="0" w:color="000000"/>
              <w:left w:val="single" w:sz="4" w:space="0" w:color="000000"/>
              <w:bottom w:val="single" w:sz="4" w:space="0" w:color="000000"/>
              <w:right w:val="single" w:sz="4" w:space="0" w:color="000000"/>
            </w:tcBorders>
          </w:tcPr>
          <w:p w14:paraId="6D699E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8024A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B0150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C828E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7B097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A3362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CF84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05 09 08</w:t>
            </w:r>
          </w:p>
        </w:tc>
        <w:tc>
          <w:tcPr>
            <w:tcW w:w="2441" w:type="pct"/>
            <w:tcBorders>
              <w:top w:val="single" w:sz="4" w:space="0" w:color="000000"/>
              <w:left w:val="single" w:sz="4" w:space="0" w:color="000000"/>
              <w:bottom w:val="single" w:sz="4" w:space="0" w:color="000000"/>
              <w:right w:val="single" w:sz="4" w:space="0" w:color="000000"/>
            </w:tcBorders>
          </w:tcPr>
          <w:p w14:paraId="4712F14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Lõi và khuôn đúc thải khác với các loại trên</w:t>
            </w:r>
          </w:p>
          <w:p w14:paraId="3CC049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Casting cores and moulds which have undergone pouring,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7C334C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10 10 08</w:t>
            </w:r>
          </w:p>
        </w:tc>
        <w:tc>
          <w:tcPr>
            <w:tcW w:w="271" w:type="pct"/>
            <w:tcBorders>
              <w:top w:val="single" w:sz="4" w:space="0" w:color="000000"/>
              <w:left w:val="single" w:sz="4" w:space="0" w:color="000000"/>
              <w:bottom w:val="single" w:sz="4" w:space="0" w:color="000000"/>
              <w:right w:val="single" w:sz="4" w:space="0" w:color="000000"/>
            </w:tcBorders>
          </w:tcPr>
          <w:p w14:paraId="56CBDD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5F4CE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AB78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C3CC8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2DB82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9FC730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06054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05 09 09</w:t>
            </w:r>
          </w:p>
        </w:tc>
        <w:tc>
          <w:tcPr>
            <w:tcW w:w="2441" w:type="pct"/>
            <w:tcBorders>
              <w:top w:val="single" w:sz="4" w:space="0" w:color="000000"/>
              <w:left w:val="single" w:sz="4" w:space="0" w:color="000000"/>
              <w:bottom w:val="single" w:sz="4" w:space="0" w:color="000000"/>
              <w:right w:val="single" w:sz="4" w:space="0" w:color="000000"/>
            </w:tcBorders>
          </w:tcPr>
          <w:p w14:paraId="2A9BD8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khí thải khác với các loại trên</w:t>
            </w:r>
          </w:p>
          <w:p w14:paraId="37DA91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Flue-gas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71E6C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10 10 10</w:t>
            </w:r>
          </w:p>
        </w:tc>
        <w:tc>
          <w:tcPr>
            <w:tcW w:w="271" w:type="pct"/>
            <w:tcBorders>
              <w:top w:val="single" w:sz="4" w:space="0" w:color="000000"/>
              <w:left w:val="single" w:sz="4" w:space="0" w:color="000000"/>
              <w:bottom w:val="single" w:sz="4" w:space="0" w:color="000000"/>
              <w:right w:val="single" w:sz="4" w:space="0" w:color="000000"/>
            </w:tcBorders>
          </w:tcPr>
          <w:p w14:paraId="453EC8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49283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3B94F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3559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4A571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C8263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4D5C1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05 09 10</w:t>
            </w:r>
          </w:p>
        </w:tc>
        <w:tc>
          <w:tcPr>
            <w:tcW w:w="2441" w:type="pct"/>
            <w:tcBorders>
              <w:top w:val="single" w:sz="4" w:space="0" w:color="000000"/>
              <w:left w:val="single" w:sz="4" w:space="0" w:color="000000"/>
              <w:bottom w:val="single" w:sz="4" w:space="0" w:color="000000"/>
              <w:right w:val="single" w:sz="4" w:space="0" w:color="000000"/>
            </w:tcBorders>
          </w:tcPr>
          <w:p w14:paraId="777FD6D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bụi khác với các loại trên</w:t>
            </w:r>
          </w:p>
          <w:p w14:paraId="7E6288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particulates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51B2A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10 10 12</w:t>
            </w:r>
          </w:p>
        </w:tc>
        <w:tc>
          <w:tcPr>
            <w:tcW w:w="271" w:type="pct"/>
            <w:tcBorders>
              <w:top w:val="single" w:sz="4" w:space="0" w:color="000000"/>
              <w:left w:val="single" w:sz="4" w:space="0" w:color="000000"/>
              <w:bottom w:val="single" w:sz="4" w:space="0" w:color="000000"/>
              <w:right w:val="single" w:sz="4" w:space="0" w:color="000000"/>
            </w:tcBorders>
          </w:tcPr>
          <w:p w14:paraId="1E2F04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C8B2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A7091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B86E5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12110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D3347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1FBD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05 09 11</w:t>
            </w:r>
          </w:p>
        </w:tc>
        <w:tc>
          <w:tcPr>
            <w:tcW w:w="2441" w:type="pct"/>
            <w:tcBorders>
              <w:top w:val="single" w:sz="4" w:space="0" w:color="000000"/>
              <w:left w:val="single" w:sz="4" w:space="0" w:color="000000"/>
              <w:bottom w:val="single" w:sz="4" w:space="0" w:color="000000"/>
              <w:right w:val="single" w:sz="4" w:space="0" w:color="000000"/>
            </w:tcBorders>
          </w:tcPr>
          <w:p w14:paraId="39BC4D4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gắn khuôn thải khác với các loại trên</w:t>
            </w:r>
          </w:p>
          <w:p w14:paraId="07EE1F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binders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54D5D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10 10 14</w:t>
            </w:r>
          </w:p>
        </w:tc>
        <w:tc>
          <w:tcPr>
            <w:tcW w:w="271" w:type="pct"/>
            <w:tcBorders>
              <w:top w:val="single" w:sz="4" w:space="0" w:color="000000"/>
              <w:left w:val="single" w:sz="4" w:space="0" w:color="000000"/>
              <w:bottom w:val="single" w:sz="4" w:space="0" w:color="000000"/>
              <w:right w:val="single" w:sz="4" w:space="0" w:color="000000"/>
            </w:tcBorders>
          </w:tcPr>
          <w:p w14:paraId="1410E9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7CE70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5B693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85520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4DF97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248900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9162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05 09 12</w:t>
            </w:r>
          </w:p>
        </w:tc>
        <w:tc>
          <w:tcPr>
            <w:tcW w:w="2441" w:type="pct"/>
            <w:tcBorders>
              <w:top w:val="single" w:sz="4" w:space="0" w:color="000000"/>
              <w:left w:val="single" w:sz="4" w:space="0" w:color="000000"/>
              <w:bottom w:val="single" w:sz="4" w:space="0" w:color="000000"/>
              <w:right w:val="single" w:sz="4" w:space="0" w:color="000000"/>
            </w:tcBorders>
          </w:tcPr>
          <w:p w14:paraId="417B853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tách khuôn thải khác với các loại trên</w:t>
            </w:r>
          </w:p>
          <w:p w14:paraId="3AB341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crack-indicating agent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9DF67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10 10 16</w:t>
            </w:r>
          </w:p>
        </w:tc>
        <w:tc>
          <w:tcPr>
            <w:tcW w:w="271" w:type="pct"/>
            <w:tcBorders>
              <w:top w:val="single" w:sz="4" w:space="0" w:color="000000"/>
              <w:left w:val="single" w:sz="4" w:space="0" w:color="000000"/>
              <w:bottom w:val="single" w:sz="4" w:space="0" w:color="000000"/>
              <w:right w:val="single" w:sz="4" w:space="0" w:color="000000"/>
            </w:tcBorders>
          </w:tcPr>
          <w:p w14:paraId="5A9917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E3A0A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3C39F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2CD3E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6E31F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82CD2B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CA6D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05 10</w:t>
            </w:r>
          </w:p>
        </w:tc>
        <w:tc>
          <w:tcPr>
            <w:tcW w:w="2441" w:type="pct"/>
            <w:tcBorders>
              <w:top w:val="single" w:sz="4" w:space="0" w:color="000000"/>
              <w:left w:val="single" w:sz="4" w:space="0" w:color="000000"/>
              <w:bottom w:val="single" w:sz="4" w:space="0" w:color="000000"/>
              <w:right w:val="single" w:sz="4" w:space="0" w:color="000000"/>
            </w:tcBorders>
          </w:tcPr>
          <w:p w14:paraId="04D5E03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thuỷ luyện (hoàn nguyên bằng phương pháp hoá học hoặc điện phân trong môi trường dung dịch) kim loại màu</w:t>
            </w:r>
          </w:p>
          <w:p w14:paraId="1C079F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non-ferrous hydrometallurgical processes</w:t>
            </w:r>
          </w:p>
        </w:tc>
        <w:tc>
          <w:tcPr>
            <w:tcW w:w="320" w:type="pct"/>
            <w:tcBorders>
              <w:top w:val="single" w:sz="4" w:space="0" w:color="000000"/>
              <w:left w:val="single" w:sz="4" w:space="0" w:color="000000"/>
              <w:bottom w:val="single" w:sz="4" w:space="0" w:color="000000"/>
              <w:right w:val="single" w:sz="4" w:space="0" w:color="000000"/>
            </w:tcBorders>
          </w:tcPr>
          <w:p w14:paraId="6B7D20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11 02</w:t>
            </w:r>
          </w:p>
        </w:tc>
        <w:tc>
          <w:tcPr>
            <w:tcW w:w="271" w:type="pct"/>
            <w:tcBorders>
              <w:top w:val="single" w:sz="4" w:space="0" w:color="000000"/>
              <w:left w:val="single" w:sz="4" w:space="0" w:color="000000"/>
              <w:bottom w:val="single" w:sz="4" w:space="0" w:color="000000"/>
              <w:right w:val="single" w:sz="4" w:space="0" w:color="000000"/>
            </w:tcBorders>
          </w:tcPr>
          <w:p w14:paraId="3A567A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2B65E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4569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6DD2F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E7C0D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735741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9BB0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05 10 01</w:t>
            </w:r>
          </w:p>
        </w:tc>
        <w:tc>
          <w:tcPr>
            <w:tcW w:w="2441" w:type="pct"/>
            <w:tcBorders>
              <w:top w:val="single" w:sz="4" w:space="0" w:color="000000"/>
              <w:left w:val="single" w:sz="4" w:space="0" w:color="000000"/>
              <w:bottom w:val="single" w:sz="4" w:space="0" w:color="000000"/>
              <w:right w:val="single" w:sz="4" w:space="0" w:color="000000"/>
            </w:tcBorders>
          </w:tcPr>
          <w:p w14:paraId="21CC6DE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thủy luyện kẽm (bao gồm cả jarosit, goethit)</w:t>
            </w:r>
          </w:p>
          <w:p w14:paraId="3AA075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zinc hydrometallurgy (including jarosite, goethite)</w:t>
            </w:r>
          </w:p>
        </w:tc>
        <w:tc>
          <w:tcPr>
            <w:tcW w:w="320" w:type="pct"/>
            <w:tcBorders>
              <w:top w:val="single" w:sz="4" w:space="0" w:color="000000"/>
              <w:left w:val="single" w:sz="4" w:space="0" w:color="000000"/>
              <w:bottom w:val="single" w:sz="4" w:space="0" w:color="000000"/>
              <w:right w:val="single" w:sz="4" w:space="0" w:color="000000"/>
            </w:tcBorders>
          </w:tcPr>
          <w:p w14:paraId="38D9FF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11 02 02</w:t>
            </w:r>
          </w:p>
        </w:tc>
        <w:tc>
          <w:tcPr>
            <w:tcW w:w="271" w:type="pct"/>
            <w:tcBorders>
              <w:top w:val="single" w:sz="4" w:space="0" w:color="000000"/>
              <w:left w:val="single" w:sz="4" w:space="0" w:color="000000"/>
              <w:bottom w:val="single" w:sz="4" w:space="0" w:color="000000"/>
              <w:right w:val="single" w:sz="4" w:space="0" w:color="000000"/>
            </w:tcBorders>
          </w:tcPr>
          <w:p w14:paraId="1E255D1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A1070</w:t>
            </w:r>
          </w:p>
          <w:p w14:paraId="1A70DC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A1080</w:t>
            </w:r>
          </w:p>
        </w:tc>
        <w:tc>
          <w:tcPr>
            <w:tcW w:w="311" w:type="pct"/>
            <w:tcBorders>
              <w:top w:val="single" w:sz="4" w:space="0" w:color="000000"/>
              <w:left w:val="single" w:sz="4" w:space="0" w:color="000000"/>
              <w:bottom w:val="single" w:sz="4" w:space="0" w:color="000000"/>
              <w:right w:val="single" w:sz="4" w:space="0" w:color="000000"/>
            </w:tcBorders>
          </w:tcPr>
          <w:p w14:paraId="76C6F2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495AFB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27E8C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BD0E0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094FC6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B485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05 10 02</w:t>
            </w:r>
          </w:p>
        </w:tc>
        <w:tc>
          <w:tcPr>
            <w:tcW w:w="2441" w:type="pct"/>
            <w:tcBorders>
              <w:top w:val="single" w:sz="4" w:space="0" w:color="000000"/>
              <w:left w:val="single" w:sz="4" w:space="0" w:color="000000"/>
              <w:bottom w:val="single" w:sz="4" w:space="0" w:color="000000"/>
              <w:right w:val="single" w:sz="4" w:space="0" w:color="000000"/>
            </w:tcBorders>
          </w:tcPr>
          <w:p w14:paraId="106701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thủy luyện đồng có các thành phần nguy hại</w:t>
            </w:r>
          </w:p>
          <w:p w14:paraId="5AB9C3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copper hydrometallurgical processes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39DBA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11 02 05</w:t>
            </w:r>
          </w:p>
        </w:tc>
        <w:tc>
          <w:tcPr>
            <w:tcW w:w="271" w:type="pct"/>
            <w:tcBorders>
              <w:top w:val="single" w:sz="4" w:space="0" w:color="000000"/>
              <w:left w:val="single" w:sz="4" w:space="0" w:color="000000"/>
              <w:bottom w:val="single" w:sz="4" w:space="0" w:color="000000"/>
              <w:right w:val="single" w:sz="4" w:space="0" w:color="000000"/>
            </w:tcBorders>
          </w:tcPr>
          <w:p w14:paraId="74FD40B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A1110</w:t>
            </w:r>
          </w:p>
          <w:p w14:paraId="32A7C4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A1120</w:t>
            </w:r>
          </w:p>
        </w:tc>
        <w:tc>
          <w:tcPr>
            <w:tcW w:w="311" w:type="pct"/>
            <w:tcBorders>
              <w:top w:val="single" w:sz="4" w:space="0" w:color="000000"/>
              <w:left w:val="single" w:sz="4" w:space="0" w:color="000000"/>
              <w:bottom w:val="single" w:sz="4" w:space="0" w:color="000000"/>
              <w:right w:val="single" w:sz="4" w:space="0" w:color="000000"/>
            </w:tcBorders>
          </w:tcPr>
          <w:p w14:paraId="692698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Y22</w:t>
            </w:r>
          </w:p>
        </w:tc>
        <w:tc>
          <w:tcPr>
            <w:tcW w:w="389" w:type="pct"/>
            <w:tcBorders>
              <w:top w:val="single" w:sz="4" w:space="0" w:color="000000"/>
              <w:left w:val="single" w:sz="4" w:space="0" w:color="000000"/>
              <w:bottom w:val="single" w:sz="4" w:space="0" w:color="000000"/>
              <w:right w:val="single" w:sz="4" w:space="0" w:color="000000"/>
            </w:tcBorders>
          </w:tcPr>
          <w:p w14:paraId="08AAF0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0C988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6E8006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D2E38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A479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05 10 03</w:t>
            </w:r>
          </w:p>
        </w:tc>
        <w:tc>
          <w:tcPr>
            <w:tcW w:w="2441" w:type="pct"/>
            <w:tcBorders>
              <w:top w:val="single" w:sz="4" w:space="0" w:color="000000"/>
              <w:left w:val="single" w:sz="4" w:space="0" w:color="000000"/>
              <w:bottom w:val="single" w:sz="4" w:space="0" w:color="000000"/>
              <w:right w:val="single" w:sz="4" w:space="0" w:color="000000"/>
            </w:tcBorders>
          </w:tcPr>
          <w:p w14:paraId="76D5FB2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w:t>
            </w:r>
          </w:p>
          <w:p w14:paraId="0A1168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8D0B2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11 02 07</w:t>
            </w:r>
          </w:p>
        </w:tc>
        <w:tc>
          <w:tcPr>
            <w:tcW w:w="271" w:type="pct"/>
            <w:tcBorders>
              <w:top w:val="single" w:sz="4" w:space="0" w:color="000000"/>
              <w:left w:val="single" w:sz="4" w:space="0" w:color="000000"/>
              <w:bottom w:val="single" w:sz="4" w:space="0" w:color="000000"/>
              <w:right w:val="single" w:sz="4" w:space="0" w:color="000000"/>
            </w:tcBorders>
          </w:tcPr>
          <w:p w14:paraId="5959F0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A6427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1F5C1E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C0988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04CB7A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EB881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2D33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05 10 04</w:t>
            </w:r>
          </w:p>
        </w:tc>
        <w:tc>
          <w:tcPr>
            <w:tcW w:w="2441" w:type="pct"/>
            <w:tcBorders>
              <w:top w:val="single" w:sz="4" w:space="0" w:color="000000"/>
              <w:left w:val="single" w:sz="4" w:space="0" w:color="000000"/>
              <w:bottom w:val="single" w:sz="4" w:space="0" w:color="000000"/>
              <w:right w:val="single" w:sz="4" w:space="0" w:color="000000"/>
            </w:tcBorders>
          </w:tcPr>
          <w:p w14:paraId="7E15992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quá trình sản xuất anot (quá trình điện phân)</w:t>
            </w:r>
          </w:p>
          <w:p w14:paraId="1DA0CC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production of anodes for aqueous electrolytical processes</w:t>
            </w:r>
          </w:p>
        </w:tc>
        <w:tc>
          <w:tcPr>
            <w:tcW w:w="320" w:type="pct"/>
            <w:tcBorders>
              <w:top w:val="single" w:sz="4" w:space="0" w:color="000000"/>
              <w:left w:val="single" w:sz="4" w:space="0" w:color="000000"/>
              <w:bottom w:val="single" w:sz="4" w:space="0" w:color="000000"/>
              <w:right w:val="single" w:sz="4" w:space="0" w:color="000000"/>
            </w:tcBorders>
          </w:tcPr>
          <w:p w14:paraId="3CC69D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11 02 03</w:t>
            </w:r>
          </w:p>
        </w:tc>
        <w:tc>
          <w:tcPr>
            <w:tcW w:w="271" w:type="pct"/>
            <w:tcBorders>
              <w:top w:val="single" w:sz="4" w:space="0" w:color="000000"/>
              <w:left w:val="single" w:sz="4" w:space="0" w:color="000000"/>
              <w:bottom w:val="single" w:sz="4" w:space="0" w:color="000000"/>
              <w:right w:val="single" w:sz="4" w:space="0" w:color="000000"/>
            </w:tcBorders>
          </w:tcPr>
          <w:p w14:paraId="2A8FD4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ADDB2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60E37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A75C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4745A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8B6F93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569DC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05 10 05</w:t>
            </w:r>
          </w:p>
        </w:tc>
        <w:tc>
          <w:tcPr>
            <w:tcW w:w="2441" w:type="pct"/>
            <w:tcBorders>
              <w:top w:val="single" w:sz="4" w:space="0" w:color="000000"/>
              <w:left w:val="single" w:sz="4" w:space="0" w:color="000000"/>
              <w:bottom w:val="single" w:sz="4" w:space="0" w:color="000000"/>
              <w:right w:val="single" w:sz="4" w:space="0" w:color="000000"/>
            </w:tcBorders>
          </w:tcPr>
          <w:p w14:paraId="70EFE5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thuỷ luyện đồng khác với các loại trên</w:t>
            </w:r>
          </w:p>
          <w:p w14:paraId="3E3A17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copper hydrometallurgical processes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5B76C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11 02 06</w:t>
            </w:r>
          </w:p>
        </w:tc>
        <w:tc>
          <w:tcPr>
            <w:tcW w:w="271" w:type="pct"/>
            <w:tcBorders>
              <w:top w:val="single" w:sz="4" w:space="0" w:color="000000"/>
              <w:left w:val="single" w:sz="4" w:space="0" w:color="000000"/>
              <w:bottom w:val="single" w:sz="4" w:space="0" w:color="000000"/>
              <w:right w:val="single" w:sz="4" w:space="0" w:color="000000"/>
            </w:tcBorders>
          </w:tcPr>
          <w:p w14:paraId="78C577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A83F8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DB67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31E1B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51599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25654B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8396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05 11</w:t>
            </w:r>
          </w:p>
        </w:tc>
        <w:tc>
          <w:tcPr>
            <w:tcW w:w="2441" w:type="pct"/>
            <w:tcBorders>
              <w:top w:val="single" w:sz="4" w:space="0" w:color="000000"/>
              <w:left w:val="single" w:sz="4" w:space="0" w:color="000000"/>
              <w:bottom w:val="single" w:sz="4" w:space="0" w:color="000000"/>
              <w:right w:val="single" w:sz="4" w:space="0" w:color="000000"/>
            </w:tcBorders>
          </w:tcPr>
          <w:p w14:paraId="293F54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Bùn thải và chất thải rắn từ quá trình tôi luyện</w:t>
            </w:r>
          </w:p>
          <w:p w14:paraId="7D9E95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Sludges and solids from tempering processes</w:t>
            </w:r>
          </w:p>
        </w:tc>
        <w:tc>
          <w:tcPr>
            <w:tcW w:w="320" w:type="pct"/>
            <w:tcBorders>
              <w:top w:val="single" w:sz="4" w:space="0" w:color="000000"/>
              <w:left w:val="single" w:sz="4" w:space="0" w:color="000000"/>
              <w:bottom w:val="single" w:sz="4" w:space="0" w:color="000000"/>
              <w:right w:val="single" w:sz="4" w:space="0" w:color="000000"/>
            </w:tcBorders>
          </w:tcPr>
          <w:p w14:paraId="47CB06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11 03</w:t>
            </w:r>
          </w:p>
        </w:tc>
        <w:tc>
          <w:tcPr>
            <w:tcW w:w="271" w:type="pct"/>
            <w:tcBorders>
              <w:top w:val="single" w:sz="4" w:space="0" w:color="000000"/>
              <w:left w:val="single" w:sz="4" w:space="0" w:color="000000"/>
              <w:bottom w:val="single" w:sz="4" w:space="0" w:color="000000"/>
              <w:right w:val="single" w:sz="4" w:space="0" w:color="000000"/>
            </w:tcBorders>
          </w:tcPr>
          <w:p w14:paraId="52D37F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6D850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399D1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FCAC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E7B7C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34425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FD7A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05 11 01</w:t>
            </w:r>
          </w:p>
        </w:tc>
        <w:tc>
          <w:tcPr>
            <w:tcW w:w="2441" w:type="pct"/>
            <w:tcBorders>
              <w:top w:val="single" w:sz="4" w:space="0" w:color="000000"/>
              <w:left w:val="single" w:sz="4" w:space="0" w:color="000000"/>
              <w:bottom w:val="single" w:sz="4" w:space="0" w:color="000000"/>
              <w:right w:val="single" w:sz="4" w:space="0" w:color="000000"/>
            </w:tcBorders>
          </w:tcPr>
          <w:p w14:paraId="2B47CDC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xyanua</w:t>
            </w:r>
          </w:p>
          <w:p w14:paraId="7CAF28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cyanide</w:t>
            </w:r>
          </w:p>
        </w:tc>
        <w:tc>
          <w:tcPr>
            <w:tcW w:w="320" w:type="pct"/>
            <w:tcBorders>
              <w:top w:val="single" w:sz="4" w:space="0" w:color="000000"/>
              <w:left w:val="single" w:sz="4" w:space="0" w:color="000000"/>
              <w:bottom w:val="single" w:sz="4" w:space="0" w:color="000000"/>
              <w:right w:val="single" w:sz="4" w:space="0" w:color="000000"/>
            </w:tcBorders>
          </w:tcPr>
          <w:p w14:paraId="66B2DB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11 03 01</w:t>
            </w:r>
          </w:p>
        </w:tc>
        <w:tc>
          <w:tcPr>
            <w:tcW w:w="271" w:type="pct"/>
            <w:tcBorders>
              <w:top w:val="single" w:sz="4" w:space="0" w:color="000000"/>
              <w:left w:val="single" w:sz="4" w:space="0" w:color="000000"/>
              <w:bottom w:val="single" w:sz="4" w:space="0" w:color="000000"/>
              <w:right w:val="single" w:sz="4" w:space="0" w:color="000000"/>
            </w:tcBorders>
          </w:tcPr>
          <w:p w14:paraId="7693D0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A4050</w:t>
            </w:r>
          </w:p>
        </w:tc>
        <w:tc>
          <w:tcPr>
            <w:tcW w:w="311" w:type="pct"/>
            <w:tcBorders>
              <w:top w:val="single" w:sz="4" w:space="0" w:color="000000"/>
              <w:left w:val="single" w:sz="4" w:space="0" w:color="000000"/>
              <w:bottom w:val="single" w:sz="4" w:space="0" w:color="000000"/>
              <w:right w:val="single" w:sz="4" w:space="0" w:color="000000"/>
            </w:tcBorders>
          </w:tcPr>
          <w:p w14:paraId="1FA1233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Y7</w:t>
            </w:r>
          </w:p>
          <w:p w14:paraId="03D1D5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Y33</w:t>
            </w:r>
          </w:p>
        </w:tc>
        <w:tc>
          <w:tcPr>
            <w:tcW w:w="389" w:type="pct"/>
            <w:tcBorders>
              <w:top w:val="single" w:sz="4" w:space="0" w:color="000000"/>
              <w:left w:val="single" w:sz="4" w:space="0" w:color="000000"/>
              <w:bottom w:val="single" w:sz="4" w:space="0" w:color="000000"/>
              <w:right w:val="single" w:sz="4" w:space="0" w:color="000000"/>
            </w:tcBorders>
          </w:tcPr>
          <w:p w14:paraId="23E7DB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0D5B3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7143DB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812133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86462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05 11 02</w:t>
            </w:r>
          </w:p>
        </w:tc>
        <w:tc>
          <w:tcPr>
            <w:tcW w:w="2441" w:type="pct"/>
            <w:tcBorders>
              <w:top w:val="single" w:sz="4" w:space="0" w:color="000000"/>
              <w:left w:val="single" w:sz="4" w:space="0" w:color="000000"/>
              <w:bottom w:val="single" w:sz="4" w:space="0" w:color="000000"/>
              <w:right w:val="single" w:sz="4" w:space="0" w:color="000000"/>
            </w:tcBorders>
          </w:tcPr>
          <w:p w14:paraId="3E11D73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w:t>
            </w:r>
          </w:p>
          <w:p w14:paraId="4D7A8B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w:t>
            </w:r>
          </w:p>
        </w:tc>
        <w:tc>
          <w:tcPr>
            <w:tcW w:w="320" w:type="pct"/>
            <w:tcBorders>
              <w:top w:val="single" w:sz="4" w:space="0" w:color="000000"/>
              <w:left w:val="single" w:sz="4" w:space="0" w:color="000000"/>
              <w:bottom w:val="single" w:sz="4" w:space="0" w:color="000000"/>
              <w:right w:val="single" w:sz="4" w:space="0" w:color="000000"/>
            </w:tcBorders>
          </w:tcPr>
          <w:p w14:paraId="7147DA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11 03 02</w:t>
            </w:r>
          </w:p>
        </w:tc>
        <w:tc>
          <w:tcPr>
            <w:tcW w:w="271" w:type="pct"/>
            <w:tcBorders>
              <w:top w:val="single" w:sz="4" w:space="0" w:color="000000"/>
              <w:left w:val="single" w:sz="4" w:space="0" w:color="000000"/>
              <w:bottom w:val="single" w:sz="4" w:space="0" w:color="000000"/>
              <w:right w:val="single" w:sz="4" w:space="0" w:color="000000"/>
            </w:tcBorders>
          </w:tcPr>
          <w:p w14:paraId="6CA33C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4D39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6B13E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78C9F4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76B20F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A0E276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78B5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w:t>
            </w:r>
          </w:p>
        </w:tc>
        <w:tc>
          <w:tcPr>
            <w:tcW w:w="2441" w:type="pct"/>
            <w:tcBorders>
              <w:top w:val="single" w:sz="4" w:space="0" w:color="000000"/>
              <w:left w:val="single" w:sz="4" w:space="0" w:color="000000"/>
              <w:bottom w:val="single" w:sz="4" w:space="0" w:color="000000"/>
              <w:right w:val="single" w:sz="4" w:space="0" w:color="000000"/>
            </w:tcBorders>
          </w:tcPr>
          <w:p w14:paraId="29D1D4E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SẢN XUẤT VẬT LIỆU XÂY DỰNG VÀ THỦY TINH</w:t>
            </w:r>
          </w:p>
          <w:p w14:paraId="71E247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MANUFACTURE OF GLASS AND CONSTRUCTION MATERIALS</w:t>
            </w:r>
          </w:p>
        </w:tc>
        <w:tc>
          <w:tcPr>
            <w:tcW w:w="320" w:type="pct"/>
            <w:tcBorders>
              <w:top w:val="single" w:sz="4" w:space="0" w:color="000000"/>
              <w:left w:val="single" w:sz="4" w:space="0" w:color="000000"/>
              <w:bottom w:val="single" w:sz="4" w:space="0" w:color="000000"/>
              <w:right w:val="single" w:sz="4" w:space="0" w:color="000000"/>
            </w:tcBorders>
          </w:tcPr>
          <w:p w14:paraId="10DA73A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79335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565BD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2403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F945B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97FE2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BB5EF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09F7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06 01</w:t>
            </w:r>
          </w:p>
        </w:tc>
        <w:tc>
          <w:tcPr>
            <w:tcW w:w="2441" w:type="pct"/>
            <w:tcBorders>
              <w:top w:val="single" w:sz="4" w:space="0" w:color="000000"/>
              <w:left w:val="single" w:sz="4" w:space="0" w:color="000000"/>
              <w:bottom w:val="single" w:sz="4" w:space="0" w:color="000000"/>
              <w:right w:val="single" w:sz="4" w:space="0" w:color="000000"/>
            </w:tcBorders>
          </w:tcPr>
          <w:p w14:paraId="2574507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thuỷ tinh và sản phẩm thuỷ tinh</w:t>
            </w:r>
          </w:p>
          <w:p w14:paraId="7A3F82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manufacture of glass and glass products</w:t>
            </w:r>
          </w:p>
        </w:tc>
        <w:tc>
          <w:tcPr>
            <w:tcW w:w="320" w:type="pct"/>
            <w:tcBorders>
              <w:top w:val="single" w:sz="4" w:space="0" w:color="000000"/>
              <w:left w:val="single" w:sz="4" w:space="0" w:color="000000"/>
              <w:bottom w:val="single" w:sz="4" w:space="0" w:color="000000"/>
              <w:right w:val="single" w:sz="4" w:space="0" w:color="000000"/>
            </w:tcBorders>
          </w:tcPr>
          <w:p w14:paraId="71798F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10 11</w:t>
            </w:r>
          </w:p>
        </w:tc>
        <w:tc>
          <w:tcPr>
            <w:tcW w:w="271" w:type="pct"/>
            <w:tcBorders>
              <w:top w:val="single" w:sz="4" w:space="0" w:color="000000"/>
              <w:left w:val="single" w:sz="4" w:space="0" w:color="000000"/>
              <w:bottom w:val="single" w:sz="4" w:space="0" w:color="000000"/>
              <w:right w:val="single" w:sz="4" w:space="0" w:color="000000"/>
            </w:tcBorders>
          </w:tcPr>
          <w:p w14:paraId="5F94D0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B1242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98F9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5A3C8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74F63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7E216E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AAE9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06 01 01</w:t>
            </w:r>
          </w:p>
        </w:tc>
        <w:tc>
          <w:tcPr>
            <w:tcW w:w="2441" w:type="pct"/>
            <w:tcBorders>
              <w:top w:val="single" w:sz="4" w:space="0" w:color="000000"/>
              <w:left w:val="single" w:sz="4" w:space="0" w:color="000000"/>
              <w:bottom w:val="single" w:sz="4" w:space="0" w:color="000000"/>
              <w:right w:val="single" w:sz="4" w:space="0" w:color="000000"/>
            </w:tcBorders>
          </w:tcPr>
          <w:p w14:paraId="50D8C64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có các thành phần nguy hại từ hỗn hợp chuẩn bị trước quá trình xử lý nhiệt </w:t>
            </w:r>
          </w:p>
          <w:p w14:paraId="273B53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preparation mixture before thermal processing,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9EE21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10 11 09</w:t>
            </w:r>
          </w:p>
        </w:tc>
        <w:tc>
          <w:tcPr>
            <w:tcW w:w="271" w:type="pct"/>
            <w:tcBorders>
              <w:top w:val="single" w:sz="4" w:space="0" w:color="000000"/>
              <w:left w:val="single" w:sz="4" w:space="0" w:color="000000"/>
              <w:bottom w:val="single" w:sz="4" w:space="0" w:color="000000"/>
              <w:right w:val="single" w:sz="4" w:space="0" w:color="000000"/>
            </w:tcBorders>
          </w:tcPr>
          <w:p w14:paraId="2F98FC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A1010</w:t>
            </w:r>
          </w:p>
        </w:tc>
        <w:tc>
          <w:tcPr>
            <w:tcW w:w="311" w:type="pct"/>
            <w:tcBorders>
              <w:top w:val="single" w:sz="4" w:space="0" w:color="000000"/>
              <w:left w:val="single" w:sz="4" w:space="0" w:color="000000"/>
              <w:bottom w:val="single" w:sz="4" w:space="0" w:color="000000"/>
              <w:right w:val="single" w:sz="4" w:space="0" w:color="000000"/>
            </w:tcBorders>
          </w:tcPr>
          <w:p w14:paraId="1B2C234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07516AE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597FD8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18A7F8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EF170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F85B7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98A1B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960C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06 01 02</w:t>
            </w:r>
          </w:p>
        </w:tc>
        <w:tc>
          <w:tcPr>
            <w:tcW w:w="2441" w:type="pct"/>
            <w:tcBorders>
              <w:top w:val="single" w:sz="4" w:space="0" w:color="000000"/>
              <w:left w:val="single" w:sz="4" w:space="0" w:color="000000"/>
              <w:bottom w:val="single" w:sz="4" w:space="0" w:color="000000"/>
              <w:right w:val="single" w:sz="4" w:space="0" w:color="000000"/>
            </w:tcBorders>
          </w:tcPr>
          <w:p w14:paraId="325C819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Thủy tinh hoạt tính (ví dụ từ ống phóng catot) và các loại thuỷ tinh thải có kim loại nặng</w:t>
            </w:r>
          </w:p>
          <w:p w14:paraId="21E466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glass in small particles and glass powder containing heavy metals (for example from cathode ray tubes)</w:t>
            </w:r>
          </w:p>
        </w:tc>
        <w:tc>
          <w:tcPr>
            <w:tcW w:w="320" w:type="pct"/>
            <w:tcBorders>
              <w:top w:val="single" w:sz="4" w:space="0" w:color="000000"/>
              <w:left w:val="single" w:sz="4" w:space="0" w:color="000000"/>
              <w:bottom w:val="single" w:sz="4" w:space="0" w:color="000000"/>
              <w:right w:val="single" w:sz="4" w:space="0" w:color="000000"/>
            </w:tcBorders>
          </w:tcPr>
          <w:p w14:paraId="5246DF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10 11 11</w:t>
            </w:r>
          </w:p>
        </w:tc>
        <w:tc>
          <w:tcPr>
            <w:tcW w:w="271" w:type="pct"/>
            <w:tcBorders>
              <w:top w:val="single" w:sz="4" w:space="0" w:color="000000"/>
              <w:left w:val="single" w:sz="4" w:space="0" w:color="000000"/>
              <w:bottom w:val="single" w:sz="4" w:space="0" w:color="000000"/>
              <w:right w:val="single" w:sz="4" w:space="0" w:color="000000"/>
            </w:tcBorders>
          </w:tcPr>
          <w:p w14:paraId="03F2F5A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1AC6FA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A2011</w:t>
            </w:r>
          </w:p>
        </w:tc>
        <w:tc>
          <w:tcPr>
            <w:tcW w:w="311" w:type="pct"/>
            <w:tcBorders>
              <w:top w:val="single" w:sz="4" w:space="0" w:color="000000"/>
              <w:left w:val="single" w:sz="4" w:space="0" w:color="000000"/>
              <w:bottom w:val="single" w:sz="4" w:space="0" w:color="000000"/>
              <w:right w:val="single" w:sz="4" w:space="0" w:color="000000"/>
            </w:tcBorders>
          </w:tcPr>
          <w:p w14:paraId="5E919E2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136E64F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0D2517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630A12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47688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26862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8CFF4A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23DAE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06 01 03</w:t>
            </w:r>
          </w:p>
        </w:tc>
        <w:tc>
          <w:tcPr>
            <w:tcW w:w="2441" w:type="pct"/>
            <w:tcBorders>
              <w:top w:val="single" w:sz="4" w:space="0" w:color="000000"/>
              <w:left w:val="single" w:sz="4" w:space="0" w:color="000000"/>
              <w:bottom w:val="single" w:sz="4" w:space="0" w:color="000000"/>
              <w:right w:val="single" w:sz="4" w:space="0" w:color="000000"/>
            </w:tcBorders>
          </w:tcPr>
          <w:p w14:paraId="736999D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nghiền và đánh bóng thuỷ tinh có các thành phần nguy hại</w:t>
            </w:r>
          </w:p>
          <w:p w14:paraId="353FB3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Glass-polishing and -grinding sludge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7CBCE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10 11 13</w:t>
            </w:r>
          </w:p>
        </w:tc>
        <w:tc>
          <w:tcPr>
            <w:tcW w:w="271" w:type="pct"/>
            <w:tcBorders>
              <w:top w:val="single" w:sz="4" w:space="0" w:color="000000"/>
              <w:left w:val="single" w:sz="4" w:space="0" w:color="000000"/>
              <w:bottom w:val="single" w:sz="4" w:space="0" w:color="000000"/>
              <w:right w:val="single" w:sz="4" w:space="0" w:color="000000"/>
            </w:tcBorders>
          </w:tcPr>
          <w:p w14:paraId="10BC00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A1010</w:t>
            </w:r>
          </w:p>
        </w:tc>
        <w:tc>
          <w:tcPr>
            <w:tcW w:w="311" w:type="pct"/>
            <w:tcBorders>
              <w:top w:val="single" w:sz="4" w:space="0" w:color="000000"/>
              <w:left w:val="single" w:sz="4" w:space="0" w:color="000000"/>
              <w:bottom w:val="single" w:sz="4" w:space="0" w:color="000000"/>
              <w:right w:val="single" w:sz="4" w:space="0" w:color="000000"/>
            </w:tcBorders>
          </w:tcPr>
          <w:p w14:paraId="177859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F0D40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3A82EF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C1A52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907538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CEA40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06 01 04</w:t>
            </w:r>
          </w:p>
        </w:tc>
        <w:tc>
          <w:tcPr>
            <w:tcW w:w="2441" w:type="pct"/>
            <w:tcBorders>
              <w:top w:val="single" w:sz="4" w:space="0" w:color="000000"/>
              <w:left w:val="single" w:sz="4" w:space="0" w:color="000000"/>
              <w:bottom w:val="single" w:sz="4" w:space="0" w:color="000000"/>
              <w:right w:val="single" w:sz="4" w:space="0" w:color="000000"/>
            </w:tcBorders>
          </w:tcPr>
          <w:p w14:paraId="51B0BC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 từ quá trình xử lý khí thải</w:t>
            </w:r>
          </w:p>
          <w:p w14:paraId="044822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Solid wastes from flue-gas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E717E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10 11 15</w:t>
            </w:r>
          </w:p>
        </w:tc>
        <w:tc>
          <w:tcPr>
            <w:tcW w:w="271" w:type="pct"/>
            <w:tcBorders>
              <w:top w:val="single" w:sz="4" w:space="0" w:color="000000"/>
              <w:left w:val="single" w:sz="4" w:space="0" w:color="000000"/>
              <w:bottom w:val="single" w:sz="4" w:space="0" w:color="000000"/>
              <w:right w:val="single" w:sz="4" w:space="0" w:color="000000"/>
            </w:tcBorders>
          </w:tcPr>
          <w:p w14:paraId="43060D8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5A420C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A4100</w:t>
            </w:r>
          </w:p>
        </w:tc>
        <w:tc>
          <w:tcPr>
            <w:tcW w:w="311" w:type="pct"/>
            <w:tcBorders>
              <w:top w:val="single" w:sz="4" w:space="0" w:color="000000"/>
              <w:left w:val="single" w:sz="4" w:space="0" w:color="000000"/>
              <w:bottom w:val="single" w:sz="4" w:space="0" w:color="000000"/>
              <w:right w:val="single" w:sz="4" w:space="0" w:color="000000"/>
            </w:tcBorders>
          </w:tcPr>
          <w:p w14:paraId="32F59C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Y18</w:t>
            </w:r>
          </w:p>
        </w:tc>
        <w:tc>
          <w:tcPr>
            <w:tcW w:w="389" w:type="pct"/>
            <w:tcBorders>
              <w:top w:val="single" w:sz="4" w:space="0" w:color="000000"/>
              <w:left w:val="single" w:sz="4" w:space="0" w:color="000000"/>
              <w:bottom w:val="single" w:sz="4" w:space="0" w:color="000000"/>
              <w:right w:val="single" w:sz="4" w:space="0" w:color="000000"/>
            </w:tcBorders>
          </w:tcPr>
          <w:p w14:paraId="136EEB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21484B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D86D7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AA79FC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1D05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06 01 05</w:t>
            </w:r>
          </w:p>
        </w:tc>
        <w:tc>
          <w:tcPr>
            <w:tcW w:w="2441" w:type="pct"/>
            <w:tcBorders>
              <w:top w:val="single" w:sz="4" w:space="0" w:color="000000"/>
              <w:left w:val="single" w:sz="4" w:space="0" w:color="000000"/>
              <w:bottom w:val="single" w:sz="4" w:space="0" w:color="000000"/>
              <w:right w:val="single" w:sz="4" w:space="0" w:color="000000"/>
            </w:tcBorders>
          </w:tcPr>
          <w:p w14:paraId="4960C32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có các thành phần nguy hại từ quá trình xử lý khí thải</w:t>
            </w:r>
          </w:p>
          <w:p w14:paraId="202B45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flue-gas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71318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10 11 17</w:t>
            </w:r>
          </w:p>
        </w:tc>
        <w:tc>
          <w:tcPr>
            <w:tcW w:w="271" w:type="pct"/>
            <w:tcBorders>
              <w:top w:val="single" w:sz="4" w:space="0" w:color="000000"/>
              <w:left w:val="single" w:sz="4" w:space="0" w:color="000000"/>
              <w:bottom w:val="single" w:sz="4" w:space="0" w:color="000000"/>
              <w:right w:val="single" w:sz="4" w:space="0" w:color="000000"/>
            </w:tcBorders>
          </w:tcPr>
          <w:p w14:paraId="728E801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5FD3E1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5E8820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75945F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6DED1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4D2760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711779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A97B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06 01 06</w:t>
            </w:r>
          </w:p>
        </w:tc>
        <w:tc>
          <w:tcPr>
            <w:tcW w:w="2441" w:type="pct"/>
            <w:tcBorders>
              <w:top w:val="single" w:sz="4" w:space="0" w:color="000000"/>
              <w:left w:val="single" w:sz="4" w:space="0" w:color="000000"/>
              <w:bottom w:val="single" w:sz="4" w:space="0" w:color="000000"/>
              <w:right w:val="single" w:sz="4" w:space="0" w:color="000000"/>
            </w:tcBorders>
          </w:tcPr>
          <w:p w14:paraId="7FF9479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rắn có các thành phần nguy hại từ quá trình xử lý nước thải</w:t>
            </w:r>
          </w:p>
          <w:p w14:paraId="193BBC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3AA1D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10 11 19</w:t>
            </w:r>
          </w:p>
        </w:tc>
        <w:tc>
          <w:tcPr>
            <w:tcW w:w="271" w:type="pct"/>
            <w:tcBorders>
              <w:top w:val="single" w:sz="4" w:space="0" w:color="000000"/>
              <w:left w:val="single" w:sz="4" w:space="0" w:color="000000"/>
              <w:bottom w:val="single" w:sz="4" w:space="0" w:color="000000"/>
              <w:right w:val="single" w:sz="4" w:space="0" w:color="000000"/>
            </w:tcBorders>
          </w:tcPr>
          <w:p w14:paraId="502996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A1010</w:t>
            </w:r>
          </w:p>
        </w:tc>
        <w:tc>
          <w:tcPr>
            <w:tcW w:w="311" w:type="pct"/>
            <w:tcBorders>
              <w:top w:val="single" w:sz="4" w:space="0" w:color="000000"/>
              <w:left w:val="single" w:sz="4" w:space="0" w:color="000000"/>
              <w:bottom w:val="single" w:sz="4" w:space="0" w:color="000000"/>
              <w:right w:val="single" w:sz="4" w:space="0" w:color="000000"/>
            </w:tcBorders>
          </w:tcPr>
          <w:p w14:paraId="6674F7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304302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C6C6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5B620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9638D2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2528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06 01 07</w:t>
            </w:r>
          </w:p>
        </w:tc>
        <w:tc>
          <w:tcPr>
            <w:tcW w:w="2441" w:type="pct"/>
            <w:tcBorders>
              <w:top w:val="single" w:sz="4" w:space="0" w:color="000000"/>
              <w:left w:val="single" w:sz="4" w:space="0" w:color="000000"/>
              <w:bottom w:val="single" w:sz="4" w:space="0" w:color="000000"/>
              <w:right w:val="single" w:sz="4" w:space="0" w:color="000000"/>
            </w:tcBorders>
          </w:tcPr>
          <w:p w14:paraId="109392D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chứa vật liệu sợi thủy tinh</w:t>
            </w:r>
          </w:p>
          <w:p w14:paraId="0875BF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glass-based fibrous materials</w:t>
            </w:r>
          </w:p>
        </w:tc>
        <w:tc>
          <w:tcPr>
            <w:tcW w:w="320" w:type="pct"/>
            <w:tcBorders>
              <w:top w:val="single" w:sz="4" w:space="0" w:color="000000"/>
              <w:left w:val="single" w:sz="4" w:space="0" w:color="000000"/>
              <w:bottom w:val="single" w:sz="4" w:space="0" w:color="000000"/>
              <w:right w:val="single" w:sz="4" w:space="0" w:color="000000"/>
            </w:tcBorders>
          </w:tcPr>
          <w:p w14:paraId="2840EA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10 11 03</w:t>
            </w:r>
          </w:p>
        </w:tc>
        <w:tc>
          <w:tcPr>
            <w:tcW w:w="271" w:type="pct"/>
            <w:tcBorders>
              <w:top w:val="single" w:sz="4" w:space="0" w:color="000000"/>
              <w:left w:val="single" w:sz="4" w:space="0" w:color="000000"/>
              <w:bottom w:val="single" w:sz="4" w:space="0" w:color="000000"/>
              <w:right w:val="single" w:sz="4" w:space="0" w:color="000000"/>
            </w:tcBorders>
          </w:tcPr>
          <w:p w14:paraId="5D681F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E81C1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FB03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2CD14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0A9B3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A9BFF9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2BCF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06 01 08</w:t>
            </w:r>
          </w:p>
        </w:tc>
        <w:tc>
          <w:tcPr>
            <w:tcW w:w="2441" w:type="pct"/>
            <w:tcBorders>
              <w:top w:val="single" w:sz="4" w:space="0" w:color="000000"/>
              <w:left w:val="single" w:sz="4" w:space="0" w:color="000000"/>
              <w:bottom w:val="single" w:sz="4" w:space="0" w:color="000000"/>
              <w:right w:val="single" w:sz="4" w:space="0" w:color="000000"/>
            </w:tcBorders>
          </w:tcPr>
          <w:p w14:paraId="3ACB72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thu hồi từ hoạt động sản xuất</w:t>
            </w:r>
          </w:p>
          <w:p w14:paraId="29FBF5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Particulates and dust</w:t>
            </w:r>
          </w:p>
        </w:tc>
        <w:tc>
          <w:tcPr>
            <w:tcW w:w="320" w:type="pct"/>
            <w:tcBorders>
              <w:top w:val="single" w:sz="4" w:space="0" w:color="000000"/>
              <w:left w:val="single" w:sz="4" w:space="0" w:color="000000"/>
              <w:bottom w:val="single" w:sz="4" w:space="0" w:color="000000"/>
              <w:right w:val="single" w:sz="4" w:space="0" w:color="000000"/>
            </w:tcBorders>
          </w:tcPr>
          <w:p w14:paraId="420F8D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10 11 05</w:t>
            </w:r>
          </w:p>
        </w:tc>
        <w:tc>
          <w:tcPr>
            <w:tcW w:w="271" w:type="pct"/>
            <w:tcBorders>
              <w:top w:val="single" w:sz="4" w:space="0" w:color="000000"/>
              <w:left w:val="single" w:sz="4" w:space="0" w:color="000000"/>
              <w:bottom w:val="single" w:sz="4" w:space="0" w:color="000000"/>
              <w:right w:val="single" w:sz="4" w:space="0" w:color="000000"/>
            </w:tcBorders>
          </w:tcPr>
          <w:p w14:paraId="69B393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92EA4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D6272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4DCA3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F87DF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08F5C0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DA9B3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06 01 09</w:t>
            </w:r>
          </w:p>
        </w:tc>
        <w:tc>
          <w:tcPr>
            <w:tcW w:w="2441" w:type="pct"/>
            <w:tcBorders>
              <w:top w:val="single" w:sz="4" w:space="0" w:color="000000"/>
              <w:left w:val="single" w:sz="4" w:space="0" w:color="000000"/>
              <w:bottom w:val="single" w:sz="4" w:space="0" w:color="000000"/>
              <w:right w:val="single" w:sz="4" w:space="0" w:color="000000"/>
            </w:tcBorders>
          </w:tcPr>
          <w:p w14:paraId="0254450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từ hỗn hợp chuẩn bị trước quá trình xử lý nhiệt khác với các loại trên </w:t>
            </w:r>
          </w:p>
          <w:p w14:paraId="75E899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preparation mixture before thermal processing,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7443F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10 11 10</w:t>
            </w:r>
          </w:p>
        </w:tc>
        <w:tc>
          <w:tcPr>
            <w:tcW w:w="271" w:type="pct"/>
            <w:tcBorders>
              <w:top w:val="single" w:sz="4" w:space="0" w:color="000000"/>
              <w:left w:val="single" w:sz="4" w:space="0" w:color="000000"/>
              <w:bottom w:val="single" w:sz="4" w:space="0" w:color="000000"/>
              <w:right w:val="single" w:sz="4" w:space="0" w:color="000000"/>
            </w:tcBorders>
          </w:tcPr>
          <w:p w14:paraId="103575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DE8A9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BF62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6307F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D9E64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304B04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6CB57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06 01 10</w:t>
            </w:r>
          </w:p>
        </w:tc>
        <w:tc>
          <w:tcPr>
            <w:tcW w:w="2441" w:type="pct"/>
            <w:tcBorders>
              <w:top w:val="single" w:sz="4" w:space="0" w:color="000000"/>
              <w:left w:val="single" w:sz="4" w:space="0" w:color="000000"/>
              <w:bottom w:val="single" w:sz="4" w:space="0" w:color="000000"/>
              <w:right w:val="single" w:sz="4" w:space="0" w:color="000000"/>
            </w:tcBorders>
          </w:tcPr>
          <w:p w14:paraId="11EEA8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Thủy tinh khác với các loại trên</w:t>
            </w:r>
          </w:p>
          <w:p w14:paraId="0BBBFA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glass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57516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10 11 12</w:t>
            </w:r>
          </w:p>
        </w:tc>
        <w:tc>
          <w:tcPr>
            <w:tcW w:w="271" w:type="pct"/>
            <w:tcBorders>
              <w:top w:val="single" w:sz="4" w:space="0" w:color="000000"/>
              <w:left w:val="single" w:sz="4" w:space="0" w:color="000000"/>
              <w:bottom w:val="single" w:sz="4" w:space="0" w:color="000000"/>
              <w:right w:val="single" w:sz="4" w:space="0" w:color="000000"/>
            </w:tcBorders>
          </w:tcPr>
          <w:p w14:paraId="37F50C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F19F9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683C1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7A77D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F866C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729A8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5EC1F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06 01 11</w:t>
            </w:r>
          </w:p>
        </w:tc>
        <w:tc>
          <w:tcPr>
            <w:tcW w:w="2441" w:type="pct"/>
            <w:tcBorders>
              <w:top w:val="single" w:sz="4" w:space="0" w:color="000000"/>
              <w:left w:val="single" w:sz="4" w:space="0" w:color="000000"/>
              <w:bottom w:val="single" w:sz="4" w:space="0" w:color="000000"/>
              <w:right w:val="single" w:sz="4" w:space="0" w:color="000000"/>
            </w:tcBorders>
          </w:tcPr>
          <w:p w14:paraId="6E92FDB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nghiền và đánh bóng thuỷ tinh khác với các loại trên</w:t>
            </w:r>
          </w:p>
          <w:p w14:paraId="181CAE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Glass-polishing and -grinding sludge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F6C92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10 11 14</w:t>
            </w:r>
          </w:p>
        </w:tc>
        <w:tc>
          <w:tcPr>
            <w:tcW w:w="271" w:type="pct"/>
            <w:tcBorders>
              <w:top w:val="single" w:sz="4" w:space="0" w:color="000000"/>
              <w:left w:val="single" w:sz="4" w:space="0" w:color="000000"/>
              <w:bottom w:val="single" w:sz="4" w:space="0" w:color="000000"/>
              <w:right w:val="single" w:sz="4" w:space="0" w:color="000000"/>
            </w:tcBorders>
          </w:tcPr>
          <w:p w14:paraId="233A20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7EBDB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E451C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C71A6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EFC11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563347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2999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06 01 12</w:t>
            </w:r>
          </w:p>
        </w:tc>
        <w:tc>
          <w:tcPr>
            <w:tcW w:w="2441" w:type="pct"/>
            <w:tcBorders>
              <w:top w:val="single" w:sz="4" w:space="0" w:color="000000"/>
              <w:left w:val="single" w:sz="4" w:space="0" w:color="000000"/>
              <w:bottom w:val="single" w:sz="4" w:space="0" w:color="000000"/>
              <w:right w:val="single" w:sz="4" w:space="0" w:color="000000"/>
            </w:tcBorders>
          </w:tcPr>
          <w:p w14:paraId="7AFAC6D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 khác với các loại trên</w:t>
            </w:r>
          </w:p>
          <w:p w14:paraId="01ABED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flue-gas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BD31D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10 11 16</w:t>
            </w:r>
          </w:p>
        </w:tc>
        <w:tc>
          <w:tcPr>
            <w:tcW w:w="271" w:type="pct"/>
            <w:tcBorders>
              <w:top w:val="single" w:sz="4" w:space="0" w:color="000000"/>
              <w:left w:val="single" w:sz="4" w:space="0" w:color="000000"/>
              <w:bottom w:val="single" w:sz="4" w:space="0" w:color="000000"/>
              <w:right w:val="single" w:sz="4" w:space="0" w:color="000000"/>
            </w:tcBorders>
          </w:tcPr>
          <w:p w14:paraId="2D2FC0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BF8D0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35855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EDC82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C8F02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DCFE32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9E0C2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06 01 13</w:t>
            </w:r>
          </w:p>
        </w:tc>
        <w:tc>
          <w:tcPr>
            <w:tcW w:w="2441" w:type="pct"/>
            <w:tcBorders>
              <w:top w:val="single" w:sz="4" w:space="0" w:color="000000"/>
              <w:left w:val="single" w:sz="4" w:space="0" w:color="000000"/>
              <w:bottom w:val="single" w:sz="4" w:space="0" w:color="000000"/>
              <w:right w:val="single" w:sz="4" w:space="0" w:color="000000"/>
            </w:tcBorders>
          </w:tcPr>
          <w:p w14:paraId="6E9B18F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 khác với các loại trên</w:t>
            </w:r>
          </w:p>
          <w:p w14:paraId="4F1962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flue-gas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BE36B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10 11 18</w:t>
            </w:r>
          </w:p>
        </w:tc>
        <w:tc>
          <w:tcPr>
            <w:tcW w:w="271" w:type="pct"/>
            <w:tcBorders>
              <w:top w:val="single" w:sz="4" w:space="0" w:color="000000"/>
              <w:left w:val="single" w:sz="4" w:space="0" w:color="000000"/>
              <w:bottom w:val="single" w:sz="4" w:space="0" w:color="000000"/>
              <w:right w:val="single" w:sz="4" w:space="0" w:color="000000"/>
            </w:tcBorders>
          </w:tcPr>
          <w:p w14:paraId="7EB28C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2D5F7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573B7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3541E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D1806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C73E27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4B57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06 01 14</w:t>
            </w:r>
          </w:p>
        </w:tc>
        <w:tc>
          <w:tcPr>
            <w:tcW w:w="2441" w:type="pct"/>
            <w:tcBorders>
              <w:top w:val="single" w:sz="4" w:space="0" w:color="000000"/>
              <w:left w:val="single" w:sz="4" w:space="0" w:color="000000"/>
              <w:bottom w:val="single" w:sz="4" w:space="0" w:color="000000"/>
              <w:right w:val="single" w:sz="4" w:space="0" w:color="000000"/>
            </w:tcBorders>
          </w:tcPr>
          <w:p w14:paraId="746579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rắn từ quá trình xử lý nước thải tại chỗ khác với các loại trên</w:t>
            </w:r>
          </w:p>
          <w:p w14:paraId="73F388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0B675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10 11 20</w:t>
            </w:r>
          </w:p>
        </w:tc>
        <w:tc>
          <w:tcPr>
            <w:tcW w:w="271" w:type="pct"/>
            <w:tcBorders>
              <w:top w:val="single" w:sz="4" w:space="0" w:color="000000"/>
              <w:left w:val="single" w:sz="4" w:space="0" w:color="000000"/>
              <w:bottom w:val="single" w:sz="4" w:space="0" w:color="000000"/>
              <w:right w:val="single" w:sz="4" w:space="0" w:color="000000"/>
            </w:tcBorders>
          </w:tcPr>
          <w:p w14:paraId="52B514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7E4C1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DD766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B7225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50E30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E3D81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C505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06 02</w:t>
            </w:r>
          </w:p>
        </w:tc>
        <w:tc>
          <w:tcPr>
            <w:tcW w:w="2441" w:type="pct"/>
            <w:tcBorders>
              <w:top w:val="single" w:sz="4" w:space="0" w:color="000000"/>
              <w:left w:val="single" w:sz="4" w:space="0" w:color="000000"/>
              <w:bottom w:val="single" w:sz="4" w:space="0" w:color="000000"/>
              <w:right w:val="single" w:sz="4" w:space="0" w:color="000000"/>
            </w:tcBorders>
          </w:tcPr>
          <w:p w14:paraId="057C06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hàng gốm sứ, gạch ngói, tấm ốp lát và các sản phẩm xây dựng khác</w:t>
            </w:r>
          </w:p>
          <w:p w14:paraId="0219E5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manufacture of ceramic goods, bricks, tiles and construction products</w:t>
            </w:r>
          </w:p>
        </w:tc>
        <w:tc>
          <w:tcPr>
            <w:tcW w:w="320" w:type="pct"/>
            <w:tcBorders>
              <w:top w:val="single" w:sz="4" w:space="0" w:color="000000"/>
              <w:left w:val="single" w:sz="4" w:space="0" w:color="000000"/>
              <w:bottom w:val="single" w:sz="4" w:space="0" w:color="000000"/>
              <w:right w:val="single" w:sz="4" w:space="0" w:color="000000"/>
            </w:tcBorders>
          </w:tcPr>
          <w:p w14:paraId="368955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10 12</w:t>
            </w:r>
          </w:p>
        </w:tc>
        <w:tc>
          <w:tcPr>
            <w:tcW w:w="271" w:type="pct"/>
            <w:tcBorders>
              <w:top w:val="single" w:sz="4" w:space="0" w:color="000000"/>
              <w:left w:val="single" w:sz="4" w:space="0" w:color="000000"/>
              <w:bottom w:val="single" w:sz="4" w:space="0" w:color="000000"/>
              <w:right w:val="single" w:sz="4" w:space="0" w:color="000000"/>
            </w:tcBorders>
          </w:tcPr>
          <w:p w14:paraId="4DAE71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846D5E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08A16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C7AF8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49F4C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BD621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8AD53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06 02 01</w:t>
            </w:r>
          </w:p>
        </w:tc>
        <w:tc>
          <w:tcPr>
            <w:tcW w:w="2441" w:type="pct"/>
            <w:tcBorders>
              <w:top w:val="single" w:sz="4" w:space="0" w:color="000000"/>
              <w:left w:val="single" w:sz="4" w:space="0" w:color="000000"/>
              <w:bottom w:val="single" w:sz="4" w:space="0" w:color="000000"/>
              <w:right w:val="single" w:sz="4" w:space="0" w:color="000000"/>
            </w:tcBorders>
          </w:tcPr>
          <w:p w14:paraId="2C65AA7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 từ quá trình xử lý khí thải</w:t>
            </w:r>
          </w:p>
          <w:p w14:paraId="5349E1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44FCF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10 12 09</w:t>
            </w:r>
          </w:p>
        </w:tc>
        <w:tc>
          <w:tcPr>
            <w:tcW w:w="271" w:type="pct"/>
            <w:tcBorders>
              <w:top w:val="single" w:sz="4" w:space="0" w:color="000000"/>
              <w:left w:val="single" w:sz="4" w:space="0" w:color="000000"/>
              <w:bottom w:val="single" w:sz="4" w:space="0" w:color="000000"/>
              <w:right w:val="single" w:sz="4" w:space="0" w:color="000000"/>
            </w:tcBorders>
          </w:tcPr>
          <w:p w14:paraId="14E16A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26BD304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Y18</w:t>
            </w:r>
          </w:p>
          <w:p w14:paraId="42F26C6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Y22</w:t>
            </w:r>
          </w:p>
          <w:p w14:paraId="6935D6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517A9A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77586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2C2F2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936360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D6E2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06 02 02</w:t>
            </w:r>
          </w:p>
        </w:tc>
        <w:tc>
          <w:tcPr>
            <w:tcW w:w="2441" w:type="pct"/>
            <w:tcBorders>
              <w:top w:val="single" w:sz="4" w:space="0" w:color="000000"/>
              <w:left w:val="single" w:sz="4" w:space="0" w:color="000000"/>
              <w:bottom w:val="single" w:sz="4" w:space="0" w:color="000000"/>
              <w:right w:val="single" w:sz="4" w:space="0" w:color="000000"/>
            </w:tcBorders>
          </w:tcPr>
          <w:p w14:paraId="5EB8939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kim loại nặng từ quá trình tráng men, mài bóng</w:t>
            </w:r>
          </w:p>
          <w:p w14:paraId="6A02B9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glazing containing heavy metals</w:t>
            </w:r>
          </w:p>
        </w:tc>
        <w:tc>
          <w:tcPr>
            <w:tcW w:w="320" w:type="pct"/>
            <w:tcBorders>
              <w:top w:val="single" w:sz="4" w:space="0" w:color="000000"/>
              <w:left w:val="single" w:sz="4" w:space="0" w:color="000000"/>
              <w:bottom w:val="single" w:sz="4" w:space="0" w:color="000000"/>
              <w:right w:val="single" w:sz="4" w:space="0" w:color="000000"/>
            </w:tcBorders>
          </w:tcPr>
          <w:p w14:paraId="058901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10 12 11</w:t>
            </w:r>
          </w:p>
        </w:tc>
        <w:tc>
          <w:tcPr>
            <w:tcW w:w="271" w:type="pct"/>
            <w:tcBorders>
              <w:top w:val="single" w:sz="4" w:space="0" w:color="000000"/>
              <w:left w:val="single" w:sz="4" w:space="0" w:color="000000"/>
              <w:bottom w:val="single" w:sz="4" w:space="0" w:color="000000"/>
              <w:right w:val="single" w:sz="4" w:space="0" w:color="000000"/>
            </w:tcBorders>
          </w:tcPr>
          <w:p w14:paraId="73FECEA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114B86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1976E3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Y22 đến Y31</w:t>
            </w:r>
          </w:p>
        </w:tc>
        <w:tc>
          <w:tcPr>
            <w:tcW w:w="389" w:type="pct"/>
            <w:tcBorders>
              <w:top w:val="single" w:sz="4" w:space="0" w:color="000000"/>
              <w:left w:val="single" w:sz="4" w:space="0" w:color="000000"/>
              <w:bottom w:val="single" w:sz="4" w:space="0" w:color="000000"/>
              <w:right w:val="single" w:sz="4" w:space="0" w:color="000000"/>
            </w:tcBorders>
          </w:tcPr>
          <w:p w14:paraId="010C7D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7305F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75C1DC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DC05AF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C2B4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06 02 03</w:t>
            </w:r>
          </w:p>
        </w:tc>
        <w:tc>
          <w:tcPr>
            <w:tcW w:w="2441" w:type="pct"/>
            <w:tcBorders>
              <w:top w:val="single" w:sz="4" w:space="0" w:color="000000"/>
              <w:left w:val="single" w:sz="4" w:space="0" w:color="000000"/>
              <w:bottom w:val="single" w:sz="4" w:space="0" w:color="000000"/>
              <w:right w:val="single" w:sz="4" w:space="0" w:color="000000"/>
            </w:tcBorders>
          </w:tcPr>
          <w:p w14:paraId="0B835CC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hỗn hợp chuẩn bị trước quá trình xử lý nhiệt</w:t>
            </w:r>
          </w:p>
          <w:p w14:paraId="498BEF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preparation mixture before thermal processing</w:t>
            </w:r>
          </w:p>
        </w:tc>
        <w:tc>
          <w:tcPr>
            <w:tcW w:w="320" w:type="pct"/>
            <w:tcBorders>
              <w:top w:val="single" w:sz="4" w:space="0" w:color="000000"/>
              <w:left w:val="single" w:sz="4" w:space="0" w:color="000000"/>
              <w:bottom w:val="single" w:sz="4" w:space="0" w:color="000000"/>
              <w:right w:val="single" w:sz="4" w:space="0" w:color="000000"/>
            </w:tcBorders>
          </w:tcPr>
          <w:p w14:paraId="187A6D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10 12 01</w:t>
            </w:r>
          </w:p>
        </w:tc>
        <w:tc>
          <w:tcPr>
            <w:tcW w:w="271" w:type="pct"/>
            <w:tcBorders>
              <w:top w:val="single" w:sz="4" w:space="0" w:color="000000"/>
              <w:left w:val="single" w:sz="4" w:space="0" w:color="000000"/>
              <w:bottom w:val="single" w:sz="4" w:space="0" w:color="000000"/>
              <w:right w:val="single" w:sz="4" w:space="0" w:color="000000"/>
            </w:tcBorders>
          </w:tcPr>
          <w:p w14:paraId="2BD40A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B2EB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B0DE8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9A71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2F64B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8E966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76EC3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06 02 04</w:t>
            </w:r>
          </w:p>
        </w:tc>
        <w:tc>
          <w:tcPr>
            <w:tcW w:w="2441" w:type="pct"/>
            <w:tcBorders>
              <w:top w:val="single" w:sz="4" w:space="0" w:color="000000"/>
              <w:left w:val="single" w:sz="4" w:space="0" w:color="000000"/>
              <w:bottom w:val="single" w:sz="4" w:space="0" w:color="000000"/>
              <w:right w:val="single" w:sz="4" w:space="0" w:color="000000"/>
            </w:tcBorders>
          </w:tcPr>
          <w:p w14:paraId="7F404CB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Bụi thu hồi từ hoạt động sản xuất trong khuôn viên cơ sở (khác với mã 06 02 01) </w:t>
            </w:r>
          </w:p>
          <w:p w14:paraId="60CCA5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Particulates and dust</w:t>
            </w:r>
          </w:p>
        </w:tc>
        <w:tc>
          <w:tcPr>
            <w:tcW w:w="320" w:type="pct"/>
            <w:tcBorders>
              <w:top w:val="single" w:sz="4" w:space="0" w:color="000000"/>
              <w:left w:val="single" w:sz="4" w:space="0" w:color="000000"/>
              <w:bottom w:val="single" w:sz="4" w:space="0" w:color="000000"/>
              <w:right w:val="single" w:sz="4" w:space="0" w:color="000000"/>
            </w:tcBorders>
          </w:tcPr>
          <w:p w14:paraId="25EDA5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10 12 03</w:t>
            </w:r>
          </w:p>
        </w:tc>
        <w:tc>
          <w:tcPr>
            <w:tcW w:w="271" w:type="pct"/>
            <w:tcBorders>
              <w:top w:val="single" w:sz="4" w:space="0" w:color="000000"/>
              <w:left w:val="single" w:sz="4" w:space="0" w:color="000000"/>
              <w:bottom w:val="single" w:sz="4" w:space="0" w:color="000000"/>
              <w:right w:val="single" w:sz="4" w:space="0" w:color="000000"/>
            </w:tcBorders>
          </w:tcPr>
          <w:p w14:paraId="28E0F0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87C50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43067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1194D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D8817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07D81E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02A4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06 02 05</w:t>
            </w:r>
          </w:p>
        </w:tc>
        <w:tc>
          <w:tcPr>
            <w:tcW w:w="2441" w:type="pct"/>
            <w:tcBorders>
              <w:top w:val="single" w:sz="4" w:space="0" w:color="000000"/>
              <w:left w:val="single" w:sz="4" w:space="0" w:color="000000"/>
              <w:bottom w:val="single" w:sz="4" w:space="0" w:color="000000"/>
              <w:right w:val="single" w:sz="4" w:space="0" w:color="000000"/>
            </w:tcBorders>
          </w:tcPr>
          <w:p w14:paraId="497E996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18CFD4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78242B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10 12 05</w:t>
            </w:r>
          </w:p>
        </w:tc>
        <w:tc>
          <w:tcPr>
            <w:tcW w:w="271" w:type="pct"/>
            <w:tcBorders>
              <w:top w:val="single" w:sz="4" w:space="0" w:color="000000"/>
              <w:left w:val="single" w:sz="4" w:space="0" w:color="000000"/>
              <w:bottom w:val="single" w:sz="4" w:space="0" w:color="000000"/>
              <w:right w:val="single" w:sz="4" w:space="0" w:color="000000"/>
            </w:tcBorders>
          </w:tcPr>
          <w:p w14:paraId="1EB6AA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B6A9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A8E2F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BD2AB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C1519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869EF3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EC64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06 02 06</w:t>
            </w:r>
          </w:p>
        </w:tc>
        <w:tc>
          <w:tcPr>
            <w:tcW w:w="2441" w:type="pct"/>
            <w:tcBorders>
              <w:top w:val="single" w:sz="4" w:space="0" w:color="000000"/>
              <w:left w:val="single" w:sz="4" w:space="0" w:color="000000"/>
              <w:bottom w:val="single" w:sz="4" w:space="0" w:color="000000"/>
              <w:right w:val="single" w:sz="4" w:space="0" w:color="000000"/>
            </w:tcBorders>
          </w:tcPr>
          <w:p w14:paraId="7CD4070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Khuôn thải</w:t>
            </w:r>
          </w:p>
          <w:p w14:paraId="6D1E62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moulds</w:t>
            </w:r>
          </w:p>
        </w:tc>
        <w:tc>
          <w:tcPr>
            <w:tcW w:w="320" w:type="pct"/>
            <w:tcBorders>
              <w:top w:val="single" w:sz="4" w:space="0" w:color="000000"/>
              <w:left w:val="single" w:sz="4" w:space="0" w:color="000000"/>
              <w:bottom w:val="single" w:sz="4" w:space="0" w:color="000000"/>
              <w:right w:val="single" w:sz="4" w:space="0" w:color="000000"/>
            </w:tcBorders>
          </w:tcPr>
          <w:p w14:paraId="41A628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10 12 06</w:t>
            </w:r>
          </w:p>
        </w:tc>
        <w:tc>
          <w:tcPr>
            <w:tcW w:w="271" w:type="pct"/>
            <w:tcBorders>
              <w:top w:val="single" w:sz="4" w:space="0" w:color="000000"/>
              <w:left w:val="single" w:sz="4" w:space="0" w:color="000000"/>
              <w:bottom w:val="single" w:sz="4" w:space="0" w:color="000000"/>
              <w:right w:val="single" w:sz="4" w:space="0" w:color="000000"/>
            </w:tcBorders>
          </w:tcPr>
          <w:p w14:paraId="1E756B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99962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C7468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DABB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53B5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EC5C1A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0A11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06 02 07</w:t>
            </w:r>
          </w:p>
        </w:tc>
        <w:tc>
          <w:tcPr>
            <w:tcW w:w="2441" w:type="pct"/>
            <w:tcBorders>
              <w:top w:val="single" w:sz="4" w:space="0" w:color="000000"/>
              <w:left w:val="single" w:sz="4" w:space="0" w:color="000000"/>
              <w:bottom w:val="single" w:sz="4" w:space="0" w:color="000000"/>
              <w:right w:val="single" w:sz="4" w:space="0" w:color="000000"/>
            </w:tcBorders>
          </w:tcPr>
          <w:p w14:paraId="1449834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hỏng thải bỏ (sau quá trình xử lý nhiệt)</w:t>
            </w:r>
          </w:p>
          <w:p w14:paraId="633D97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ceramics, bricks, tiles and construction products (after thermal processing)</w:t>
            </w:r>
          </w:p>
        </w:tc>
        <w:tc>
          <w:tcPr>
            <w:tcW w:w="320" w:type="pct"/>
            <w:tcBorders>
              <w:top w:val="single" w:sz="4" w:space="0" w:color="000000"/>
              <w:left w:val="single" w:sz="4" w:space="0" w:color="000000"/>
              <w:bottom w:val="single" w:sz="4" w:space="0" w:color="000000"/>
              <w:right w:val="single" w:sz="4" w:space="0" w:color="000000"/>
            </w:tcBorders>
          </w:tcPr>
          <w:p w14:paraId="4CD8B5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10 12 08</w:t>
            </w:r>
          </w:p>
        </w:tc>
        <w:tc>
          <w:tcPr>
            <w:tcW w:w="271" w:type="pct"/>
            <w:tcBorders>
              <w:top w:val="single" w:sz="4" w:space="0" w:color="000000"/>
              <w:left w:val="single" w:sz="4" w:space="0" w:color="000000"/>
              <w:bottom w:val="single" w:sz="4" w:space="0" w:color="000000"/>
              <w:right w:val="single" w:sz="4" w:space="0" w:color="000000"/>
            </w:tcBorders>
          </w:tcPr>
          <w:p w14:paraId="30AF19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86B1E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08E56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99FF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1F6A9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C89DF1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A2D9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06 02 08</w:t>
            </w:r>
          </w:p>
        </w:tc>
        <w:tc>
          <w:tcPr>
            <w:tcW w:w="2441" w:type="pct"/>
            <w:tcBorders>
              <w:top w:val="single" w:sz="4" w:space="0" w:color="000000"/>
              <w:left w:val="single" w:sz="4" w:space="0" w:color="000000"/>
              <w:bottom w:val="single" w:sz="4" w:space="0" w:color="000000"/>
              <w:right w:val="single" w:sz="4" w:space="0" w:color="000000"/>
            </w:tcBorders>
          </w:tcPr>
          <w:p w14:paraId="196C54E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 khác với các loại trên</w:t>
            </w:r>
          </w:p>
          <w:p w14:paraId="6C0121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2632C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10 12 10</w:t>
            </w:r>
          </w:p>
        </w:tc>
        <w:tc>
          <w:tcPr>
            <w:tcW w:w="271" w:type="pct"/>
            <w:tcBorders>
              <w:top w:val="single" w:sz="4" w:space="0" w:color="000000"/>
              <w:left w:val="single" w:sz="4" w:space="0" w:color="000000"/>
              <w:bottom w:val="single" w:sz="4" w:space="0" w:color="000000"/>
              <w:right w:val="single" w:sz="4" w:space="0" w:color="000000"/>
            </w:tcBorders>
          </w:tcPr>
          <w:p w14:paraId="31AADF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41B6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0E5F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76EA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9FCA6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94E3B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03F7A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06 02 09</w:t>
            </w:r>
          </w:p>
        </w:tc>
        <w:tc>
          <w:tcPr>
            <w:tcW w:w="2441" w:type="pct"/>
            <w:tcBorders>
              <w:top w:val="single" w:sz="4" w:space="0" w:color="000000"/>
              <w:left w:val="single" w:sz="4" w:space="0" w:color="000000"/>
              <w:bottom w:val="single" w:sz="4" w:space="0" w:color="000000"/>
              <w:right w:val="single" w:sz="4" w:space="0" w:color="000000"/>
            </w:tcBorders>
          </w:tcPr>
          <w:p w14:paraId="6E58B15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có kim loại nặng từ quá trình tráng men, mài bóng</w:t>
            </w:r>
          </w:p>
          <w:p w14:paraId="5B9866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glazing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0B3F9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10 12 12</w:t>
            </w:r>
          </w:p>
        </w:tc>
        <w:tc>
          <w:tcPr>
            <w:tcW w:w="271" w:type="pct"/>
            <w:tcBorders>
              <w:top w:val="single" w:sz="4" w:space="0" w:color="000000"/>
              <w:left w:val="single" w:sz="4" w:space="0" w:color="000000"/>
              <w:bottom w:val="single" w:sz="4" w:space="0" w:color="000000"/>
              <w:right w:val="single" w:sz="4" w:space="0" w:color="000000"/>
            </w:tcBorders>
          </w:tcPr>
          <w:p w14:paraId="1364C0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B3FBB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028A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778DD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2E795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2235E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5B57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06 02 10</w:t>
            </w:r>
          </w:p>
        </w:tc>
        <w:tc>
          <w:tcPr>
            <w:tcW w:w="2441" w:type="pct"/>
            <w:tcBorders>
              <w:top w:val="single" w:sz="4" w:space="0" w:color="000000"/>
              <w:left w:val="single" w:sz="4" w:space="0" w:color="000000"/>
              <w:bottom w:val="single" w:sz="4" w:space="0" w:color="000000"/>
              <w:right w:val="single" w:sz="4" w:space="0" w:color="000000"/>
            </w:tcBorders>
          </w:tcPr>
          <w:p w14:paraId="5045A2C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tại chỗ</w:t>
            </w:r>
          </w:p>
          <w:p w14:paraId="1A81A3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7A5DBF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10 12 13</w:t>
            </w:r>
          </w:p>
        </w:tc>
        <w:tc>
          <w:tcPr>
            <w:tcW w:w="271" w:type="pct"/>
            <w:tcBorders>
              <w:top w:val="single" w:sz="4" w:space="0" w:color="000000"/>
              <w:left w:val="single" w:sz="4" w:space="0" w:color="000000"/>
              <w:bottom w:val="single" w:sz="4" w:space="0" w:color="000000"/>
              <w:right w:val="single" w:sz="4" w:space="0" w:color="000000"/>
            </w:tcBorders>
          </w:tcPr>
          <w:p w14:paraId="799210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39974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1073D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DC56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8FB77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2D7C7F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E7BD7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06 03</w:t>
            </w:r>
          </w:p>
        </w:tc>
        <w:tc>
          <w:tcPr>
            <w:tcW w:w="2441" w:type="pct"/>
            <w:tcBorders>
              <w:top w:val="single" w:sz="4" w:space="0" w:color="000000"/>
              <w:left w:val="single" w:sz="4" w:space="0" w:color="000000"/>
              <w:bottom w:val="single" w:sz="4" w:space="0" w:color="000000"/>
              <w:right w:val="single" w:sz="4" w:space="0" w:color="000000"/>
            </w:tcBorders>
          </w:tcPr>
          <w:p w14:paraId="725D95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xi măng, vôi, thạch cao và các sản phẩm liên quan</w:t>
            </w:r>
          </w:p>
          <w:p w14:paraId="0B3618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manufacture of cement, lime and plaster and articles and products made from them</w:t>
            </w:r>
          </w:p>
        </w:tc>
        <w:tc>
          <w:tcPr>
            <w:tcW w:w="320" w:type="pct"/>
            <w:tcBorders>
              <w:top w:val="single" w:sz="4" w:space="0" w:color="000000"/>
              <w:left w:val="single" w:sz="4" w:space="0" w:color="000000"/>
              <w:bottom w:val="single" w:sz="4" w:space="0" w:color="000000"/>
              <w:right w:val="single" w:sz="4" w:space="0" w:color="000000"/>
            </w:tcBorders>
          </w:tcPr>
          <w:p w14:paraId="355C52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10 13</w:t>
            </w:r>
          </w:p>
        </w:tc>
        <w:tc>
          <w:tcPr>
            <w:tcW w:w="271" w:type="pct"/>
            <w:tcBorders>
              <w:top w:val="single" w:sz="4" w:space="0" w:color="000000"/>
              <w:left w:val="single" w:sz="4" w:space="0" w:color="000000"/>
              <w:bottom w:val="single" w:sz="4" w:space="0" w:color="000000"/>
              <w:right w:val="single" w:sz="4" w:space="0" w:color="000000"/>
            </w:tcBorders>
          </w:tcPr>
          <w:p w14:paraId="31C57E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9173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71147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CF24F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6F2FC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29FCC2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1F23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06 03 01</w:t>
            </w:r>
          </w:p>
        </w:tc>
        <w:tc>
          <w:tcPr>
            <w:tcW w:w="2441" w:type="pct"/>
            <w:tcBorders>
              <w:top w:val="single" w:sz="4" w:space="0" w:color="000000"/>
              <w:left w:val="single" w:sz="4" w:space="0" w:color="000000"/>
              <w:bottom w:val="single" w:sz="4" w:space="0" w:color="000000"/>
              <w:right w:val="single" w:sz="4" w:space="0" w:color="000000"/>
            </w:tcBorders>
          </w:tcPr>
          <w:p w14:paraId="64A6833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amiăng (trừ sản phẩm amiăng xi măng bị loại bỏ) từ quá trình sản xuất amiăng xi măng</w:t>
            </w:r>
          </w:p>
          <w:p w14:paraId="6305FB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asbestos-cement manufacture containing asbestos</w:t>
            </w:r>
          </w:p>
        </w:tc>
        <w:tc>
          <w:tcPr>
            <w:tcW w:w="320" w:type="pct"/>
            <w:tcBorders>
              <w:top w:val="single" w:sz="4" w:space="0" w:color="000000"/>
              <w:left w:val="single" w:sz="4" w:space="0" w:color="000000"/>
              <w:bottom w:val="single" w:sz="4" w:space="0" w:color="000000"/>
              <w:right w:val="single" w:sz="4" w:space="0" w:color="000000"/>
            </w:tcBorders>
          </w:tcPr>
          <w:p w14:paraId="7796E1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10 13 09</w:t>
            </w:r>
          </w:p>
        </w:tc>
        <w:tc>
          <w:tcPr>
            <w:tcW w:w="271" w:type="pct"/>
            <w:tcBorders>
              <w:top w:val="single" w:sz="4" w:space="0" w:color="000000"/>
              <w:left w:val="single" w:sz="4" w:space="0" w:color="000000"/>
              <w:bottom w:val="single" w:sz="4" w:space="0" w:color="000000"/>
              <w:right w:val="single" w:sz="4" w:space="0" w:color="000000"/>
            </w:tcBorders>
          </w:tcPr>
          <w:p w14:paraId="7250A1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A62AA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56375A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49E16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FD612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54E326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68FD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06 03 02</w:t>
            </w:r>
          </w:p>
        </w:tc>
        <w:tc>
          <w:tcPr>
            <w:tcW w:w="2441" w:type="pct"/>
            <w:tcBorders>
              <w:top w:val="single" w:sz="4" w:space="0" w:color="000000"/>
              <w:left w:val="single" w:sz="4" w:space="0" w:color="000000"/>
              <w:bottom w:val="single" w:sz="4" w:space="0" w:color="000000"/>
              <w:right w:val="single" w:sz="4" w:space="0" w:color="000000"/>
            </w:tcBorders>
          </w:tcPr>
          <w:p w14:paraId="51D6685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 từ quá trình xử lý khí thải</w:t>
            </w:r>
          </w:p>
          <w:p w14:paraId="296ED3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BB147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10 13 12</w:t>
            </w:r>
          </w:p>
        </w:tc>
        <w:tc>
          <w:tcPr>
            <w:tcW w:w="271" w:type="pct"/>
            <w:tcBorders>
              <w:top w:val="single" w:sz="4" w:space="0" w:color="000000"/>
              <w:left w:val="single" w:sz="4" w:space="0" w:color="000000"/>
              <w:bottom w:val="single" w:sz="4" w:space="0" w:color="000000"/>
              <w:right w:val="single" w:sz="4" w:space="0" w:color="000000"/>
            </w:tcBorders>
          </w:tcPr>
          <w:p w14:paraId="7B072F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5DB62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FD338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5297D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3C91C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AFD7B8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F12B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06 03 03</w:t>
            </w:r>
          </w:p>
        </w:tc>
        <w:tc>
          <w:tcPr>
            <w:tcW w:w="2441" w:type="pct"/>
            <w:tcBorders>
              <w:top w:val="single" w:sz="4" w:space="0" w:color="000000"/>
              <w:left w:val="single" w:sz="4" w:space="0" w:color="000000"/>
              <w:bottom w:val="single" w:sz="4" w:space="0" w:color="000000"/>
              <w:right w:val="single" w:sz="4" w:space="0" w:color="000000"/>
            </w:tcBorders>
          </w:tcPr>
          <w:p w14:paraId="36163F0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Bê tông thải</w:t>
            </w:r>
          </w:p>
          <w:p w14:paraId="0E7CA9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concrete</w:t>
            </w:r>
          </w:p>
        </w:tc>
        <w:tc>
          <w:tcPr>
            <w:tcW w:w="320" w:type="pct"/>
            <w:tcBorders>
              <w:top w:val="single" w:sz="4" w:space="0" w:color="000000"/>
              <w:left w:val="single" w:sz="4" w:space="0" w:color="000000"/>
              <w:bottom w:val="single" w:sz="4" w:space="0" w:color="000000"/>
              <w:right w:val="single" w:sz="4" w:space="0" w:color="000000"/>
            </w:tcBorders>
          </w:tcPr>
          <w:p w14:paraId="5F727D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10 13 14</w:t>
            </w:r>
          </w:p>
        </w:tc>
        <w:tc>
          <w:tcPr>
            <w:tcW w:w="271" w:type="pct"/>
            <w:tcBorders>
              <w:top w:val="single" w:sz="4" w:space="0" w:color="000000"/>
              <w:left w:val="single" w:sz="4" w:space="0" w:color="000000"/>
              <w:bottom w:val="single" w:sz="4" w:space="0" w:color="000000"/>
              <w:right w:val="single" w:sz="4" w:space="0" w:color="000000"/>
            </w:tcBorders>
          </w:tcPr>
          <w:p w14:paraId="465427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58903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45165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19DFA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4B190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1675E6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781E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06 03 04</w:t>
            </w:r>
          </w:p>
        </w:tc>
        <w:tc>
          <w:tcPr>
            <w:tcW w:w="2441" w:type="pct"/>
            <w:tcBorders>
              <w:top w:val="single" w:sz="4" w:space="0" w:color="000000"/>
              <w:left w:val="single" w:sz="4" w:space="0" w:color="000000"/>
              <w:bottom w:val="single" w:sz="4" w:space="0" w:color="000000"/>
              <w:right w:val="single" w:sz="4" w:space="0" w:color="000000"/>
            </w:tcBorders>
          </w:tcPr>
          <w:p w14:paraId="202924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hỗn hợp chuẩn bị trước quá trình xử lý nhiệt</w:t>
            </w:r>
          </w:p>
          <w:p w14:paraId="65773D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preparation mixture before thermal processing</w:t>
            </w:r>
          </w:p>
        </w:tc>
        <w:tc>
          <w:tcPr>
            <w:tcW w:w="320" w:type="pct"/>
            <w:tcBorders>
              <w:top w:val="single" w:sz="4" w:space="0" w:color="000000"/>
              <w:left w:val="single" w:sz="4" w:space="0" w:color="000000"/>
              <w:bottom w:val="single" w:sz="4" w:space="0" w:color="000000"/>
              <w:right w:val="single" w:sz="4" w:space="0" w:color="000000"/>
            </w:tcBorders>
          </w:tcPr>
          <w:p w14:paraId="2A729E7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10 13 01</w:t>
            </w:r>
          </w:p>
        </w:tc>
        <w:tc>
          <w:tcPr>
            <w:tcW w:w="271" w:type="pct"/>
            <w:tcBorders>
              <w:top w:val="single" w:sz="4" w:space="0" w:color="000000"/>
              <w:left w:val="single" w:sz="4" w:space="0" w:color="000000"/>
              <w:bottom w:val="single" w:sz="4" w:space="0" w:color="000000"/>
              <w:right w:val="single" w:sz="4" w:space="0" w:color="000000"/>
            </w:tcBorders>
          </w:tcPr>
          <w:p w14:paraId="0A373B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0528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4E373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4D8D3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D250C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4A000D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9E17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06 03 05</w:t>
            </w:r>
          </w:p>
        </w:tc>
        <w:tc>
          <w:tcPr>
            <w:tcW w:w="2441" w:type="pct"/>
            <w:tcBorders>
              <w:top w:val="single" w:sz="4" w:space="0" w:color="000000"/>
              <w:left w:val="single" w:sz="4" w:space="0" w:color="000000"/>
              <w:bottom w:val="single" w:sz="4" w:space="0" w:color="000000"/>
              <w:right w:val="single" w:sz="4" w:space="0" w:color="000000"/>
            </w:tcBorders>
          </w:tcPr>
          <w:p w14:paraId="5CE8E6F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canxi hóa và hydrat hóa vôi</w:t>
            </w:r>
          </w:p>
          <w:p w14:paraId="6DF12C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calcination and hydration of lime</w:t>
            </w:r>
          </w:p>
        </w:tc>
        <w:tc>
          <w:tcPr>
            <w:tcW w:w="320" w:type="pct"/>
            <w:tcBorders>
              <w:top w:val="single" w:sz="4" w:space="0" w:color="000000"/>
              <w:left w:val="single" w:sz="4" w:space="0" w:color="000000"/>
              <w:bottom w:val="single" w:sz="4" w:space="0" w:color="000000"/>
              <w:right w:val="single" w:sz="4" w:space="0" w:color="000000"/>
            </w:tcBorders>
          </w:tcPr>
          <w:p w14:paraId="584FBE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10 13 04</w:t>
            </w:r>
          </w:p>
        </w:tc>
        <w:tc>
          <w:tcPr>
            <w:tcW w:w="271" w:type="pct"/>
            <w:tcBorders>
              <w:top w:val="single" w:sz="4" w:space="0" w:color="000000"/>
              <w:left w:val="single" w:sz="4" w:space="0" w:color="000000"/>
              <w:bottom w:val="single" w:sz="4" w:space="0" w:color="000000"/>
              <w:right w:val="single" w:sz="4" w:space="0" w:color="000000"/>
            </w:tcBorders>
          </w:tcPr>
          <w:p w14:paraId="063C2C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75DB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D73DF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58BF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4BA28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EE1FB0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94C60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06 03 06</w:t>
            </w:r>
          </w:p>
        </w:tc>
        <w:tc>
          <w:tcPr>
            <w:tcW w:w="2441" w:type="pct"/>
            <w:tcBorders>
              <w:top w:val="single" w:sz="4" w:space="0" w:color="000000"/>
              <w:left w:val="single" w:sz="4" w:space="0" w:color="000000"/>
              <w:bottom w:val="single" w:sz="4" w:space="0" w:color="000000"/>
              <w:right w:val="single" w:sz="4" w:space="0" w:color="000000"/>
            </w:tcBorders>
          </w:tcPr>
          <w:p w14:paraId="2225349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từ quá trình xử lý khí thải</w:t>
            </w:r>
          </w:p>
          <w:p w14:paraId="085EA4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from gas treatment</w:t>
            </w:r>
          </w:p>
        </w:tc>
        <w:tc>
          <w:tcPr>
            <w:tcW w:w="320" w:type="pct"/>
            <w:tcBorders>
              <w:top w:val="single" w:sz="4" w:space="0" w:color="000000"/>
              <w:left w:val="single" w:sz="4" w:space="0" w:color="000000"/>
              <w:bottom w:val="single" w:sz="4" w:space="0" w:color="000000"/>
              <w:right w:val="single" w:sz="4" w:space="0" w:color="000000"/>
            </w:tcBorders>
          </w:tcPr>
          <w:p w14:paraId="31DC65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10 13 07</w:t>
            </w:r>
          </w:p>
        </w:tc>
        <w:tc>
          <w:tcPr>
            <w:tcW w:w="271" w:type="pct"/>
            <w:tcBorders>
              <w:top w:val="single" w:sz="4" w:space="0" w:color="000000"/>
              <w:left w:val="single" w:sz="4" w:space="0" w:color="000000"/>
              <w:bottom w:val="single" w:sz="4" w:space="0" w:color="000000"/>
              <w:right w:val="single" w:sz="4" w:space="0" w:color="000000"/>
            </w:tcBorders>
          </w:tcPr>
          <w:p w14:paraId="6F31D8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40ED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3E07B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EC24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F3567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1D0D9D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E67C0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06 03 07</w:t>
            </w:r>
          </w:p>
        </w:tc>
        <w:tc>
          <w:tcPr>
            <w:tcW w:w="2441" w:type="pct"/>
            <w:tcBorders>
              <w:top w:val="single" w:sz="4" w:space="0" w:color="000000"/>
              <w:left w:val="single" w:sz="4" w:space="0" w:color="000000"/>
              <w:bottom w:val="single" w:sz="4" w:space="0" w:color="000000"/>
              <w:right w:val="single" w:sz="4" w:space="0" w:color="000000"/>
            </w:tcBorders>
          </w:tcPr>
          <w:p w14:paraId="2D5334B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có amiăng từ quá trình sản xuất amiăng xi măng khác với các loại trên</w:t>
            </w:r>
          </w:p>
          <w:p w14:paraId="6C1B54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asbestos-cement manufacture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F83FA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10 13 10</w:t>
            </w:r>
          </w:p>
        </w:tc>
        <w:tc>
          <w:tcPr>
            <w:tcW w:w="271" w:type="pct"/>
            <w:tcBorders>
              <w:top w:val="single" w:sz="4" w:space="0" w:color="000000"/>
              <w:left w:val="single" w:sz="4" w:space="0" w:color="000000"/>
              <w:bottom w:val="single" w:sz="4" w:space="0" w:color="000000"/>
              <w:right w:val="single" w:sz="4" w:space="0" w:color="000000"/>
            </w:tcBorders>
          </w:tcPr>
          <w:p w14:paraId="353C2C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7B95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349C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D6A01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6D198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A852D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44139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06 03 08</w:t>
            </w:r>
          </w:p>
        </w:tc>
        <w:tc>
          <w:tcPr>
            <w:tcW w:w="2441" w:type="pct"/>
            <w:tcBorders>
              <w:top w:val="single" w:sz="4" w:space="0" w:color="000000"/>
              <w:left w:val="single" w:sz="4" w:space="0" w:color="000000"/>
              <w:bottom w:val="single" w:sz="4" w:space="0" w:color="000000"/>
              <w:right w:val="single" w:sz="4" w:space="0" w:color="000000"/>
            </w:tcBorders>
          </w:tcPr>
          <w:p w14:paraId="2552AE7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khí thải khác với các loại trên</w:t>
            </w:r>
          </w:p>
          <w:p w14:paraId="6FFBA1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Solid wastes from gas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371C9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10 13 13</w:t>
            </w:r>
          </w:p>
        </w:tc>
        <w:tc>
          <w:tcPr>
            <w:tcW w:w="271" w:type="pct"/>
            <w:tcBorders>
              <w:top w:val="single" w:sz="4" w:space="0" w:color="000000"/>
              <w:left w:val="single" w:sz="4" w:space="0" w:color="000000"/>
              <w:bottom w:val="single" w:sz="4" w:space="0" w:color="000000"/>
              <w:right w:val="single" w:sz="4" w:space="0" w:color="000000"/>
            </w:tcBorders>
          </w:tcPr>
          <w:p w14:paraId="5F5502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515E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B94FA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D6714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67D93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151504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21DD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w:t>
            </w:r>
          </w:p>
        </w:tc>
        <w:tc>
          <w:tcPr>
            <w:tcW w:w="2441" w:type="pct"/>
            <w:tcBorders>
              <w:top w:val="single" w:sz="4" w:space="0" w:color="000000"/>
              <w:left w:val="single" w:sz="4" w:space="0" w:color="000000"/>
              <w:bottom w:val="single" w:sz="4" w:space="0" w:color="000000"/>
              <w:right w:val="single" w:sz="4" w:space="0" w:color="000000"/>
            </w:tcBorders>
          </w:tcPr>
          <w:p w14:paraId="18282CC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XỬ LÝ, CHE PHỦ BỀ MẶT, GIA CÔNG KIM LOẠI VÀ CÁC VẬT LIỆU KHÁC</w:t>
            </w:r>
          </w:p>
          <w:p w14:paraId="584BB2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CHEMICAL SURFACE TREATMENT AND COATING OF METALS AND OTHER MATERIALS; NON-FERROUS HYDRO-METALLURGY</w:t>
            </w:r>
          </w:p>
        </w:tc>
        <w:tc>
          <w:tcPr>
            <w:tcW w:w="320" w:type="pct"/>
            <w:tcBorders>
              <w:top w:val="single" w:sz="4" w:space="0" w:color="000000"/>
              <w:left w:val="single" w:sz="4" w:space="0" w:color="000000"/>
              <w:bottom w:val="single" w:sz="4" w:space="0" w:color="000000"/>
              <w:right w:val="single" w:sz="4" w:space="0" w:color="000000"/>
            </w:tcBorders>
          </w:tcPr>
          <w:p w14:paraId="6B0EA62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C088C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F0D25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65FBC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1CE5D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4EC89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919D49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813D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07 01</w:t>
            </w:r>
          </w:p>
        </w:tc>
        <w:tc>
          <w:tcPr>
            <w:tcW w:w="2441" w:type="pct"/>
            <w:tcBorders>
              <w:top w:val="single" w:sz="4" w:space="0" w:color="000000"/>
              <w:left w:val="single" w:sz="4" w:space="0" w:color="000000"/>
              <w:bottom w:val="single" w:sz="4" w:space="0" w:color="000000"/>
              <w:right w:val="single" w:sz="4" w:space="0" w:color="000000"/>
            </w:tcBorders>
          </w:tcPr>
          <w:p w14:paraId="74227BC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xử lý, che phủ bề mặt kim loại và các vật liệu khác bằng phương pháp hóa học (ví dụ quá trình mạ điện, tráng kẽm, tẩy axit/bazơ, khắc axit, photphat hóa, tẩy mỡ nhờn bằng kiềm, anot hóa)</w:t>
            </w:r>
          </w:p>
          <w:p w14:paraId="69F32D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chemical surface treatment and coating of metals and other materials (for example galvanic processes, zinc coating processes, pickling processes, etching, phosphating, alkaline degreasing, anodising)</w:t>
            </w:r>
          </w:p>
        </w:tc>
        <w:tc>
          <w:tcPr>
            <w:tcW w:w="320" w:type="pct"/>
            <w:tcBorders>
              <w:top w:val="single" w:sz="4" w:space="0" w:color="000000"/>
              <w:left w:val="single" w:sz="4" w:space="0" w:color="000000"/>
              <w:bottom w:val="single" w:sz="4" w:space="0" w:color="000000"/>
              <w:right w:val="single" w:sz="4" w:space="0" w:color="000000"/>
            </w:tcBorders>
          </w:tcPr>
          <w:p w14:paraId="3136A7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11 01</w:t>
            </w:r>
          </w:p>
        </w:tc>
        <w:tc>
          <w:tcPr>
            <w:tcW w:w="271" w:type="pct"/>
            <w:tcBorders>
              <w:top w:val="single" w:sz="4" w:space="0" w:color="000000"/>
              <w:left w:val="single" w:sz="4" w:space="0" w:color="000000"/>
              <w:bottom w:val="single" w:sz="4" w:space="0" w:color="000000"/>
              <w:right w:val="single" w:sz="4" w:space="0" w:color="000000"/>
            </w:tcBorders>
          </w:tcPr>
          <w:p w14:paraId="18B1C8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765A8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21117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4D0B2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56BF1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1F927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FC7C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07 01 01</w:t>
            </w:r>
          </w:p>
        </w:tc>
        <w:tc>
          <w:tcPr>
            <w:tcW w:w="2441" w:type="pct"/>
            <w:tcBorders>
              <w:top w:val="single" w:sz="4" w:space="0" w:color="000000"/>
              <w:left w:val="single" w:sz="4" w:space="0" w:color="000000"/>
              <w:bottom w:val="single" w:sz="4" w:space="0" w:color="000000"/>
              <w:right w:val="single" w:sz="4" w:space="0" w:color="000000"/>
            </w:tcBorders>
          </w:tcPr>
          <w:p w14:paraId="474961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tẩy thải</w:t>
            </w:r>
          </w:p>
          <w:p w14:paraId="65324B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Pickling acids</w:t>
            </w:r>
          </w:p>
        </w:tc>
        <w:tc>
          <w:tcPr>
            <w:tcW w:w="320" w:type="pct"/>
            <w:tcBorders>
              <w:top w:val="single" w:sz="4" w:space="0" w:color="000000"/>
              <w:left w:val="single" w:sz="4" w:space="0" w:color="000000"/>
              <w:bottom w:val="single" w:sz="4" w:space="0" w:color="000000"/>
              <w:right w:val="single" w:sz="4" w:space="0" w:color="000000"/>
            </w:tcBorders>
          </w:tcPr>
          <w:p w14:paraId="55771A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11 01 05</w:t>
            </w:r>
          </w:p>
        </w:tc>
        <w:tc>
          <w:tcPr>
            <w:tcW w:w="271" w:type="pct"/>
            <w:tcBorders>
              <w:top w:val="single" w:sz="4" w:space="0" w:color="000000"/>
              <w:left w:val="single" w:sz="4" w:space="0" w:color="000000"/>
              <w:bottom w:val="single" w:sz="4" w:space="0" w:color="000000"/>
              <w:right w:val="single" w:sz="4" w:space="0" w:color="000000"/>
            </w:tcBorders>
          </w:tcPr>
          <w:p w14:paraId="5551D0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3EBB20E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2BEAB3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6601D1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6ED908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725D8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7765B2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77B1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07 01 02</w:t>
            </w:r>
          </w:p>
        </w:tc>
        <w:tc>
          <w:tcPr>
            <w:tcW w:w="2441" w:type="pct"/>
            <w:tcBorders>
              <w:top w:val="single" w:sz="4" w:space="0" w:color="000000"/>
              <w:left w:val="single" w:sz="4" w:space="0" w:color="000000"/>
              <w:bottom w:val="single" w:sz="4" w:space="0" w:color="000000"/>
              <w:right w:val="single" w:sz="4" w:space="0" w:color="000000"/>
            </w:tcBorders>
          </w:tcPr>
          <w:p w14:paraId="00E4E5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axit thải khác</w:t>
            </w:r>
          </w:p>
          <w:p w14:paraId="685155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1346E9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11 01 06</w:t>
            </w:r>
          </w:p>
        </w:tc>
        <w:tc>
          <w:tcPr>
            <w:tcW w:w="271" w:type="pct"/>
            <w:tcBorders>
              <w:top w:val="single" w:sz="4" w:space="0" w:color="000000"/>
              <w:left w:val="single" w:sz="4" w:space="0" w:color="000000"/>
              <w:bottom w:val="single" w:sz="4" w:space="0" w:color="000000"/>
              <w:right w:val="single" w:sz="4" w:space="0" w:color="000000"/>
            </w:tcBorders>
          </w:tcPr>
          <w:p w14:paraId="227A98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44A43C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4016BD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437D18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1277F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35B0F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0307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29313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07 01 03</w:t>
            </w:r>
          </w:p>
        </w:tc>
        <w:tc>
          <w:tcPr>
            <w:tcW w:w="2441" w:type="pct"/>
            <w:tcBorders>
              <w:top w:val="single" w:sz="4" w:space="0" w:color="000000"/>
              <w:left w:val="single" w:sz="4" w:space="0" w:color="000000"/>
              <w:bottom w:val="single" w:sz="4" w:space="0" w:color="000000"/>
              <w:right w:val="single" w:sz="4" w:space="0" w:color="000000"/>
            </w:tcBorders>
          </w:tcPr>
          <w:p w14:paraId="1F4DA7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Bazơ tẩy thải</w:t>
            </w:r>
          </w:p>
          <w:p w14:paraId="01271B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Pickling bases</w:t>
            </w:r>
          </w:p>
        </w:tc>
        <w:tc>
          <w:tcPr>
            <w:tcW w:w="320" w:type="pct"/>
            <w:tcBorders>
              <w:top w:val="single" w:sz="4" w:space="0" w:color="000000"/>
              <w:left w:val="single" w:sz="4" w:space="0" w:color="000000"/>
              <w:bottom w:val="single" w:sz="4" w:space="0" w:color="000000"/>
              <w:right w:val="single" w:sz="4" w:space="0" w:color="000000"/>
            </w:tcBorders>
          </w:tcPr>
          <w:p w14:paraId="545019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11 01 07</w:t>
            </w:r>
          </w:p>
        </w:tc>
        <w:tc>
          <w:tcPr>
            <w:tcW w:w="271" w:type="pct"/>
            <w:tcBorders>
              <w:top w:val="single" w:sz="4" w:space="0" w:color="000000"/>
              <w:left w:val="single" w:sz="4" w:space="0" w:color="000000"/>
              <w:bottom w:val="single" w:sz="4" w:space="0" w:color="000000"/>
              <w:right w:val="single" w:sz="4" w:space="0" w:color="000000"/>
            </w:tcBorders>
          </w:tcPr>
          <w:p w14:paraId="1FFB38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03B44A9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369D67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4F8572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4D826F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FEED2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EAAB58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3383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07 01 04</w:t>
            </w:r>
          </w:p>
        </w:tc>
        <w:tc>
          <w:tcPr>
            <w:tcW w:w="2441" w:type="pct"/>
            <w:tcBorders>
              <w:top w:val="single" w:sz="4" w:space="0" w:color="000000"/>
              <w:left w:val="single" w:sz="4" w:space="0" w:color="000000"/>
              <w:bottom w:val="single" w:sz="4" w:space="0" w:color="000000"/>
              <w:right w:val="single" w:sz="4" w:space="0" w:color="000000"/>
            </w:tcBorders>
          </w:tcPr>
          <w:p w14:paraId="2E4B7B2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của quá trình photphat hóa</w:t>
            </w:r>
          </w:p>
          <w:p w14:paraId="20C0CF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Phosphatising sludges</w:t>
            </w:r>
          </w:p>
        </w:tc>
        <w:tc>
          <w:tcPr>
            <w:tcW w:w="320" w:type="pct"/>
            <w:tcBorders>
              <w:top w:val="single" w:sz="4" w:space="0" w:color="000000"/>
              <w:left w:val="single" w:sz="4" w:space="0" w:color="000000"/>
              <w:bottom w:val="single" w:sz="4" w:space="0" w:color="000000"/>
              <w:right w:val="single" w:sz="4" w:space="0" w:color="000000"/>
            </w:tcBorders>
          </w:tcPr>
          <w:p w14:paraId="1FD7DD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11 01 08</w:t>
            </w:r>
          </w:p>
        </w:tc>
        <w:tc>
          <w:tcPr>
            <w:tcW w:w="271" w:type="pct"/>
            <w:tcBorders>
              <w:top w:val="single" w:sz="4" w:space="0" w:color="000000"/>
              <w:left w:val="single" w:sz="4" w:space="0" w:color="000000"/>
              <w:bottom w:val="single" w:sz="4" w:space="0" w:color="000000"/>
              <w:right w:val="single" w:sz="4" w:space="0" w:color="000000"/>
            </w:tcBorders>
          </w:tcPr>
          <w:p w14:paraId="37513C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A3130</w:t>
            </w:r>
          </w:p>
        </w:tc>
        <w:tc>
          <w:tcPr>
            <w:tcW w:w="311" w:type="pct"/>
            <w:tcBorders>
              <w:top w:val="single" w:sz="4" w:space="0" w:color="000000"/>
              <w:left w:val="single" w:sz="4" w:space="0" w:color="000000"/>
              <w:bottom w:val="single" w:sz="4" w:space="0" w:color="000000"/>
              <w:right w:val="single" w:sz="4" w:space="0" w:color="000000"/>
            </w:tcBorders>
          </w:tcPr>
          <w:p w14:paraId="42933A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Y17</w:t>
            </w:r>
          </w:p>
        </w:tc>
        <w:tc>
          <w:tcPr>
            <w:tcW w:w="389" w:type="pct"/>
            <w:tcBorders>
              <w:top w:val="single" w:sz="4" w:space="0" w:color="000000"/>
              <w:left w:val="single" w:sz="4" w:space="0" w:color="000000"/>
              <w:bottom w:val="single" w:sz="4" w:space="0" w:color="000000"/>
              <w:right w:val="single" w:sz="4" w:space="0" w:color="000000"/>
            </w:tcBorders>
          </w:tcPr>
          <w:p w14:paraId="253FFF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AM</w:t>
            </w:r>
          </w:p>
        </w:tc>
        <w:tc>
          <w:tcPr>
            <w:tcW w:w="497" w:type="pct"/>
            <w:tcBorders>
              <w:top w:val="single" w:sz="4" w:space="0" w:color="000000"/>
              <w:left w:val="single" w:sz="4" w:space="0" w:color="000000"/>
              <w:bottom w:val="single" w:sz="4" w:space="0" w:color="000000"/>
              <w:right w:val="single" w:sz="4" w:space="0" w:color="000000"/>
            </w:tcBorders>
          </w:tcPr>
          <w:p w14:paraId="23436C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C9F84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107DC6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0301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07 01 05</w:t>
            </w:r>
          </w:p>
        </w:tc>
        <w:tc>
          <w:tcPr>
            <w:tcW w:w="2441" w:type="pct"/>
            <w:tcBorders>
              <w:top w:val="single" w:sz="4" w:space="0" w:color="000000"/>
              <w:left w:val="single" w:sz="4" w:space="0" w:color="000000"/>
              <w:bottom w:val="single" w:sz="4" w:space="0" w:color="000000"/>
              <w:right w:val="single" w:sz="4" w:space="0" w:color="000000"/>
            </w:tcBorders>
          </w:tcPr>
          <w:p w14:paraId="2C62C54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có các thành phần nguy hại</w:t>
            </w:r>
          </w:p>
          <w:p w14:paraId="6435E5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2B0EF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11 01 09</w:t>
            </w:r>
          </w:p>
        </w:tc>
        <w:tc>
          <w:tcPr>
            <w:tcW w:w="271" w:type="pct"/>
            <w:tcBorders>
              <w:top w:val="single" w:sz="4" w:space="0" w:color="000000"/>
              <w:left w:val="single" w:sz="4" w:space="0" w:color="000000"/>
              <w:bottom w:val="single" w:sz="4" w:space="0" w:color="000000"/>
              <w:right w:val="single" w:sz="4" w:space="0" w:color="000000"/>
            </w:tcBorders>
          </w:tcPr>
          <w:p w14:paraId="58DE29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DF2909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3DA1FC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A616A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6392D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6AA397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739D93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9F20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07 01 06</w:t>
            </w:r>
          </w:p>
        </w:tc>
        <w:tc>
          <w:tcPr>
            <w:tcW w:w="2441" w:type="pct"/>
            <w:tcBorders>
              <w:top w:val="single" w:sz="4" w:space="0" w:color="000000"/>
              <w:left w:val="single" w:sz="4" w:space="0" w:color="000000"/>
              <w:bottom w:val="single" w:sz="4" w:space="0" w:color="000000"/>
              <w:right w:val="single" w:sz="4" w:space="0" w:color="000000"/>
            </w:tcBorders>
          </w:tcPr>
          <w:p w14:paraId="04B19A5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nước tẩy rửa thải có các thành phần nguy hại</w:t>
            </w:r>
          </w:p>
          <w:p w14:paraId="2C7AED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rinsing liquids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3045D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11 01 11</w:t>
            </w:r>
          </w:p>
        </w:tc>
        <w:tc>
          <w:tcPr>
            <w:tcW w:w="271" w:type="pct"/>
            <w:tcBorders>
              <w:top w:val="single" w:sz="4" w:space="0" w:color="000000"/>
              <w:left w:val="single" w:sz="4" w:space="0" w:color="000000"/>
              <w:bottom w:val="single" w:sz="4" w:space="0" w:color="000000"/>
              <w:right w:val="single" w:sz="4" w:space="0" w:color="000000"/>
            </w:tcBorders>
          </w:tcPr>
          <w:p w14:paraId="599425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37898E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648FC8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AFAF3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08562F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D5C41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484910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4FB0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07 01 07</w:t>
            </w:r>
          </w:p>
        </w:tc>
        <w:tc>
          <w:tcPr>
            <w:tcW w:w="2441" w:type="pct"/>
            <w:tcBorders>
              <w:top w:val="single" w:sz="4" w:space="0" w:color="000000"/>
              <w:left w:val="single" w:sz="4" w:space="0" w:color="000000"/>
              <w:bottom w:val="single" w:sz="4" w:space="0" w:color="000000"/>
              <w:right w:val="single" w:sz="4" w:space="0" w:color="000000"/>
            </w:tcBorders>
          </w:tcPr>
          <w:p w14:paraId="7934342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các thành phần nguy hại từ quá trình tẩy mỡ nhờn</w:t>
            </w:r>
          </w:p>
          <w:p w14:paraId="62C1F2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Degreasing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5743D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11 01 13</w:t>
            </w:r>
          </w:p>
        </w:tc>
        <w:tc>
          <w:tcPr>
            <w:tcW w:w="271" w:type="pct"/>
            <w:tcBorders>
              <w:top w:val="single" w:sz="4" w:space="0" w:color="000000"/>
              <w:left w:val="single" w:sz="4" w:space="0" w:color="000000"/>
              <w:bottom w:val="single" w:sz="4" w:space="0" w:color="000000"/>
              <w:right w:val="single" w:sz="4" w:space="0" w:color="000000"/>
            </w:tcBorders>
          </w:tcPr>
          <w:p w14:paraId="176473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BC7C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7111AC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4E0F9B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7BFCF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1B7CB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BBFD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07 01 08</w:t>
            </w:r>
          </w:p>
        </w:tc>
        <w:tc>
          <w:tcPr>
            <w:tcW w:w="2441" w:type="pct"/>
            <w:tcBorders>
              <w:top w:val="single" w:sz="4" w:space="0" w:color="000000"/>
              <w:left w:val="single" w:sz="4" w:space="0" w:color="000000"/>
              <w:bottom w:val="single" w:sz="4" w:space="0" w:color="000000"/>
              <w:right w:val="single" w:sz="4" w:space="0" w:color="000000"/>
            </w:tcBorders>
          </w:tcPr>
          <w:p w14:paraId="23056A6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hoặc dung dịch ngâm chiết/tách rửa (eluate) có các thành phần nguy hại từ hệ thống màng hoặc hệ thống trao đổi ion</w:t>
            </w:r>
          </w:p>
          <w:p w14:paraId="21D001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Eluate and sludges from membrane systems or ion exchange systems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3C557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11 01 15</w:t>
            </w:r>
          </w:p>
        </w:tc>
        <w:tc>
          <w:tcPr>
            <w:tcW w:w="271" w:type="pct"/>
            <w:tcBorders>
              <w:top w:val="single" w:sz="4" w:space="0" w:color="000000"/>
              <w:left w:val="single" w:sz="4" w:space="0" w:color="000000"/>
              <w:bottom w:val="single" w:sz="4" w:space="0" w:color="000000"/>
              <w:right w:val="single" w:sz="4" w:space="0" w:color="000000"/>
            </w:tcBorders>
          </w:tcPr>
          <w:p w14:paraId="04C5DB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576B57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261CD8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3BAB3F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3C070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Bùn/lỏng</w:t>
            </w:r>
          </w:p>
        </w:tc>
        <w:tc>
          <w:tcPr>
            <w:tcW w:w="432" w:type="pct"/>
            <w:tcBorders>
              <w:top w:val="single" w:sz="4" w:space="0" w:color="000000"/>
              <w:left w:val="single" w:sz="4" w:space="0" w:color="000000"/>
              <w:bottom w:val="single" w:sz="4" w:space="0" w:color="000000"/>
              <w:right w:val="single" w:sz="4" w:space="0" w:color="000000"/>
            </w:tcBorders>
          </w:tcPr>
          <w:p w14:paraId="78AC36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F8C558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1141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07 01 09</w:t>
            </w:r>
          </w:p>
        </w:tc>
        <w:tc>
          <w:tcPr>
            <w:tcW w:w="2441" w:type="pct"/>
            <w:tcBorders>
              <w:top w:val="single" w:sz="4" w:space="0" w:color="000000"/>
              <w:left w:val="single" w:sz="4" w:space="0" w:color="000000"/>
              <w:bottom w:val="single" w:sz="4" w:space="0" w:color="000000"/>
              <w:right w:val="single" w:sz="4" w:space="0" w:color="000000"/>
            </w:tcBorders>
          </w:tcPr>
          <w:p w14:paraId="4803D13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trao đổi ion đã qua sử dụng hoặc đã bão hoà</w:t>
            </w:r>
          </w:p>
          <w:p w14:paraId="557D0C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Saturated or spent ion exchange resins</w:t>
            </w:r>
          </w:p>
        </w:tc>
        <w:tc>
          <w:tcPr>
            <w:tcW w:w="320" w:type="pct"/>
            <w:tcBorders>
              <w:top w:val="single" w:sz="4" w:space="0" w:color="000000"/>
              <w:left w:val="single" w:sz="4" w:space="0" w:color="000000"/>
              <w:bottom w:val="single" w:sz="4" w:space="0" w:color="000000"/>
              <w:right w:val="single" w:sz="4" w:space="0" w:color="000000"/>
            </w:tcBorders>
          </w:tcPr>
          <w:p w14:paraId="39585C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11 01 16</w:t>
            </w:r>
          </w:p>
        </w:tc>
        <w:tc>
          <w:tcPr>
            <w:tcW w:w="271" w:type="pct"/>
            <w:tcBorders>
              <w:top w:val="single" w:sz="4" w:space="0" w:color="000000"/>
              <w:left w:val="single" w:sz="4" w:space="0" w:color="000000"/>
              <w:bottom w:val="single" w:sz="4" w:space="0" w:color="000000"/>
              <w:right w:val="single" w:sz="4" w:space="0" w:color="000000"/>
            </w:tcBorders>
          </w:tcPr>
          <w:p w14:paraId="0DDE0F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B017B1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22DB32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4E2039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556E8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221A3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8FE6E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B904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07 01 10</w:t>
            </w:r>
          </w:p>
        </w:tc>
        <w:tc>
          <w:tcPr>
            <w:tcW w:w="2441" w:type="pct"/>
            <w:tcBorders>
              <w:top w:val="single" w:sz="4" w:space="0" w:color="000000"/>
              <w:left w:val="single" w:sz="4" w:space="0" w:color="000000"/>
              <w:bottom w:val="single" w:sz="4" w:space="0" w:color="000000"/>
              <w:right w:val="single" w:sz="4" w:space="0" w:color="000000"/>
            </w:tcBorders>
          </w:tcPr>
          <w:p w14:paraId="35E751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thải khác có các thành phần nguy hại</w:t>
            </w:r>
          </w:p>
          <w:p w14:paraId="0636E5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31B8B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11 01 </w:t>
            </w:r>
            <w:r w:rsidRPr="004A731B">
              <w:rPr>
                <w:rFonts w:ascii="Arial" w:hAnsi="Arial" w:cs="Arial"/>
                <w:b/>
                <w:bCs/>
                <w:sz w:val="20"/>
                <w:szCs w:val="20"/>
              </w:rPr>
              <w:t>18</w:t>
            </w:r>
          </w:p>
        </w:tc>
        <w:tc>
          <w:tcPr>
            <w:tcW w:w="271" w:type="pct"/>
            <w:tcBorders>
              <w:top w:val="single" w:sz="4" w:space="0" w:color="000000"/>
              <w:left w:val="single" w:sz="4" w:space="0" w:color="000000"/>
              <w:bottom w:val="single" w:sz="4" w:space="0" w:color="000000"/>
              <w:right w:val="single" w:sz="4" w:space="0" w:color="000000"/>
            </w:tcBorders>
          </w:tcPr>
          <w:p w14:paraId="52BBAC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D7F4D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6BD9D0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1E1ACF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058A0F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C8F85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E83CD3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F178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07 01 11</w:t>
            </w:r>
          </w:p>
        </w:tc>
        <w:tc>
          <w:tcPr>
            <w:tcW w:w="2441" w:type="pct"/>
            <w:tcBorders>
              <w:top w:val="single" w:sz="4" w:space="0" w:color="000000"/>
              <w:left w:val="single" w:sz="4" w:space="0" w:color="000000"/>
              <w:bottom w:val="single" w:sz="4" w:space="0" w:color="000000"/>
              <w:right w:val="single" w:sz="4" w:space="0" w:color="000000"/>
            </w:tcBorders>
          </w:tcPr>
          <w:p w14:paraId="41AD4A6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và bã lọc khác với các loại trên</w:t>
            </w:r>
          </w:p>
          <w:p w14:paraId="300BEE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and filter cakes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4C35D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11 01 10</w:t>
            </w:r>
          </w:p>
        </w:tc>
        <w:tc>
          <w:tcPr>
            <w:tcW w:w="271" w:type="pct"/>
            <w:tcBorders>
              <w:top w:val="single" w:sz="4" w:space="0" w:color="000000"/>
              <w:left w:val="single" w:sz="4" w:space="0" w:color="000000"/>
              <w:bottom w:val="single" w:sz="4" w:space="0" w:color="000000"/>
              <w:right w:val="single" w:sz="4" w:space="0" w:color="000000"/>
            </w:tcBorders>
          </w:tcPr>
          <w:p w14:paraId="65F1F4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E40EF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C1F36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47DFE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08CA4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77F5C8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6449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07 01 12</w:t>
            </w:r>
          </w:p>
        </w:tc>
        <w:tc>
          <w:tcPr>
            <w:tcW w:w="2441" w:type="pct"/>
            <w:tcBorders>
              <w:top w:val="single" w:sz="4" w:space="0" w:color="000000"/>
              <w:left w:val="single" w:sz="4" w:space="0" w:color="000000"/>
              <w:bottom w:val="single" w:sz="4" w:space="0" w:color="000000"/>
              <w:right w:val="single" w:sz="4" w:space="0" w:color="000000"/>
            </w:tcBorders>
          </w:tcPr>
          <w:p w14:paraId="7F58959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tẩy mỡ nhờn khác với các loại trên</w:t>
            </w:r>
          </w:p>
          <w:p w14:paraId="046FDC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Degreasing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262A9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11 01 14</w:t>
            </w:r>
          </w:p>
        </w:tc>
        <w:tc>
          <w:tcPr>
            <w:tcW w:w="271" w:type="pct"/>
            <w:tcBorders>
              <w:top w:val="single" w:sz="4" w:space="0" w:color="000000"/>
              <w:left w:val="single" w:sz="4" w:space="0" w:color="000000"/>
              <w:bottom w:val="single" w:sz="4" w:space="0" w:color="000000"/>
              <w:right w:val="single" w:sz="4" w:space="0" w:color="000000"/>
            </w:tcBorders>
          </w:tcPr>
          <w:p w14:paraId="2E0C4F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94C81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20C8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FB980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A7D64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76B58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0DC2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07 02</w:t>
            </w:r>
          </w:p>
        </w:tc>
        <w:tc>
          <w:tcPr>
            <w:tcW w:w="2441" w:type="pct"/>
            <w:tcBorders>
              <w:top w:val="single" w:sz="4" w:space="0" w:color="000000"/>
              <w:left w:val="single" w:sz="4" w:space="0" w:color="000000"/>
              <w:bottom w:val="single" w:sz="4" w:space="0" w:color="000000"/>
              <w:right w:val="single" w:sz="4" w:space="0" w:color="000000"/>
            </w:tcBorders>
          </w:tcPr>
          <w:p w14:paraId="36DAFF4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mạ điện</w:t>
            </w:r>
          </w:p>
          <w:p w14:paraId="0A7F75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hot galvanising processes</w:t>
            </w:r>
          </w:p>
        </w:tc>
        <w:tc>
          <w:tcPr>
            <w:tcW w:w="320" w:type="pct"/>
            <w:tcBorders>
              <w:top w:val="single" w:sz="4" w:space="0" w:color="000000"/>
              <w:left w:val="single" w:sz="4" w:space="0" w:color="000000"/>
              <w:bottom w:val="single" w:sz="4" w:space="0" w:color="000000"/>
              <w:right w:val="single" w:sz="4" w:space="0" w:color="000000"/>
            </w:tcBorders>
          </w:tcPr>
          <w:p w14:paraId="56BFE0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11 05</w:t>
            </w:r>
          </w:p>
        </w:tc>
        <w:tc>
          <w:tcPr>
            <w:tcW w:w="271" w:type="pct"/>
            <w:tcBorders>
              <w:top w:val="single" w:sz="4" w:space="0" w:color="000000"/>
              <w:left w:val="single" w:sz="4" w:space="0" w:color="000000"/>
              <w:bottom w:val="single" w:sz="4" w:space="0" w:color="000000"/>
              <w:right w:val="single" w:sz="4" w:space="0" w:color="000000"/>
            </w:tcBorders>
          </w:tcPr>
          <w:p w14:paraId="1A1160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A59E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7CB44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C1729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F8E76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83A5AC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C3708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07 02 01</w:t>
            </w:r>
          </w:p>
        </w:tc>
        <w:tc>
          <w:tcPr>
            <w:tcW w:w="2441" w:type="pct"/>
            <w:tcBorders>
              <w:top w:val="single" w:sz="4" w:space="0" w:color="000000"/>
              <w:left w:val="single" w:sz="4" w:space="0" w:color="000000"/>
              <w:bottom w:val="single" w:sz="4" w:space="0" w:color="000000"/>
              <w:right w:val="single" w:sz="4" w:space="0" w:color="000000"/>
            </w:tcBorders>
          </w:tcPr>
          <w:p w14:paraId="46575D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xử lý khí thải</w:t>
            </w:r>
          </w:p>
          <w:p w14:paraId="20BB45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w:t>
            </w:r>
          </w:p>
        </w:tc>
        <w:tc>
          <w:tcPr>
            <w:tcW w:w="320" w:type="pct"/>
            <w:tcBorders>
              <w:top w:val="single" w:sz="4" w:space="0" w:color="000000"/>
              <w:left w:val="single" w:sz="4" w:space="0" w:color="000000"/>
              <w:bottom w:val="single" w:sz="4" w:space="0" w:color="000000"/>
              <w:right w:val="single" w:sz="4" w:space="0" w:color="000000"/>
            </w:tcBorders>
          </w:tcPr>
          <w:p w14:paraId="4B6382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11 05 03</w:t>
            </w:r>
          </w:p>
        </w:tc>
        <w:tc>
          <w:tcPr>
            <w:tcW w:w="271" w:type="pct"/>
            <w:tcBorders>
              <w:top w:val="single" w:sz="4" w:space="0" w:color="000000"/>
              <w:left w:val="single" w:sz="4" w:space="0" w:color="000000"/>
              <w:bottom w:val="single" w:sz="4" w:space="0" w:color="000000"/>
              <w:right w:val="single" w:sz="4" w:space="0" w:color="000000"/>
            </w:tcBorders>
          </w:tcPr>
          <w:p w14:paraId="4387A8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66400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5800F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CEBA0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66A54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DFC12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BA19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07 02 02</w:t>
            </w:r>
          </w:p>
        </w:tc>
        <w:tc>
          <w:tcPr>
            <w:tcW w:w="2441" w:type="pct"/>
            <w:tcBorders>
              <w:top w:val="single" w:sz="4" w:space="0" w:color="000000"/>
              <w:left w:val="single" w:sz="4" w:space="0" w:color="000000"/>
              <w:bottom w:val="single" w:sz="4" w:space="0" w:color="000000"/>
              <w:right w:val="single" w:sz="4" w:space="0" w:color="000000"/>
            </w:tcBorders>
          </w:tcPr>
          <w:p w14:paraId="1B60ED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tráng rửa, làm sạch bề mặt</w:t>
            </w:r>
          </w:p>
          <w:p w14:paraId="707E94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flux</w:t>
            </w:r>
          </w:p>
        </w:tc>
        <w:tc>
          <w:tcPr>
            <w:tcW w:w="320" w:type="pct"/>
            <w:tcBorders>
              <w:top w:val="single" w:sz="4" w:space="0" w:color="000000"/>
              <w:left w:val="single" w:sz="4" w:space="0" w:color="000000"/>
              <w:bottom w:val="single" w:sz="4" w:space="0" w:color="000000"/>
              <w:right w:val="single" w:sz="4" w:space="0" w:color="000000"/>
            </w:tcBorders>
          </w:tcPr>
          <w:p w14:paraId="431E4C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11 05 04</w:t>
            </w:r>
          </w:p>
        </w:tc>
        <w:tc>
          <w:tcPr>
            <w:tcW w:w="271" w:type="pct"/>
            <w:tcBorders>
              <w:top w:val="single" w:sz="4" w:space="0" w:color="000000"/>
              <w:left w:val="single" w:sz="4" w:space="0" w:color="000000"/>
              <w:bottom w:val="single" w:sz="4" w:space="0" w:color="000000"/>
              <w:right w:val="single" w:sz="4" w:space="0" w:color="000000"/>
            </w:tcBorders>
          </w:tcPr>
          <w:p w14:paraId="7C5CD8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DE05E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309604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Y23</w:t>
            </w:r>
          </w:p>
        </w:tc>
        <w:tc>
          <w:tcPr>
            <w:tcW w:w="389" w:type="pct"/>
            <w:tcBorders>
              <w:top w:val="single" w:sz="4" w:space="0" w:color="000000"/>
              <w:left w:val="single" w:sz="4" w:space="0" w:color="000000"/>
              <w:bottom w:val="single" w:sz="4" w:space="0" w:color="000000"/>
              <w:right w:val="single" w:sz="4" w:space="0" w:color="000000"/>
            </w:tcBorders>
          </w:tcPr>
          <w:p w14:paraId="0649C7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576EF4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Lỏng/bùn</w:t>
            </w:r>
          </w:p>
        </w:tc>
        <w:tc>
          <w:tcPr>
            <w:tcW w:w="432" w:type="pct"/>
            <w:tcBorders>
              <w:top w:val="single" w:sz="4" w:space="0" w:color="000000"/>
              <w:left w:val="single" w:sz="4" w:space="0" w:color="000000"/>
              <w:bottom w:val="single" w:sz="4" w:space="0" w:color="000000"/>
              <w:right w:val="single" w:sz="4" w:space="0" w:color="000000"/>
            </w:tcBorders>
          </w:tcPr>
          <w:p w14:paraId="56A834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3AB739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A4B4D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07 02 03</w:t>
            </w:r>
          </w:p>
        </w:tc>
        <w:tc>
          <w:tcPr>
            <w:tcW w:w="2441" w:type="pct"/>
            <w:tcBorders>
              <w:top w:val="single" w:sz="4" w:space="0" w:color="000000"/>
              <w:left w:val="single" w:sz="4" w:space="0" w:color="000000"/>
              <w:bottom w:val="single" w:sz="4" w:space="0" w:color="000000"/>
              <w:right w:val="single" w:sz="4" w:space="0" w:color="000000"/>
            </w:tcBorders>
          </w:tcPr>
          <w:p w14:paraId="55EC473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từ quá trình mạ điện</w:t>
            </w:r>
          </w:p>
          <w:p w14:paraId="6473D2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water from hot galvanising processes</w:t>
            </w:r>
          </w:p>
        </w:tc>
        <w:tc>
          <w:tcPr>
            <w:tcW w:w="320" w:type="pct"/>
            <w:tcBorders>
              <w:top w:val="single" w:sz="4" w:space="0" w:color="000000"/>
              <w:left w:val="single" w:sz="4" w:space="0" w:color="000000"/>
              <w:bottom w:val="single" w:sz="4" w:space="0" w:color="000000"/>
              <w:right w:val="single" w:sz="4" w:space="0" w:color="000000"/>
            </w:tcBorders>
          </w:tcPr>
          <w:p w14:paraId="4A521A9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AD275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6F7A7D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65EE8A5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Y22</w:t>
            </w:r>
          </w:p>
          <w:p w14:paraId="0B3F18E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Y23</w:t>
            </w:r>
          </w:p>
          <w:p w14:paraId="0EAA5C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Y33</w:t>
            </w:r>
          </w:p>
        </w:tc>
        <w:tc>
          <w:tcPr>
            <w:tcW w:w="389" w:type="pct"/>
            <w:tcBorders>
              <w:top w:val="single" w:sz="4" w:space="0" w:color="000000"/>
              <w:left w:val="single" w:sz="4" w:space="0" w:color="000000"/>
              <w:bottom w:val="single" w:sz="4" w:space="0" w:color="000000"/>
              <w:right w:val="single" w:sz="4" w:space="0" w:color="000000"/>
            </w:tcBorders>
          </w:tcPr>
          <w:p w14:paraId="38B283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36A10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6FC2F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02D1CF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7F68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07 02 04</w:t>
            </w:r>
          </w:p>
        </w:tc>
        <w:tc>
          <w:tcPr>
            <w:tcW w:w="2441" w:type="pct"/>
            <w:tcBorders>
              <w:top w:val="single" w:sz="4" w:space="0" w:color="000000"/>
              <w:left w:val="single" w:sz="4" w:space="0" w:color="000000"/>
              <w:bottom w:val="single" w:sz="4" w:space="0" w:color="000000"/>
              <w:right w:val="single" w:sz="4" w:space="0" w:color="000000"/>
            </w:tcBorders>
          </w:tcPr>
          <w:p w14:paraId="39CBDF1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Kẽm cứng (mẩu vụn, cục, thanh, tấm) thải bỏ</w:t>
            </w:r>
          </w:p>
          <w:p w14:paraId="5D3A21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Hard zinc</w:t>
            </w:r>
          </w:p>
        </w:tc>
        <w:tc>
          <w:tcPr>
            <w:tcW w:w="320" w:type="pct"/>
            <w:tcBorders>
              <w:top w:val="single" w:sz="4" w:space="0" w:color="000000"/>
              <w:left w:val="single" w:sz="4" w:space="0" w:color="000000"/>
              <w:bottom w:val="single" w:sz="4" w:space="0" w:color="000000"/>
              <w:right w:val="single" w:sz="4" w:space="0" w:color="000000"/>
            </w:tcBorders>
          </w:tcPr>
          <w:p w14:paraId="1A34D0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11 05 01</w:t>
            </w:r>
          </w:p>
        </w:tc>
        <w:tc>
          <w:tcPr>
            <w:tcW w:w="271" w:type="pct"/>
            <w:tcBorders>
              <w:top w:val="single" w:sz="4" w:space="0" w:color="000000"/>
              <w:left w:val="single" w:sz="4" w:space="0" w:color="000000"/>
              <w:bottom w:val="single" w:sz="4" w:space="0" w:color="000000"/>
              <w:right w:val="single" w:sz="4" w:space="0" w:color="000000"/>
            </w:tcBorders>
          </w:tcPr>
          <w:p w14:paraId="7740CF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589D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E8FF1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33622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EE206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FF1F85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BC94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07 02 05</w:t>
            </w:r>
          </w:p>
        </w:tc>
        <w:tc>
          <w:tcPr>
            <w:tcW w:w="2441" w:type="pct"/>
            <w:tcBorders>
              <w:top w:val="single" w:sz="4" w:space="0" w:color="000000"/>
              <w:left w:val="single" w:sz="4" w:space="0" w:color="000000"/>
              <w:bottom w:val="single" w:sz="4" w:space="0" w:color="000000"/>
              <w:right w:val="single" w:sz="4" w:space="0" w:color="000000"/>
            </w:tcBorders>
          </w:tcPr>
          <w:p w14:paraId="26AC40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chứa kẽm</w:t>
            </w:r>
          </w:p>
          <w:p w14:paraId="39444B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Zinc ash</w:t>
            </w:r>
          </w:p>
        </w:tc>
        <w:tc>
          <w:tcPr>
            <w:tcW w:w="320" w:type="pct"/>
            <w:tcBorders>
              <w:top w:val="single" w:sz="4" w:space="0" w:color="000000"/>
              <w:left w:val="single" w:sz="4" w:space="0" w:color="000000"/>
              <w:bottom w:val="single" w:sz="4" w:space="0" w:color="000000"/>
              <w:right w:val="single" w:sz="4" w:space="0" w:color="000000"/>
            </w:tcBorders>
          </w:tcPr>
          <w:p w14:paraId="0BFEE7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11 05 02</w:t>
            </w:r>
          </w:p>
        </w:tc>
        <w:tc>
          <w:tcPr>
            <w:tcW w:w="271" w:type="pct"/>
            <w:tcBorders>
              <w:top w:val="single" w:sz="4" w:space="0" w:color="000000"/>
              <w:left w:val="single" w:sz="4" w:space="0" w:color="000000"/>
              <w:bottom w:val="single" w:sz="4" w:space="0" w:color="000000"/>
              <w:right w:val="single" w:sz="4" w:space="0" w:color="000000"/>
            </w:tcBorders>
          </w:tcPr>
          <w:p w14:paraId="4CF53D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74E85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A6B2E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CD126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EB139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6AAA05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D179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07 03</w:t>
            </w:r>
          </w:p>
        </w:tc>
        <w:tc>
          <w:tcPr>
            <w:tcW w:w="2441" w:type="pct"/>
            <w:tcBorders>
              <w:top w:val="single" w:sz="4" w:space="0" w:color="000000"/>
              <w:left w:val="single" w:sz="4" w:space="0" w:color="000000"/>
              <w:bottom w:val="single" w:sz="4" w:space="0" w:color="000000"/>
              <w:right w:val="single" w:sz="4" w:space="0" w:color="000000"/>
            </w:tcBorders>
          </w:tcPr>
          <w:p w14:paraId="0F30DC6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gia công tạo hình và xử lý cơ-lý bề mặt kim loại và các vật liệu khác</w:t>
            </w:r>
          </w:p>
          <w:p w14:paraId="608549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shaping and physical and mechanical surface treatment of metals and plastics</w:t>
            </w:r>
          </w:p>
        </w:tc>
        <w:tc>
          <w:tcPr>
            <w:tcW w:w="320" w:type="pct"/>
            <w:tcBorders>
              <w:top w:val="single" w:sz="4" w:space="0" w:color="000000"/>
              <w:left w:val="single" w:sz="4" w:space="0" w:color="000000"/>
              <w:bottom w:val="single" w:sz="4" w:space="0" w:color="000000"/>
              <w:right w:val="single" w:sz="4" w:space="0" w:color="000000"/>
            </w:tcBorders>
          </w:tcPr>
          <w:p w14:paraId="745C7A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12 01</w:t>
            </w:r>
          </w:p>
        </w:tc>
        <w:tc>
          <w:tcPr>
            <w:tcW w:w="271" w:type="pct"/>
            <w:tcBorders>
              <w:top w:val="single" w:sz="4" w:space="0" w:color="000000"/>
              <w:left w:val="single" w:sz="4" w:space="0" w:color="000000"/>
              <w:bottom w:val="single" w:sz="4" w:space="0" w:color="000000"/>
              <w:right w:val="single" w:sz="4" w:space="0" w:color="000000"/>
            </w:tcBorders>
          </w:tcPr>
          <w:p w14:paraId="1AC456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942513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333A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847A5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F9C35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0B06E1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D6D5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07 03 01</w:t>
            </w:r>
          </w:p>
        </w:tc>
        <w:tc>
          <w:tcPr>
            <w:tcW w:w="2441" w:type="pct"/>
            <w:tcBorders>
              <w:top w:val="single" w:sz="4" w:space="0" w:color="000000"/>
              <w:left w:val="single" w:sz="4" w:space="0" w:color="000000"/>
              <w:bottom w:val="single" w:sz="4" w:space="0" w:color="000000"/>
              <w:right w:val="single" w:sz="4" w:space="0" w:color="000000"/>
            </w:tcBorders>
          </w:tcPr>
          <w:p w14:paraId="1EC553B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gốc khoáng có hợp chất halogen hữu cơ thải từ quá trình gia công tạo hình</w:t>
            </w:r>
          </w:p>
          <w:p w14:paraId="13296D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machining oils containing halogens</w:t>
            </w:r>
          </w:p>
        </w:tc>
        <w:tc>
          <w:tcPr>
            <w:tcW w:w="320" w:type="pct"/>
            <w:tcBorders>
              <w:top w:val="single" w:sz="4" w:space="0" w:color="000000"/>
              <w:left w:val="single" w:sz="4" w:space="0" w:color="000000"/>
              <w:bottom w:val="single" w:sz="4" w:space="0" w:color="000000"/>
              <w:right w:val="single" w:sz="4" w:space="0" w:color="000000"/>
            </w:tcBorders>
          </w:tcPr>
          <w:p w14:paraId="374834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12 01 06</w:t>
            </w:r>
          </w:p>
        </w:tc>
        <w:tc>
          <w:tcPr>
            <w:tcW w:w="271" w:type="pct"/>
            <w:tcBorders>
              <w:top w:val="single" w:sz="4" w:space="0" w:color="000000"/>
              <w:left w:val="single" w:sz="4" w:space="0" w:color="000000"/>
              <w:bottom w:val="single" w:sz="4" w:space="0" w:color="000000"/>
              <w:right w:val="single" w:sz="4" w:space="0" w:color="000000"/>
            </w:tcBorders>
          </w:tcPr>
          <w:p w14:paraId="682544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78C92D6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58DF2F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052156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AFB34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21A29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7B3FE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7BEB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07 03 02</w:t>
            </w:r>
          </w:p>
        </w:tc>
        <w:tc>
          <w:tcPr>
            <w:tcW w:w="2441" w:type="pct"/>
            <w:tcBorders>
              <w:top w:val="single" w:sz="4" w:space="0" w:color="000000"/>
              <w:left w:val="single" w:sz="4" w:space="0" w:color="000000"/>
              <w:bottom w:val="single" w:sz="4" w:space="0" w:color="000000"/>
              <w:right w:val="single" w:sz="4" w:space="0" w:color="000000"/>
            </w:tcBorders>
          </w:tcPr>
          <w:p w14:paraId="2BF5403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gốc khoáng không có hợp chất halogen hữu cơ thải từ quá trình gia công tạo hình</w:t>
            </w:r>
          </w:p>
          <w:p w14:paraId="7AAE6C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machining oils free of halogens</w:t>
            </w:r>
          </w:p>
        </w:tc>
        <w:tc>
          <w:tcPr>
            <w:tcW w:w="320" w:type="pct"/>
            <w:tcBorders>
              <w:top w:val="single" w:sz="4" w:space="0" w:color="000000"/>
              <w:left w:val="single" w:sz="4" w:space="0" w:color="000000"/>
              <w:bottom w:val="single" w:sz="4" w:space="0" w:color="000000"/>
              <w:right w:val="single" w:sz="4" w:space="0" w:color="000000"/>
            </w:tcBorders>
          </w:tcPr>
          <w:p w14:paraId="109076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12 01 07</w:t>
            </w:r>
          </w:p>
        </w:tc>
        <w:tc>
          <w:tcPr>
            <w:tcW w:w="271" w:type="pct"/>
            <w:tcBorders>
              <w:top w:val="single" w:sz="4" w:space="0" w:color="000000"/>
              <w:left w:val="single" w:sz="4" w:space="0" w:color="000000"/>
              <w:bottom w:val="single" w:sz="4" w:space="0" w:color="000000"/>
              <w:right w:val="single" w:sz="4" w:space="0" w:color="000000"/>
            </w:tcBorders>
          </w:tcPr>
          <w:p w14:paraId="112E8B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41B268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744DED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9C0A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94719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A5034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F3057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07 03 03</w:t>
            </w:r>
          </w:p>
        </w:tc>
        <w:tc>
          <w:tcPr>
            <w:tcW w:w="2441" w:type="pct"/>
            <w:tcBorders>
              <w:top w:val="single" w:sz="4" w:space="0" w:color="000000"/>
              <w:left w:val="single" w:sz="4" w:space="0" w:color="000000"/>
              <w:bottom w:val="single" w:sz="4" w:space="0" w:color="000000"/>
              <w:right w:val="single" w:sz="4" w:space="0" w:color="000000"/>
            </w:tcBorders>
          </w:tcPr>
          <w:p w14:paraId="0C90D7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Nhũ tương và dung dịch thải có hợp chất halogen hữu cơ từ quá trình gia công tạo hình</w:t>
            </w:r>
          </w:p>
          <w:p w14:paraId="2B94C1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Machining emulsions and solutions containing halogens</w:t>
            </w:r>
          </w:p>
        </w:tc>
        <w:tc>
          <w:tcPr>
            <w:tcW w:w="320" w:type="pct"/>
            <w:tcBorders>
              <w:top w:val="single" w:sz="4" w:space="0" w:color="000000"/>
              <w:left w:val="single" w:sz="4" w:space="0" w:color="000000"/>
              <w:bottom w:val="single" w:sz="4" w:space="0" w:color="000000"/>
              <w:right w:val="single" w:sz="4" w:space="0" w:color="000000"/>
            </w:tcBorders>
          </w:tcPr>
          <w:p w14:paraId="04DC25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12 01 08</w:t>
            </w:r>
          </w:p>
        </w:tc>
        <w:tc>
          <w:tcPr>
            <w:tcW w:w="271" w:type="pct"/>
            <w:tcBorders>
              <w:top w:val="single" w:sz="4" w:space="0" w:color="000000"/>
              <w:left w:val="single" w:sz="4" w:space="0" w:color="000000"/>
              <w:bottom w:val="single" w:sz="4" w:space="0" w:color="000000"/>
              <w:right w:val="single" w:sz="4" w:space="0" w:color="000000"/>
            </w:tcBorders>
          </w:tcPr>
          <w:p w14:paraId="0CA4D52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A4060</w:t>
            </w:r>
          </w:p>
          <w:p w14:paraId="2A91A1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2FF5C8F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032A88C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11CD78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12839B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DEDF2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C7612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33575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7B58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07 03 04</w:t>
            </w:r>
          </w:p>
        </w:tc>
        <w:tc>
          <w:tcPr>
            <w:tcW w:w="2441" w:type="pct"/>
            <w:tcBorders>
              <w:top w:val="single" w:sz="4" w:space="0" w:color="000000"/>
              <w:left w:val="single" w:sz="4" w:space="0" w:color="000000"/>
              <w:bottom w:val="single" w:sz="4" w:space="0" w:color="000000"/>
              <w:right w:val="single" w:sz="4" w:space="0" w:color="000000"/>
            </w:tcBorders>
          </w:tcPr>
          <w:p w14:paraId="600364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Nhũ tương và dung dịch thải không có hợp chất halogen hữu cơ từ quá trình gia công tạo hình</w:t>
            </w:r>
          </w:p>
          <w:p w14:paraId="7D2487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Machining emulsions and solutions free of halogens</w:t>
            </w:r>
          </w:p>
        </w:tc>
        <w:tc>
          <w:tcPr>
            <w:tcW w:w="320" w:type="pct"/>
            <w:tcBorders>
              <w:top w:val="single" w:sz="4" w:space="0" w:color="000000"/>
              <w:left w:val="single" w:sz="4" w:space="0" w:color="000000"/>
              <w:bottom w:val="single" w:sz="4" w:space="0" w:color="000000"/>
              <w:right w:val="single" w:sz="4" w:space="0" w:color="000000"/>
            </w:tcBorders>
          </w:tcPr>
          <w:p w14:paraId="7D74C0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12 01 09</w:t>
            </w:r>
          </w:p>
        </w:tc>
        <w:tc>
          <w:tcPr>
            <w:tcW w:w="271" w:type="pct"/>
            <w:tcBorders>
              <w:top w:val="single" w:sz="4" w:space="0" w:color="000000"/>
              <w:left w:val="single" w:sz="4" w:space="0" w:color="000000"/>
              <w:bottom w:val="single" w:sz="4" w:space="0" w:color="000000"/>
              <w:right w:val="single" w:sz="4" w:space="0" w:color="000000"/>
            </w:tcBorders>
          </w:tcPr>
          <w:p w14:paraId="0303F67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A4060</w:t>
            </w:r>
          </w:p>
          <w:p w14:paraId="4A130E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582E3A1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00781E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Y17</w:t>
            </w:r>
          </w:p>
        </w:tc>
        <w:tc>
          <w:tcPr>
            <w:tcW w:w="389" w:type="pct"/>
            <w:tcBorders>
              <w:top w:val="single" w:sz="4" w:space="0" w:color="000000"/>
              <w:left w:val="single" w:sz="4" w:space="0" w:color="000000"/>
              <w:bottom w:val="single" w:sz="4" w:space="0" w:color="000000"/>
              <w:right w:val="single" w:sz="4" w:space="0" w:color="000000"/>
            </w:tcBorders>
          </w:tcPr>
          <w:p w14:paraId="1B328A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CE965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0EEC6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0EEB08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E00E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07 03 05</w:t>
            </w:r>
          </w:p>
        </w:tc>
        <w:tc>
          <w:tcPr>
            <w:tcW w:w="2441" w:type="pct"/>
            <w:tcBorders>
              <w:top w:val="single" w:sz="4" w:space="0" w:color="000000"/>
              <w:left w:val="single" w:sz="4" w:space="0" w:color="000000"/>
              <w:bottom w:val="single" w:sz="4" w:space="0" w:color="000000"/>
              <w:right w:val="single" w:sz="4" w:space="0" w:color="000000"/>
            </w:tcBorders>
          </w:tcPr>
          <w:p w14:paraId="1292DD4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tổng hợp thải từ quá trình gia công tạo hình</w:t>
            </w:r>
          </w:p>
          <w:p w14:paraId="273FA3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Synthetic machining oils</w:t>
            </w:r>
          </w:p>
        </w:tc>
        <w:tc>
          <w:tcPr>
            <w:tcW w:w="320" w:type="pct"/>
            <w:tcBorders>
              <w:top w:val="single" w:sz="4" w:space="0" w:color="000000"/>
              <w:left w:val="single" w:sz="4" w:space="0" w:color="000000"/>
              <w:bottom w:val="single" w:sz="4" w:space="0" w:color="000000"/>
              <w:right w:val="single" w:sz="4" w:space="0" w:color="000000"/>
            </w:tcBorders>
          </w:tcPr>
          <w:p w14:paraId="4F7882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12 01 10</w:t>
            </w:r>
          </w:p>
        </w:tc>
        <w:tc>
          <w:tcPr>
            <w:tcW w:w="271" w:type="pct"/>
            <w:tcBorders>
              <w:top w:val="single" w:sz="4" w:space="0" w:color="000000"/>
              <w:left w:val="single" w:sz="4" w:space="0" w:color="000000"/>
              <w:bottom w:val="single" w:sz="4" w:space="0" w:color="000000"/>
              <w:right w:val="single" w:sz="4" w:space="0" w:color="000000"/>
            </w:tcBorders>
          </w:tcPr>
          <w:p w14:paraId="5D3E5B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C36AE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18C89D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33C06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0D546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41B458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FF712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07 03 06</w:t>
            </w:r>
          </w:p>
        </w:tc>
        <w:tc>
          <w:tcPr>
            <w:tcW w:w="2441" w:type="pct"/>
            <w:tcBorders>
              <w:top w:val="single" w:sz="4" w:space="0" w:color="000000"/>
              <w:left w:val="single" w:sz="4" w:space="0" w:color="000000"/>
              <w:bottom w:val="single" w:sz="4" w:space="0" w:color="000000"/>
              <w:right w:val="single" w:sz="4" w:space="0" w:color="000000"/>
            </w:tcBorders>
          </w:tcPr>
          <w:p w14:paraId="048E4C3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Sáp và mỡ đã qua sử dụng</w:t>
            </w:r>
          </w:p>
          <w:p w14:paraId="620F84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waxes and fats</w:t>
            </w:r>
          </w:p>
        </w:tc>
        <w:tc>
          <w:tcPr>
            <w:tcW w:w="320" w:type="pct"/>
            <w:tcBorders>
              <w:top w:val="single" w:sz="4" w:space="0" w:color="000000"/>
              <w:left w:val="single" w:sz="4" w:space="0" w:color="000000"/>
              <w:bottom w:val="single" w:sz="4" w:space="0" w:color="000000"/>
              <w:right w:val="single" w:sz="4" w:space="0" w:color="000000"/>
            </w:tcBorders>
          </w:tcPr>
          <w:p w14:paraId="0857E8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12 01 12</w:t>
            </w:r>
          </w:p>
        </w:tc>
        <w:tc>
          <w:tcPr>
            <w:tcW w:w="271" w:type="pct"/>
            <w:tcBorders>
              <w:top w:val="single" w:sz="4" w:space="0" w:color="000000"/>
              <w:left w:val="single" w:sz="4" w:space="0" w:color="000000"/>
              <w:bottom w:val="single" w:sz="4" w:space="0" w:color="000000"/>
              <w:right w:val="single" w:sz="4" w:space="0" w:color="000000"/>
            </w:tcBorders>
          </w:tcPr>
          <w:p w14:paraId="2F8F56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8F103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Y17</w:t>
            </w:r>
          </w:p>
        </w:tc>
        <w:tc>
          <w:tcPr>
            <w:tcW w:w="389" w:type="pct"/>
            <w:tcBorders>
              <w:top w:val="single" w:sz="4" w:space="0" w:color="000000"/>
              <w:left w:val="single" w:sz="4" w:space="0" w:color="000000"/>
              <w:bottom w:val="single" w:sz="4" w:space="0" w:color="000000"/>
              <w:right w:val="single" w:sz="4" w:space="0" w:color="000000"/>
            </w:tcBorders>
          </w:tcPr>
          <w:p w14:paraId="4114BE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3DA41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720E5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63C195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4818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07 03 07</w:t>
            </w:r>
          </w:p>
        </w:tc>
        <w:tc>
          <w:tcPr>
            <w:tcW w:w="2441" w:type="pct"/>
            <w:tcBorders>
              <w:top w:val="single" w:sz="4" w:space="0" w:color="000000"/>
              <w:left w:val="single" w:sz="4" w:space="0" w:color="000000"/>
              <w:bottom w:val="single" w:sz="4" w:space="0" w:color="000000"/>
              <w:right w:val="single" w:sz="4" w:space="0" w:color="000000"/>
            </w:tcBorders>
          </w:tcPr>
          <w:p w14:paraId="19E67DC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gia công tạo hình</w:t>
            </w:r>
          </w:p>
          <w:p w14:paraId="3A7353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Machining sludges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54699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12 01 14</w:t>
            </w:r>
          </w:p>
        </w:tc>
        <w:tc>
          <w:tcPr>
            <w:tcW w:w="271" w:type="pct"/>
            <w:tcBorders>
              <w:top w:val="single" w:sz="4" w:space="0" w:color="000000"/>
              <w:left w:val="single" w:sz="4" w:space="0" w:color="000000"/>
              <w:bottom w:val="single" w:sz="4" w:space="0" w:color="000000"/>
              <w:right w:val="single" w:sz="4" w:space="0" w:color="000000"/>
            </w:tcBorders>
          </w:tcPr>
          <w:p w14:paraId="308DED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FE6C82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639A2F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Y17</w:t>
            </w:r>
          </w:p>
        </w:tc>
        <w:tc>
          <w:tcPr>
            <w:tcW w:w="389" w:type="pct"/>
            <w:tcBorders>
              <w:top w:val="single" w:sz="4" w:space="0" w:color="000000"/>
              <w:left w:val="single" w:sz="4" w:space="0" w:color="000000"/>
              <w:bottom w:val="single" w:sz="4" w:space="0" w:color="000000"/>
              <w:right w:val="single" w:sz="4" w:space="0" w:color="000000"/>
            </w:tcBorders>
          </w:tcPr>
          <w:p w14:paraId="2D21FF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C5AF8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904BF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205E38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A4DF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07 03 08</w:t>
            </w:r>
          </w:p>
        </w:tc>
        <w:tc>
          <w:tcPr>
            <w:tcW w:w="2441" w:type="pct"/>
            <w:tcBorders>
              <w:top w:val="single" w:sz="4" w:space="0" w:color="000000"/>
              <w:left w:val="single" w:sz="4" w:space="0" w:color="000000"/>
              <w:bottom w:val="single" w:sz="4" w:space="0" w:color="000000"/>
              <w:right w:val="single" w:sz="4" w:space="0" w:color="000000"/>
            </w:tcBorders>
          </w:tcPr>
          <w:p w14:paraId="12106AC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vật liệu mài dạng hạt thải có các thành phần nguy hại (cát, bột mài…)</w:t>
            </w:r>
          </w:p>
          <w:p w14:paraId="1ADDF9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 blasting material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0B341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12 01 16</w:t>
            </w:r>
          </w:p>
        </w:tc>
        <w:tc>
          <w:tcPr>
            <w:tcW w:w="271" w:type="pct"/>
            <w:tcBorders>
              <w:top w:val="single" w:sz="4" w:space="0" w:color="000000"/>
              <w:left w:val="single" w:sz="4" w:space="0" w:color="000000"/>
              <w:bottom w:val="single" w:sz="4" w:space="0" w:color="000000"/>
              <w:right w:val="single" w:sz="4" w:space="0" w:color="000000"/>
            </w:tcBorders>
          </w:tcPr>
          <w:p w14:paraId="07DCA7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01582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49A037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2716C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465CC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615B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AED3F6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F634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07 03 09</w:t>
            </w:r>
          </w:p>
        </w:tc>
        <w:tc>
          <w:tcPr>
            <w:tcW w:w="2441" w:type="pct"/>
            <w:tcBorders>
              <w:top w:val="single" w:sz="4" w:space="0" w:color="000000"/>
              <w:left w:val="single" w:sz="4" w:space="0" w:color="000000"/>
              <w:bottom w:val="single" w:sz="4" w:space="0" w:color="000000"/>
              <w:right w:val="single" w:sz="4" w:space="0" w:color="000000"/>
            </w:tcBorders>
          </w:tcPr>
          <w:p w14:paraId="4E4C73D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nghiền, mài có dầu</w:t>
            </w:r>
          </w:p>
          <w:p w14:paraId="66043F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 sludge (grinding, honing and lapping sludge) containing oil</w:t>
            </w:r>
          </w:p>
        </w:tc>
        <w:tc>
          <w:tcPr>
            <w:tcW w:w="320" w:type="pct"/>
            <w:tcBorders>
              <w:top w:val="single" w:sz="4" w:space="0" w:color="000000"/>
              <w:left w:val="single" w:sz="4" w:space="0" w:color="000000"/>
              <w:bottom w:val="single" w:sz="4" w:space="0" w:color="000000"/>
              <w:right w:val="single" w:sz="4" w:space="0" w:color="000000"/>
            </w:tcBorders>
          </w:tcPr>
          <w:p w14:paraId="4C12F5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12 01 18</w:t>
            </w:r>
          </w:p>
        </w:tc>
        <w:tc>
          <w:tcPr>
            <w:tcW w:w="271" w:type="pct"/>
            <w:tcBorders>
              <w:top w:val="single" w:sz="4" w:space="0" w:color="000000"/>
              <w:left w:val="single" w:sz="4" w:space="0" w:color="000000"/>
              <w:bottom w:val="single" w:sz="4" w:space="0" w:color="000000"/>
              <w:right w:val="single" w:sz="4" w:space="0" w:color="000000"/>
            </w:tcBorders>
          </w:tcPr>
          <w:p w14:paraId="0E6C7E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3347A1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3F3C0B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Y17</w:t>
            </w:r>
          </w:p>
        </w:tc>
        <w:tc>
          <w:tcPr>
            <w:tcW w:w="389" w:type="pct"/>
            <w:tcBorders>
              <w:top w:val="single" w:sz="4" w:space="0" w:color="000000"/>
              <w:left w:val="single" w:sz="4" w:space="0" w:color="000000"/>
              <w:bottom w:val="single" w:sz="4" w:space="0" w:color="000000"/>
              <w:right w:val="single" w:sz="4" w:space="0" w:color="000000"/>
            </w:tcBorders>
          </w:tcPr>
          <w:p w14:paraId="7D8E93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1B15C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C2FA5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36848D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A5F7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07 03 10</w:t>
            </w:r>
          </w:p>
        </w:tc>
        <w:tc>
          <w:tcPr>
            <w:tcW w:w="2441" w:type="pct"/>
            <w:tcBorders>
              <w:top w:val="single" w:sz="4" w:space="0" w:color="000000"/>
              <w:left w:val="single" w:sz="4" w:space="0" w:color="000000"/>
              <w:bottom w:val="single" w:sz="4" w:space="0" w:color="000000"/>
              <w:right w:val="single" w:sz="4" w:space="0" w:color="000000"/>
            </w:tcBorders>
          </w:tcPr>
          <w:p w14:paraId="4C150CC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thể dùng để mài đã qua sử dụng có các thành phần nguy hại (ví dụ đá mài, giấy ráp...)</w:t>
            </w:r>
          </w:p>
          <w:p w14:paraId="5E97B3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grinding bodies and grinding materials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CD263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12 01 20</w:t>
            </w:r>
          </w:p>
        </w:tc>
        <w:tc>
          <w:tcPr>
            <w:tcW w:w="271" w:type="pct"/>
            <w:tcBorders>
              <w:top w:val="single" w:sz="4" w:space="0" w:color="000000"/>
              <w:left w:val="single" w:sz="4" w:space="0" w:color="000000"/>
              <w:bottom w:val="single" w:sz="4" w:space="0" w:color="000000"/>
              <w:right w:val="single" w:sz="4" w:space="0" w:color="000000"/>
            </w:tcBorders>
          </w:tcPr>
          <w:p w14:paraId="2E4F74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448F9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164688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AE00F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0CF15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37A3C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03F77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BF25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07 03 11</w:t>
            </w:r>
          </w:p>
        </w:tc>
        <w:tc>
          <w:tcPr>
            <w:tcW w:w="2441" w:type="pct"/>
            <w:tcBorders>
              <w:top w:val="single" w:sz="4" w:space="0" w:color="000000"/>
              <w:left w:val="single" w:sz="4" w:space="0" w:color="000000"/>
              <w:bottom w:val="single" w:sz="4" w:space="0" w:color="000000"/>
              <w:right w:val="single" w:sz="4" w:space="0" w:color="000000"/>
            </w:tcBorders>
          </w:tcPr>
          <w:p w14:paraId="19FCCE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Phoi từ quá trình gia công tạo hình hoặc vật liệu bị mài ra lẫn dầu, nhũ tương hay dung dịch thải có dầu hoặc các thành phần nguy hại khác</w:t>
            </w:r>
          </w:p>
          <w:p w14:paraId="12914E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from machining and grinding materials containing oil and hazardous substances</w:t>
            </w:r>
          </w:p>
        </w:tc>
        <w:tc>
          <w:tcPr>
            <w:tcW w:w="320" w:type="pct"/>
            <w:tcBorders>
              <w:top w:val="single" w:sz="4" w:space="0" w:color="000000"/>
              <w:left w:val="single" w:sz="4" w:space="0" w:color="000000"/>
              <w:bottom w:val="single" w:sz="4" w:space="0" w:color="000000"/>
              <w:right w:val="single" w:sz="4" w:space="0" w:color="000000"/>
            </w:tcBorders>
          </w:tcPr>
          <w:p w14:paraId="6B7904C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CB843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3FB67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EB0E5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36C26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 bùn</w:t>
            </w:r>
          </w:p>
        </w:tc>
        <w:tc>
          <w:tcPr>
            <w:tcW w:w="432" w:type="pct"/>
            <w:tcBorders>
              <w:top w:val="single" w:sz="4" w:space="0" w:color="000000"/>
              <w:left w:val="single" w:sz="4" w:space="0" w:color="000000"/>
              <w:bottom w:val="single" w:sz="4" w:space="0" w:color="000000"/>
              <w:right w:val="single" w:sz="4" w:space="0" w:color="000000"/>
            </w:tcBorders>
          </w:tcPr>
          <w:p w14:paraId="0715F4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B0FD97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DCCC4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07 03 12</w:t>
            </w:r>
          </w:p>
        </w:tc>
        <w:tc>
          <w:tcPr>
            <w:tcW w:w="2441" w:type="pct"/>
            <w:tcBorders>
              <w:top w:val="single" w:sz="4" w:space="0" w:color="000000"/>
              <w:left w:val="single" w:sz="4" w:space="0" w:color="000000"/>
              <w:bottom w:val="single" w:sz="4" w:space="0" w:color="000000"/>
              <w:right w:val="single" w:sz="4" w:space="0" w:color="000000"/>
            </w:tcBorders>
          </w:tcPr>
          <w:p w14:paraId="4396A9F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Khuôn đổ bằng kim loại đen thải bỏ</w:t>
            </w:r>
          </w:p>
          <w:p w14:paraId="06030B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Ferrous metal filings and turnings</w:t>
            </w:r>
          </w:p>
        </w:tc>
        <w:tc>
          <w:tcPr>
            <w:tcW w:w="320" w:type="pct"/>
            <w:tcBorders>
              <w:top w:val="single" w:sz="4" w:space="0" w:color="000000"/>
              <w:left w:val="single" w:sz="4" w:space="0" w:color="000000"/>
              <w:bottom w:val="single" w:sz="4" w:space="0" w:color="000000"/>
              <w:right w:val="single" w:sz="4" w:space="0" w:color="000000"/>
            </w:tcBorders>
          </w:tcPr>
          <w:p w14:paraId="3DD72C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12 01 01</w:t>
            </w:r>
          </w:p>
        </w:tc>
        <w:tc>
          <w:tcPr>
            <w:tcW w:w="271" w:type="pct"/>
            <w:tcBorders>
              <w:top w:val="single" w:sz="4" w:space="0" w:color="000000"/>
              <w:left w:val="single" w:sz="4" w:space="0" w:color="000000"/>
              <w:bottom w:val="single" w:sz="4" w:space="0" w:color="000000"/>
              <w:right w:val="single" w:sz="4" w:space="0" w:color="000000"/>
            </w:tcBorders>
          </w:tcPr>
          <w:p w14:paraId="02C0C2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E2B3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EFA5E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61947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2CA6E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35926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A176F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07 03 13</w:t>
            </w:r>
          </w:p>
        </w:tc>
        <w:tc>
          <w:tcPr>
            <w:tcW w:w="2441" w:type="pct"/>
            <w:tcBorders>
              <w:top w:val="single" w:sz="4" w:space="0" w:color="000000"/>
              <w:left w:val="single" w:sz="4" w:space="0" w:color="000000"/>
              <w:bottom w:val="single" w:sz="4" w:space="0" w:color="000000"/>
              <w:right w:val="single" w:sz="4" w:space="0" w:color="000000"/>
            </w:tcBorders>
          </w:tcPr>
          <w:p w14:paraId="101D38E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chứa kim loại</w:t>
            </w:r>
          </w:p>
          <w:p w14:paraId="4C1BA5C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Ferrous metal dust and particles</w:t>
            </w:r>
          </w:p>
          <w:p w14:paraId="5BB339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non-ferrous metal dust and particles</w:t>
            </w:r>
          </w:p>
        </w:tc>
        <w:tc>
          <w:tcPr>
            <w:tcW w:w="320" w:type="pct"/>
            <w:tcBorders>
              <w:top w:val="single" w:sz="4" w:space="0" w:color="000000"/>
              <w:left w:val="single" w:sz="4" w:space="0" w:color="000000"/>
              <w:bottom w:val="single" w:sz="4" w:space="0" w:color="000000"/>
              <w:right w:val="single" w:sz="4" w:space="0" w:color="000000"/>
            </w:tcBorders>
          </w:tcPr>
          <w:p w14:paraId="05B0DF0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12 01 02</w:t>
            </w:r>
          </w:p>
          <w:p w14:paraId="6D68E3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12 01 04</w:t>
            </w:r>
          </w:p>
        </w:tc>
        <w:tc>
          <w:tcPr>
            <w:tcW w:w="271" w:type="pct"/>
            <w:tcBorders>
              <w:top w:val="single" w:sz="4" w:space="0" w:color="000000"/>
              <w:left w:val="single" w:sz="4" w:space="0" w:color="000000"/>
              <w:bottom w:val="single" w:sz="4" w:space="0" w:color="000000"/>
              <w:right w:val="single" w:sz="4" w:space="0" w:color="000000"/>
            </w:tcBorders>
          </w:tcPr>
          <w:p w14:paraId="6BFF2F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D15C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5E38B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7466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D9835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A9B7C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221E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07 03 14</w:t>
            </w:r>
          </w:p>
        </w:tc>
        <w:tc>
          <w:tcPr>
            <w:tcW w:w="2441" w:type="pct"/>
            <w:tcBorders>
              <w:top w:val="single" w:sz="4" w:space="0" w:color="000000"/>
              <w:left w:val="single" w:sz="4" w:space="0" w:color="000000"/>
              <w:bottom w:val="single" w:sz="4" w:space="0" w:color="000000"/>
              <w:right w:val="single" w:sz="4" w:space="0" w:color="000000"/>
            </w:tcBorders>
          </w:tcPr>
          <w:p w14:paraId="2E09FD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Khuôn đổ bằng kim loại màu thải bỏ</w:t>
            </w:r>
          </w:p>
          <w:p w14:paraId="5044C0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Non-ferrous metal filings and turnings</w:t>
            </w:r>
          </w:p>
        </w:tc>
        <w:tc>
          <w:tcPr>
            <w:tcW w:w="320" w:type="pct"/>
            <w:tcBorders>
              <w:top w:val="single" w:sz="4" w:space="0" w:color="000000"/>
              <w:left w:val="single" w:sz="4" w:space="0" w:color="000000"/>
              <w:bottom w:val="single" w:sz="4" w:space="0" w:color="000000"/>
              <w:right w:val="single" w:sz="4" w:space="0" w:color="000000"/>
            </w:tcBorders>
          </w:tcPr>
          <w:p w14:paraId="7887FF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12 01 03</w:t>
            </w:r>
          </w:p>
        </w:tc>
        <w:tc>
          <w:tcPr>
            <w:tcW w:w="271" w:type="pct"/>
            <w:tcBorders>
              <w:top w:val="single" w:sz="4" w:space="0" w:color="000000"/>
              <w:left w:val="single" w:sz="4" w:space="0" w:color="000000"/>
              <w:bottom w:val="single" w:sz="4" w:space="0" w:color="000000"/>
              <w:right w:val="single" w:sz="4" w:space="0" w:color="000000"/>
            </w:tcBorders>
          </w:tcPr>
          <w:p w14:paraId="1471D4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DFAD5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AD34D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75852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26397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1301B1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FB87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07 03 15</w:t>
            </w:r>
          </w:p>
        </w:tc>
        <w:tc>
          <w:tcPr>
            <w:tcW w:w="2441" w:type="pct"/>
            <w:tcBorders>
              <w:top w:val="single" w:sz="4" w:space="0" w:color="000000"/>
              <w:left w:val="single" w:sz="4" w:space="0" w:color="000000"/>
              <w:bottom w:val="single" w:sz="4" w:space="0" w:color="000000"/>
              <w:right w:val="single" w:sz="4" w:space="0" w:color="000000"/>
            </w:tcBorders>
          </w:tcPr>
          <w:p w14:paraId="1A889F9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Khuôn đổ bằng nhựa</w:t>
            </w:r>
          </w:p>
          <w:p w14:paraId="066063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Plastics shavings and turnings</w:t>
            </w:r>
          </w:p>
        </w:tc>
        <w:tc>
          <w:tcPr>
            <w:tcW w:w="320" w:type="pct"/>
            <w:tcBorders>
              <w:top w:val="single" w:sz="4" w:space="0" w:color="000000"/>
              <w:left w:val="single" w:sz="4" w:space="0" w:color="000000"/>
              <w:bottom w:val="single" w:sz="4" w:space="0" w:color="000000"/>
              <w:right w:val="single" w:sz="4" w:space="0" w:color="000000"/>
            </w:tcBorders>
          </w:tcPr>
          <w:p w14:paraId="3AE3EB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12 01 05</w:t>
            </w:r>
          </w:p>
        </w:tc>
        <w:tc>
          <w:tcPr>
            <w:tcW w:w="271" w:type="pct"/>
            <w:tcBorders>
              <w:top w:val="single" w:sz="4" w:space="0" w:color="000000"/>
              <w:left w:val="single" w:sz="4" w:space="0" w:color="000000"/>
              <w:bottom w:val="single" w:sz="4" w:space="0" w:color="000000"/>
              <w:right w:val="single" w:sz="4" w:space="0" w:color="000000"/>
            </w:tcBorders>
          </w:tcPr>
          <w:p w14:paraId="54D256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4487C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CF2D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618DD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2F58D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DB7E47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8CEB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07 03 16</w:t>
            </w:r>
          </w:p>
        </w:tc>
        <w:tc>
          <w:tcPr>
            <w:tcW w:w="2441" w:type="pct"/>
            <w:tcBorders>
              <w:top w:val="single" w:sz="4" w:space="0" w:color="000000"/>
              <w:left w:val="single" w:sz="4" w:space="0" w:color="000000"/>
              <w:bottom w:val="single" w:sz="4" w:space="0" w:color="000000"/>
              <w:right w:val="single" w:sz="4" w:space="0" w:color="000000"/>
            </w:tcBorders>
          </w:tcPr>
          <w:p w14:paraId="5238F70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gia công tạo hình khác với các loại trên</w:t>
            </w:r>
          </w:p>
          <w:p w14:paraId="6E6A8C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Machining sludges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8AE67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12 01 15</w:t>
            </w:r>
          </w:p>
        </w:tc>
        <w:tc>
          <w:tcPr>
            <w:tcW w:w="271" w:type="pct"/>
            <w:tcBorders>
              <w:top w:val="single" w:sz="4" w:space="0" w:color="000000"/>
              <w:left w:val="single" w:sz="4" w:space="0" w:color="000000"/>
              <w:bottom w:val="single" w:sz="4" w:space="0" w:color="000000"/>
              <w:right w:val="single" w:sz="4" w:space="0" w:color="000000"/>
            </w:tcBorders>
          </w:tcPr>
          <w:p w14:paraId="25CC15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156AF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5A151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8C4A6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B46FF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6D0DD6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C5A7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07 03 17</w:t>
            </w:r>
          </w:p>
        </w:tc>
        <w:tc>
          <w:tcPr>
            <w:tcW w:w="2441" w:type="pct"/>
            <w:tcBorders>
              <w:top w:val="single" w:sz="4" w:space="0" w:color="000000"/>
              <w:left w:val="single" w:sz="4" w:space="0" w:color="000000"/>
              <w:bottom w:val="single" w:sz="4" w:space="0" w:color="000000"/>
              <w:right w:val="single" w:sz="4" w:space="0" w:color="000000"/>
            </w:tcBorders>
          </w:tcPr>
          <w:p w14:paraId="13C0E21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vật liệu mài thải khác với các loại trên</w:t>
            </w:r>
          </w:p>
          <w:p w14:paraId="69AD68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blasting material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C9F92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12 01 17</w:t>
            </w:r>
          </w:p>
        </w:tc>
        <w:tc>
          <w:tcPr>
            <w:tcW w:w="271" w:type="pct"/>
            <w:tcBorders>
              <w:top w:val="single" w:sz="4" w:space="0" w:color="000000"/>
              <w:left w:val="single" w:sz="4" w:space="0" w:color="000000"/>
              <w:bottom w:val="single" w:sz="4" w:space="0" w:color="000000"/>
              <w:right w:val="single" w:sz="4" w:space="0" w:color="000000"/>
            </w:tcBorders>
          </w:tcPr>
          <w:p w14:paraId="50D59D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E0F5D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E7850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ADE9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2E499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6E40FE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CB2D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07 03 18</w:t>
            </w:r>
          </w:p>
        </w:tc>
        <w:tc>
          <w:tcPr>
            <w:tcW w:w="2441" w:type="pct"/>
            <w:tcBorders>
              <w:top w:val="single" w:sz="4" w:space="0" w:color="000000"/>
              <w:left w:val="single" w:sz="4" w:space="0" w:color="000000"/>
              <w:bottom w:val="single" w:sz="4" w:space="0" w:color="000000"/>
              <w:right w:val="single" w:sz="4" w:space="0" w:color="000000"/>
            </w:tcBorders>
          </w:tcPr>
          <w:p w14:paraId="0E92343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dùng để mài đã qua sử dụng khác với các loại trên</w:t>
            </w:r>
          </w:p>
          <w:p w14:paraId="19E982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Spent grinding bodies and grinding materials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E4949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12 01 21</w:t>
            </w:r>
          </w:p>
        </w:tc>
        <w:tc>
          <w:tcPr>
            <w:tcW w:w="271" w:type="pct"/>
            <w:tcBorders>
              <w:top w:val="single" w:sz="4" w:space="0" w:color="000000"/>
              <w:left w:val="single" w:sz="4" w:space="0" w:color="000000"/>
              <w:bottom w:val="single" w:sz="4" w:space="0" w:color="000000"/>
              <w:right w:val="single" w:sz="4" w:space="0" w:color="000000"/>
            </w:tcBorders>
          </w:tcPr>
          <w:p w14:paraId="4CA6DF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8D6EF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89CDE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51DF5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96446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BEFDB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642BA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07 04</w:t>
            </w:r>
          </w:p>
        </w:tc>
        <w:tc>
          <w:tcPr>
            <w:tcW w:w="2441" w:type="pct"/>
            <w:tcBorders>
              <w:top w:val="single" w:sz="4" w:space="0" w:color="000000"/>
              <w:left w:val="single" w:sz="4" w:space="0" w:color="000000"/>
              <w:bottom w:val="single" w:sz="4" w:space="0" w:color="000000"/>
              <w:right w:val="single" w:sz="4" w:space="0" w:color="000000"/>
            </w:tcBorders>
          </w:tcPr>
          <w:p w14:paraId="58EE39F3"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Chất thải từ quá trình hàn</w:t>
            </w:r>
          </w:p>
          <w:p w14:paraId="463210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Welding wastes</w:t>
            </w:r>
          </w:p>
        </w:tc>
        <w:tc>
          <w:tcPr>
            <w:tcW w:w="320" w:type="pct"/>
            <w:tcBorders>
              <w:top w:val="single" w:sz="4" w:space="0" w:color="000000"/>
              <w:left w:val="single" w:sz="4" w:space="0" w:color="000000"/>
              <w:bottom w:val="single" w:sz="4" w:space="0" w:color="000000"/>
              <w:right w:val="single" w:sz="4" w:space="0" w:color="000000"/>
            </w:tcBorders>
          </w:tcPr>
          <w:p w14:paraId="099E5E0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B88DD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CB8673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95D31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3197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4834B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84956B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B528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07 04 01</w:t>
            </w:r>
          </w:p>
        </w:tc>
        <w:tc>
          <w:tcPr>
            <w:tcW w:w="2441" w:type="pct"/>
            <w:tcBorders>
              <w:top w:val="single" w:sz="4" w:space="0" w:color="000000"/>
              <w:left w:val="single" w:sz="4" w:space="0" w:color="000000"/>
              <w:bottom w:val="single" w:sz="4" w:space="0" w:color="000000"/>
              <w:right w:val="single" w:sz="4" w:space="0" w:color="000000"/>
            </w:tcBorders>
          </w:tcPr>
          <w:p w14:paraId="3FE0595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Que hàn thải có các kim loại nặng hoặc thành phần nguy hại</w:t>
            </w:r>
          </w:p>
          <w:p w14:paraId="1CD170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welding rod containing heavy metal or hazardous substances</w:t>
            </w:r>
          </w:p>
        </w:tc>
        <w:tc>
          <w:tcPr>
            <w:tcW w:w="320" w:type="pct"/>
            <w:tcBorders>
              <w:top w:val="single" w:sz="4" w:space="0" w:color="000000"/>
              <w:left w:val="single" w:sz="4" w:space="0" w:color="000000"/>
              <w:bottom w:val="single" w:sz="4" w:space="0" w:color="000000"/>
              <w:right w:val="single" w:sz="4" w:space="0" w:color="000000"/>
            </w:tcBorders>
          </w:tcPr>
          <w:p w14:paraId="29CDE4D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AD095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EFD51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35AF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19BAF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C9B2E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D53605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9076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07 04 02</w:t>
            </w:r>
          </w:p>
        </w:tc>
        <w:tc>
          <w:tcPr>
            <w:tcW w:w="2441" w:type="pct"/>
            <w:tcBorders>
              <w:top w:val="single" w:sz="4" w:space="0" w:color="000000"/>
              <w:left w:val="single" w:sz="4" w:space="0" w:color="000000"/>
              <w:bottom w:val="single" w:sz="4" w:space="0" w:color="000000"/>
              <w:right w:val="single" w:sz="4" w:space="0" w:color="000000"/>
            </w:tcBorders>
          </w:tcPr>
          <w:p w14:paraId="0125E70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hàn có các kim loại nặng hoặc các thành phần nguy hại</w:t>
            </w:r>
          </w:p>
          <w:p w14:paraId="261BB3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Slag containing heavy metal or hazardous substances</w:t>
            </w:r>
          </w:p>
        </w:tc>
        <w:tc>
          <w:tcPr>
            <w:tcW w:w="320" w:type="pct"/>
            <w:tcBorders>
              <w:top w:val="single" w:sz="4" w:space="0" w:color="000000"/>
              <w:left w:val="single" w:sz="4" w:space="0" w:color="000000"/>
              <w:bottom w:val="single" w:sz="4" w:space="0" w:color="000000"/>
              <w:right w:val="single" w:sz="4" w:space="0" w:color="000000"/>
            </w:tcBorders>
          </w:tcPr>
          <w:p w14:paraId="0FB4DC4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87441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F1458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A8476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6BD7D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E7AEF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7AD42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A4C7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w:t>
            </w:r>
          </w:p>
        </w:tc>
        <w:tc>
          <w:tcPr>
            <w:tcW w:w="2441" w:type="pct"/>
            <w:tcBorders>
              <w:top w:val="single" w:sz="4" w:space="0" w:color="000000"/>
              <w:left w:val="single" w:sz="4" w:space="0" w:color="000000"/>
              <w:bottom w:val="single" w:sz="4" w:space="0" w:color="000000"/>
              <w:right w:val="single" w:sz="4" w:space="0" w:color="000000"/>
            </w:tcBorders>
          </w:tcPr>
          <w:p w14:paraId="2672FE1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CÁC SẢN PHẨM CHE PHỦ (SƠN, VÉC NI, VẬT LIỆU TRÁNG MEN), CHẤT KẾT DÍNH, CHẤT BỊT KÍN VÀ MỰC IN</w:t>
            </w:r>
          </w:p>
          <w:p w14:paraId="248B00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THE MANUFACTURE, FORMULATION, SUPPLY AND USE (MFSU) OF COATINGS (PAINTS, VARNISHES AND ENAMELS), ADHESIVES, SEALANTS AND PRINTING INKS</w:t>
            </w:r>
          </w:p>
        </w:tc>
        <w:tc>
          <w:tcPr>
            <w:tcW w:w="320" w:type="pct"/>
            <w:tcBorders>
              <w:top w:val="single" w:sz="4" w:space="0" w:color="000000"/>
              <w:left w:val="single" w:sz="4" w:space="0" w:color="000000"/>
              <w:bottom w:val="single" w:sz="4" w:space="0" w:color="000000"/>
              <w:right w:val="single" w:sz="4" w:space="0" w:color="000000"/>
            </w:tcBorders>
          </w:tcPr>
          <w:p w14:paraId="03A45B3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34BF2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3B4F1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F9FD5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1CB41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D9852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FE380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D007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08 01</w:t>
            </w:r>
          </w:p>
        </w:tc>
        <w:tc>
          <w:tcPr>
            <w:tcW w:w="2441" w:type="pct"/>
            <w:tcBorders>
              <w:top w:val="single" w:sz="4" w:space="0" w:color="000000"/>
              <w:left w:val="single" w:sz="4" w:space="0" w:color="000000"/>
              <w:bottom w:val="single" w:sz="4" w:space="0" w:color="000000"/>
              <w:right w:val="single" w:sz="4" w:space="0" w:color="000000"/>
            </w:tcBorders>
          </w:tcPr>
          <w:p w14:paraId="53CABB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sơn, véc ni và chất che phủ khác (gồm cả vật liệu tráng men)</w:t>
            </w:r>
          </w:p>
          <w:p w14:paraId="239532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MFSU and removal of paint and varnish</w:t>
            </w:r>
          </w:p>
        </w:tc>
        <w:tc>
          <w:tcPr>
            <w:tcW w:w="320" w:type="pct"/>
            <w:tcBorders>
              <w:top w:val="single" w:sz="4" w:space="0" w:color="000000"/>
              <w:left w:val="single" w:sz="4" w:space="0" w:color="000000"/>
              <w:bottom w:val="single" w:sz="4" w:space="0" w:color="000000"/>
              <w:right w:val="single" w:sz="4" w:space="0" w:color="000000"/>
            </w:tcBorders>
          </w:tcPr>
          <w:p w14:paraId="2DBB40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08 01</w:t>
            </w:r>
          </w:p>
        </w:tc>
        <w:tc>
          <w:tcPr>
            <w:tcW w:w="271" w:type="pct"/>
            <w:tcBorders>
              <w:top w:val="single" w:sz="4" w:space="0" w:color="000000"/>
              <w:left w:val="single" w:sz="4" w:space="0" w:color="000000"/>
              <w:bottom w:val="single" w:sz="4" w:space="0" w:color="000000"/>
              <w:right w:val="single" w:sz="4" w:space="0" w:color="000000"/>
            </w:tcBorders>
          </w:tcPr>
          <w:p w14:paraId="039BF4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10816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E46B1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9200B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D5E25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7906BF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BEB2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08 01 01</w:t>
            </w:r>
          </w:p>
        </w:tc>
        <w:tc>
          <w:tcPr>
            <w:tcW w:w="2441" w:type="pct"/>
            <w:tcBorders>
              <w:top w:val="single" w:sz="4" w:space="0" w:color="000000"/>
              <w:left w:val="single" w:sz="4" w:space="0" w:color="000000"/>
              <w:bottom w:val="single" w:sz="4" w:space="0" w:color="000000"/>
              <w:right w:val="single" w:sz="4" w:space="0" w:color="000000"/>
            </w:tcBorders>
          </w:tcPr>
          <w:p w14:paraId="0FDFAF0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sơn, sơn và véc ni (loại có dung môi hữu cơ hoặc các thành phần nguy hại khác trong nguyên liệu sản xuất) thải</w:t>
            </w:r>
          </w:p>
          <w:p w14:paraId="134B9A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paint and varnish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567FA2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08 01 11</w:t>
            </w:r>
          </w:p>
        </w:tc>
        <w:tc>
          <w:tcPr>
            <w:tcW w:w="271" w:type="pct"/>
            <w:tcBorders>
              <w:top w:val="single" w:sz="4" w:space="0" w:color="000000"/>
              <w:left w:val="single" w:sz="4" w:space="0" w:color="000000"/>
              <w:bottom w:val="single" w:sz="4" w:space="0" w:color="000000"/>
              <w:right w:val="single" w:sz="4" w:space="0" w:color="000000"/>
            </w:tcBorders>
          </w:tcPr>
          <w:p w14:paraId="7991147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4DCA69C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6949B83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4C2CC8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6D08815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7A5812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1FCE3F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46648D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A82D0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D9713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89A3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08 01 02</w:t>
            </w:r>
          </w:p>
        </w:tc>
        <w:tc>
          <w:tcPr>
            <w:tcW w:w="2441" w:type="pct"/>
            <w:tcBorders>
              <w:top w:val="single" w:sz="4" w:space="0" w:color="000000"/>
              <w:left w:val="single" w:sz="4" w:space="0" w:color="000000"/>
              <w:bottom w:val="single" w:sz="4" w:space="0" w:color="000000"/>
              <w:right w:val="single" w:sz="4" w:space="0" w:color="000000"/>
            </w:tcBorders>
          </w:tcPr>
          <w:p w14:paraId="3D52C3D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lẫn sơn hoặc véc ni (loại có dung môi hữu cơ hoặc các thành phần nguy hại khác trong nguyên liệu sản xuất)</w:t>
            </w:r>
          </w:p>
          <w:p w14:paraId="2B2ED9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paint or varnish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3F5FD1E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08 01 13</w:t>
            </w:r>
          </w:p>
          <w:p w14:paraId="5A0356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08 01 15</w:t>
            </w:r>
          </w:p>
        </w:tc>
        <w:tc>
          <w:tcPr>
            <w:tcW w:w="271" w:type="pct"/>
            <w:tcBorders>
              <w:top w:val="single" w:sz="4" w:space="0" w:color="000000"/>
              <w:left w:val="single" w:sz="4" w:space="0" w:color="000000"/>
              <w:bottom w:val="single" w:sz="4" w:space="0" w:color="000000"/>
              <w:right w:val="single" w:sz="4" w:space="0" w:color="000000"/>
            </w:tcBorders>
          </w:tcPr>
          <w:p w14:paraId="4D256A1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2F648F2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3FD3F8D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41FD78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34080C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33DC12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1CC58D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1CD98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76DE2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2FBDF6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CB6F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08 01 03</w:t>
            </w:r>
          </w:p>
        </w:tc>
        <w:tc>
          <w:tcPr>
            <w:tcW w:w="2441" w:type="pct"/>
            <w:tcBorders>
              <w:top w:val="single" w:sz="4" w:space="0" w:color="000000"/>
              <w:left w:val="single" w:sz="4" w:space="0" w:color="000000"/>
              <w:bottom w:val="single" w:sz="4" w:space="0" w:color="000000"/>
              <w:right w:val="single" w:sz="4" w:space="0" w:color="000000"/>
            </w:tcBorders>
          </w:tcPr>
          <w:p w14:paraId="02789A2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cạo, bóc tách sơn hoặc véc ni (loại có dung môi hữu cơ hoặc các thành phần nguy hại khác trong nguyên liệu sản xuất)</w:t>
            </w:r>
          </w:p>
          <w:p w14:paraId="67BEE6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paint or varnish removal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219F3F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08 01 17</w:t>
            </w:r>
          </w:p>
        </w:tc>
        <w:tc>
          <w:tcPr>
            <w:tcW w:w="271" w:type="pct"/>
            <w:tcBorders>
              <w:top w:val="single" w:sz="4" w:space="0" w:color="000000"/>
              <w:left w:val="single" w:sz="4" w:space="0" w:color="000000"/>
              <w:bottom w:val="single" w:sz="4" w:space="0" w:color="000000"/>
              <w:right w:val="single" w:sz="4" w:space="0" w:color="000000"/>
            </w:tcBorders>
          </w:tcPr>
          <w:p w14:paraId="7556325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06D6ABF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74910E8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7BE665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50DFE5E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38845F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4953B0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AAA8C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BD986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0E295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B75C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08 01 04</w:t>
            </w:r>
          </w:p>
        </w:tc>
        <w:tc>
          <w:tcPr>
            <w:tcW w:w="2441" w:type="pct"/>
            <w:tcBorders>
              <w:top w:val="single" w:sz="4" w:space="0" w:color="000000"/>
              <w:left w:val="single" w:sz="4" w:space="0" w:color="000000"/>
              <w:bottom w:val="single" w:sz="4" w:space="0" w:color="000000"/>
              <w:right w:val="single" w:sz="4" w:space="0" w:color="000000"/>
            </w:tcBorders>
          </w:tcPr>
          <w:p w14:paraId="0C607BF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Huyền phù nước thải lẫn sơn hoặc véc ni (loại có dung môi hữu cơ hoặc các thành phần nguy hại khác trong nguyên liệu sản xuất)</w:t>
            </w:r>
          </w:p>
          <w:p w14:paraId="6C7F79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suspensions containing paint or varnish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716829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08 01 19</w:t>
            </w:r>
          </w:p>
        </w:tc>
        <w:tc>
          <w:tcPr>
            <w:tcW w:w="271" w:type="pct"/>
            <w:tcBorders>
              <w:top w:val="single" w:sz="4" w:space="0" w:color="000000"/>
              <w:left w:val="single" w:sz="4" w:space="0" w:color="000000"/>
              <w:bottom w:val="single" w:sz="4" w:space="0" w:color="000000"/>
              <w:right w:val="single" w:sz="4" w:space="0" w:color="000000"/>
            </w:tcBorders>
          </w:tcPr>
          <w:p w14:paraId="4406AAC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4ED2426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73492B8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59188F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1E42FBE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0AC776D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2126AB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637B5F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F0E10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99AC0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B3510A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F995E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08 01 05</w:t>
            </w:r>
          </w:p>
        </w:tc>
        <w:tc>
          <w:tcPr>
            <w:tcW w:w="2441" w:type="pct"/>
            <w:tcBorders>
              <w:top w:val="single" w:sz="4" w:space="0" w:color="000000"/>
              <w:left w:val="single" w:sz="4" w:space="0" w:color="000000"/>
              <w:bottom w:val="single" w:sz="4" w:space="0" w:color="000000"/>
              <w:right w:val="single" w:sz="4" w:space="0" w:color="000000"/>
            </w:tcBorders>
          </w:tcPr>
          <w:p w14:paraId="39BC88C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môi tẩy sơn hoặc véc ni thải</w:t>
            </w:r>
          </w:p>
          <w:p w14:paraId="10D819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paint or varnish remover</w:t>
            </w:r>
          </w:p>
        </w:tc>
        <w:tc>
          <w:tcPr>
            <w:tcW w:w="320" w:type="pct"/>
            <w:tcBorders>
              <w:top w:val="single" w:sz="4" w:space="0" w:color="000000"/>
              <w:left w:val="single" w:sz="4" w:space="0" w:color="000000"/>
              <w:bottom w:val="single" w:sz="4" w:space="0" w:color="000000"/>
              <w:right w:val="single" w:sz="4" w:space="0" w:color="000000"/>
            </w:tcBorders>
          </w:tcPr>
          <w:p w14:paraId="4D46E5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08 01 21</w:t>
            </w:r>
          </w:p>
        </w:tc>
        <w:tc>
          <w:tcPr>
            <w:tcW w:w="271" w:type="pct"/>
            <w:tcBorders>
              <w:top w:val="single" w:sz="4" w:space="0" w:color="000000"/>
              <w:left w:val="single" w:sz="4" w:space="0" w:color="000000"/>
              <w:bottom w:val="single" w:sz="4" w:space="0" w:color="000000"/>
              <w:right w:val="single" w:sz="4" w:space="0" w:color="000000"/>
            </w:tcBorders>
          </w:tcPr>
          <w:p w14:paraId="33DEC2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D2DDA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4B8DF2C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1FA8D0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2A4C29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6EAE7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CB15C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4728D7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CCC5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08 01 06</w:t>
            </w:r>
          </w:p>
        </w:tc>
        <w:tc>
          <w:tcPr>
            <w:tcW w:w="2441" w:type="pct"/>
            <w:tcBorders>
              <w:top w:val="single" w:sz="4" w:space="0" w:color="000000"/>
              <w:left w:val="single" w:sz="4" w:space="0" w:color="000000"/>
              <w:bottom w:val="single" w:sz="4" w:space="0" w:color="000000"/>
              <w:right w:val="single" w:sz="4" w:space="0" w:color="000000"/>
            </w:tcBorders>
          </w:tcPr>
          <w:p w14:paraId="73B5994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sơn, sơn và véc ni (loại không có dung môi hữu cơ và các thành phần nguy hại khác trong nguyên liệu sản xuất như sơn nước) thải khác với các loại trên</w:t>
            </w:r>
          </w:p>
          <w:p w14:paraId="18C626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paint and varnish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4C520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08 01 12</w:t>
            </w:r>
          </w:p>
        </w:tc>
        <w:tc>
          <w:tcPr>
            <w:tcW w:w="271" w:type="pct"/>
            <w:tcBorders>
              <w:top w:val="single" w:sz="4" w:space="0" w:color="000000"/>
              <w:left w:val="single" w:sz="4" w:space="0" w:color="000000"/>
              <w:bottom w:val="single" w:sz="4" w:space="0" w:color="000000"/>
              <w:right w:val="single" w:sz="4" w:space="0" w:color="000000"/>
            </w:tcBorders>
          </w:tcPr>
          <w:p w14:paraId="196EF8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144A2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121F2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E6FA3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BE969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4AB6B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9AA32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08 01 07</w:t>
            </w:r>
          </w:p>
        </w:tc>
        <w:tc>
          <w:tcPr>
            <w:tcW w:w="2441" w:type="pct"/>
            <w:tcBorders>
              <w:top w:val="single" w:sz="4" w:space="0" w:color="000000"/>
              <w:left w:val="single" w:sz="4" w:space="0" w:color="000000"/>
              <w:bottom w:val="single" w:sz="4" w:space="0" w:color="000000"/>
              <w:right w:val="single" w:sz="4" w:space="0" w:color="000000"/>
            </w:tcBorders>
          </w:tcPr>
          <w:p w14:paraId="5153AC4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lẫn sơn hoặc véc ni (loại không có dung môi hữu cơ và các thành phần nguy hại khác trong nguyên liệu sản xuất) thải khác với các loại trên</w:t>
            </w:r>
          </w:p>
          <w:p w14:paraId="120622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paint or varnish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074AC7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08 01 14</w:t>
            </w:r>
          </w:p>
          <w:p w14:paraId="670A0B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08 01 16</w:t>
            </w:r>
          </w:p>
        </w:tc>
        <w:tc>
          <w:tcPr>
            <w:tcW w:w="271" w:type="pct"/>
            <w:tcBorders>
              <w:top w:val="single" w:sz="4" w:space="0" w:color="000000"/>
              <w:left w:val="single" w:sz="4" w:space="0" w:color="000000"/>
              <w:bottom w:val="single" w:sz="4" w:space="0" w:color="000000"/>
              <w:right w:val="single" w:sz="4" w:space="0" w:color="000000"/>
            </w:tcBorders>
          </w:tcPr>
          <w:p w14:paraId="076180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7DAA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0CD1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DAAD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84A47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E38D33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3FFA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08 01 08</w:t>
            </w:r>
          </w:p>
        </w:tc>
        <w:tc>
          <w:tcPr>
            <w:tcW w:w="2441" w:type="pct"/>
            <w:tcBorders>
              <w:top w:val="single" w:sz="4" w:space="0" w:color="000000"/>
              <w:left w:val="single" w:sz="4" w:space="0" w:color="000000"/>
              <w:bottom w:val="single" w:sz="4" w:space="0" w:color="000000"/>
              <w:right w:val="single" w:sz="4" w:space="0" w:color="000000"/>
            </w:tcBorders>
          </w:tcPr>
          <w:p w14:paraId="7482B3A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cạo, bóc tách sơn nước, sơn hoặc véc ni (loại không có dung môi hữu cơ và các thành phần nguy hại khác trong nguyên liệu sản xuất) thải khác với các loại trên</w:t>
            </w:r>
          </w:p>
          <w:p w14:paraId="5532A7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paint or varnish removal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34BA6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08 01 18</w:t>
            </w:r>
          </w:p>
        </w:tc>
        <w:tc>
          <w:tcPr>
            <w:tcW w:w="271" w:type="pct"/>
            <w:tcBorders>
              <w:top w:val="single" w:sz="4" w:space="0" w:color="000000"/>
              <w:left w:val="single" w:sz="4" w:space="0" w:color="000000"/>
              <w:bottom w:val="single" w:sz="4" w:space="0" w:color="000000"/>
              <w:right w:val="single" w:sz="4" w:space="0" w:color="000000"/>
            </w:tcBorders>
          </w:tcPr>
          <w:p w14:paraId="584619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4498D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C4CA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C8CDF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37302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408A8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0B16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08 01 09</w:t>
            </w:r>
          </w:p>
        </w:tc>
        <w:tc>
          <w:tcPr>
            <w:tcW w:w="2441" w:type="pct"/>
            <w:tcBorders>
              <w:top w:val="single" w:sz="4" w:space="0" w:color="000000"/>
              <w:left w:val="single" w:sz="4" w:space="0" w:color="000000"/>
              <w:bottom w:val="single" w:sz="4" w:space="0" w:color="000000"/>
              <w:right w:val="single" w:sz="4" w:space="0" w:color="000000"/>
            </w:tcBorders>
          </w:tcPr>
          <w:p w14:paraId="157D71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Huyền phù nước thải lẫn sơn hoặc véc ni (loại không có dung môi hữu cơ và các thành phần nguy hại trong nguyên liệu sản xuất) thải khác với các loại trên </w:t>
            </w:r>
          </w:p>
          <w:p w14:paraId="087DDE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Aqueous suspensions containing paint or varnish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FD43F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08 11 20</w:t>
            </w:r>
          </w:p>
        </w:tc>
        <w:tc>
          <w:tcPr>
            <w:tcW w:w="271" w:type="pct"/>
            <w:tcBorders>
              <w:top w:val="single" w:sz="4" w:space="0" w:color="000000"/>
              <w:left w:val="single" w:sz="4" w:space="0" w:color="000000"/>
              <w:bottom w:val="single" w:sz="4" w:space="0" w:color="000000"/>
              <w:right w:val="single" w:sz="4" w:space="0" w:color="000000"/>
            </w:tcBorders>
          </w:tcPr>
          <w:p w14:paraId="6C951B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5066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A8BF0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5A64E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8230F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0B5BA2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3CC5F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08 01 10</w:t>
            </w:r>
          </w:p>
        </w:tc>
        <w:tc>
          <w:tcPr>
            <w:tcW w:w="2441" w:type="pct"/>
            <w:tcBorders>
              <w:top w:val="single" w:sz="4" w:space="0" w:color="000000"/>
              <w:left w:val="single" w:sz="4" w:space="0" w:color="000000"/>
              <w:bottom w:val="single" w:sz="4" w:space="0" w:color="000000"/>
              <w:right w:val="single" w:sz="4" w:space="0" w:color="000000"/>
            </w:tcBorders>
          </w:tcPr>
          <w:p w14:paraId="3582DCE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Bột tráng men thải</w:t>
            </w:r>
          </w:p>
          <w:p w14:paraId="7861A4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coating powders</w:t>
            </w:r>
          </w:p>
        </w:tc>
        <w:tc>
          <w:tcPr>
            <w:tcW w:w="320" w:type="pct"/>
            <w:tcBorders>
              <w:top w:val="single" w:sz="4" w:space="0" w:color="000000"/>
              <w:left w:val="single" w:sz="4" w:space="0" w:color="000000"/>
              <w:bottom w:val="single" w:sz="4" w:space="0" w:color="000000"/>
              <w:right w:val="single" w:sz="4" w:space="0" w:color="000000"/>
            </w:tcBorders>
          </w:tcPr>
          <w:p w14:paraId="54E20C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08 02 01</w:t>
            </w:r>
          </w:p>
        </w:tc>
        <w:tc>
          <w:tcPr>
            <w:tcW w:w="271" w:type="pct"/>
            <w:tcBorders>
              <w:top w:val="single" w:sz="4" w:space="0" w:color="000000"/>
              <w:left w:val="single" w:sz="4" w:space="0" w:color="000000"/>
              <w:bottom w:val="single" w:sz="4" w:space="0" w:color="000000"/>
              <w:right w:val="single" w:sz="4" w:space="0" w:color="000000"/>
            </w:tcBorders>
          </w:tcPr>
          <w:p w14:paraId="7EF56A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FDBC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32E1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1298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F6F02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C45AF6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B405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08 01 11</w:t>
            </w:r>
          </w:p>
        </w:tc>
        <w:tc>
          <w:tcPr>
            <w:tcW w:w="2441" w:type="pct"/>
            <w:tcBorders>
              <w:top w:val="single" w:sz="4" w:space="0" w:color="000000"/>
              <w:left w:val="single" w:sz="4" w:space="0" w:color="000000"/>
              <w:bottom w:val="single" w:sz="4" w:space="0" w:color="000000"/>
              <w:right w:val="single" w:sz="4" w:space="0" w:color="000000"/>
            </w:tcBorders>
          </w:tcPr>
          <w:p w14:paraId="335403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chứa vật liệu làm men gốm sứ có gốc nước</w:t>
            </w:r>
          </w:p>
          <w:p w14:paraId="391EE9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sludges containing ceramic materials</w:t>
            </w:r>
          </w:p>
        </w:tc>
        <w:tc>
          <w:tcPr>
            <w:tcW w:w="320" w:type="pct"/>
            <w:tcBorders>
              <w:top w:val="single" w:sz="4" w:space="0" w:color="000000"/>
              <w:left w:val="single" w:sz="4" w:space="0" w:color="000000"/>
              <w:bottom w:val="single" w:sz="4" w:space="0" w:color="000000"/>
              <w:right w:val="single" w:sz="4" w:space="0" w:color="000000"/>
            </w:tcBorders>
          </w:tcPr>
          <w:p w14:paraId="71EFEC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08 02 02</w:t>
            </w:r>
          </w:p>
        </w:tc>
        <w:tc>
          <w:tcPr>
            <w:tcW w:w="271" w:type="pct"/>
            <w:tcBorders>
              <w:top w:val="single" w:sz="4" w:space="0" w:color="000000"/>
              <w:left w:val="single" w:sz="4" w:space="0" w:color="000000"/>
              <w:bottom w:val="single" w:sz="4" w:space="0" w:color="000000"/>
              <w:right w:val="single" w:sz="4" w:space="0" w:color="000000"/>
            </w:tcBorders>
          </w:tcPr>
          <w:p w14:paraId="1C4CE1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C6BC4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D69BC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C5FEE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74BA6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625493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6624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08 01 12</w:t>
            </w:r>
          </w:p>
        </w:tc>
        <w:tc>
          <w:tcPr>
            <w:tcW w:w="2441" w:type="pct"/>
            <w:tcBorders>
              <w:top w:val="single" w:sz="4" w:space="0" w:color="000000"/>
              <w:left w:val="single" w:sz="4" w:space="0" w:color="000000"/>
              <w:bottom w:val="single" w:sz="4" w:space="0" w:color="000000"/>
              <w:right w:val="single" w:sz="4" w:space="0" w:color="000000"/>
            </w:tcBorders>
          </w:tcPr>
          <w:p w14:paraId="61917EE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Huyền phù thải chứa vật liệu tráng men sứ gốc nước</w:t>
            </w:r>
          </w:p>
          <w:p w14:paraId="25BD90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suspensions containing ceramic materials</w:t>
            </w:r>
          </w:p>
        </w:tc>
        <w:tc>
          <w:tcPr>
            <w:tcW w:w="320" w:type="pct"/>
            <w:tcBorders>
              <w:top w:val="single" w:sz="4" w:space="0" w:color="000000"/>
              <w:left w:val="single" w:sz="4" w:space="0" w:color="000000"/>
              <w:bottom w:val="single" w:sz="4" w:space="0" w:color="000000"/>
              <w:right w:val="single" w:sz="4" w:space="0" w:color="000000"/>
            </w:tcBorders>
          </w:tcPr>
          <w:p w14:paraId="746C97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08 02 03</w:t>
            </w:r>
          </w:p>
        </w:tc>
        <w:tc>
          <w:tcPr>
            <w:tcW w:w="271" w:type="pct"/>
            <w:tcBorders>
              <w:top w:val="single" w:sz="4" w:space="0" w:color="000000"/>
              <w:left w:val="single" w:sz="4" w:space="0" w:color="000000"/>
              <w:bottom w:val="single" w:sz="4" w:space="0" w:color="000000"/>
              <w:right w:val="single" w:sz="4" w:space="0" w:color="000000"/>
            </w:tcBorders>
          </w:tcPr>
          <w:p w14:paraId="04FD02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9533C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94EAF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AB17C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5FD6C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DB0A3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7792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08 02</w:t>
            </w:r>
          </w:p>
        </w:tc>
        <w:tc>
          <w:tcPr>
            <w:tcW w:w="2441" w:type="pct"/>
            <w:tcBorders>
              <w:top w:val="single" w:sz="4" w:space="0" w:color="000000"/>
              <w:left w:val="single" w:sz="4" w:space="0" w:color="000000"/>
              <w:bottom w:val="single" w:sz="4" w:space="0" w:color="000000"/>
              <w:right w:val="single" w:sz="4" w:space="0" w:color="000000"/>
            </w:tcBorders>
          </w:tcPr>
          <w:p w14:paraId="192E0E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và sử dụng mực in</w:t>
            </w:r>
          </w:p>
          <w:p w14:paraId="16F0F5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MFSU of printing inks</w:t>
            </w:r>
          </w:p>
        </w:tc>
        <w:tc>
          <w:tcPr>
            <w:tcW w:w="320" w:type="pct"/>
            <w:tcBorders>
              <w:top w:val="single" w:sz="4" w:space="0" w:color="000000"/>
              <w:left w:val="single" w:sz="4" w:space="0" w:color="000000"/>
              <w:bottom w:val="single" w:sz="4" w:space="0" w:color="000000"/>
              <w:right w:val="single" w:sz="4" w:space="0" w:color="000000"/>
            </w:tcBorders>
          </w:tcPr>
          <w:p w14:paraId="351213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08 03</w:t>
            </w:r>
          </w:p>
        </w:tc>
        <w:tc>
          <w:tcPr>
            <w:tcW w:w="271" w:type="pct"/>
            <w:tcBorders>
              <w:top w:val="single" w:sz="4" w:space="0" w:color="000000"/>
              <w:left w:val="single" w:sz="4" w:space="0" w:color="000000"/>
              <w:bottom w:val="single" w:sz="4" w:space="0" w:color="000000"/>
              <w:right w:val="single" w:sz="4" w:space="0" w:color="000000"/>
            </w:tcBorders>
          </w:tcPr>
          <w:p w14:paraId="118532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DE507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64E72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A895E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3097A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5A6200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8541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08 02 01</w:t>
            </w:r>
          </w:p>
        </w:tc>
        <w:tc>
          <w:tcPr>
            <w:tcW w:w="2441" w:type="pct"/>
            <w:tcBorders>
              <w:top w:val="single" w:sz="4" w:space="0" w:color="000000"/>
              <w:left w:val="single" w:sz="4" w:space="0" w:color="000000"/>
              <w:bottom w:val="single" w:sz="4" w:space="0" w:color="000000"/>
              <w:right w:val="single" w:sz="4" w:space="0" w:color="000000"/>
            </w:tcBorders>
          </w:tcPr>
          <w:p w14:paraId="1F1E6C8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Mực in (loại có các thành phần nguy hại trong nguyên liệu sản xuất) thải</w:t>
            </w:r>
          </w:p>
          <w:p w14:paraId="6D35CC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ink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3E424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08 03 12</w:t>
            </w:r>
          </w:p>
        </w:tc>
        <w:tc>
          <w:tcPr>
            <w:tcW w:w="271" w:type="pct"/>
            <w:tcBorders>
              <w:top w:val="single" w:sz="4" w:space="0" w:color="000000"/>
              <w:left w:val="single" w:sz="4" w:space="0" w:color="000000"/>
              <w:bottom w:val="single" w:sz="4" w:space="0" w:color="000000"/>
              <w:right w:val="single" w:sz="4" w:space="0" w:color="000000"/>
            </w:tcBorders>
          </w:tcPr>
          <w:p w14:paraId="2269F2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557DF8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Y12</w:t>
            </w:r>
          </w:p>
        </w:tc>
        <w:tc>
          <w:tcPr>
            <w:tcW w:w="389" w:type="pct"/>
            <w:tcBorders>
              <w:top w:val="single" w:sz="4" w:space="0" w:color="000000"/>
              <w:left w:val="single" w:sz="4" w:space="0" w:color="000000"/>
              <w:bottom w:val="single" w:sz="4" w:space="0" w:color="000000"/>
              <w:right w:val="single" w:sz="4" w:space="0" w:color="000000"/>
            </w:tcBorders>
          </w:tcPr>
          <w:p w14:paraId="5CB157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A6850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EE22B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0DDED4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2731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08 02 02</w:t>
            </w:r>
          </w:p>
        </w:tc>
        <w:tc>
          <w:tcPr>
            <w:tcW w:w="2441" w:type="pct"/>
            <w:tcBorders>
              <w:top w:val="single" w:sz="4" w:space="0" w:color="000000"/>
              <w:left w:val="single" w:sz="4" w:space="0" w:color="000000"/>
              <w:bottom w:val="single" w:sz="4" w:space="0" w:color="000000"/>
              <w:right w:val="single" w:sz="4" w:space="0" w:color="000000"/>
            </w:tcBorders>
          </w:tcPr>
          <w:p w14:paraId="179402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mực in (loại có các thành phần nguy hại trong nguyên liệu sản xuất mực) thải</w:t>
            </w:r>
          </w:p>
          <w:p w14:paraId="242EB2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Ink sludges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E78E4C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08 03 14</w:t>
            </w:r>
          </w:p>
        </w:tc>
        <w:tc>
          <w:tcPr>
            <w:tcW w:w="271" w:type="pct"/>
            <w:tcBorders>
              <w:top w:val="single" w:sz="4" w:space="0" w:color="000000"/>
              <w:left w:val="single" w:sz="4" w:space="0" w:color="000000"/>
              <w:bottom w:val="single" w:sz="4" w:space="0" w:color="000000"/>
              <w:right w:val="single" w:sz="4" w:space="0" w:color="000000"/>
            </w:tcBorders>
          </w:tcPr>
          <w:p w14:paraId="6EED10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17A9EA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Y12</w:t>
            </w:r>
          </w:p>
        </w:tc>
        <w:tc>
          <w:tcPr>
            <w:tcW w:w="389" w:type="pct"/>
            <w:tcBorders>
              <w:top w:val="single" w:sz="4" w:space="0" w:color="000000"/>
              <w:left w:val="single" w:sz="4" w:space="0" w:color="000000"/>
              <w:bottom w:val="single" w:sz="4" w:space="0" w:color="000000"/>
              <w:right w:val="single" w:sz="4" w:space="0" w:color="000000"/>
            </w:tcBorders>
          </w:tcPr>
          <w:p w14:paraId="6C8A98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BF7BE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A6572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89083D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E399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08 02 03</w:t>
            </w:r>
          </w:p>
        </w:tc>
        <w:tc>
          <w:tcPr>
            <w:tcW w:w="2441" w:type="pct"/>
            <w:tcBorders>
              <w:top w:val="single" w:sz="4" w:space="0" w:color="000000"/>
              <w:left w:val="single" w:sz="4" w:space="0" w:color="000000"/>
              <w:bottom w:val="single" w:sz="4" w:space="0" w:color="000000"/>
              <w:right w:val="single" w:sz="4" w:space="0" w:color="000000"/>
            </w:tcBorders>
          </w:tcPr>
          <w:p w14:paraId="12910A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bản khắc axit (hoặc kiềm) thải</w:t>
            </w:r>
          </w:p>
          <w:p w14:paraId="615DB0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etching solutions</w:t>
            </w:r>
          </w:p>
        </w:tc>
        <w:tc>
          <w:tcPr>
            <w:tcW w:w="320" w:type="pct"/>
            <w:tcBorders>
              <w:top w:val="single" w:sz="4" w:space="0" w:color="000000"/>
              <w:left w:val="single" w:sz="4" w:space="0" w:color="000000"/>
              <w:bottom w:val="single" w:sz="4" w:space="0" w:color="000000"/>
              <w:right w:val="single" w:sz="4" w:space="0" w:color="000000"/>
            </w:tcBorders>
          </w:tcPr>
          <w:p w14:paraId="62561A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08 02 16</w:t>
            </w:r>
          </w:p>
        </w:tc>
        <w:tc>
          <w:tcPr>
            <w:tcW w:w="271" w:type="pct"/>
            <w:tcBorders>
              <w:top w:val="single" w:sz="4" w:space="0" w:color="000000"/>
              <w:left w:val="single" w:sz="4" w:space="0" w:color="000000"/>
              <w:bottom w:val="single" w:sz="4" w:space="0" w:color="000000"/>
              <w:right w:val="single" w:sz="4" w:space="0" w:color="000000"/>
            </w:tcBorders>
          </w:tcPr>
          <w:p w14:paraId="1C4448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02916A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1F9D17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68A834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7EB4A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575B15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1E8F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08 02 04</w:t>
            </w:r>
          </w:p>
        </w:tc>
        <w:tc>
          <w:tcPr>
            <w:tcW w:w="2441" w:type="pct"/>
            <w:tcBorders>
              <w:top w:val="single" w:sz="4" w:space="0" w:color="000000"/>
              <w:left w:val="single" w:sz="4" w:space="0" w:color="000000"/>
              <w:bottom w:val="single" w:sz="4" w:space="0" w:color="000000"/>
              <w:right w:val="single" w:sz="4" w:space="0" w:color="000000"/>
            </w:tcBorders>
          </w:tcPr>
          <w:p w14:paraId="7E72C98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Hộp chứa mực in (loại có các thành phần nguy hại trong nguyên liệu sản xuất mực) thải</w:t>
            </w:r>
          </w:p>
          <w:p w14:paraId="14AB3A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printing toner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7DF13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08 03 17</w:t>
            </w:r>
          </w:p>
        </w:tc>
        <w:tc>
          <w:tcPr>
            <w:tcW w:w="271" w:type="pct"/>
            <w:tcBorders>
              <w:top w:val="single" w:sz="4" w:space="0" w:color="000000"/>
              <w:left w:val="single" w:sz="4" w:space="0" w:color="000000"/>
              <w:bottom w:val="single" w:sz="4" w:space="0" w:color="000000"/>
              <w:right w:val="single" w:sz="4" w:space="0" w:color="000000"/>
            </w:tcBorders>
          </w:tcPr>
          <w:p w14:paraId="13FA70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9C1A2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Y12</w:t>
            </w:r>
          </w:p>
        </w:tc>
        <w:tc>
          <w:tcPr>
            <w:tcW w:w="389" w:type="pct"/>
            <w:tcBorders>
              <w:top w:val="single" w:sz="4" w:space="0" w:color="000000"/>
              <w:left w:val="single" w:sz="4" w:space="0" w:color="000000"/>
              <w:bottom w:val="single" w:sz="4" w:space="0" w:color="000000"/>
              <w:right w:val="single" w:sz="4" w:space="0" w:color="000000"/>
            </w:tcBorders>
          </w:tcPr>
          <w:p w14:paraId="648D43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A65E4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20644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7ADEDF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21C2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08 02 05</w:t>
            </w:r>
          </w:p>
        </w:tc>
        <w:tc>
          <w:tcPr>
            <w:tcW w:w="2441" w:type="pct"/>
            <w:tcBorders>
              <w:top w:val="single" w:sz="4" w:space="0" w:color="000000"/>
              <w:left w:val="single" w:sz="4" w:space="0" w:color="000000"/>
              <w:bottom w:val="single" w:sz="4" w:space="0" w:color="000000"/>
              <w:right w:val="single" w:sz="4" w:space="0" w:color="000000"/>
            </w:tcBorders>
          </w:tcPr>
          <w:p w14:paraId="6D3FFA4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phân tán thải</w:t>
            </w:r>
          </w:p>
          <w:p w14:paraId="4A7068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Disperse oil</w:t>
            </w:r>
          </w:p>
        </w:tc>
        <w:tc>
          <w:tcPr>
            <w:tcW w:w="320" w:type="pct"/>
            <w:tcBorders>
              <w:top w:val="single" w:sz="4" w:space="0" w:color="000000"/>
              <w:left w:val="single" w:sz="4" w:space="0" w:color="000000"/>
              <w:bottom w:val="single" w:sz="4" w:space="0" w:color="000000"/>
              <w:right w:val="single" w:sz="4" w:space="0" w:color="000000"/>
            </w:tcBorders>
          </w:tcPr>
          <w:p w14:paraId="556ABA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08 03 19</w:t>
            </w:r>
          </w:p>
        </w:tc>
        <w:tc>
          <w:tcPr>
            <w:tcW w:w="271" w:type="pct"/>
            <w:tcBorders>
              <w:top w:val="single" w:sz="4" w:space="0" w:color="000000"/>
              <w:left w:val="single" w:sz="4" w:space="0" w:color="000000"/>
              <w:bottom w:val="single" w:sz="4" w:space="0" w:color="000000"/>
              <w:right w:val="single" w:sz="4" w:space="0" w:color="000000"/>
            </w:tcBorders>
          </w:tcPr>
          <w:p w14:paraId="7A77702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531678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201ED1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954C5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421BC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D5381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9D098E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68F2B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08 02 06</w:t>
            </w:r>
          </w:p>
        </w:tc>
        <w:tc>
          <w:tcPr>
            <w:tcW w:w="2441" w:type="pct"/>
            <w:tcBorders>
              <w:top w:val="single" w:sz="4" w:space="0" w:color="000000"/>
              <w:left w:val="single" w:sz="4" w:space="0" w:color="000000"/>
              <w:bottom w:val="single" w:sz="4" w:space="0" w:color="000000"/>
              <w:right w:val="single" w:sz="4" w:space="0" w:color="000000"/>
            </w:tcBorders>
          </w:tcPr>
          <w:p w14:paraId="6D97948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Mực in (loại không có các thành phần nguy hại trong nguyên liệu sản xuất như mực in văn phòng, sách báo) thải khác với các loại trên</w:t>
            </w:r>
          </w:p>
          <w:p w14:paraId="6B28DB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 ink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97E5C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08 03 13</w:t>
            </w:r>
          </w:p>
        </w:tc>
        <w:tc>
          <w:tcPr>
            <w:tcW w:w="271" w:type="pct"/>
            <w:tcBorders>
              <w:top w:val="single" w:sz="4" w:space="0" w:color="000000"/>
              <w:left w:val="single" w:sz="4" w:space="0" w:color="000000"/>
              <w:bottom w:val="single" w:sz="4" w:space="0" w:color="000000"/>
              <w:right w:val="single" w:sz="4" w:space="0" w:color="000000"/>
            </w:tcBorders>
          </w:tcPr>
          <w:p w14:paraId="1FC179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C6B64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EF87C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DBD7E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998E6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5938C4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2873A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08 02 07</w:t>
            </w:r>
          </w:p>
        </w:tc>
        <w:tc>
          <w:tcPr>
            <w:tcW w:w="2441" w:type="pct"/>
            <w:tcBorders>
              <w:top w:val="single" w:sz="4" w:space="0" w:color="000000"/>
              <w:left w:val="single" w:sz="4" w:space="0" w:color="000000"/>
              <w:bottom w:val="single" w:sz="4" w:space="0" w:color="000000"/>
              <w:right w:val="single" w:sz="4" w:space="0" w:color="000000"/>
            </w:tcBorders>
          </w:tcPr>
          <w:p w14:paraId="18EE46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Bùn mực in (loại không có các thành phần nguy hại trong nguyên liệu sản xuất mực như mực in văn phòng, sách báo) thải khác với các loại trên</w:t>
            </w:r>
          </w:p>
        </w:tc>
        <w:tc>
          <w:tcPr>
            <w:tcW w:w="320" w:type="pct"/>
            <w:tcBorders>
              <w:top w:val="single" w:sz="4" w:space="0" w:color="000000"/>
              <w:left w:val="single" w:sz="4" w:space="0" w:color="000000"/>
              <w:bottom w:val="single" w:sz="4" w:space="0" w:color="000000"/>
              <w:right w:val="single" w:sz="4" w:space="0" w:color="000000"/>
            </w:tcBorders>
          </w:tcPr>
          <w:p w14:paraId="08214F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08 03 15</w:t>
            </w:r>
          </w:p>
        </w:tc>
        <w:tc>
          <w:tcPr>
            <w:tcW w:w="271" w:type="pct"/>
            <w:tcBorders>
              <w:top w:val="single" w:sz="4" w:space="0" w:color="000000"/>
              <w:left w:val="single" w:sz="4" w:space="0" w:color="000000"/>
              <w:bottom w:val="single" w:sz="4" w:space="0" w:color="000000"/>
              <w:right w:val="single" w:sz="4" w:space="0" w:color="000000"/>
            </w:tcBorders>
          </w:tcPr>
          <w:p w14:paraId="00E26A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90E6D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99DB8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2B0AA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E9A03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3887B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79FF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08 02 08</w:t>
            </w:r>
          </w:p>
        </w:tc>
        <w:tc>
          <w:tcPr>
            <w:tcW w:w="2441" w:type="pct"/>
            <w:tcBorders>
              <w:top w:val="single" w:sz="4" w:space="0" w:color="000000"/>
              <w:left w:val="single" w:sz="4" w:space="0" w:color="000000"/>
              <w:bottom w:val="single" w:sz="4" w:space="0" w:color="000000"/>
              <w:right w:val="single" w:sz="4" w:space="0" w:color="000000"/>
            </w:tcBorders>
          </w:tcPr>
          <w:p w14:paraId="4B410FB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Hộp chứa mực in (loại không có các thành phần nguy hại trong nguyên liệu sản xuất mực như mực in văn phòng, sách báo) thải khác với các loại trên</w:t>
            </w:r>
          </w:p>
          <w:p w14:paraId="1A04A9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printing toner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FE4EBE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08 03 18</w:t>
            </w:r>
          </w:p>
        </w:tc>
        <w:tc>
          <w:tcPr>
            <w:tcW w:w="271" w:type="pct"/>
            <w:tcBorders>
              <w:top w:val="single" w:sz="4" w:space="0" w:color="000000"/>
              <w:left w:val="single" w:sz="4" w:space="0" w:color="000000"/>
              <w:bottom w:val="single" w:sz="4" w:space="0" w:color="000000"/>
              <w:right w:val="single" w:sz="4" w:space="0" w:color="000000"/>
            </w:tcBorders>
          </w:tcPr>
          <w:p w14:paraId="4C39E7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4707F3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ACD3E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E05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46A0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3EB80C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F433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08 03</w:t>
            </w:r>
          </w:p>
        </w:tc>
        <w:tc>
          <w:tcPr>
            <w:tcW w:w="2441" w:type="pct"/>
            <w:tcBorders>
              <w:top w:val="single" w:sz="4" w:space="0" w:color="000000"/>
              <w:left w:val="single" w:sz="4" w:space="0" w:color="000000"/>
              <w:bottom w:val="single" w:sz="4" w:space="0" w:color="000000"/>
              <w:right w:val="single" w:sz="4" w:space="0" w:color="000000"/>
            </w:tcBorders>
          </w:tcPr>
          <w:p w14:paraId="34762CE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sản xuất, điều chế, cung ứng, sử dụng chất kết dính và chất bịt kín (bao gồm cả sản phẩm chống thấm)</w:t>
            </w:r>
          </w:p>
          <w:p w14:paraId="34A66E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MFSU of adhesives and sealants (including waterproofing products)</w:t>
            </w:r>
          </w:p>
        </w:tc>
        <w:tc>
          <w:tcPr>
            <w:tcW w:w="320" w:type="pct"/>
            <w:tcBorders>
              <w:top w:val="single" w:sz="4" w:space="0" w:color="000000"/>
              <w:left w:val="single" w:sz="4" w:space="0" w:color="000000"/>
              <w:bottom w:val="single" w:sz="4" w:space="0" w:color="000000"/>
              <w:right w:val="single" w:sz="4" w:space="0" w:color="000000"/>
            </w:tcBorders>
          </w:tcPr>
          <w:p w14:paraId="6FE2FA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08 04</w:t>
            </w:r>
          </w:p>
        </w:tc>
        <w:tc>
          <w:tcPr>
            <w:tcW w:w="271" w:type="pct"/>
            <w:tcBorders>
              <w:top w:val="single" w:sz="4" w:space="0" w:color="000000"/>
              <w:left w:val="single" w:sz="4" w:space="0" w:color="000000"/>
              <w:bottom w:val="single" w:sz="4" w:space="0" w:color="000000"/>
              <w:right w:val="single" w:sz="4" w:space="0" w:color="000000"/>
            </w:tcBorders>
          </w:tcPr>
          <w:p w14:paraId="71B7DC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595B4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B3AFF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179D8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A73B4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9FF1C3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B717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08 03 01</w:t>
            </w:r>
          </w:p>
        </w:tc>
        <w:tc>
          <w:tcPr>
            <w:tcW w:w="2441" w:type="pct"/>
            <w:tcBorders>
              <w:top w:val="single" w:sz="4" w:space="0" w:color="000000"/>
              <w:left w:val="single" w:sz="4" w:space="0" w:color="000000"/>
              <w:bottom w:val="single" w:sz="4" w:space="0" w:color="000000"/>
              <w:right w:val="single" w:sz="4" w:space="0" w:color="000000"/>
            </w:tcBorders>
          </w:tcPr>
          <w:p w14:paraId="471303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kết dính và chất bịt kín (loại có dung môi hữu cơ hoặc các thành phần nguy hại khác trong nguyên liệu sản xuất)</w:t>
            </w:r>
          </w:p>
          <w:p w14:paraId="3F6FFD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adhesives and sealants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464A9C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08 04 09</w:t>
            </w:r>
          </w:p>
        </w:tc>
        <w:tc>
          <w:tcPr>
            <w:tcW w:w="271" w:type="pct"/>
            <w:tcBorders>
              <w:top w:val="single" w:sz="4" w:space="0" w:color="000000"/>
              <w:left w:val="single" w:sz="4" w:space="0" w:color="000000"/>
              <w:bottom w:val="single" w:sz="4" w:space="0" w:color="000000"/>
              <w:right w:val="single" w:sz="4" w:space="0" w:color="000000"/>
            </w:tcBorders>
          </w:tcPr>
          <w:p w14:paraId="3751ACD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A3050</w:t>
            </w:r>
          </w:p>
          <w:p w14:paraId="536163B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A3B3D9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2DB7C3F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7DE4E3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5104BF0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Y13</w:t>
            </w:r>
          </w:p>
          <w:p w14:paraId="3E20BA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0890FD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D5BA5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FF736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07316D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E927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08 03 02</w:t>
            </w:r>
          </w:p>
        </w:tc>
        <w:tc>
          <w:tcPr>
            <w:tcW w:w="2441" w:type="pct"/>
            <w:tcBorders>
              <w:top w:val="single" w:sz="4" w:space="0" w:color="000000"/>
              <w:left w:val="single" w:sz="4" w:space="0" w:color="000000"/>
              <w:bottom w:val="single" w:sz="4" w:space="0" w:color="000000"/>
              <w:right w:val="single" w:sz="4" w:space="0" w:color="000000"/>
            </w:tcBorders>
          </w:tcPr>
          <w:p w14:paraId="3DA48B5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lẫn chất kết dính và chất bịt kín (loại có dung môi hữu cơ hoặc các thành phần nguy hại khác trong nguyên liệu sản xuất)</w:t>
            </w:r>
          </w:p>
          <w:p w14:paraId="6C8355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Adhesive and sealant sludges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056E9DD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08 04 11</w:t>
            </w:r>
          </w:p>
          <w:p w14:paraId="7FA903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08 04 13</w:t>
            </w:r>
          </w:p>
        </w:tc>
        <w:tc>
          <w:tcPr>
            <w:tcW w:w="271" w:type="pct"/>
            <w:tcBorders>
              <w:top w:val="single" w:sz="4" w:space="0" w:color="000000"/>
              <w:left w:val="single" w:sz="4" w:space="0" w:color="000000"/>
              <w:bottom w:val="single" w:sz="4" w:space="0" w:color="000000"/>
              <w:right w:val="single" w:sz="4" w:space="0" w:color="000000"/>
            </w:tcBorders>
          </w:tcPr>
          <w:p w14:paraId="1207E9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489FE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4CE9DEF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431B8D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131FF7D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Y13</w:t>
            </w:r>
          </w:p>
          <w:p w14:paraId="4C74B9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34FA19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9AE8F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8D00C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FF39B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3F3DC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08 03 03</w:t>
            </w:r>
          </w:p>
        </w:tc>
        <w:tc>
          <w:tcPr>
            <w:tcW w:w="2441" w:type="pct"/>
            <w:tcBorders>
              <w:top w:val="single" w:sz="4" w:space="0" w:color="000000"/>
              <w:left w:val="single" w:sz="4" w:space="0" w:color="000000"/>
              <w:bottom w:val="single" w:sz="4" w:space="0" w:color="000000"/>
              <w:right w:val="single" w:sz="4" w:space="0" w:color="000000"/>
            </w:tcBorders>
          </w:tcPr>
          <w:p w14:paraId="6731935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lỏng lẫn chất kết dính và chất bịt kín (loại có dung môi hữu cơ hoặc các thành phần nguy hại khác trong nguyên liệu sản xuất)</w:t>
            </w:r>
          </w:p>
          <w:p w14:paraId="73EE7C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 containing adhesives or sealants containing organic solvents or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1F30B2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08 04 15</w:t>
            </w:r>
          </w:p>
        </w:tc>
        <w:tc>
          <w:tcPr>
            <w:tcW w:w="271" w:type="pct"/>
            <w:tcBorders>
              <w:top w:val="single" w:sz="4" w:space="0" w:color="000000"/>
              <w:left w:val="single" w:sz="4" w:space="0" w:color="000000"/>
              <w:bottom w:val="single" w:sz="4" w:space="0" w:color="000000"/>
              <w:right w:val="single" w:sz="4" w:space="0" w:color="000000"/>
            </w:tcBorders>
          </w:tcPr>
          <w:p w14:paraId="2A3A4D2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19ADA7A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A3080</w:t>
            </w:r>
          </w:p>
          <w:p w14:paraId="36069CF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36C1B3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401DD4D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537C093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Y13</w:t>
            </w:r>
          </w:p>
          <w:p w14:paraId="587B32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Từ Y39 đến Y42</w:t>
            </w:r>
          </w:p>
        </w:tc>
        <w:tc>
          <w:tcPr>
            <w:tcW w:w="389" w:type="pct"/>
            <w:tcBorders>
              <w:top w:val="single" w:sz="4" w:space="0" w:color="000000"/>
              <w:left w:val="single" w:sz="4" w:space="0" w:color="000000"/>
              <w:bottom w:val="single" w:sz="4" w:space="0" w:color="000000"/>
              <w:right w:val="single" w:sz="4" w:space="0" w:color="000000"/>
            </w:tcBorders>
          </w:tcPr>
          <w:p w14:paraId="095384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41CFB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6F13E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38528F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9802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08 03 04</w:t>
            </w:r>
          </w:p>
        </w:tc>
        <w:tc>
          <w:tcPr>
            <w:tcW w:w="2441" w:type="pct"/>
            <w:tcBorders>
              <w:top w:val="single" w:sz="4" w:space="0" w:color="000000"/>
              <w:left w:val="single" w:sz="4" w:space="0" w:color="000000"/>
              <w:bottom w:val="single" w:sz="4" w:space="0" w:color="000000"/>
              <w:right w:val="single" w:sz="4" w:space="0" w:color="000000"/>
            </w:tcBorders>
          </w:tcPr>
          <w:p w14:paraId="75A0F19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kết dính và chất bịt kín (loại không có dung môi hữu cơ và các </w:t>
            </w:r>
            <w:r w:rsidRPr="004A731B">
              <w:rPr>
                <w:rFonts w:ascii="Arial" w:hAnsi="Arial" w:cs="Arial"/>
                <w:sz w:val="20"/>
                <w:szCs w:val="20"/>
              </w:rPr>
              <w:lastRenderedPageBreak/>
              <w:t>thành phần nguy hại trong nguyên liệu sản xuất như loại dùng cho gia dụng, văn phòng ví dụ hồ dán giấy) thải khác với các loại trên</w:t>
            </w:r>
          </w:p>
          <w:p w14:paraId="3A606B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adhesives and sealants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FFC37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08 04 10</w:t>
            </w:r>
          </w:p>
        </w:tc>
        <w:tc>
          <w:tcPr>
            <w:tcW w:w="271" w:type="pct"/>
            <w:tcBorders>
              <w:top w:val="single" w:sz="4" w:space="0" w:color="000000"/>
              <w:left w:val="single" w:sz="4" w:space="0" w:color="000000"/>
              <w:bottom w:val="single" w:sz="4" w:space="0" w:color="000000"/>
              <w:right w:val="single" w:sz="4" w:space="0" w:color="000000"/>
            </w:tcBorders>
          </w:tcPr>
          <w:p w14:paraId="29EFAB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A9DCE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FF63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A9C83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17FEB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716D26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80F5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08 03 05</w:t>
            </w:r>
          </w:p>
        </w:tc>
        <w:tc>
          <w:tcPr>
            <w:tcW w:w="2441" w:type="pct"/>
            <w:tcBorders>
              <w:top w:val="single" w:sz="4" w:space="0" w:color="000000"/>
              <w:left w:val="single" w:sz="4" w:space="0" w:color="000000"/>
              <w:bottom w:val="single" w:sz="4" w:space="0" w:color="000000"/>
              <w:right w:val="single" w:sz="4" w:space="0" w:color="000000"/>
            </w:tcBorders>
          </w:tcPr>
          <w:p w14:paraId="1C59050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lẫn chất kết dính và chất bịt kín (loại không có dung môi hữu cơ và các thành phần nguy hại khác trong nguyên liệu sản xuất như loại dùng cho gia dụng, văn phòng) khác với các loại trên</w:t>
            </w:r>
          </w:p>
          <w:p w14:paraId="1E23B3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Adhesive and sealant sludges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ABBE8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08 04 12</w:t>
            </w:r>
          </w:p>
        </w:tc>
        <w:tc>
          <w:tcPr>
            <w:tcW w:w="271" w:type="pct"/>
            <w:tcBorders>
              <w:top w:val="single" w:sz="4" w:space="0" w:color="000000"/>
              <w:left w:val="single" w:sz="4" w:space="0" w:color="000000"/>
              <w:bottom w:val="single" w:sz="4" w:space="0" w:color="000000"/>
              <w:right w:val="single" w:sz="4" w:space="0" w:color="000000"/>
            </w:tcBorders>
          </w:tcPr>
          <w:p w14:paraId="75CC40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C97C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A86C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35D98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8A543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DB98BB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9398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08 04</w:t>
            </w:r>
          </w:p>
        </w:tc>
        <w:tc>
          <w:tcPr>
            <w:tcW w:w="2441" w:type="pct"/>
            <w:tcBorders>
              <w:top w:val="single" w:sz="4" w:space="0" w:color="000000"/>
              <w:left w:val="single" w:sz="4" w:space="0" w:color="000000"/>
              <w:bottom w:val="single" w:sz="4" w:space="0" w:color="000000"/>
              <w:right w:val="single" w:sz="4" w:space="0" w:color="000000"/>
            </w:tcBorders>
          </w:tcPr>
          <w:p w14:paraId="365DD90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hợp chất isoxyanat thải</w:t>
            </w:r>
          </w:p>
          <w:p w14:paraId="495C4F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isocyanates</w:t>
            </w:r>
          </w:p>
        </w:tc>
        <w:tc>
          <w:tcPr>
            <w:tcW w:w="320" w:type="pct"/>
            <w:tcBorders>
              <w:top w:val="single" w:sz="4" w:space="0" w:color="000000"/>
              <w:left w:val="single" w:sz="4" w:space="0" w:color="000000"/>
              <w:bottom w:val="single" w:sz="4" w:space="0" w:color="000000"/>
              <w:right w:val="single" w:sz="4" w:space="0" w:color="000000"/>
            </w:tcBorders>
          </w:tcPr>
          <w:p w14:paraId="7571AF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08 05</w:t>
            </w:r>
          </w:p>
        </w:tc>
        <w:tc>
          <w:tcPr>
            <w:tcW w:w="271" w:type="pct"/>
            <w:tcBorders>
              <w:top w:val="single" w:sz="4" w:space="0" w:color="000000"/>
              <w:left w:val="single" w:sz="4" w:space="0" w:color="000000"/>
              <w:bottom w:val="single" w:sz="4" w:space="0" w:color="000000"/>
              <w:right w:val="single" w:sz="4" w:space="0" w:color="000000"/>
            </w:tcBorders>
          </w:tcPr>
          <w:p w14:paraId="2577DA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1F7667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2304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980D1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DE60E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C7E17D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230CE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08 04 01</w:t>
            </w:r>
          </w:p>
        </w:tc>
        <w:tc>
          <w:tcPr>
            <w:tcW w:w="2441" w:type="pct"/>
            <w:tcBorders>
              <w:top w:val="single" w:sz="4" w:space="0" w:color="000000"/>
              <w:left w:val="single" w:sz="4" w:space="0" w:color="000000"/>
              <w:bottom w:val="single" w:sz="4" w:space="0" w:color="000000"/>
              <w:right w:val="single" w:sz="4" w:space="0" w:color="000000"/>
            </w:tcBorders>
          </w:tcPr>
          <w:p w14:paraId="756F167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hợp chất isoxyanat thải</w:t>
            </w:r>
          </w:p>
          <w:p w14:paraId="41BD80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isocyanates</w:t>
            </w:r>
          </w:p>
        </w:tc>
        <w:tc>
          <w:tcPr>
            <w:tcW w:w="320" w:type="pct"/>
            <w:tcBorders>
              <w:top w:val="single" w:sz="4" w:space="0" w:color="000000"/>
              <w:left w:val="single" w:sz="4" w:space="0" w:color="000000"/>
              <w:bottom w:val="single" w:sz="4" w:space="0" w:color="000000"/>
              <w:right w:val="single" w:sz="4" w:space="0" w:color="000000"/>
            </w:tcBorders>
          </w:tcPr>
          <w:p w14:paraId="1DF42A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08 05 01</w:t>
            </w:r>
          </w:p>
        </w:tc>
        <w:tc>
          <w:tcPr>
            <w:tcW w:w="271" w:type="pct"/>
            <w:tcBorders>
              <w:top w:val="single" w:sz="4" w:space="0" w:color="000000"/>
              <w:left w:val="single" w:sz="4" w:space="0" w:color="000000"/>
              <w:bottom w:val="single" w:sz="4" w:space="0" w:color="000000"/>
              <w:right w:val="single" w:sz="4" w:space="0" w:color="000000"/>
            </w:tcBorders>
          </w:tcPr>
          <w:p w14:paraId="3B0A13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895D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E7C0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1D779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326875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230EF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667A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09</w:t>
            </w:r>
          </w:p>
        </w:tc>
        <w:tc>
          <w:tcPr>
            <w:tcW w:w="2441" w:type="pct"/>
            <w:tcBorders>
              <w:top w:val="single" w:sz="4" w:space="0" w:color="000000"/>
              <w:left w:val="single" w:sz="4" w:space="0" w:color="000000"/>
              <w:bottom w:val="single" w:sz="4" w:space="0" w:color="000000"/>
              <w:right w:val="single" w:sz="4" w:space="0" w:color="000000"/>
            </w:tcBorders>
          </w:tcPr>
          <w:p w14:paraId="426960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CHẾ BIẾN GỖ, SẢN XUẤT CÁC SẢN PHẨM GỖ, GIẤY VÀ BỘT GIẤY</w:t>
            </w:r>
          </w:p>
          <w:p w14:paraId="5FB7F2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WOOD PROCESSING AND THE PRODUCTION OF PANELS AND FURNITURE,PULP, PAPER AND CARDBOARD</w:t>
            </w:r>
          </w:p>
        </w:tc>
        <w:tc>
          <w:tcPr>
            <w:tcW w:w="320" w:type="pct"/>
            <w:tcBorders>
              <w:top w:val="single" w:sz="4" w:space="0" w:color="000000"/>
              <w:left w:val="single" w:sz="4" w:space="0" w:color="000000"/>
              <w:bottom w:val="single" w:sz="4" w:space="0" w:color="000000"/>
              <w:right w:val="single" w:sz="4" w:space="0" w:color="000000"/>
            </w:tcBorders>
          </w:tcPr>
          <w:p w14:paraId="2ECD14D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CA65B1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50093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23636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4E2CB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BB7B8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39FEC6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602E7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09 01</w:t>
            </w:r>
          </w:p>
        </w:tc>
        <w:tc>
          <w:tcPr>
            <w:tcW w:w="2441" w:type="pct"/>
            <w:tcBorders>
              <w:top w:val="single" w:sz="4" w:space="0" w:color="000000"/>
              <w:left w:val="single" w:sz="4" w:space="0" w:color="000000"/>
              <w:bottom w:val="single" w:sz="4" w:space="0" w:color="000000"/>
              <w:right w:val="single" w:sz="4" w:space="0" w:color="000000"/>
            </w:tcBorders>
          </w:tcPr>
          <w:p w14:paraId="786AF5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chế biến gỗ và sản xuất sản phẩm gỗ</w:t>
            </w:r>
          </w:p>
          <w:p w14:paraId="3A560E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wood processing and the production of panels and furniture</w:t>
            </w:r>
          </w:p>
        </w:tc>
        <w:tc>
          <w:tcPr>
            <w:tcW w:w="320" w:type="pct"/>
            <w:tcBorders>
              <w:top w:val="single" w:sz="4" w:space="0" w:color="000000"/>
              <w:left w:val="single" w:sz="4" w:space="0" w:color="000000"/>
              <w:bottom w:val="single" w:sz="4" w:space="0" w:color="000000"/>
              <w:right w:val="single" w:sz="4" w:space="0" w:color="000000"/>
            </w:tcBorders>
          </w:tcPr>
          <w:p w14:paraId="128264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03 01</w:t>
            </w:r>
          </w:p>
        </w:tc>
        <w:tc>
          <w:tcPr>
            <w:tcW w:w="271" w:type="pct"/>
            <w:tcBorders>
              <w:top w:val="single" w:sz="4" w:space="0" w:color="000000"/>
              <w:left w:val="single" w:sz="4" w:space="0" w:color="000000"/>
              <w:bottom w:val="single" w:sz="4" w:space="0" w:color="000000"/>
              <w:right w:val="single" w:sz="4" w:space="0" w:color="000000"/>
            </w:tcBorders>
          </w:tcPr>
          <w:p w14:paraId="2F594B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FB7D6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AADCD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8BF62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13043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3E481F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93E09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09 01 01</w:t>
            </w:r>
          </w:p>
        </w:tc>
        <w:tc>
          <w:tcPr>
            <w:tcW w:w="2441" w:type="pct"/>
            <w:tcBorders>
              <w:top w:val="single" w:sz="4" w:space="0" w:color="000000"/>
              <w:left w:val="single" w:sz="4" w:space="0" w:color="000000"/>
              <w:bottom w:val="single" w:sz="4" w:space="0" w:color="000000"/>
              <w:right w:val="single" w:sz="4" w:space="0" w:color="000000"/>
            </w:tcBorders>
          </w:tcPr>
          <w:p w14:paraId="7BFEB0F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Mùn cưa, phoi bào, đầu mẩu, gỗ thừa, ván và gỗ dán vụn thải có các thành phần nguy hại</w:t>
            </w:r>
          </w:p>
          <w:p w14:paraId="74D932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Sawdust, shavings, cuttings, wood, particle board and veneer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B6474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03 01 04</w:t>
            </w:r>
          </w:p>
        </w:tc>
        <w:tc>
          <w:tcPr>
            <w:tcW w:w="271" w:type="pct"/>
            <w:tcBorders>
              <w:top w:val="single" w:sz="4" w:space="0" w:color="000000"/>
              <w:left w:val="single" w:sz="4" w:space="0" w:color="000000"/>
              <w:bottom w:val="single" w:sz="4" w:space="0" w:color="000000"/>
              <w:right w:val="single" w:sz="4" w:space="0" w:color="000000"/>
            </w:tcBorders>
          </w:tcPr>
          <w:p w14:paraId="67D077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37B31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6818B4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ĐS,C</w:t>
            </w:r>
          </w:p>
        </w:tc>
        <w:tc>
          <w:tcPr>
            <w:tcW w:w="497" w:type="pct"/>
            <w:tcBorders>
              <w:top w:val="single" w:sz="4" w:space="0" w:color="000000"/>
              <w:left w:val="single" w:sz="4" w:space="0" w:color="000000"/>
              <w:bottom w:val="single" w:sz="4" w:space="0" w:color="000000"/>
              <w:right w:val="single" w:sz="4" w:space="0" w:color="000000"/>
            </w:tcBorders>
          </w:tcPr>
          <w:p w14:paraId="16C7DF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CD073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E46C07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05A48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09 01 02</w:t>
            </w:r>
          </w:p>
        </w:tc>
        <w:tc>
          <w:tcPr>
            <w:tcW w:w="2441" w:type="pct"/>
            <w:tcBorders>
              <w:top w:val="single" w:sz="4" w:space="0" w:color="000000"/>
              <w:left w:val="single" w:sz="4" w:space="0" w:color="000000"/>
              <w:bottom w:val="single" w:sz="4" w:space="0" w:color="000000"/>
              <w:right w:val="single" w:sz="4" w:space="0" w:color="000000"/>
            </w:tcBorders>
          </w:tcPr>
          <w:p w14:paraId="02A8C90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vỏ cây, gỗ loại bỏ</w:t>
            </w:r>
          </w:p>
          <w:p w14:paraId="2034ED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bark and cork</w:t>
            </w:r>
          </w:p>
        </w:tc>
        <w:tc>
          <w:tcPr>
            <w:tcW w:w="320" w:type="pct"/>
            <w:tcBorders>
              <w:top w:val="single" w:sz="4" w:space="0" w:color="000000"/>
              <w:left w:val="single" w:sz="4" w:space="0" w:color="000000"/>
              <w:bottom w:val="single" w:sz="4" w:space="0" w:color="000000"/>
              <w:right w:val="single" w:sz="4" w:space="0" w:color="000000"/>
            </w:tcBorders>
          </w:tcPr>
          <w:p w14:paraId="29875C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03 01 01</w:t>
            </w:r>
          </w:p>
        </w:tc>
        <w:tc>
          <w:tcPr>
            <w:tcW w:w="271" w:type="pct"/>
            <w:tcBorders>
              <w:top w:val="single" w:sz="4" w:space="0" w:color="000000"/>
              <w:left w:val="single" w:sz="4" w:space="0" w:color="000000"/>
              <w:bottom w:val="single" w:sz="4" w:space="0" w:color="000000"/>
              <w:right w:val="single" w:sz="4" w:space="0" w:color="000000"/>
            </w:tcBorders>
          </w:tcPr>
          <w:p w14:paraId="48FA62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8ABA2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8572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8556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B4EEF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5E718D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B5178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09 01 03</w:t>
            </w:r>
          </w:p>
        </w:tc>
        <w:tc>
          <w:tcPr>
            <w:tcW w:w="2441" w:type="pct"/>
            <w:tcBorders>
              <w:top w:val="single" w:sz="4" w:space="0" w:color="000000"/>
              <w:left w:val="single" w:sz="4" w:space="0" w:color="000000"/>
              <w:bottom w:val="single" w:sz="4" w:space="0" w:color="000000"/>
              <w:right w:val="single" w:sz="4" w:space="0" w:color="000000"/>
            </w:tcBorders>
          </w:tcPr>
          <w:p w14:paraId="3F90806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Mùn cưa, phoi bào, đầu mẩu, gỗ thừa, ván và gỗ dán vụn thải khác với các loại trên </w:t>
            </w:r>
          </w:p>
          <w:p w14:paraId="259C03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Sawdust, shavings, cuttings, wood, particle board and veneer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D3F5C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03 01 05</w:t>
            </w:r>
          </w:p>
        </w:tc>
        <w:tc>
          <w:tcPr>
            <w:tcW w:w="271" w:type="pct"/>
            <w:tcBorders>
              <w:top w:val="single" w:sz="4" w:space="0" w:color="000000"/>
              <w:left w:val="single" w:sz="4" w:space="0" w:color="000000"/>
              <w:bottom w:val="single" w:sz="4" w:space="0" w:color="000000"/>
              <w:right w:val="single" w:sz="4" w:space="0" w:color="000000"/>
            </w:tcBorders>
          </w:tcPr>
          <w:p w14:paraId="32C315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10EAC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F765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FEB46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000B3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90546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DB1F4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09 02</w:t>
            </w:r>
          </w:p>
        </w:tc>
        <w:tc>
          <w:tcPr>
            <w:tcW w:w="2441" w:type="pct"/>
            <w:tcBorders>
              <w:top w:val="single" w:sz="4" w:space="0" w:color="000000"/>
              <w:left w:val="single" w:sz="4" w:space="0" w:color="000000"/>
              <w:bottom w:val="single" w:sz="4" w:space="0" w:color="000000"/>
              <w:right w:val="single" w:sz="4" w:space="0" w:color="000000"/>
            </w:tcBorders>
          </w:tcPr>
          <w:p w14:paraId="1EEDB8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bảo quản gỗ</w:t>
            </w:r>
          </w:p>
          <w:p w14:paraId="20B8A0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wood preservation</w:t>
            </w:r>
          </w:p>
        </w:tc>
        <w:tc>
          <w:tcPr>
            <w:tcW w:w="320" w:type="pct"/>
            <w:tcBorders>
              <w:top w:val="single" w:sz="4" w:space="0" w:color="000000"/>
              <w:left w:val="single" w:sz="4" w:space="0" w:color="000000"/>
              <w:bottom w:val="single" w:sz="4" w:space="0" w:color="000000"/>
              <w:right w:val="single" w:sz="4" w:space="0" w:color="000000"/>
            </w:tcBorders>
          </w:tcPr>
          <w:p w14:paraId="65FED4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03 02</w:t>
            </w:r>
          </w:p>
        </w:tc>
        <w:tc>
          <w:tcPr>
            <w:tcW w:w="271" w:type="pct"/>
            <w:tcBorders>
              <w:top w:val="single" w:sz="4" w:space="0" w:color="000000"/>
              <w:left w:val="single" w:sz="4" w:space="0" w:color="000000"/>
              <w:bottom w:val="single" w:sz="4" w:space="0" w:color="000000"/>
              <w:right w:val="single" w:sz="4" w:space="0" w:color="000000"/>
            </w:tcBorders>
          </w:tcPr>
          <w:p w14:paraId="7C1D04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428E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46C07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6A09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1EE2B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B228A2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7DE8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09 02 01</w:t>
            </w:r>
          </w:p>
        </w:tc>
        <w:tc>
          <w:tcPr>
            <w:tcW w:w="2441" w:type="pct"/>
            <w:tcBorders>
              <w:top w:val="single" w:sz="4" w:space="0" w:color="000000"/>
              <w:left w:val="single" w:sz="4" w:space="0" w:color="000000"/>
              <w:bottom w:val="single" w:sz="4" w:space="0" w:color="000000"/>
              <w:right w:val="single" w:sz="4" w:space="0" w:color="000000"/>
            </w:tcBorders>
          </w:tcPr>
          <w:p w14:paraId="0B4B90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bảo quản gỗ hữu cơ không có hợp chất halogen hữu cơ thải</w:t>
            </w:r>
          </w:p>
          <w:p w14:paraId="6CF310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Non-halogenated organic wood preservatives</w:t>
            </w:r>
          </w:p>
        </w:tc>
        <w:tc>
          <w:tcPr>
            <w:tcW w:w="320" w:type="pct"/>
            <w:tcBorders>
              <w:top w:val="single" w:sz="4" w:space="0" w:color="000000"/>
              <w:left w:val="single" w:sz="4" w:space="0" w:color="000000"/>
              <w:bottom w:val="single" w:sz="4" w:space="0" w:color="000000"/>
              <w:right w:val="single" w:sz="4" w:space="0" w:color="000000"/>
            </w:tcBorders>
          </w:tcPr>
          <w:p w14:paraId="43C38F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03 02 01</w:t>
            </w:r>
          </w:p>
        </w:tc>
        <w:tc>
          <w:tcPr>
            <w:tcW w:w="271" w:type="pct"/>
            <w:tcBorders>
              <w:top w:val="single" w:sz="4" w:space="0" w:color="000000"/>
              <w:left w:val="single" w:sz="4" w:space="0" w:color="000000"/>
              <w:bottom w:val="single" w:sz="4" w:space="0" w:color="000000"/>
              <w:right w:val="single" w:sz="4" w:space="0" w:color="000000"/>
            </w:tcBorders>
          </w:tcPr>
          <w:p w14:paraId="406C39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12E18A3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71811DC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015F35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3C9644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BC175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7C63D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346DE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71BAC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09 02 02</w:t>
            </w:r>
          </w:p>
        </w:tc>
        <w:tc>
          <w:tcPr>
            <w:tcW w:w="2441" w:type="pct"/>
            <w:tcBorders>
              <w:top w:val="single" w:sz="4" w:space="0" w:color="000000"/>
              <w:left w:val="single" w:sz="4" w:space="0" w:color="000000"/>
              <w:bottom w:val="single" w:sz="4" w:space="0" w:color="000000"/>
              <w:right w:val="single" w:sz="4" w:space="0" w:color="000000"/>
            </w:tcBorders>
          </w:tcPr>
          <w:p w14:paraId="0BBD2C6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bảo quản gỗ có hợp chất cơ clo thải</w:t>
            </w:r>
          </w:p>
          <w:p w14:paraId="735CB8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Organochlorinated wood preservatives</w:t>
            </w:r>
          </w:p>
        </w:tc>
        <w:tc>
          <w:tcPr>
            <w:tcW w:w="320" w:type="pct"/>
            <w:tcBorders>
              <w:top w:val="single" w:sz="4" w:space="0" w:color="000000"/>
              <w:left w:val="single" w:sz="4" w:space="0" w:color="000000"/>
              <w:bottom w:val="single" w:sz="4" w:space="0" w:color="000000"/>
              <w:right w:val="single" w:sz="4" w:space="0" w:color="000000"/>
            </w:tcBorders>
          </w:tcPr>
          <w:p w14:paraId="4714FA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03 02 02</w:t>
            </w:r>
          </w:p>
        </w:tc>
        <w:tc>
          <w:tcPr>
            <w:tcW w:w="271" w:type="pct"/>
            <w:tcBorders>
              <w:top w:val="single" w:sz="4" w:space="0" w:color="000000"/>
              <w:left w:val="single" w:sz="4" w:space="0" w:color="000000"/>
              <w:bottom w:val="single" w:sz="4" w:space="0" w:color="000000"/>
              <w:right w:val="single" w:sz="4" w:space="0" w:color="000000"/>
            </w:tcBorders>
          </w:tcPr>
          <w:p w14:paraId="0AC931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637B884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15281B2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Y39</w:t>
            </w:r>
          </w:p>
          <w:p w14:paraId="3EA5AD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74F1C9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AB8F8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523A3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6FE2F7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E5B7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09 02 03</w:t>
            </w:r>
          </w:p>
        </w:tc>
        <w:tc>
          <w:tcPr>
            <w:tcW w:w="2441" w:type="pct"/>
            <w:tcBorders>
              <w:top w:val="single" w:sz="4" w:space="0" w:color="000000"/>
              <w:left w:val="single" w:sz="4" w:space="0" w:color="000000"/>
              <w:bottom w:val="single" w:sz="4" w:space="0" w:color="000000"/>
              <w:right w:val="single" w:sz="4" w:space="0" w:color="000000"/>
            </w:tcBorders>
          </w:tcPr>
          <w:p w14:paraId="77AA571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bảo quản gỗ có hợp chất cơ kim thải</w:t>
            </w:r>
          </w:p>
          <w:p w14:paraId="5CDBC9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Organometallic wood preservatives</w:t>
            </w:r>
          </w:p>
        </w:tc>
        <w:tc>
          <w:tcPr>
            <w:tcW w:w="320" w:type="pct"/>
            <w:tcBorders>
              <w:top w:val="single" w:sz="4" w:space="0" w:color="000000"/>
              <w:left w:val="single" w:sz="4" w:space="0" w:color="000000"/>
              <w:bottom w:val="single" w:sz="4" w:space="0" w:color="000000"/>
              <w:right w:val="single" w:sz="4" w:space="0" w:color="000000"/>
            </w:tcBorders>
          </w:tcPr>
          <w:p w14:paraId="76DD4D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03 02 03</w:t>
            </w:r>
          </w:p>
        </w:tc>
        <w:tc>
          <w:tcPr>
            <w:tcW w:w="271" w:type="pct"/>
            <w:tcBorders>
              <w:top w:val="single" w:sz="4" w:space="0" w:color="000000"/>
              <w:left w:val="single" w:sz="4" w:space="0" w:color="000000"/>
              <w:bottom w:val="single" w:sz="4" w:space="0" w:color="000000"/>
              <w:right w:val="single" w:sz="4" w:space="0" w:color="000000"/>
            </w:tcBorders>
          </w:tcPr>
          <w:p w14:paraId="22EF41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4FBF507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797DFA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Y19</w:t>
            </w:r>
          </w:p>
        </w:tc>
        <w:tc>
          <w:tcPr>
            <w:tcW w:w="389" w:type="pct"/>
            <w:tcBorders>
              <w:top w:val="single" w:sz="4" w:space="0" w:color="000000"/>
              <w:left w:val="single" w:sz="4" w:space="0" w:color="000000"/>
              <w:bottom w:val="single" w:sz="4" w:space="0" w:color="000000"/>
              <w:right w:val="single" w:sz="4" w:space="0" w:color="000000"/>
            </w:tcBorders>
          </w:tcPr>
          <w:p w14:paraId="711259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80660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7A604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B9584E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70D4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09 02 04</w:t>
            </w:r>
          </w:p>
        </w:tc>
        <w:tc>
          <w:tcPr>
            <w:tcW w:w="2441" w:type="pct"/>
            <w:tcBorders>
              <w:top w:val="single" w:sz="4" w:space="0" w:color="000000"/>
              <w:left w:val="single" w:sz="4" w:space="0" w:color="000000"/>
              <w:bottom w:val="single" w:sz="4" w:space="0" w:color="000000"/>
              <w:right w:val="single" w:sz="4" w:space="0" w:color="000000"/>
            </w:tcBorders>
          </w:tcPr>
          <w:p w14:paraId="739924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bảo quản gỗ vô cơ thải</w:t>
            </w:r>
          </w:p>
          <w:p w14:paraId="5514C6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Inorganic wood preservatives</w:t>
            </w:r>
          </w:p>
        </w:tc>
        <w:tc>
          <w:tcPr>
            <w:tcW w:w="320" w:type="pct"/>
            <w:tcBorders>
              <w:top w:val="single" w:sz="4" w:space="0" w:color="000000"/>
              <w:left w:val="single" w:sz="4" w:space="0" w:color="000000"/>
              <w:bottom w:val="single" w:sz="4" w:space="0" w:color="000000"/>
              <w:right w:val="single" w:sz="4" w:space="0" w:color="000000"/>
            </w:tcBorders>
          </w:tcPr>
          <w:p w14:paraId="190BFC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03 02 04</w:t>
            </w:r>
          </w:p>
        </w:tc>
        <w:tc>
          <w:tcPr>
            <w:tcW w:w="271" w:type="pct"/>
            <w:tcBorders>
              <w:top w:val="single" w:sz="4" w:space="0" w:color="000000"/>
              <w:left w:val="single" w:sz="4" w:space="0" w:color="000000"/>
              <w:bottom w:val="single" w:sz="4" w:space="0" w:color="000000"/>
              <w:right w:val="single" w:sz="4" w:space="0" w:color="000000"/>
            </w:tcBorders>
          </w:tcPr>
          <w:p w14:paraId="7BF455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6777DAC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7C10223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11FD546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Y24</w:t>
            </w:r>
          </w:p>
          <w:p w14:paraId="3E9AA9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4E7625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58838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5F7B9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54F129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194E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09 02 05</w:t>
            </w:r>
          </w:p>
        </w:tc>
        <w:tc>
          <w:tcPr>
            <w:tcW w:w="2441" w:type="pct"/>
            <w:tcBorders>
              <w:top w:val="single" w:sz="4" w:space="0" w:color="000000"/>
              <w:left w:val="single" w:sz="4" w:space="0" w:color="000000"/>
              <w:bottom w:val="single" w:sz="4" w:space="0" w:color="000000"/>
              <w:right w:val="single" w:sz="4" w:space="0" w:color="000000"/>
            </w:tcBorders>
          </w:tcPr>
          <w:p w14:paraId="4FF63B0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bảo quản gỗ thải khác có các thành phần nguy hại</w:t>
            </w:r>
          </w:p>
          <w:p w14:paraId="344386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wood preservatives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D988C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03 02 05</w:t>
            </w:r>
          </w:p>
        </w:tc>
        <w:tc>
          <w:tcPr>
            <w:tcW w:w="271" w:type="pct"/>
            <w:tcBorders>
              <w:top w:val="single" w:sz="4" w:space="0" w:color="000000"/>
              <w:left w:val="single" w:sz="4" w:space="0" w:color="000000"/>
              <w:bottom w:val="single" w:sz="4" w:space="0" w:color="000000"/>
              <w:right w:val="single" w:sz="4" w:space="0" w:color="000000"/>
            </w:tcBorders>
          </w:tcPr>
          <w:p w14:paraId="0062F0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A4040</w:t>
            </w:r>
          </w:p>
        </w:tc>
        <w:tc>
          <w:tcPr>
            <w:tcW w:w="311" w:type="pct"/>
            <w:tcBorders>
              <w:top w:val="single" w:sz="4" w:space="0" w:color="000000"/>
              <w:left w:val="single" w:sz="4" w:space="0" w:color="000000"/>
              <w:bottom w:val="single" w:sz="4" w:space="0" w:color="000000"/>
              <w:right w:val="single" w:sz="4" w:space="0" w:color="000000"/>
            </w:tcBorders>
          </w:tcPr>
          <w:p w14:paraId="6EB73C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0692B1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4A685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35A2B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A2DBC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8910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w:t>
            </w:r>
          </w:p>
        </w:tc>
        <w:tc>
          <w:tcPr>
            <w:tcW w:w="2441" w:type="pct"/>
            <w:tcBorders>
              <w:top w:val="single" w:sz="4" w:space="0" w:color="000000"/>
              <w:left w:val="single" w:sz="4" w:space="0" w:color="000000"/>
              <w:bottom w:val="single" w:sz="4" w:space="0" w:color="000000"/>
              <w:right w:val="single" w:sz="4" w:space="0" w:color="000000"/>
            </w:tcBorders>
          </w:tcPr>
          <w:p w14:paraId="2654BD8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chế biến gỗ, giấy và bột giấy</w:t>
            </w:r>
          </w:p>
          <w:p w14:paraId="1BF73F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pulp, paper and cardboard production and processing</w:t>
            </w:r>
          </w:p>
        </w:tc>
        <w:tc>
          <w:tcPr>
            <w:tcW w:w="320" w:type="pct"/>
            <w:tcBorders>
              <w:top w:val="single" w:sz="4" w:space="0" w:color="000000"/>
              <w:left w:val="single" w:sz="4" w:space="0" w:color="000000"/>
              <w:bottom w:val="single" w:sz="4" w:space="0" w:color="000000"/>
              <w:right w:val="single" w:sz="4" w:space="0" w:color="000000"/>
            </w:tcBorders>
          </w:tcPr>
          <w:p w14:paraId="773CB3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w:t>
            </w:r>
          </w:p>
        </w:tc>
        <w:tc>
          <w:tcPr>
            <w:tcW w:w="271" w:type="pct"/>
            <w:tcBorders>
              <w:top w:val="single" w:sz="4" w:space="0" w:color="000000"/>
              <w:left w:val="single" w:sz="4" w:space="0" w:color="000000"/>
              <w:bottom w:val="single" w:sz="4" w:space="0" w:color="000000"/>
              <w:right w:val="single" w:sz="4" w:space="0" w:color="000000"/>
            </w:tcBorders>
          </w:tcPr>
          <w:p w14:paraId="6EC29E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B406A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12FAD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2BCB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422E8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0D6C87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AA27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09 03 01</w:t>
            </w:r>
          </w:p>
        </w:tc>
        <w:tc>
          <w:tcPr>
            <w:tcW w:w="2441" w:type="pct"/>
            <w:tcBorders>
              <w:top w:val="single" w:sz="4" w:space="0" w:color="000000"/>
              <w:left w:val="single" w:sz="4" w:space="0" w:color="000000"/>
              <w:bottom w:val="single" w:sz="4" w:space="0" w:color="000000"/>
              <w:right w:val="single" w:sz="4" w:space="0" w:color="000000"/>
            </w:tcBorders>
          </w:tcPr>
          <w:p w14:paraId="15C9CA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vỏ cây, gỗ loại bỏ</w:t>
            </w:r>
          </w:p>
          <w:p w14:paraId="7971D9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bark and wood</w:t>
            </w:r>
          </w:p>
        </w:tc>
        <w:tc>
          <w:tcPr>
            <w:tcW w:w="320" w:type="pct"/>
            <w:tcBorders>
              <w:top w:val="single" w:sz="4" w:space="0" w:color="000000"/>
              <w:left w:val="single" w:sz="4" w:space="0" w:color="000000"/>
              <w:bottom w:val="single" w:sz="4" w:space="0" w:color="000000"/>
              <w:right w:val="single" w:sz="4" w:space="0" w:color="000000"/>
            </w:tcBorders>
          </w:tcPr>
          <w:p w14:paraId="1FA708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03 03 01</w:t>
            </w:r>
          </w:p>
        </w:tc>
        <w:tc>
          <w:tcPr>
            <w:tcW w:w="271" w:type="pct"/>
            <w:tcBorders>
              <w:top w:val="single" w:sz="4" w:space="0" w:color="000000"/>
              <w:left w:val="single" w:sz="4" w:space="0" w:color="000000"/>
              <w:bottom w:val="single" w:sz="4" w:space="0" w:color="000000"/>
              <w:right w:val="single" w:sz="4" w:space="0" w:color="000000"/>
            </w:tcBorders>
          </w:tcPr>
          <w:p w14:paraId="660DF5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09464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7E03B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0583F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4991C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270BD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D637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09 03 02</w:t>
            </w:r>
          </w:p>
        </w:tc>
        <w:tc>
          <w:tcPr>
            <w:tcW w:w="2441" w:type="pct"/>
            <w:tcBorders>
              <w:top w:val="single" w:sz="4" w:space="0" w:color="000000"/>
              <w:left w:val="single" w:sz="4" w:space="0" w:color="000000"/>
              <w:bottom w:val="single" w:sz="4" w:space="0" w:color="000000"/>
              <w:right w:val="single" w:sz="4" w:space="0" w:color="000000"/>
            </w:tcBorders>
          </w:tcPr>
          <w:p w14:paraId="370CDC8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khử mực từ quá trình tái chế giấy</w:t>
            </w:r>
          </w:p>
          <w:p w14:paraId="0374F9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De-inking sludges from paper recycling</w:t>
            </w:r>
          </w:p>
        </w:tc>
        <w:tc>
          <w:tcPr>
            <w:tcW w:w="320" w:type="pct"/>
            <w:tcBorders>
              <w:top w:val="single" w:sz="4" w:space="0" w:color="000000"/>
              <w:left w:val="single" w:sz="4" w:space="0" w:color="000000"/>
              <w:bottom w:val="single" w:sz="4" w:space="0" w:color="000000"/>
              <w:right w:val="single" w:sz="4" w:space="0" w:color="000000"/>
            </w:tcBorders>
          </w:tcPr>
          <w:p w14:paraId="3984BD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03 03 05</w:t>
            </w:r>
          </w:p>
        </w:tc>
        <w:tc>
          <w:tcPr>
            <w:tcW w:w="271" w:type="pct"/>
            <w:tcBorders>
              <w:top w:val="single" w:sz="4" w:space="0" w:color="000000"/>
              <w:left w:val="single" w:sz="4" w:space="0" w:color="000000"/>
              <w:bottom w:val="single" w:sz="4" w:space="0" w:color="000000"/>
              <w:right w:val="single" w:sz="4" w:space="0" w:color="000000"/>
            </w:tcBorders>
          </w:tcPr>
          <w:p w14:paraId="345C13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B6C3A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21D76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648F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FF3AE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647B3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A33A7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09 03 03</w:t>
            </w:r>
          </w:p>
        </w:tc>
        <w:tc>
          <w:tcPr>
            <w:tcW w:w="2441" w:type="pct"/>
            <w:tcBorders>
              <w:top w:val="single" w:sz="4" w:space="0" w:color="000000"/>
              <w:left w:val="single" w:sz="4" w:space="0" w:color="000000"/>
              <w:bottom w:val="single" w:sz="4" w:space="0" w:color="000000"/>
              <w:right w:val="single" w:sz="4" w:space="0" w:color="000000"/>
            </w:tcBorders>
          </w:tcPr>
          <w:p w14:paraId="4AB0E19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tách cơ học từ quá trình sản xuất bột giấy từ giấy</w:t>
            </w:r>
          </w:p>
          <w:p w14:paraId="7ECB04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Mechanically separated rejects from pulping of waste paper and </w:t>
            </w:r>
            <w:r w:rsidRPr="004A731B">
              <w:rPr>
                <w:rFonts w:ascii="Arial" w:hAnsi="Arial" w:cs="Arial"/>
                <w:sz w:val="20"/>
                <w:szCs w:val="20"/>
              </w:rPr>
              <w:lastRenderedPageBreak/>
              <w:t>cardboard</w:t>
            </w:r>
          </w:p>
        </w:tc>
        <w:tc>
          <w:tcPr>
            <w:tcW w:w="320" w:type="pct"/>
            <w:tcBorders>
              <w:top w:val="single" w:sz="4" w:space="0" w:color="000000"/>
              <w:left w:val="single" w:sz="4" w:space="0" w:color="000000"/>
              <w:bottom w:val="single" w:sz="4" w:space="0" w:color="000000"/>
              <w:right w:val="single" w:sz="4" w:space="0" w:color="000000"/>
            </w:tcBorders>
          </w:tcPr>
          <w:p w14:paraId="4D8791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03 03 07</w:t>
            </w:r>
          </w:p>
        </w:tc>
        <w:tc>
          <w:tcPr>
            <w:tcW w:w="271" w:type="pct"/>
            <w:tcBorders>
              <w:top w:val="single" w:sz="4" w:space="0" w:color="000000"/>
              <w:left w:val="single" w:sz="4" w:space="0" w:color="000000"/>
              <w:bottom w:val="single" w:sz="4" w:space="0" w:color="000000"/>
              <w:right w:val="single" w:sz="4" w:space="0" w:color="000000"/>
            </w:tcBorders>
          </w:tcPr>
          <w:p w14:paraId="64D33F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41F8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8EB00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8C0A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9712F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56310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B060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09 03 04</w:t>
            </w:r>
          </w:p>
        </w:tc>
        <w:tc>
          <w:tcPr>
            <w:tcW w:w="2441" w:type="pct"/>
            <w:tcBorders>
              <w:top w:val="single" w:sz="4" w:space="0" w:color="000000"/>
              <w:left w:val="single" w:sz="4" w:space="0" w:color="000000"/>
              <w:bottom w:val="single" w:sz="4" w:space="0" w:color="000000"/>
              <w:right w:val="single" w:sz="4" w:space="0" w:color="000000"/>
            </w:tcBorders>
          </w:tcPr>
          <w:p w14:paraId="14766C0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việc phân loại giấy vụn và bìa phục vụ tái chế</w:t>
            </w:r>
          </w:p>
          <w:p w14:paraId="1E1A32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sorting of paper and cardboard destined for recycling</w:t>
            </w:r>
          </w:p>
        </w:tc>
        <w:tc>
          <w:tcPr>
            <w:tcW w:w="320" w:type="pct"/>
            <w:tcBorders>
              <w:top w:val="single" w:sz="4" w:space="0" w:color="000000"/>
              <w:left w:val="single" w:sz="4" w:space="0" w:color="000000"/>
              <w:bottom w:val="single" w:sz="4" w:space="0" w:color="000000"/>
              <w:right w:val="single" w:sz="4" w:space="0" w:color="000000"/>
            </w:tcBorders>
          </w:tcPr>
          <w:p w14:paraId="6E0EB9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03 03 08</w:t>
            </w:r>
          </w:p>
        </w:tc>
        <w:tc>
          <w:tcPr>
            <w:tcW w:w="271" w:type="pct"/>
            <w:tcBorders>
              <w:top w:val="single" w:sz="4" w:space="0" w:color="000000"/>
              <w:left w:val="single" w:sz="4" w:space="0" w:color="000000"/>
              <w:bottom w:val="single" w:sz="4" w:space="0" w:color="000000"/>
              <w:right w:val="single" w:sz="4" w:space="0" w:color="000000"/>
            </w:tcBorders>
          </w:tcPr>
          <w:p w14:paraId="45EA6F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D44E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CDE3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8C51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713E5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41A255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A412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09 03 05</w:t>
            </w:r>
          </w:p>
        </w:tc>
        <w:tc>
          <w:tcPr>
            <w:tcW w:w="2441" w:type="pct"/>
            <w:tcBorders>
              <w:top w:val="single" w:sz="4" w:space="0" w:color="000000"/>
              <w:left w:val="single" w:sz="4" w:space="0" w:color="000000"/>
              <w:bottom w:val="single" w:sz="4" w:space="0" w:color="000000"/>
              <w:right w:val="single" w:sz="4" w:space="0" w:color="000000"/>
            </w:tcBorders>
          </w:tcPr>
          <w:p w14:paraId="0B5F846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Mùn, bùn thải chứa vôi</w:t>
            </w:r>
          </w:p>
          <w:p w14:paraId="6A67D2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Lime mud waste</w:t>
            </w:r>
          </w:p>
        </w:tc>
        <w:tc>
          <w:tcPr>
            <w:tcW w:w="320" w:type="pct"/>
            <w:tcBorders>
              <w:top w:val="single" w:sz="4" w:space="0" w:color="000000"/>
              <w:left w:val="single" w:sz="4" w:space="0" w:color="000000"/>
              <w:bottom w:val="single" w:sz="4" w:space="0" w:color="000000"/>
              <w:right w:val="single" w:sz="4" w:space="0" w:color="000000"/>
            </w:tcBorders>
          </w:tcPr>
          <w:p w14:paraId="2BFB3D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03 03 09</w:t>
            </w:r>
          </w:p>
        </w:tc>
        <w:tc>
          <w:tcPr>
            <w:tcW w:w="271" w:type="pct"/>
            <w:tcBorders>
              <w:top w:val="single" w:sz="4" w:space="0" w:color="000000"/>
              <w:left w:val="single" w:sz="4" w:space="0" w:color="000000"/>
              <w:bottom w:val="single" w:sz="4" w:space="0" w:color="000000"/>
              <w:right w:val="single" w:sz="4" w:space="0" w:color="000000"/>
            </w:tcBorders>
          </w:tcPr>
          <w:p w14:paraId="607018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5E21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2C30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4DF80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53096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79DFE3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18A2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09 03 06</w:t>
            </w:r>
          </w:p>
        </w:tc>
        <w:tc>
          <w:tcPr>
            <w:tcW w:w="2441" w:type="pct"/>
            <w:tcBorders>
              <w:top w:val="single" w:sz="4" w:space="0" w:color="000000"/>
              <w:left w:val="single" w:sz="4" w:space="0" w:color="000000"/>
              <w:bottom w:val="single" w:sz="4" w:space="0" w:color="000000"/>
              <w:right w:val="single" w:sz="4" w:space="0" w:color="000000"/>
            </w:tcBorders>
          </w:tcPr>
          <w:p w14:paraId="6E3099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chứa sợi gỗ và chất phủ gỗ phát sinh từ quá trình tách cơ học</w:t>
            </w:r>
          </w:p>
          <w:p w14:paraId="598441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Fibre rejects, fibre-, filler- and coating-sludges from mechanical separation</w:t>
            </w:r>
          </w:p>
        </w:tc>
        <w:tc>
          <w:tcPr>
            <w:tcW w:w="320" w:type="pct"/>
            <w:tcBorders>
              <w:top w:val="single" w:sz="4" w:space="0" w:color="000000"/>
              <w:left w:val="single" w:sz="4" w:space="0" w:color="000000"/>
              <w:bottom w:val="single" w:sz="4" w:space="0" w:color="000000"/>
              <w:right w:val="single" w:sz="4" w:space="0" w:color="000000"/>
            </w:tcBorders>
          </w:tcPr>
          <w:p w14:paraId="41CA6E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03 03 10</w:t>
            </w:r>
          </w:p>
        </w:tc>
        <w:tc>
          <w:tcPr>
            <w:tcW w:w="271" w:type="pct"/>
            <w:tcBorders>
              <w:top w:val="single" w:sz="4" w:space="0" w:color="000000"/>
              <w:left w:val="single" w:sz="4" w:space="0" w:color="000000"/>
              <w:bottom w:val="single" w:sz="4" w:space="0" w:color="000000"/>
              <w:right w:val="single" w:sz="4" w:space="0" w:color="000000"/>
            </w:tcBorders>
          </w:tcPr>
          <w:p w14:paraId="0DF2C0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CCA8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6B27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BDEEF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28D08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74B0B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2E61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w:t>
            </w:r>
          </w:p>
        </w:tc>
        <w:tc>
          <w:tcPr>
            <w:tcW w:w="2441" w:type="pct"/>
            <w:tcBorders>
              <w:top w:val="single" w:sz="4" w:space="0" w:color="000000"/>
              <w:left w:val="single" w:sz="4" w:space="0" w:color="000000"/>
              <w:bottom w:val="single" w:sz="4" w:space="0" w:color="000000"/>
              <w:right w:val="single" w:sz="4" w:space="0" w:color="000000"/>
            </w:tcBorders>
          </w:tcPr>
          <w:p w14:paraId="05702BDA"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TỪ NGÀNH CHẾ BIẾN DA, LÔNG VÀ DỆT NHUỘM </w:t>
            </w:r>
          </w:p>
          <w:p w14:paraId="3B4F00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THE LEATHER, FUR AND TEXTILE INDUSTRIES</w:t>
            </w:r>
          </w:p>
        </w:tc>
        <w:tc>
          <w:tcPr>
            <w:tcW w:w="320" w:type="pct"/>
            <w:tcBorders>
              <w:top w:val="single" w:sz="4" w:space="0" w:color="000000"/>
              <w:left w:val="single" w:sz="4" w:space="0" w:color="000000"/>
              <w:bottom w:val="single" w:sz="4" w:space="0" w:color="000000"/>
              <w:right w:val="single" w:sz="4" w:space="0" w:color="000000"/>
            </w:tcBorders>
          </w:tcPr>
          <w:p w14:paraId="60DC5BD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0BCAA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E368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F241A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70FDFD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70C20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FA6FAD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0D0A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10 01</w:t>
            </w:r>
          </w:p>
        </w:tc>
        <w:tc>
          <w:tcPr>
            <w:tcW w:w="2441" w:type="pct"/>
            <w:tcBorders>
              <w:top w:val="single" w:sz="4" w:space="0" w:color="000000"/>
              <w:left w:val="single" w:sz="4" w:space="0" w:color="000000"/>
              <w:bottom w:val="single" w:sz="4" w:space="0" w:color="000000"/>
              <w:right w:val="single" w:sz="4" w:space="0" w:color="000000"/>
            </w:tcBorders>
          </w:tcPr>
          <w:p w14:paraId="204D328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chế biến da và lông</w:t>
            </w:r>
          </w:p>
          <w:p w14:paraId="4C9728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leather and fur industry</w:t>
            </w:r>
          </w:p>
        </w:tc>
        <w:tc>
          <w:tcPr>
            <w:tcW w:w="320" w:type="pct"/>
            <w:tcBorders>
              <w:top w:val="single" w:sz="4" w:space="0" w:color="000000"/>
              <w:left w:val="single" w:sz="4" w:space="0" w:color="000000"/>
              <w:bottom w:val="single" w:sz="4" w:space="0" w:color="000000"/>
              <w:right w:val="single" w:sz="4" w:space="0" w:color="000000"/>
            </w:tcBorders>
          </w:tcPr>
          <w:p w14:paraId="5DFA76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04 01</w:t>
            </w:r>
          </w:p>
        </w:tc>
        <w:tc>
          <w:tcPr>
            <w:tcW w:w="271" w:type="pct"/>
            <w:tcBorders>
              <w:top w:val="single" w:sz="4" w:space="0" w:color="000000"/>
              <w:left w:val="single" w:sz="4" w:space="0" w:color="000000"/>
              <w:bottom w:val="single" w:sz="4" w:space="0" w:color="000000"/>
              <w:right w:val="single" w:sz="4" w:space="0" w:color="000000"/>
            </w:tcBorders>
          </w:tcPr>
          <w:p w14:paraId="6C961E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61D24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71733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01E16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D58B8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71990E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F115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10 01 01</w:t>
            </w:r>
          </w:p>
        </w:tc>
        <w:tc>
          <w:tcPr>
            <w:tcW w:w="2441" w:type="pct"/>
            <w:tcBorders>
              <w:top w:val="single" w:sz="4" w:space="0" w:color="000000"/>
              <w:left w:val="single" w:sz="4" w:space="0" w:color="000000"/>
              <w:bottom w:val="single" w:sz="4" w:space="0" w:color="000000"/>
              <w:right w:val="single" w:sz="4" w:space="0" w:color="000000"/>
            </w:tcBorders>
          </w:tcPr>
          <w:p w14:paraId="12C4F19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ở pha lỏng có dung môi từ quá trình tẩy mỡ nhờn</w:t>
            </w:r>
          </w:p>
          <w:p w14:paraId="28756D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Degreasing wastes containing solvents without a liquid phase</w:t>
            </w:r>
          </w:p>
        </w:tc>
        <w:tc>
          <w:tcPr>
            <w:tcW w:w="320" w:type="pct"/>
            <w:tcBorders>
              <w:top w:val="single" w:sz="4" w:space="0" w:color="000000"/>
              <w:left w:val="single" w:sz="4" w:space="0" w:color="000000"/>
              <w:bottom w:val="single" w:sz="4" w:space="0" w:color="000000"/>
              <w:right w:val="single" w:sz="4" w:space="0" w:color="000000"/>
            </w:tcBorders>
          </w:tcPr>
          <w:p w14:paraId="3BF779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04 01 03</w:t>
            </w:r>
          </w:p>
        </w:tc>
        <w:tc>
          <w:tcPr>
            <w:tcW w:w="271" w:type="pct"/>
            <w:tcBorders>
              <w:top w:val="single" w:sz="4" w:space="0" w:color="000000"/>
              <w:left w:val="single" w:sz="4" w:space="0" w:color="000000"/>
              <w:bottom w:val="single" w:sz="4" w:space="0" w:color="000000"/>
              <w:right w:val="single" w:sz="4" w:space="0" w:color="000000"/>
            </w:tcBorders>
          </w:tcPr>
          <w:p w14:paraId="2000230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404D35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6D0F837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0733FA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70237A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1C2397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C731C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40C79E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D7BF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10 01 02</w:t>
            </w:r>
          </w:p>
        </w:tc>
        <w:tc>
          <w:tcPr>
            <w:tcW w:w="2441" w:type="pct"/>
            <w:tcBorders>
              <w:top w:val="single" w:sz="4" w:space="0" w:color="000000"/>
              <w:left w:val="single" w:sz="4" w:space="0" w:color="000000"/>
              <w:bottom w:val="single" w:sz="4" w:space="0" w:color="000000"/>
              <w:right w:val="single" w:sz="4" w:space="0" w:color="000000"/>
            </w:tcBorders>
          </w:tcPr>
          <w:p w14:paraId="41DCB7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Da thú có các thành phần nguy hại thải bỏ từ quá trình thuộc da và các quá trình liên quan</w:t>
            </w:r>
          </w:p>
        </w:tc>
        <w:tc>
          <w:tcPr>
            <w:tcW w:w="320" w:type="pct"/>
            <w:tcBorders>
              <w:top w:val="single" w:sz="4" w:space="0" w:color="000000"/>
              <w:left w:val="single" w:sz="4" w:space="0" w:color="000000"/>
              <w:bottom w:val="single" w:sz="4" w:space="0" w:color="000000"/>
              <w:right w:val="single" w:sz="4" w:space="0" w:color="000000"/>
            </w:tcBorders>
          </w:tcPr>
          <w:p w14:paraId="4B6B23B7"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846076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A3090</w:t>
            </w:r>
          </w:p>
          <w:p w14:paraId="619813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A3110</w:t>
            </w:r>
          </w:p>
        </w:tc>
        <w:tc>
          <w:tcPr>
            <w:tcW w:w="311" w:type="pct"/>
            <w:tcBorders>
              <w:top w:val="single" w:sz="4" w:space="0" w:color="000000"/>
              <w:left w:val="single" w:sz="4" w:space="0" w:color="000000"/>
              <w:bottom w:val="single" w:sz="4" w:space="0" w:color="000000"/>
              <w:right w:val="single" w:sz="4" w:space="0" w:color="000000"/>
            </w:tcBorders>
          </w:tcPr>
          <w:p w14:paraId="221DD3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Y21</w:t>
            </w:r>
          </w:p>
        </w:tc>
        <w:tc>
          <w:tcPr>
            <w:tcW w:w="389" w:type="pct"/>
            <w:tcBorders>
              <w:top w:val="single" w:sz="4" w:space="0" w:color="000000"/>
              <w:left w:val="single" w:sz="4" w:space="0" w:color="000000"/>
              <w:bottom w:val="single" w:sz="4" w:space="0" w:color="000000"/>
              <w:right w:val="single" w:sz="4" w:space="0" w:color="000000"/>
            </w:tcBorders>
          </w:tcPr>
          <w:p w14:paraId="6D4789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75AF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9D8FA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E2B9E6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AE27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10 01 03</w:t>
            </w:r>
          </w:p>
        </w:tc>
        <w:tc>
          <w:tcPr>
            <w:tcW w:w="2441" w:type="pct"/>
            <w:tcBorders>
              <w:top w:val="single" w:sz="4" w:space="0" w:color="000000"/>
              <w:left w:val="single" w:sz="4" w:space="0" w:color="000000"/>
              <w:bottom w:val="single" w:sz="4" w:space="0" w:color="000000"/>
              <w:right w:val="single" w:sz="4" w:space="0" w:color="000000"/>
            </w:tcBorders>
          </w:tcPr>
          <w:p w14:paraId="5D2D5D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Cồn thuộc da chứa Crom</w:t>
            </w:r>
          </w:p>
        </w:tc>
        <w:tc>
          <w:tcPr>
            <w:tcW w:w="320" w:type="pct"/>
            <w:tcBorders>
              <w:top w:val="single" w:sz="4" w:space="0" w:color="000000"/>
              <w:left w:val="single" w:sz="4" w:space="0" w:color="000000"/>
              <w:bottom w:val="single" w:sz="4" w:space="0" w:color="000000"/>
              <w:right w:val="single" w:sz="4" w:space="0" w:color="000000"/>
            </w:tcBorders>
          </w:tcPr>
          <w:p w14:paraId="3076F2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04 01 04</w:t>
            </w:r>
          </w:p>
        </w:tc>
        <w:tc>
          <w:tcPr>
            <w:tcW w:w="271" w:type="pct"/>
            <w:tcBorders>
              <w:top w:val="single" w:sz="4" w:space="0" w:color="000000"/>
              <w:left w:val="single" w:sz="4" w:space="0" w:color="000000"/>
              <w:bottom w:val="single" w:sz="4" w:space="0" w:color="000000"/>
              <w:right w:val="single" w:sz="4" w:space="0" w:color="000000"/>
            </w:tcBorders>
          </w:tcPr>
          <w:p w14:paraId="5E4AA4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09CA2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41767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50E8C8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D5703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839ABF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68B0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10 01 04</w:t>
            </w:r>
          </w:p>
        </w:tc>
        <w:tc>
          <w:tcPr>
            <w:tcW w:w="2441" w:type="pct"/>
            <w:tcBorders>
              <w:top w:val="single" w:sz="4" w:space="0" w:color="000000"/>
              <w:left w:val="single" w:sz="4" w:space="0" w:color="000000"/>
              <w:bottom w:val="single" w:sz="4" w:space="0" w:color="000000"/>
              <w:right w:val="single" w:sz="4" w:space="0" w:color="000000"/>
            </w:tcBorders>
          </w:tcPr>
          <w:p w14:paraId="2D49267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Cồn thuộc da không chứa Crom</w:t>
            </w:r>
          </w:p>
          <w:p w14:paraId="6A54E9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Tanning liquor free of chromium</w:t>
            </w:r>
          </w:p>
        </w:tc>
        <w:tc>
          <w:tcPr>
            <w:tcW w:w="320" w:type="pct"/>
            <w:tcBorders>
              <w:top w:val="single" w:sz="4" w:space="0" w:color="000000"/>
              <w:left w:val="single" w:sz="4" w:space="0" w:color="000000"/>
              <w:bottom w:val="single" w:sz="4" w:space="0" w:color="000000"/>
              <w:right w:val="single" w:sz="4" w:space="0" w:color="000000"/>
            </w:tcBorders>
          </w:tcPr>
          <w:p w14:paraId="569B8B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04 01 05</w:t>
            </w:r>
          </w:p>
        </w:tc>
        <w:tc>
          <w:tcPr>
            <w:tcW w:w="271" w:type="pct"/>
            <w:tcBorders>
              <w:top w:val="single" w:sz="4" w:space="0" w:color="000000"/>
              <w:left w:val="single" w:sz="4" w:space="0" w:color="000000"/>
              <w:bottom w:val="single" w:sz="4" w:space="0" w:color="000000"/>
              <w:right w:val="single" w:sz="4" w:space="0" w:color="000000"/>
            </w:tcBorders>
          </w:tcPr>
          <w:p w14:paraId="283D3E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0A11E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01C88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1A667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7DDEF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D761AA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87BC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10 01 05</w:t>
            </w:r>
          </w:p>
        </w:tc>
        <w:tc>
          <w:tcPr>
            <w:tcW w:w="2441" w:type="pct"/>
            <w:tcBorders>
              <w:top w:val="single" w:sz="4" w:space="0" w:color="000000"/>
              <w:left w:val="single" w:sz="4" w:space="0" w:color="000000"/>
              <w:bottom w:val="single" w:sz="4" w:space="0" w:color="000000"/>
              <w:right w:val="single" w:sz="4" w:space="0" w:color="000000"/>
            </w:tcBorders>
          </w:tcPr>
          <w:p w14:paraId="4D44944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Phụ phẩm động vật</w:t>
            </w:r>
          </w:p>
          <w:p w14:paraId="5AF97C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Fleshings and lime split wastes</w:t>
            </w:r>
          </w:p>
        </w:tc>
        <w:tc>
          <w:tcPr>
            <w:tcW w:w="320" w:type="pct"/>
            <w:tcBorders>
              <w:top w:val="single" w:sz="4" w:space="0" w:color="000000"/>
              <w:left w:val="single" w:sz="4" w:space="0" w:color="000000"/>
              <w:bottom w:val="single" w:sz="4" w:space="0" w:color="000000"/>
              <w:right w:val="single" w:sz="4" w:space="0" w:color="000000"/>
            </w:tcBorders>
          </w:tcPr>
          <w:p w14:paraId="301CB0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04 01 01</w:t>
            </w:r>
          </w:p>
        </w:tc>
        <w:tc>
          <w:tcPr>
            <w:tcW w:w="271" w:type="pct"/>
            <w:tcBorders>
              <w:top w:val="single" w:sz="4" w:space="0" w:color="000000"/>
              <w:left w:val="single" w:sz="4" w:space="0" w:color="000000"/>
              <w:bottom w:val="single" w:sz="4" w:space="0" w:color="000000"/>
              <w:right w:val="single" w:sz="4" w:space="0" w:color="000000"/>
            </w:tcBorders>
          </w:tcPr>
          <w:p w14:paraId="57ACBB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8A8C2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D2C1D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66CD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2F649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915B0F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E8CB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10 01 06</w:t>
            </w:r>
          </w:p>
        </w:tc>
        <w:tc>
          <w:tcPr>
            <w:tcW w:w="2441" w:type="pct"/>
            <w:tcBorders>
              <w:top w:val="single" w:sz="4" w:space="0" w:color="000000"/>
              <w:left w:val="single" w:sz="4" w:space="0" w:color="000000"/>
              <w:bottom w:val="single" w:sz="4" w:space="0" w:color="000000"/>
              <w:right w:val="single" w:sz="4" w:space="0" w:color="000000"/>
            </w:tcBorders>
          </w:tcPr>
          <w:p w14:paraId="1BD0601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chứa Crom</w:t>
            </w:r>
          </w:p>
          <w:p w14:paraId="240286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in particular from on-site effluent treatment containing chromium</w:t>
            </w:r>
          </w:p>
        </w:tc>
        <w:tc>
          <w:tcPr>
            <w:tcW w:w="320" w:type="pct"/>
            <w:tcBorders>
              <w:top w:val="single" w:sz="4" w:space="0" w:color="000000"/>
              <w:left w:val="single" w:sz="4" w:space="0" w:color="000000"/>
              <w:bottom w:val="single" w:sz="4" w:space="0" w:color="000000"/>
              <w:right w:val="single" w:sz="4" w:space="0" w:color="000000"/>
            </w:tcBorders>
          </w:tcPr>
          <w:p w14:paraId="0FDE8A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04 01 06</w:t>
            </w:r>
          </w:p>
        </w:tc>
        <w:tc>
          <w:tcPr>
            <w:tcW w:w="271" w:type="pct"/>
            <w:tcBorders>
              <w:top w:val="single" w:sz="4" w:space="0" w:color="000000"/>
              <w:left w:val="single" w:sz="4" w:space="0" w:color="000000"/>
              <w:bottom w:val="single" w:sz="4" w:space="0" w:color="000000"/>
              <w:right w:val="single" w:sz="4" w:space="0" w:color="000000"/>
            </w:tcBorders>
          </w:tcPr>
          <w:p w14:paraId="6776228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A1797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0A60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7232B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B50E2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19510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33AA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10 01 07</w:t>
            </w:r>
          </w:p>
        </w:tc>
        <w:tc>
          <w:tcPr>
            <w:tcW w:w="2441" w:type="pct"/>
            <w:tcBorders>
              <w:top w:val="single" w:sz="4" w:space="0" w:color="000000"/>
              <w:left w:val="single" w:sz="4" w:space="0" w:color="000000"/>
              <w:bottom w:val="single" w:sz="4" w:space="0" w:color="000000"/>
              <w:right w:val="single" w:sz="4" w:space="0" w:color="000000"/>
            </w:tcBorders>
          </w:tcPr>
          <w:p w14:paraId="4910CF1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sản xuất không dùng Crom</w:t>
            </w:r>
          </w:p>
          <w:p w14:paraId="24E612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Sludges from production free of chromium</w:t>
            </w:r>
          </w:p>
        </w:tc>
        <w:tc>
          <w:tcPr>
            <w:tcW w:w="320" w:type="pct"/>
            <w:tcBorders>
              <w:top w:val="single" w:sz="4" w:space="0" w:color="000000"/>
              <w:left w:val="single" w:sz="4" w:space="0" w:color="000000"/>
              <w:bottom w:val="single" w:sz="4" w:space="0" w:color="000000"/>
              <w:right w:val="single" w:sz="4" w:space="0" w:color="000000"/>
            </w:tcBorders>
          </w:tcPr>
          <w:p w14:paraId="296954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04 01 07</w:t>
            </w:r>
          </w:p>
        </w:tc>
        <w:tc>
          <w:tcPr>
            <w:tcW w:w="271" w:type="pct"/>
            <w:tcBorders>
              <w:top w:val="single" w:sz="4" w:space="0" w:color="000000"/>
              <w:left w:val="single" w:sz="4" w:space="0" w:color="000000"/>
              <w:bottom w:val="single" w:sz="4" w:space="0" w:color="000000"/>
              <w:right w:val="single" w:sz="4" w:space="0" w:color="000000"/>
            </w:tcBorders>
          </w:tcPr>
          <w:p w14:paraId="48CFC7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32A6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036C2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C009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52904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F0354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976A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10 01 08</w:t>
            </w:r>
          </w:p>
        </w:tc>
        <w:tc>
          <w:tcPr>
            <w:tcW w:w="2441" w:type="pct"/>
            <w:tcBorders>
              <w:top w:val="single" w:sz="4" w:space="0" w:color="000000"/>
              <w:left w:val="single" w:sz="4" w:space="0" w:color="000000"/>
              <w:bottom w:val="single" w:sz="4" w:space="0" w:color="000000"/>
              <w:right w:val="single" w:sz="4" w:space="0" w:color="000000"/>
            </w:tcBorders>
          </w:tcPr>
          <w:p w14:paraId="41E8D42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các sản phẩm da thải bỏ</w:t>
            </w:r>
          </w:p>
          <w:p w14:paraId="1C2081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dressing and finishing</w:t>
            </w:r>
          </w:p>
        </w:tc>
        <w:tc>
          <w:tcPr>
            <w:tcW w:w="320" w:type="pct"/>
            <w:tcBorders>
              <w:top w:val="single" w:sz="4" w:space="0" w:color="000000"/>
              <w:left w:val="single" w:sz="4" w:space="0" w:color="000000"/>
              <w:bottom w:val="single" w:sz="4" w:space="0" w:color="000000"/>
              <w:right w:val="single" w:sz="4" w:space="0" w:color="000000"/>
            </w:tcBorders>
          </w:tcPr>
          <w:p w14:paraId="26155D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04 01 09</w:t>
            </w:r>
          </w:p>
        </w:tc>
        <w:tc>
          <w:tcPr>
            <w:tcW w:w="271" w:type="pct"/>
            <w:tcBorders>
              <w:top w:val="single" w:sz="4" w:space="0" w:color="000000"/>
              <w:left w:val="single" w:sz="4" w:space="0" w:color="000000"/>
              <w:bottom w:val="single" w:sz="4" w:space="0" w:color="000000"/>
              <w:right w:val="single" w:sz="4" w:space="0" w:color="000000"/>
            </w:tcBorders>
          </w:tcPr>
          <w:p w14:paraId="1CA35D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4640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C1FA2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4AAC2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5FE11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A98752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D5EE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10 02</w:t>
            </w:r>
          </w:p>
        </w:tc>
        <w:tc>
          <w:tcPr>
            <w:tcW w:w="2441" w:type="pct"/>
            <w:tcBorders>
              <w:top w:val="single" w:sz="4" w:space="0" w:color="000000"/>
              <w:left w:val="single" w:sz="4" w:space="0" w:color="000000"/>
              <w:bottom w:val="single" w:sz="4" w:space="0" w:color="000000"/>
              <w:right w:val="single" w:sz="4" w:space="0" w:color="000000"/>
            </w:tcBorders>
          </w:tcPr>
          <w:p w14:paraId="732EBED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dệt nhuộm</w:t>
            </w:r>
          </w:p>
          <w:p w14:paraId="635D24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textile industry</w:t>
            </w:r>
          </w:p>
        </w:tc>
        <w:tc>
          <w:tcPr>
            <w:tcW w:w="320" w:type="pct"/>
            <w:tcBorders>
              <w:top w:val="single" w:sz="4" w:space="0" w:color="000000"/>
              <w:left w:val="single" w:sz="4" w:space="0" w:color="000000"/>
              <w:bottom w:val="single" w:sz="4" w:space="0" w:color="000000"/>
              <w:right w:val="single" w:sz="4" w:space="0" w:color="000000"/>
            </w:tcBorders>
          </w:tcPr>
          <w:p w14:paraId="0747E1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04 02</w:t>
            </w:r>
          </w:p>
        </w:tc>
        <w:tc>
          <w:tcPr>
            <w:tcW w:w="271" w:type="pct"/>
            <w:tcBorders>
              <w:top w:val="single" w:sz="4" w:space="0" w:color="000000"/>
              <w:left w:val="single" w:sz="4" w:space="0" w:color="000000"/>
              <w:bottom w:val="single" w:sz="4" w:space="0" w:color="000000"/>
              <w:right w:val="single" w:sz="4" w:space="0" w:color="000000"/>
            </w:tcBorders>
          </w:tcPr>
          <w:p w14:paraId="6B9F88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23563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53805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2FBA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F0554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34AFAE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D3E7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10 02 01</w:t>
            </w:r>
          </w:p>
        </w:tc>
        <w:tc>
          <w:tcPr>
            <w:tcW w:w="2441" w:type="pct"/>
            <w:tcBorders>
              <w:top w:val="single" w:sz="4" w:space="0" w:color="000000"/>
              <w:left w:val="single" w:sz="4" w:space="0" w:color="000000"/>
              <w:bottom w:val="single" w:sz="4" w:space="0" w:color="000000"/>
              <w:right w:val="single" w:sz="4" w:space="0" w:color="000000"/>
            </w:tcBorders>
          </w:tcPr>
          <w:p w14:paraId="5D6DED7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hồ vải có dung môi hữu cơ</w:t>
            </w:r>
          </w:p>
          <w:p w14:paraId="5D3BC3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finishing containing organic solvents</w:t>
            </w:r>
          </w:p>
        </w:tc>
        <w:tc>
          <w:tcPr>
            <w:tcW w:w="320" w:type="pct"/>
            <w:tcBorders>
              <w:top w:val="single" w:sz="4" w:space="0" w:color="000000"/>
              <w:left w:val="single" w:sz="4" w:space="0" w:color="000000"/>
              <w:bottom w:val="single" w:sz="4" w:space="0" w:color="000000"/>
              <w:right w:val="single" w:sz="4" w:space="0" w:color="000000"/>
            </w:tcBorders>
          </w:tcPr>
          <w:p w14:paraId="58D633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04 02 14</w:t>
            </w:r>
          </w:p>
        </w:tc>
        <w:tc>
          <w:tcPr>
            <w:tcW w:w="271" w:type="pct"/>
            <w:tcBorders>
              <w:top w:val="single" w:sz="4" w:space="0" w:color="000000"/>
              <w:left w:val="single" w:sz="4" w:space="0" w:color="000000"/>
              <w:bottom w:val="single" w:sz="4" w:space="0" w:color="000000"/>
              <w:right w:val="single" w:sz="4" w:space="0" w:color="000000"/>
            </w:tcBorders>
          </w:tcPr>
          <w:p w14:paraId="2C80C32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62CAA8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13B2C6B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4C7EC2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360829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Đ,C</w:t>
            </w:r>
          </w:p>
        </w:tc>
        <w:tc>
          <w:tcPr>
            <w:tcW w:w="497" w:type="pct"/>
            <w:tcBorders>
              <w:top w:val="single" w:sz="4" w:space="0" w:color="000000"/>
              <w:left w:val="single" w:sz="4" w:space="0" w:color="000000"/>
              <w:bottom w:val="single" w:sz="4" w:space="0" w:color="000000"/>
              <w:right w:val="single" w:sz="4" w:space="0" w:color="000000"/>
            </w:tcBorders>
          </w:tcPr>
          <w:p w14:paraId="722751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962831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51E80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88D7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10 02 02</w:t>
            </w:r>
          </w:p>
        </w:tc>
        <w:tc>
          <w:tcPr>
            <w:tcW w:w="2441" w:type="pct"/>
            <w:tcBorders>
              <w:top w:val="single" w:sz="4" w:space="0" w:color="000000"/>
              <w:left w:val="single" w:sz="4" w:space="0" w:color="000000"/>
              <w:bottom w:val="single" w:sz="4" w:space="0" w:color="000000"/>
              <w:right w:val="single" w:sz="4" w:space="0" w:color="000000"/>
            </w:tcBorders>
          </w:tcPr>
          <w:p w14:paraId="12C9941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Phẩm màu và chất nhuộm thải có các thành phần nguy hại</w:t>
            </w:r>
          </w:p>
          <w:p w14:paraId="5A429E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Dyestuffs and pigments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8B464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04 02 16</w:t>
            </w:r>
          </w:p>
        </w:tc>
        <w:tc>
          <w:tcPr>
            <w:tcW w:w="271" w:type="pct"/>
            <w:tcBorders>
              <w:top w:val="single" w:sz="4" w:space="0" w:color="000000"/>
              <w:left w:val="single" w:sz="4" w:space="0" w:color="000000"/>
              <w:bottom w:val="single" w:sz="4" w:space="0" w:color="000000"/>
              <w:right w:val="single" w:sz="4" w:space="0" w:color="000000"/>
            </w:tcBorders>
          </w:tcPr>
          <w:p w14:paraId="4B90CC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0D0C27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Y12</w:t>
            </w:r>
          </w:p>
        </w:tc>
        <w:tc>
          <w:tcPr>
            <w:tcW w:w="389" w:type="pct"/>
            <w:tcBorders>
              <w:top w:val="single" w:sz="4" w:space="0" w:color="000000"/>
              <w:left w:val="single" w:sz="4" w:space="0" w:color="000000"/>
              <w:bottom w:val="single" w:sz="4" w:space="0" w:color="000000"/>
              <w:right w:val="single" w:sz="4" w:space="0" w:color="000000"/>
            </w:tcBorders>
          </w:tcPr>
          <w:p w14:paraId="265687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08C5D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3FA51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CA005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3C1F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10 02 03 </w:t>
            </w:r>
            <w:r w:rsidRPr="004A731B">
              <w:rPr>
                <w:rFonts w:ascii="Arial" w:hAnsi="Arial" w:cs="Arial"/>
                <w:i/>
                <w:iCs/>
                <w:sz w:val="20"/>
                <w:szCs w:val="20"/>
              </w:rPr>
              <w:t>(thay thế bởi mã 12 06 05)</w:t>
            </w:r>
          </w:p>
        </w:tc>
        <w:tc>
          <w:tcPr>
            <w:tcW w:w="2441" w:type="pct"/>
            <w:tcBorders>
              <w:top w:val="single" w:sz="4" w:space="0" w:color="000000"/>
              <w:left w:val="single" w:sz="4" w:space="0" w:color="000000"/>
              <w:bottom w:val="single" w:sz="4" w:space="0" w:color="000000"/>
              <w:right w:val="single" w:sz="4" w:space="0" w:color="000000"/>
            </w:tcBorders>
          </w:tcPr>
          <w:p w14:paraId="13A3A89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nước thải có thành phần nguy hại</w:t>
            </w:r>
          </w:p>
          <w:p w14:paraId="088688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C2168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04 02 19</w:t>
            </w:r>
          </w:p>
        </w:tc>
        <w:tc>
          <w:tcPr>
            <w:tcW w:w="271" w:type="pct"/>
            <w:tcBorders>
              <w:top w:val="single" w:sz="4" w:space="0" w:color="000000"/>
              <w:left w:val="single" w:sz="4" w:space="0" w:color="000000"/>
              <w:bottom w:val="single" w:sz="4" w:space="0" w:color="000000"/>
              <w:right w:val="single" w:sz="4" w:space="0" w:color="000000"/>
            </w:tcBorders>
          </w:tcPr>
          <w:p w14:paraId="18BE62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ACC33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6CE5E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5FCB4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AAB672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08FEA9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F26A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10 02 04</w:t>
            </w:r>
          </w:p>
        </w:tc>
        <w:tc>
          <w:tcPr>
            <w:tcW w:w="2441" w:type="pct"/>
            <w:tcBorders>
              <w:top w:val="single" w:sz="4" w:space="0" w:color="000000"/>
              <w:left w:val="single" w:sz="4" w:space="0" w:color="000000"/>
              <w:bottom w:val="single" w:sz="4" w:space="0" w:color="000000"/>
              <w:right w:val="single" w:sz="4" w:space="0" w:color="000000"/>
            </w:tcBorders>
          </w:tcPr>
          <w:p w14:paraId="2BE9DF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thải có các thành phần nguy hại từ quá trình nhuộm</w:t>
            </w:r>
          </w:p>
          <w:p w14:paraId="463C37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Solutions containing hazardous substances from dyeing process</w:t>
            </w:r>
          </w:p>
        </w:tc>
        <w:tc>
          <w:tcPr>
            <w:tcW w:w="320" w:type="pct"/>
            <w:tcBorders>
              <w:top w:val="single" w:sz="4" w:space="0" w:color="000000"/>
              <w:left w:val="single" w:sz="4" w:space="0" w:color="000000"/>
              <w:bottom w:val="single" w:sz="4" w:space="0" w:color="000000"/>
              <w:right w:val="single" w:sz="4" w:space="0" w:color="000000"/>
            </w:tcBorders>
          </w:tcPr>
          <w:p w14:paraId="0F22982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3D3320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6D6AFC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Y12</w:t>
            </w:r>
          </w:p>
        </w:tc>
        <w:tc>
          <w:tcPr>
            <w:tcW w:w="389" w:type="pct"/>
            <w:tcBorders>
              <w:top w:val="single" w:sz="4" w:space="0" w:color="000000"/>
              <w:left w:val="single" w:sz="4" w:space="0" w:color="000000"/>
              <w:bottom w:val="single" w:sz="4" w:space="0" w:color="000000"/>
              <w:right w:val="single" w:sz="4" w:space="0" w:color="000000"/>
            </w:tcBorders>
          </w:tcPr>
          <w:p w14:paraId="3C6740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02CFB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8C74A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6D09F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2832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10 02 05</w:t>
            </w:r>
          </w:p>
        </w:tc>
        <w:tc>
          <w:tcPr>
            <w:tcW w:w="2441" w:type="pct"/>
            <w:tcBorders>
              <w:top w:val="single" w:sz="4" w:space="0" w:color="000000"/>
              <w:left w:val="single" w:sz="4" w:space="0" w:color="000000"/>
              <w:bottom w:val="single" w:sz="4" w:space="0" w:color="000000"/>
              <w:right w:val="single" w:sz="4" w:space="0" w:color="000000"/>
            </w:tcBorders>
          </w:tcPr>
          <w:p w14:paraId="6D336FF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nguyên liệu composit (nguyên liệu ngâm tẩm, vải co dãn…)</w:t>
            </w:r>
          </w:p>
          <w:p w14:paraId="695A6A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composite materials (impregnated textile, elastomer, plastomer)</w:t>
            </w:r>
          </w:p>
        </w:tc>
        <w:tc>
          <w:tcPr>
            <w:tcW w:w="320" w:type="pct"/>
            <w:tcBorders>
              <w:top w:val="single" w:sz="4" w:space="0" w:color="000000"/>
              <w:left w:val="single" w:sz="4" w:space="0" w:color="000000"/>
              <w:bottom w:val="single" w:sz="4" w:space="0" w:color="000000"/>
              <w:right w:val="single" w:sz="4" w:space="0" w:color="000000"/>
            </w:tcBorders>
          </w:tcPr>
          <w:p w14:paraId="4CC158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04 02 09</w:t>
            </w:r>
          </w:p>
        </w:tc>
        <w:tc>
          <w:tcPr>
            <w:tcW w:w="271" w:type="pct"/>
            <w:tcBorders>
              <w:top w:val="single" w:sz="4" w:space="0" w:color="000000"/>
              <w:left w:val="single" w:sz="4" w:space="0" w:color="000000"/>
              <w:bottom w:val="single" w:sz="4" w:space="0" w:color="000000"/>
              <w:right w:val="single" w:sz="4" w:space="0" w:color="000000"/>
            </w:tcBorders>
          </w:tcPr>
          <w:p w14:paraId="3059E4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8E77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858D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D836E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6228E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F46EA8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7C9B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10 02 06</w:t>
            </w:r>
          </w:p>
        </w:tc>
        <w:tc>
          <w:tcPr>
            <w:tcW w:w="2441" w:type="pct"/>
            <w:tcBorders>
              <w:top w:val="single" w:sz="4" w:space="0" w:color="000000"/>
              <w:left w:val="single" w:sz="4" w:space="0" w:color="000000"/>
              <w:bottom w:val="single" w:sz="4" w:space="0" w:color="000000"/>
              <w:right w:val="single" w:sz="4" w:space="0" w:color="000000"/>
            </w:tcBorders>
          </w:tcPr>
          <w:p w14:paraId="2370E15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chất hữu cơ từ các sản phẩm tự nhiên (sáp, mỡ động vật)</w:t>
            </w:r>
          </w:p>
          <w:p w14:paraId="3C8245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matter from natural products (for example grease, wax)</w:t>
            </w:r>
          </w:p>
        </w:tc>
        <w:tc>
          <w:tcPr>
            <w:tcW w:w="320" w:type="pct"/>
            <w:tcBorders>
              <w:top w:val="single" w:sz="4" w:space="0" w:color="000000"/>
              <w:left w:val="single" w:sz="4" w:space="0" w:color="000000"/>
              <w:bottom w:val="single" w:sz="4" w:space="0" w:color="000000"/>
              <w:right w:val="single" w:sz="4" w:space="0" w:color="000000"/>
            </w:tcBorders>
          </w:tcPr>
          <w:p w14:paraId="6CB18A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04 02 10</w:t>
            </w:r>
          </w:p>
        </w:tc>
        <w:tc>
          <w:tcPr>
            <w:tcW w:w="271" w:type="pct"/>
            <w:tcBorders>
              <w:top w:val="single" w:sz="4" w:space="0" w:color="000000"/>
              <w:left w:val="single" w:sz="4" w:space="0" w:color="000000"/>
              <w:bottom w:val="single" w:sz="4" w:space="0" w:color="000000"/>
              <w:right w:val="single" w:sz="4" w:space="0" w:color="000000"/>
            </w:tcBorders>
          </w:tcPr>
          <w:p w14:paraId="720EED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BA9C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F1383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AB1D94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3EA51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BD56C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A138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10 02 07</w:t>
            </w:r>
          </w:p>
        </w:tc>
        <w:tc>
          <w:tcPr>
            <w:tcW w:w="2441" w:type="pct"/>
            <w:tcBorders>
              <w:top w:val="single" w:sz="4" w:space="0" w:color="000000"/>
              <w:left w:val="single" w:sz="4" w:space="0" w:color="000000"/>
              <w:bottom w:val="single" w:sz="4" w:space="0" w:color="000000"/>
              <w:right w:val="single" w:sz="4" w:space="0" w:color="000000"/>
            </w:tcBorders>
          </w:tcPr>
          <w:p w14:paraId="29F23A9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hồ vải không sử dụng dung môi hữu cơ</w:t>
            </w:r>
          </w:p>
          <w:p w14:paraId="4CBE00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finishing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1D8C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04 02 15</w:t>
            </w:r>
          </w:p>
        </w:tc>
        <w:tc>
          <w:tcPr>
            <w:tcW w:w="271" w:type="pct"/>
            <w:tcBorders>
              <w:top w:val="single" w:sz="4" w:space="0" w:color="000000"/>
              <w:left w:val="single" w:sz="4" w:space="0" w:color="000000"/>
              <w:bottom w:val="single" w:sz="4" w:space="0" w:color="000000"/>
              <w:right w:val="single" w:sz="4" w:space="0" w:color="000000"/>
            </w:tcBorders>
          </w:tcPr>
          <w:p w14:paraId="78AB47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DE3EF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5838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F82E6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BDF97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D98AF7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5B0ED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10 02 08</w:t>
            </w:r>
          </w:p>
        </w:tc>
        <w:tc>
          <w:tcPr>
            <w:tcW w:w="2441" w:type="pct"/>
            <w:tcBorders>
              <w:top w:val="single" w:sz="4" w:space="0" w:color="000000"/>
              <w:left w:val="single" w:sz="4" w:space="0" w:color="000000"/>
              <w:bottom w:val="single" w:sz="4" w:space="0" w:color="000000"/>
              <w:right w:val="single" w:sz="4" w:space="0" w:color="000000"/>
            </w:tcBorders>
          </w:tcPr>
          <w:p w14:paraId="0FA66A7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Phẩm màu và chất nhuộm thải khác với các loại trên</w:t>
            </w:r>
          </w:p>
          <w:p w14:paraId="7E4FE8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Dyestuffs and pigments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A9CD4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04 02 17</w:t>
            </w:r>
          </w:p>
        </w:tc>
        <w:tc>
          <w:tcPr>
            <w:tcW w:w="271" w:type="pct"/>
            <w:tcBorders>
              <w:top w:val="single" w:sz="4" w:space="0" w:color="000000"/>
              <w:left w:val="single" w:sz="4" w:space="0" w:color="000000"/>
              <w:bottom w:val="single" w:sz="4" w:space="0" w:color="000000"/>
              <w:right w:val="single" w:sz="4" w:space="0" w:color="000000"/>
            </w:tcBorders>
          </w:tcPr>
          <w:p w14:paraId="4D8BC6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63CD1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646C2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39DEB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C5E6D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5EFDDC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910D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10 02 09</w:t>
            </w:r>
          </w:p>
        </w:tc>
        <w:tc>
          <w:tcPr>
            <w:tcW w:w="2441" w:type="pct"/>
            <w:tcBorders>
              <w:top w:val="single" w:sz="4" w:space="0" w:color="000000"/>
              <w:left w:val="single" w:sz="4" w:space="0" w:color="000000"/>
              <w:bottom w:val="single" w:sz="4" w:space="0" w:color="000000"/>
              <w:right w:val="single" w:sz="4" w:space="0" w:color="000000"/>
            </w:tcBorders>
          </w:tcPr>
          <w:p w14:paraId="78BCDF4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nước thải khác với các loại trên</w:t>
            </w:r>
          </w:p>
          <w:p w14:paraId="00CF32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7C346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04 02 20</w:t>
            </w:r>
          </w:p>
        </w:tc>
        <w:tc>
          <w:tcPr>
            <w:tcW w:w="271" w:type="pct"/>
            <w:tcBorders>
              <w:top w:val="single" w:sz="4" w:space="0" w:color="000000"/>
              <w:left w:val="single" w:sz="4" w:space="0" w:color="000000"/>
              <w:bottom w:val="single" w:sz="4" w:space="0" w:color="000000"/>
              <w:right w:val="single" w:sz="4" w:space="0" w:color="000000"/>
            </w:tcBorders>
          </w:tcPr>
          <w:p w14:paraId="09670D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16C8A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0EBE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CA5A6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9F20D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14CCA1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1CB7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10 02 10</w:t>
            </w:r>
          </w:p>
        </w:tc>
        <w:tc>
          <w:tcPr>
            <w:tcW w:w="2441" w:type="pct"/>
            <w:tcBorders>
              <w:top w:val="single" w:sz="4" w:space="0" w:color="000000"/>
              <w:left w:val="single" w:sz="4" w:space="0" w:color="000000"/>
              <w:bottom w:val="single" w:sz="4" w:space="0" w:color="000000"/>
              <w:right w:val="single" w:sz="4" w:space="0" w:color="000000"/>
            </w:tcBorders>
          </w:tcPr>
          <w:p w14:paraId="4EAFBBF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sợi dệt chưa qua xử lý hoặc đã qua xử lý</w:t>
            </w:r>
          </w:p>
          <w:p w14:paraId="46C9D9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unprocessed or processed textile fibres</w:t>
            </w:r>
          </w:p>
        </w:tc>
        <w:tc>
          <w:tcPr>
            <w:tcW w:w="320" w:type="pct"/>
            <w:tcBorders>
              <w:top w:val="single" w:sz="4" w:space="0" w:color="000000"/>
              <w:left w:val="single" w:sz="4" w:space="0" w:color="000000"/>
              <w:bottom w:val="single" w:sz="4" w:space="0" w:color="000000"/>
              <w:right w:val="single" w:sz="4" w:space="0" w:color="000000"/>
            </w:tcBorders>
          </w:tcPr>
          <w:p w14:paraId="48A152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04 02 21</w:t>
            </w:r>
          </w:p>
          <w:p w14:paraId="6FEBE2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04 02 22</w:t>
            </w:r>
          </w:p>
        </w:tc>
        <w:tc>
          <w:tcPr>
            <w:tcW w:w="271" w:type="pct"/>
            <w:tcBorders>
              <w:top w:val="single" w:sz="4" w:space="0" w:color="000000"/>
              <w:left w:val="single" w:sz="4" w:space="0" w:color="000000"/>
              <w:bottom w:val="single" w:sz="4" w:space="0" w:color="000000"/>
              <w:right w:val="single" w:sz="4" w:space="0" w:color="000000"/>
            </w:tcBorders>
          </w:tcPr>
          <w:p w14:paraId="475E08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D6868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98AD2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C6D6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02E0A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DF8572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F0AF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w:t>
            </w:r>
          </w:p>
        </w:tc>
        <w:tc>
          <w:tcPr>
            <w:tcW w:w="2441" w:type="pct"/>
            <w:tcBorders>
              <w:top w:val="single" w:sz="4" w:space="0" w:color="000000"/>
              <w:left w:val="single" w:sz="4" w:space="0" w:color="000000"/>
              <w:bottom w:val="single" w:sz="4" w:space="0" w:color="000000"/>
              <w:right w:val="single" w:sz="4" w:space="0" w:color="000000"/>
            </w:tcBorders>
          </w:tcPr>
          <w:p w14:paraId="017E9DF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XÂY DỰNG VÀ PHÁ DỠ (KỂ CẢ ĐẤT ĐÀO TỪ CÁC KHU VỰC BỊ Ô NHIỄM)</w:t>
            </w:r>
          </w:p>
          <w:p w14:paraId="717DA2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CONSTRUCTION AND DEMOLITION WASTES (INCLUDING EXCAVATED SOIL FROM CONTAMINATED SITES)</w:t>
            </w:r>
          </w:p>
        </w:tc>
        <w:tc>
          <w:tcPr>
            <w:tcW w:w="320" w:type="pct"/>
            <w:tcBorders>
              <w:top w:val="single" w:sz="4" w:space="0" w:color="000000"/>
              <w:left w:val="single" w:sz="4" w:space="0" w:color="000000"/>
              <w:bottom w:val="single" w:sz="4" w:space="0" w:color="000000"/>
              <w:right w:val="single" w:sz="4" w:space="0" w:color="000000"/>
            </w:tcBorders>
          </w:tcPr>
          <w:p w14:paraId="7BC4908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3EEACA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0651A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1BE5A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EA035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33186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D9AF0D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33A6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11 01</w:t>
            </w:r>
          </w:p>
        </w:tc>
        <w:tc>
          <w:tcPr>
            <w:tcW w:w="2441" w:type="pct"/>
            <w:tcBorders>
              <w:top w:val="single" w:sz="4" w:space="0" w:color="000000"/>
              <w:left w:val="single" w:sz="4" w:space="0" w:color="000000"/>
              <w:bottom w:val="single" w:sz="4" w:space="0" w:color="000000"/>
              <w:right w:val="single" w:sz="4" w:space="0" w:color="000000"/>
            </w:tcBorders>
          </w:tcPr>
          <w:p w14:paraId="577F572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Bê tông, gạch, ngói, tấm ốp và gốm sứ thải</w:t>
            </w:r>
          </w:p>
          <w:p w14:paraId="4B3F26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Concrete, bricks, tiles and ceramics</w:t>
            </w:r>
          </w:p>
        </w:tc>
        <w:tc>
          <w:tcPr>
            <w:tcW w:w="320" w:type="pct"/>
            <w:tcBorders>
              <w:top w:val="single" w:sz="4" w:space="0" w:color="000000"/>
              <w:left w:val="single" w:sz="4" w:space="0" w:color="000000"/>
              <w:bottom w:val="single" w:sz="4" w:space="0" w:color="000000"/>
              <w:right w:val="single" w:sz="4" w:space="0" w:color="000000"/>
            </w:tcBorders>
          </w:tcPr>
          <w:p w14:paraId="50BD39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17 01</w:t>
            </w:r>
          </w:p>
        </w:tc>
        <w:tc>
          <w:tcPr>
            <w:tcW w:w="271" w:type="pct"/>
            <w:tcBorders>
              <w:top w:val="single" w:sz="4" w:space="0" w:color="000000"/>
              <w:left w:val="single" w:sz="4" w:space="0" w:color="000000"/>
              <w:bottom w:val="single" w:sz="4" w:space="0" w:color="000000"/>
              <w:right w:val="single" w:sz="4" w:space="0" w:color="000000"/>
            </w:tcBorders>
          </w:tcPr>
          <w:p w14:paraId="06531F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DE535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D3015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C02A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F319E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1F04A8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172F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11 01 01</w:t>
            </w:r>
          </w:p>
        </w:tc>
        <w:tc>
          <w:tcPr>
            <w:tcW w:w="2441" w:type="pct"/>
            <w:tcBorders>
              <w:top w:val="single" w:sz="4" w:space="0" w:color="000000"/>
              <w:left w:val="single" w:sz="4" w:space="0" w:color="000000"/>
              <w:bottom w:val="single" w:sz="4" w:space="0" w:color="000000"/>
              <w:right w:val="single" w:sz="4" w:space="0" w:color="000000"/>
            </w:tcBorders>
          </w:tcPr>
          <w:p w14:paraId="7098F7B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Bê tông, gạch, ngói, tấm ốp và gốm sứ thải (hỗn hợp hay phân lập) có các thành phần nguy hại</w:t>
            </w:r>
          </w:p>
          <w:p w14:paraId="37641C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Mixtures of, or separate fractions of concrete, bricks, tiles and ceramics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6A6E9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17 01 06</w:t>
            </w:r>
          </w:p>
        </w:tc>
        <w:tc>
          <w:tcPr>
            <w:tcW w:w="271" w:type="pct"/>
            <w:tcBorders>
              <w:top w:val="single" w:sz="4" w:space="0" w:color="000000"/>
              <w:left w:val="single" w:sz="4" w:space="0" w:color="000000"/>
              <w:bottom w:val="single" w:sz="4" w:space="0" w:color="000000"/>
              <w:right w:val="single" w:sz="4" w:space="0" w:color="000000"/>
            </w:tcBorders>
          </w:tcPr>
          <w:p w14:paraId="1C5F06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481DF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56B63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3E7F3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47CC7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C467C4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67FB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11 01 02</w:t>
            </w:r>
          </w:p>
        </w:tc>
        <w:tc>
          <w:tcPr>
            <w:tcW w:w="2441" w:type="pct"/>
            <w:tcBorders>
              <w:top w:val="single" w:sz="4" w:space="0" w:color="000000"/>
              <w:left w:val="single" w:sz="4" w:space="0" w:color="000000"/>
              <w:bottom w:val="single" w:sz="4" w:space="0" w:color="000000"/>
              <w:right w:val="single" w:sz="4" w:space="0" w:color="000000"/>
            </w:tcBorders>
          </w:tcPr>
          <w:p w14:paraId="722945D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Bê tông thải</w:t>
            </w:r>
          </w:p>
          <w:p w14:paraId="3468C3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Concrete</w:t>
            </w:r>
          </w:p>
        </w:tc>
        <w:tc>
          <w:tcPr>
            <w:tcW w:w="320" w:type="pct"/>
            <w:tcBorders>
              <w:top w:val="single" w:sz="4" w:space="0" w:color="000000"/>
              <w:left w:val="single" w:sz="4" w:space="0" w:color="000000"/>
              <w:bottom w:val="single" w:sz="4" w:space="0" w:color="000000"/>
              <w:right w:val="single" w:sz="4" w:space="0" w:color="000000"/>
            </w:tcBorders>
          </w:tcPr>
          <w:p w14:paraId="321D74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17 01 01</w:t>
            </w:r>
          </w:p>
        </w:tc>
        <w:tc>
          <w:tcPr>
            <w:tcW w:w="271" w:type="pct"/>
            <w:tcBorders>
              <w:top w:val="single" w:sz="4" w:space="0" w:color="000000"/>
              <w:left w:val="single" w:sz="4" w:space="0" w:color="000000"/>
              <w:bottom w:val="single" w:sz="4" w:space="0" w:color="000000"/>
              <w:right w:val="single" w:sz="4" w:space="0" w:color="000000"/>
            </w:tcBorders>
          </w:tcPr>
          <w:p w14:paraId="2F0A44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EA87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6890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87CD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5DD0C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A8DE69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1B6E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11 01 03</w:t>
            </w:r>
          </w:p>
        </w:tc>
        <w:tc>
          <w:tcPr>
            <w:tcW w:w="2441" w:type="pct"/>
            <w:tcBorders>
              <w:top w:val="single" w:sz="4" w:space="0" w:color="000000"/>
              <w:left w:val="single" w:sz="4" w:space="0" w:color="000000"/>
              <w:bottom w:val="single" w:sz="4" w:space="0" w:color="000000"/>
              <w:right w:val="single" w:sz="4" w:space="0" w:color="000000"/>
            </w:tcBorders>
          </w:tcPr>
          <w:p w14:paraId="3266B2B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Gạch, ngói thải</w:t>
            </w:r>
          </w:p>
          <w:p w14:paraId="28E20B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Bricks</w:t>
            </w:r>
          </w:p>
        </w:tc>
        <w:tc>
          <w:tcPr>
            <w:tcW w:w="320" w:type="pct"/>
            <w:tcBorders>
              <w:top w:val="single" w:sz="4" w:space="0" w:color="000000"/>
              <w:left w:val="single" w:sz="4" w:space="0" w:color="000000"/>
              <w:bottom w:val="single" w:sz="4" w:space="0" w:color="000000"/>
              <w:right w:val="single" w:sz="4" w:space="0" w:color="000000"/>
            </w:tcBorders>
          </w:tcPr>
          <w:p w14:paraId="02D6F6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17 01 02</w:t>
            </w:r>
          </w:p>
        </w:tc>
        <w:tc>
          <w:tcPr>
            <w:tcW w:w="271" w:type="pct"/>
            <w:tcBorders>
              <w:top w:val="single" w:sz="4" w:space="0" w:color="000000"/>
              <w:left w:val="single" w:sz="4" w:space="0" w:color="000000"/>
              <w:bottom w:val="single" w:sz="4" w:space="0" w:color="000000"/>
              <w:right w:val="single" w:sz="4" w:space="0" w:color="000000"/>
            </w:tcBorders>
          </w:tcPr>
          <w:p w14:paraId="0BC74B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7A841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DFC7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FF9D0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DB883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11B034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D4D9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11 01 04</w:t>
            </w:r>
          </w:p>
        </w:tc>
        <w:tc>
          <w:tcPr>
            <w:tcW w:w="2441" w:type="pct"/>
            <w:tcBorders>
              <w:top w:val="single" w:sz="4" w:space="0" w:color="000000"/>
              <w:left w:val="single" w:sz="4" w:space="0" w:color="000000"/>
              <w:bottom w:val="single" w:sz="4" w:space="0" w:color="000000"/>
              <w:right w:val="single" w:sz="4" w:space="0" w:color="000000"/>
            </w:tcBorders>
          </w:tcPr>
          <w:p w14:paraId="10A99D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Tấm ốp và gốm sứ thải</w:t>
            </w:r>
          </w:p>
          <w:p w14:paraId="561B97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Tiles and ceramics</w:t>
            </w:r>
          </w:p>
        </w:tc>
        <w:tc>
          <w:tcPr>
            <w:tcW w:w="320" w:type="pct"/>
            <w:tcBorders>
              <w:top w:val="single" w:sz="4" w:space="0" w:color="000000"/>
              <w:left w:val="single" w:sz="4" w:space="0" w:color="000000"/>
              <w:bottom w:val="single" w:sz="4" w:space="0" w:color="000000"/>
              <w:right w:val="single" w:sz="4" w:space="0" w:color="000000"/>
            </w:tcBorders>
          </w:tcPr>
          <w:p w14:paraId="7B9F9C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17 01 03</w:t>
            </w:r>
          </w:p>
        </w:tc>
        <w:tc>
          <w:tcPr>
            <w:tcW w:w="271" w:type="pct"/>
            <w:tcBorders>
              <w:top w:val="single" w:sz="4" w:space="0" w:color="000000"/>
              <w:left w:val="single" w:sz="4" w:space="0" w:color="000000"/>
              <w:bottom w:val="single" w:sz="4" w:space="0" w:color="000000"/>
              <w:right w:val="single" w:sz="4" w:space="0" w:color="000000"/>
            </w:tcBorders>
          </w:tcPr>
          <w:p w14:paraId="3537AF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511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002F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3836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8ECB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1BB70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5A53C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11 01 05</w:t>
            </w:r>
          </w:p>
        </w:tc>
        <w:tc>
          <w:tcPr>
            <w:tcW w:w="2441" w:type="pct"/>
            <w:tcBorders>
              <w:top w:val="single" w:sz="4" w:space="0" w:color="000000"/>
              <w:left w:val="single" w:sz="4" w:space="0" w:color="000000"/>
              <w:bottom w:val="single" w:sz="4" w:space="0" w:color="000000"/>
              <w:right w:val="single" w:sz="4" w:space="0" w:color="000000"/>
            </w:tcBorders>
          </w:tcPr>
          <w:p w14:paraId="184CBE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bê tông, gạch, ngói, tấm ốp và gốm sứ thải khác với các loại trên</w:t>
            </w:r>
          </w:p>
          <w:p w14:paraId="53262E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Mixtures of concrete, bricks, tiles and ceramics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ACB49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17 01 07</w:t>
            </w:r>
          </w:p>
        </w:tc>
        <w:tc>
          <w:tcPr>
            <w:tcW w:w="271" w:type="pct"/>
            <w:tcBorders>
              <w:top w:val="single" w:sz="4" w:space="0" w:color="000000"/>
              <w:left w:val="single" w:sz="4" w:space="0" w:color="000000"/>
              <w:bottom w:val="single" w:sz="4" w:space="0" w:color="000000"/>
              <w:right w:val="single" w:sz="4" w:space="0" w:color="000000"/>
            </w:tcBorders>
          </w:tcPr>
          <w:p w14:paraId="63DF7F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1FEE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4205E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E32C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E2B64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AF2367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EE024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11 02</w:t>
            </w:r>
          </w:p>
        </w:tc>
        <w:tc>
          <w:tcPr>
            <w:tcW w:w="2441" w:type="pct"/>
            <w:tcBorders>
              <w:top w:val="single" w:sz="4" w:space="0" w:color="000000"/>
              <w:left w:val="single" w:sz="4" w:space="0" w:color="000000"/>
              <w:bottom w:val="single" w:sz="4" w:space="0" w:color="000000"/>
              <w:right w:val="single" w:sz="4" w:space="0" w:color="000000"/>
            </w:tcBorders>
          </w:tcPr>
          <w:p w14:paraId="47D5CA7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Gỗ, thuỷ tinh và nhựa</w:t>
            </w:r>
          </w:p>
          <w:p w14:paraId="6FC44F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Wood, glass and plastic</w:t>
            </w:r>
          </w:p>
        </w:tc>
        <w:tc>
          <w:tcPr>
            <w:tcW w:w="320" w:type="pct"/>
            <w:tcBorders>
              <w:top w:val="single" w:sz="4" w:space="0" w:color="000000"/>
              <w:left w:val="single" w:sz="4" w:space="0" w:color="000000"/>
              <w:bottom w:val="single" w:sz="4" w:space="0" w:color="000000"/>
              <w:right w:val="single" w:sz="4" w:space="0" w:color="000000"/>
            </w:tcBorders>
          </w:tcPr>
          <w:p w14:paraId="5928FF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17 02</w:t>
            </w:r>
          </w:p>
        </w:tc>
        <w:tc>
          <w:tcPr>
            <w:tcW w:w="271" w:type="pct"/>
            <w:tcBorders>
              <w:top w:val="single" w:sz="4" w:space="0" w:color="000000"/>
              <w:left w:val="single" w:sz="4" w:space="0" w:color="000000"/>
              <w:bottom w:val="single" w:sz="4" w:space="0" w:color="000000"/>
              <w:right w:val="single" w:sz="4" w:space="0" w:color="000000"/>
            </w:tcBorders>
          </w:tcPr>
          <w:p w14:paraId="14DA68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9EED4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A646E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9F744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E1872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DF563E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208B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11 02 01</w:t>
            </w:r>
          </w:p>
        </w:tc>
        <w:tc>
          <w:tcPr>
            <w:tcW w:w="2441" w:type="pct"/>
            <w:tcBorders>
              <w:top w:val="single" w:sz="4" w:space="0" w:color="000000"/>
              <w:left w:val="single" w:sz="4" w:space="0" w:color="000000"/>
              <w:bottom w:val="single" w:sz="4" w:space="0" w:color="000000"/>
              <w:right w:val="single" w:sz="4" w:space="0" w:color="000000"/>
            </w:tcBorders>
          </w:tcPr>
          <w:p w14:paraId="608E31B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Thuỷ tinh, nhựa và gỗ thải có hoặc bị nhiễm các thành phần nguy hại</w:t>
            </w:r>
          </w:p>
          <w:p w14:paraId="4A1715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 plastic and wood containing or contaminated with hazardous substances</w:t>
            </w:r>
          </w:p>
        </w:tc>
        <w:tc>
          <w:tcPr>
            <w:tcW w:w="320" w:type="pct"/>
            <w:tcBorders>
              <w:top w:val="single" w:sz="4" w:space="0" w:color="000000"/>
              <w:left w:val="single" w:sz="4" w:space="0" w:color="000000"/>
              <w:bottom w:val="single" w:sz="4" w:space="0" w:color="000000"/>
              <w:right w:val="single" w:sz="4" w:space="0" w:color="000000"/>
            </w:tcBorders>
          </w:tcPr>
          <w:p w14:paraId="729325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17 02 04</w:t>
            </w:r>
          </w:p>
        </w:tc>
        <w:tc>
          <w:tcPr>
            <w:tcW w:w="271" w:type="pct"/>
            <w:tcBorders>
              <w:top w:val="single" w:sz="4" w:space="0" w:color="000000"/>
              <w:left w:val="single" w:sz="4" w:space="0" w:color="000000"/>
              <w:bottom w:val="single" w:sz="4" w:space="0" w:color="000000"/>
              <w:right w:val="single" w:sz="4" w:space="0" w:color="000000"/>
            </w:tcBorders>
          </w:tcPr>
          <w:p w14:paraId="1210940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A2011</w:t>
            </w:r>
          </w:p>
          <w:p w14:paraId="210BB6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5954AF1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Y5</w:t>
            </w:r>
          </w:p>
          <w:p w14:paraId="20CE34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21CAFF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3AB14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5356F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C051D5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06C5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11 02 02</w:t>
            </w:r>
          </w:p>
        </w:tc>
        <w:tc>
          <w:tcPr>
            <w:tcW w:w="2441" w:type="pct"/>
            <w:tcBorders>
              <w:top w:val="single" w:sz="4" w:space="0" w:color="000000"/>
              <w:left w:val="single" w:sz="4" w:space="0" w:color="000000"/>
              <w:bottom w:val="single" w:sz="4" w:space="0" w:color="000000"/>
              <w:right w:val="single" w:sz="4" w:space="0" w:color="000000"/>
            </w:tcBorders>
          </w:tcPr>
          <w:p w14:paraId="00D1A48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Gỗ</w:t>
            </w:r>
          </w:p>
          <w:p w14:paraId="05A150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Wood</w:t>
            </w:r>
          </w:p>
        </w:tc>
        <w:tc>
          <w:tcPr>
            <w:tcW w:w="320" w:type="pct"/>
            <w:tcBorders>
              <w:top w:val="single" w:sz="4" w:space="0" w:color="000000"/>
              <w:left w:val="single" w:sz="4" w:space="0" w:color="000000"/>
              <w:bottom w:val="single" w:sz="4" w:space="0" w:color="000000"/>
              <w:right w:val="single" w:sz="4" w:space="0" w:color="000000"/>
            </w:tcBorders>
          </w:tcPr>
          <w:p w14:paraId="18A16F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17 02 01</w:t>
            </w:r>
          </w:p>
        </w:tc>
        <w:tc>
          <w:tcPr>
            <w:tcW w:w="271" w:type="pct"/>
            <w:tcBorders>
              <w:top w:val="single" w:sz="4" w:space="0" w:color="000000"/>
              <w:left w:val="single" w:sz="4" w:space="0" w:color="000000"/>
              <w:bottom w:val="single" w:sz="4" w:space="0" w:color="000000"/>
              <w:right w:val="single" w:sz="4" w:space="0" w:color="000000"/>
            </w:tcBorders>
          </w:tcPr>
          <w:p w14:paraId="045232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6867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5831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26F62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61343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F03D00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4386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11 02 03</w:t>
            </w:r>
          </w:p>
        </w:tc>
        <w:tc>
          <w:tcPr>
            <w:tcW w:w="2441" w:type="pct"/>
            <w:tcBorders>
              <w:top w:val="single" w:sz="4" w:space="0" w:color="000000"/>
              <w:left w:val="single" w:sz="4" w:space="0" w:color="000000"/>
              <w:bottom w:val="single" w:sz="4" w:space="0" w:color="000000"/>
              <w:right w:val="single" w:sz="4" w:space="0" w:color="000000"/>
            </w:tcBorders>
          </w:tcPr>
          <w:p w14:paraId="3889963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Thủy tinh</w:t>
            </w:r>
          </w:p>
          <w:p w14:paraId="115464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w:t>
            </w:r>
          </w:p>
        </w:tc>
        <w:tc>
          <w:tcPr>
            <w:tcW w:w="320" w:type="pct"/>
            <w:tcBorders>
              <w:top w:val="single" w:sz="4" w:space="0" w:color="000000"/>
              <w:left w:val="single" w:sz="4" w:space="0" w:color="000000"/>
              <w:bottom w:val="single" w:sz="4" w:space="0" w:color="000000"/>
              <w:right w:val="single" w:sz="4" w:space="0" w:color="000000"/>
            </w:tcBorders>
          </w:tcPr>
          <w:p w14:paraId="6D9E20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17 02 02</w:t>
            </w:r>
          </w:p>
        </w:tc>
        <w:tc>
          <w:tcPr>
            <w:tcW w:w="271" w:type="pct"/>
            <w:tcBorders>
              <w:top w:val="single" w:sz="4" w:space="0" w:color="000000"/>
              <w:left w:val="single" w:sz="4" w:space="0" w:color="000000"/>
              <w:bottom w:val="single" w:sz="4" w:space="0" w:color="000000"/>
              <w:right w:val="single" w:sz="4" w:space="0" w:color="000000"/>
            </w:tcBorders>
          </w:tcPr>
          <w:p w14:paraId="6645A2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883C33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E574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ABB78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51844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76FC81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05126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11 02 04</w:t>
            </w:r>
          </w:p>
        </w:tc>
        <w:tc>
          <w:tcPr>
            <w:tcW w:w="2441" w:type="pct"/>
            <w:tcBorders>
              <w:top w:val="single" w:sz="4" w:space="0" w:color="000000"/>
              <w:left w:val="single" w:sz="4" w:space="0" w:color="000000"/>
              <w:bottom w:val="single" w:sz="4" w:space="0" w:color="000000"/>
              <w:right w:val="single" w:sz="4" w:space="0" w:color="000000"/>
            </w:tcBorders>
          </w:tcPr>
          <w:p w14:paraId="14432F1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w:t>
            </w:r>
          </w:p>
          <w:p w14:paraId="7072B8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w:t>
            </w:r>
          </w:p>
        </w:tc>
        <w:tc>
          <w:tcPr>
            <w:tcW w:w="320" w:type="pct"/>
            <w:tcBorders>
              <w:top w:val="single" w:sz="4" w:space="0" w:color="000000"/>
              <w:left w:val="single" w:sz="4" w:space="0" w:color="000000"/>
              <w:bottom w:val="single" w:sz="4" w:space="0" w:color="000000"/>
              <w:right w:val="single" w:sz="4" w:space="0" w:color="000000"/>
            </w:tcBorders>
          </w:tcPr>
          <w:p w14:paraId="7C22F8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17 02 03</w:t>
            </w:r>
          </w:p>
        </w:tc>
        <w:tc>
          <w:tcPr>
            <w:tcW w:w="271" w:type="pct"/>
            <w:tcBorders>
              <w:top w:val="single" w:sz="4" w:space="0" w:color="000000"/>
              <w:left w:val="single" w:sz="4" w:space="0" w:color="000000"/>
              <w:bottom w:val="single" w:sz="4" w:space="0" w:color="000000"/>
              <w:right w:val="single" w:sz="4" w:space="0" w:color="000000"/>
            </w:tcBorders>
          </w:tcPr>
          <w:p w14:paraId="64A116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2EC39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B7082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65D46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3657C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6ADC2F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5AE0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11 03</w:t>
            </w:r>
          </w:p>
        </w:tc>
        <w:tc>
          <w:tcPr>
            <w:tcW w:w="2441" w:type="pct"/>
            <w:tcBorders>
              <w:top w:val="single" w:sz="4" w:space="0" w:color="000000"/>
              <w:left w:val="single" w:sz="4" w:space="0" w:color="000000"/>
              <w:bottom w:val="single" w:sz="4" w:space="0" w:color="000000"/>
              <w:right w:val="single" w:sz="4" w:space="0" w:color="000000"/>
            </w:tcBorders>
          </w:tcPr>
          <w:p w14:paraId="5761CFC1"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Hỗn hợp bitum, nhựa than đá và sản phẩm có hắc ín thải </w:t>
            </w:r>
          </w:p>
          <w:p w14:paraId="5E6C04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bituminous mixtures, coal tar and tarred products</w:t>
            </w:r>
          </w:p>
        </w:tc>
        <w:tc>
          <w:tcPr>
            <w:tcW w:w="320" w:type="pct"/>
            <w:tcBorders>
              <w:top w:val="single" w:sz="4" w:space="0" w:color="000000"/>
              <w:left w:val="single" w:sz="4" w:space="0" w:color="000000"/>
              <w:bottom w:val="single" w:sz="4" w:space="0" w:color="000000"/>
              <w:right w:val="single" w:sz="4" w:space="0" w:color="000000"/>
            </w:tcBorders>
          </w:tcPr>
          <w:p w14:paraId="70F526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17 03</w:t>
            </w:r>
          </w:p>
        </w:tc>
        <w:tc>
          <w:tcPr>
            <w:tcW w:w="271" w:type="pct"/>
            <w:tcBorders>
              <w:top w:val="single" w:sz="4" w:space="0" w:color="000000"/>
              <w:left w:val="single" w:sz="4" w:space="0" w:color="000000"/>
              <w:bottom w:val="single" w:sz="4" w:space="0" w:color="000000"/>
              <w:right w:val="single" w:sz="4" w:space="0" w:color="000000"/>
            </w:tcBorders>
          </w:tcPr>
          <w:p w14:paraId="07CEDB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5CBF7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CE928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7C748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33080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480AD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1CB5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11 03 01</w:t>
            </w:r>
          </w:p>
        </w:tc>
        <w:tc>
          <w:tcPr>
            <w:tcW w:w="2441" w:type="pct"/>
            <w:tcBorders>
              <w:top w:val="single" w:sz="4" w:space="0" w:color="000000"/>
              <w:left w:val="single" w:sz="4" w:space="0" w:color="000000"/>
              <w:bottom w:val="single" w:sz="4" w:space="0" w:color="000000"/>
              <w:right w:val="single" w:sz="4" w:space="0" w:color="000000"/>
            </w:tcBorders>
          </w:tcPr>
          <w:p w14:paraId="2F74650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bitum có nhựa than đá thải</w:t>
            </w:r>
          </w:p>
          <w:p w14:paraId="1F55A4D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Bituminous mixtures containing coal tar</w:t>
            </w:r>
          </w:p>
        </w:tc>
        <w:tc>
          <w:tcPr>
            <w:tcW w:w="320" w:type="pct"/>
            <w:tcBorders>
              <w:top w:val="single" w:sz="4" w:space="0" w:color="000000"/>
              <w:left w:val="single" w:sz="4" w:space="0" w:color="000000"/>
              <w:bottom w:val="single" w:sz="4" w:space="0" w:color="000000"/>
              <w:right w:val="single" w:sz="4" w:space="0" w:color="000000"/>
            </w:tcBorders>
          </w:tcPr>
          <w:p w14:paraId="33A10B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17 03 01</w:t>
            </w:r>
          </w:p>
        </w:tc>
        <w:tc>
          <w:tcPr>
            <w:tcW w:w="271" w:type="pct"/>
            <w:tcBorders>
              <w:top w:val="single" w:sz="4" w:space="0" w:color="000000"/>
              <w:left w:val="single" w:sz="4" w:space="0" w:color="000000"/>
              <w:bottom w:val="single" w:sz="4" w:space="0" w:color="000000"/>
              <w:right w:val="single" w:sz="4" w:space="0" w:color="000000"/>
            </w:tcBorders>
          </w:tcPr>
          <w:p w14:paraId="443831A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A3010</w:t>
            </w:r>
          </w:p>
          <w:p w14:paraId="3AD559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25DD969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Y11</w:t>
            </w:r>
          </w:p>
          <w:p w14:paraId="40E7E6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Y39</w:t>
            </w:r>
          </w:p>
        </w:tc>
        <w:tc>
          <w:tcPr>
            <w:tcW w:w="389" w:type="pct"/>
            <w:tcBorders>
              <w:top w:val="single" w:sz="4" w:space="0" w:color="000000"/>
              <w:left w:val="single" w:sz="4" w:space="0" w:color="000000"/>
              <w:bottom w:val="single" w:sz="4" w:space="0" w:color="000000"/>
              <w:right w:val="single" w:sz="4" w:space="0" w:color="000000"/>
            </w:tcBorders>
          </w:tcPr>
          <w:p w14:paraId="1B7A9C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AM, C</w:t>
            </w:r>
          </w:p>
        </w:tc>
        <w:tc>
          <w:tcPr>
            <w:tcW w:w="497" w:type="pct"/>
            <w:tcBorders>
              <w:top w:val="single" w:sz="4" w:space="0" w:color="000000"/>
              <w:left w:val="single" w:sz="4" w:space="0" w:color="000000"/>
              <w:bottom w:val="single" w:sz="4" w:space="0" w:color="000000"/>
              <w:right w:val="single" w:sz="4" w:space="0" w:color="000000"/>
            </w:tcBorders>
          </w:tcPr>
          <w:p w14:paraId="49C8DD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9F69A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B2F0E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7DAA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11 03 02</w:t>
            </w:r>
          </w:p>
        </w:tc>
        <w:tc>
          <w:tcPr>
            <w:tcW w:w="2441" w:type="pct"/>
            <w:tcBorders>
              <w:top w:val="single" w:sz="4" w:space="0" w:color="000000"/>
              <w:left w:val="single" w:sz="4" w:space="0" w:color="000000"/>
              <w:bottom w:val="single" w:sz="4" w:space="0" w:color="000000"/>
              <w:right w:val="single" w:sz="4" w:space="0" w:color="000000"/>
            </w:tcBorders>
          </w:tcPr>
          <w:p w14:paraId="4AF41B6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than đá và các sản phẩm hắc ín (tar) thải (trừ lớp nhựa đường được bóc tách từ mặt đường)</w:t>
            </w:r>
          </w:p>
          <w:p w14:paraId="11CC75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Coal tar and tarred products</w:t>
            </w:r>
          </w:p>
        </w:tc>
        <w:tc>
          <w:tcPr>
            <w:tcW w:w="320" w:type="pct"/>
            <w:tcBorders>
              <w:top w:val="single" w:sz="4" w:space="0" w:color="000000"/>
              <w:left w:val="single" w:sz="4" w:space="0" w:color="000000"/>
              <w:bottom w:val="single" w:sz="4" w:space="0" w:color="000000"/>
              <w:right w:val="single" w:sz="4" w:space="0" w:color="000000"/>
            </w:tcBorders>
          </w:tcPr>
          <w:p w14:paraId="6BB7CD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17 03 03</w:t>
            </w:r>
          </w:p>
        </w:tc>
        <w:tc>
          <w:tcPr>
            <w:tcW w:w="271" w:type="pct"/>
            <w:tcBorders>
              <w:top w:val="single" w:sz="4" w:space="0" w:color="000000"/>
              <w:left w:val="single" w:sz="4" w:space="0" w:color="000000"/>
              <w:bottom w:val="single" w:sz="4" w:space="0" w:color="000000"/>
              <w:right w:val="single" w:sz="4" w:space="0" w:color="000000"/>
            </w:tcBorders>
          </w:tcPr>
          <w:p w14:paraId="054B3B1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3227C0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A3190</w:t>
            </w:r>
          </w:p>
        </w:tc>
        <w:tc>
          <w:tcPr>
            <w:tcW w:w="311" w:type="pct"/>
            <w:tcBorders>
              <w:top w:val="single" w:sz="4" w:space="0" w:color="000000"/>
              <w:left w:val="single" w:sz="4" w:space="0" w:color="000000"/>
              <w:bottom w:val="single" w:sz="4" w:space="0" w:color="000000"/>
              <w:right w:val="single" w:sz="4" w:space="0" w:color="000000"/>
            </w:tcBorders>
          </w:tcPr>
          <w:p w14:paraId="3A0CBC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15955F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AM, C</w:t>
            </w:r>
          </w:p>
        </w:tc>
        <w:tc>
          <w:tcPr>
            <w:tcW w:w="497" w:type="pct"/>
            <w:tcBorders>
              <w:top w:val="single" w:sz="4" w:space="0" w:color="000000"/>
              <w:left w:val="single" w:sz="4" w:space="0" w:color="000000"/>
              <w:bottom w:val="single" w:sz="4" w:space="0" w:color="000000"/>
              <w:right w:val="single" w:sz="4" w:space="0" w:color="000000"/>
            </w:tcBorders>
          </w:tcPr>
          <w:p w14:paraId="1E9016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B8F8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E1237D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3E8A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11 03 03</w:t>
            </w:r>
          </w:p>
        </w:tc>
        <w:tc>
          <w:tcPr>
            <w:tcW w:w="2441" w:type="pct"/>
            <w:tcBorders>
              <w:top w:val="single" w:sz="4" w:space="0" w:color="000000"/>
              <w:left w:val="single" w:sz="4" w:space="0" w:color="000000"/>
              <w:bottom w:val="single" w:sz="4" w:space="0" w:color="000000"/>
              <w:right w:val="single" w:sz="4" w:space="0" w:color="000000"/>
            </w:tcBorders>
          </w:tcPr>
          <w:p w14:paraId="2556B0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bitum khác với các loại trên</w:t>
            </w:r>
          </w:p>
          <w:p w14:paraId="09BBE2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Bituminous mixtures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7DDCD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17 03 02</w:t>
            </w:r>
          </w:p>
        </w:tc>
        <w:tc>
          <w:tcPr>
            <w:tcW w:w="271" w:type="pct"/>
            <w:tcBorders>
              <w:top w:val="single" w:sz="4" w:space="0" w:color="000000"/>
              <w:left w:val="single" w:sz="4" w:space="0" w:color="000000"/>
              <w:bottom w:val="single" w:sz="4" w:space="0" w:color="000000"/>
              <w:right w:val="single" w:sz="4" w:space="0" w:color="000000"/>
            </w:tcBorders>
          </w:tcPr>
          <w:p w14:paraId="631C8B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92A47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608B1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6994E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26A2B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05E23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F420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11 04</w:t>
            </w:r>
          </w:p>
        </w:tc>
        <w:tc>
          <w:tcPr>
            <w:tcW w:w="2441" w:type="pct"/>
            <w:tcBorders>
              <w:top w:val="single" w:sz="4" w:space="0" w:color="000000"/>
              <w:left w:val="single" w:sz="4" w:space="0" w:color="000000"/>
              <w:bottom w:val="single" w:sz="4" w:space="0" w:color="000000"/>
              <w:right w:val="single" w:sz="4" w:space="0" w:color="000000"/>
            </w:tcBorders>
          </w:tcPr>
          <w:p w14:paraId="4F94497B"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Kim loại (bao gồm cả hợp kim của chúng) </w:t>
            </w:r>
          </w:p>
          <w:p w14:paraId="06D3C5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Metals (including their alloys)</w:t>
            </w:r>
          </w:p>
        </w:tc>
        <w:tc>
          <w:tcPr>
            <w:tcW w:w="320" w:type="pct"/>
            <w:tcBorders>
              <w:top w:val="single" w:sz="4" w:space="0" w:color="000000"/>
              <w:left w:val="single" w:sz="4" w:space="0" w:color="000000"/>
              <w:bottom w:val="single" w:sz="4" w:space="0" w:color="000000"/>
              <w:right w:val="single" w:sz="4" w:space="0" w:color="000000"/>
            </w:tcBorders>
          </w:tcPr>
          <w:p w14:paraId="05556C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17 04</w:t>
            </w:r>
          </w:p>
        </w:tc>
        <w:tc>
          <w:tcPr>
            <w:tcW w:w="271" w:type="pct"/>
            <w:tcBorders>
              <w:top w:val="single" w:sz="4" w:space="0" w:color="000000"/>
              <w:left w:val="single" w:sz="4" w:space="0" w:color="000000"/>
              <w:bottom w:val="single" w:sz="4" w:space="0" w:color="000000"/>
              <w:right w:val="single" w:sz="4" w:space="0" w:color="000000"/>
            </w:tcBorders>
          </w:tcPr>
          <w:p w14:paraId="393BD4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525A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D5884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E873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BAEEA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B84BF6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80BA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11 04 01</w:t>
            </w:r>
          </w:p>
        </w:tc>
        <w:tc>
          <w:tcPr>
            <w:tcW w:w="2441" w:type="pct"/>
            <w:tcBorders>
              <w:top w:val="single" w:sz="4" w:space="0" w:color="000000"/>
              <w:left w:val="single" w:sz="4" w:space="0" w:color="000000"/>
              <w:bottom w:val="single" w:sz="4" w:space="0" w:color="000000"/>
              <w:right w:val="single" w:sz="4" w:space="0" w:color="000000"/>
            </w:tcBorders>
          </w:tcPr>
          <w:p w14:paraId="03882D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bị nhiễm các thành phần nguy hại</w:t>
            </w:r>
          </w:p>
          <w:p w14:paraId="1A4CAE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 waste contaminated with hazardous substances</w:t>
            </w:r>
          </w:p>
        </w:tc>
        <w:tc>
          <w:tcPr>
            <w:tcW w:w="320" w:type="pct"/>
            <w:tcBorders>
              <w:top w:val="single" w:sz="4" w:space="0" w:color="000000"/>
              <w:left w:val="single" w:sz="4" w:space="0" w:color="000000"/>
              <w:bottom w:val="single" w:sz="4" w:space="0" w:color="000000"/>
              <w:right w:val="single" w:sz="4" w:space="0" w:color="000000"/>
            </w:tcBorders>
          </w:tcPr>
          <w:p w14:paraId="0AD0F7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17 04 09</w:t>
            </w:r>
          </w:p>
        </w:tc>
        <w:tc>
          <w:tcPr>
            <w:tcW w:w="271" w:type="pct"/>
            <w:tcBorders>
              <w:top w:val="single" w:sz="4" w:space="0" w:color="000000"/>
              <w:left w:val="single" w:sz="4" w:space="0" w:color="000000"/>
              <w:bottom w:val="single" w:sz="4" w:space="0" w:color="000000"/>
              <w:right w:val="single" w:sz="4" w:space="0" w:color="000000"/>
            </w:tcBorders>
          </w:tcPr>
          <w:p w14:paraId="0DC2C72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045F47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A1020</w:t>
            </w:r>
          </w:p>
        </w:tc>
        <w:tc>
          <w:tcPr>
            <w:tcW w:w="311" w:type="pct"/>
            <w:tcBorders>
              <w:top w:val="single" w:sz="4" w:space="0" w:color="000000"/>
              <w:left w:val="single" w:sz="4" w:space="0" w:color="000000"/>
              <w:bottom w:val="single" w:sz="4" w:space="0" w:color="000000"/>
              <w:right w:val="single" w:sz="4" w:space="0" w:color="000000"/>
            </w:tcBorders>
          </w:tcPr>
          <w:p w14:paraId="5654A6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878E6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124B7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951C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76D71E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EAF37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11 04 02</w:t>
            </w:r>
          </w:p>
        </w:tc>
        <w:tc>
          <w:tcPr>
            <w:tcW w:w="2441" w:type="pct"/>
            <w:tcBorders>
              <w:top w:val="single" w:sz="4" w:space="0" w:color="000000"/>
              <w:left w:val="single" w:sz="4" w:space="0" w:color="000000"/>
              <w:bottom w:val="single" w:sz="4" w:space="0" w:color="000000"/>
              <w:right w:val="single" w:sz="4" w:space="0" w:color="000000"/>
            </w:tcBorders>
          </w:tcPr>
          <w:p w14:paraId="42FA5AC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Cáp kim loại lẫn dầu, nhựa than đá và các thành phần nguy hại khác</w:t>
            </w:r>
          </w:p>
          <w:p w14:paraId="197852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Cables containing oil, coal tar and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3809FD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17 04 10</w:t>
            </w:r>
          </w:p>
        </w:tc>
        <w:tc>
          <w:tcPr>
            <w:tcW w:w="271" w:type="pct"/>
            <w:tcBorders>
              <w:top w:val="single" w:sz="4" w:space="0" w:color="000000"/>
              <w:left w:val="single" w:sz="4" w:space="0" w:color="000000"/>
              <w:bottom w:val="single" w:sz="4" w:space="0" w:color="000000"/>
              <w:right w:val="single" w:sz="4" w:space="0" w:color="000000"/>
            </w:tcBorders>
          </w:tcPr>
          <w:p w14:paraId="72524BC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5A327E9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5E2F4A9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A3070</w:t>
            </w:r>
          </w:p>
          <w:p w14:paraId="574D2D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A3180</w:t>
            </w:r>
          </w:p>
        </w:tc>
        <w:tc>
          <w:tcPr>
            <w:tcW w:w="311" w:type="pct"/>
            <w:tcBorders>
              <w:top w:val="single" w:sz="4" w:space="0" w:color="000000"/>
              <w:left w:val="single" w:sz="4" w:space="0" w:color="000000"/>
              <w:bottom w:val="single" w:sz="4" w:space="0" w:color="000000"/>
              <w:right w:val="single" w:sz="4" w:space="0" w:color="000000"/>
            </w:tcBorders>
          </w:tcPr>
          <w:p w14:paraId="46CE5C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lastRenderedPageBreak/>
              <w:t>Y8</w:t>
            </w:r>
          </w:p>
          <w:p w14:paraId="75B3E9D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Y10</w:t>
            </w:r>
          </w:p>
          <w:p w14:paraId="121ECA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Y11</w:t>
            </w:r>
          </w:p>
        </w:tc>
        <w:tc>
          <w:tcPr>
            <w:tcW w:w="389" w:type="pct"/>
            <w:tcBorders>
              <w:top w:val="single" w:sz="4" w:space="0" w:color="000000"/>
              <w:left w:val="single" w:sz="4" w:space="0" w:color="000000"/>
              <w:bottom w:val="single" w:sz="4" w:space="0" w:color="000000"/>
              <w:right w:val="single" w:sz="4" w:space="0" w:color="000000"/>
            </w:tcBorders>
          </w:tcPr>
          <w:p w14:paraId="425411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E30ED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22FD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8182DB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B6E1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11 04 03</w:t>
            </w:r>
          </w:p>
        </w:tc>
        <w:tc>
          <w:tcPr>
            <w:tcW w:w="2441" w:type="pct"/>
            <w:tcBorders>
              <w:top w:val="single" w:sz="4" w:space="0" w:color="000000"/>
              <w:left w:val="single" w:sz="4" w:space="0" w:color="000000"/>
              <w:bottom w:val="single" w:sz="4" w:space="0" w:color="000000"/>
              <w:right w:val="single" w:sz="4" w:space="0" w:color="000000"/>
            </w:tcBorders>
          </w:tcPr>
          <w:p w14:paraId="7EFDF18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Kim loại và hợp kim các loại không lẫn với CTNH </w:t>
            </w:r>
          </w:p>
          <w:p w14:paraId="6F28F1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Metals and mixed metals</w:t>
            </w:r>
          </w:p>
        </w:tc>
        <w:tc>
          <w:tcPr>
            <w:tcW w:w="320" w:type="pct"/>
            <w:tcBorders>
              <w:top w:val="single" w:sz="4" w:space="0" w:color="000000"/>
              <w:left w:val="single" w:sz="4" w:space="0" w:color="000000"/>
              <w:bottom w:val="single" w:sz="4" w:space="0" w:color="000000"/>
              <w:right w:val="single" w:sz="4" w:space="0" w:color="000000"/>
            </w:tcBorders>
          </w:tcPr>
          <w:p w14:paraId="10B6AA3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17 04 01</w:t>
            </w:r>
          </w:p>
          <w:p w14:paraId="4AADFC1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17 04 02</w:t>
            </w:r>
          </w:p>
          <w:p w14:paraId="0FACE9F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17 04 03</w:t>
            </w:r>
          </w:p>
          <w:p w14:paraId="7798092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17 04 04</w:t>
            </w:r>
          </w:p>
          <w:p w14:paraId="1EA53E3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17 04 05</w:t>
            </w:r>
          </w:p>
          <w:p w14:paraId="4450C4C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14 04 06</w:t>
            </w:r>
          </w:p>
          <w:p w14:paraId="699A0F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17 04 07</w:t>
            </w:r>
          </w:p>
        </w:tc>
        <w:tc>
          <w:tcPr>
            <w:tcW w:w="271" w:type="pct"/>
            <w:tcBorders>
              <w:top w:val="single" w:sz="4" w:space="0" w:color="000000"/>
              <w:left w:val="single" w:sz="4" w:space="0" w:color="000000"/>
              <w:bottom w:val="single" w:sz="4" w:space="0" w:color="000000"/>
              <w:right w:val="single" w:sz="4" w:space="0" w:color="000000"/>
            </w:tcBorders>
          </w:tcPr>
          <w:p w14:paraId="565997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6254A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F9A1D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6582F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02D62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D3C0E1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9EDC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11 04 04</w:t>
            </w:r>
          </w:p>
        </w:tc>
        <w:tc>
          <w:tcPr>
            <w:tcW w:w="2441" w:type="pct"/>
            <w:tcBorders>
              <w:top w:val="single" w:sz="4" w:space="0" w:color="000000"/>
              <w:left w:val="single" w:sz="4" w:space="0" w:color="000000"/>
              <w:bottom w:val="single" w:sz="4" w:space="0" w:color="000000"/>
              <w:right w:val="single" w:sz="4" w:space="0" w:color="000000"/>
            </w:tcBorders>
          </w:tcPr>
          <w:p w14:paraId="1373D5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Cáp kim loại khác với các loại trên</w:t>
            </w:r>
          </w:p>
          <w:p w14:paraId="5DCB77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Cables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1AF1D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17 04 11</w:t>
            </w:r>
          </w:p>
        </w:tc>
        <w:tc>
          <w:tcPr>
            <w:tcW w:w="271" w:type="pct"/>
            <w:tcBorders>
              <w:top w:val="single" w:sz="4" w:space="0" w:color="000000"/>
              <w:left w:val="single" w:sz="4" w:space="0" w:color="000000"/>
              <w:bottom w:val="single" w:sz="4" w:space="0" w:color="000000"/>
              <w:right w:val="single" w:sz="4" w:space="0" w:color="000000"/>
            </w:tcBorders>
          </w:tcPr>
          <w:p w14:paraId="15FA55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FB426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D4374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FE5B7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C1F0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D6F090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3F58D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11 05</w:t>
            </w:r>
          </w:p>
        </w:tc>
        <w:tc>
          <w:tcPr>
            <w:tcW w:w="2441" w:type="pct"/>
            <w:tcBorders>
              <w:top w:val="single" w:sz="4" w:space="0" w:color="000000"/>
              <w:left w:val="single" w:sz="4" w:space="0" w:color="000000"/>
              <w:bottom w:val="single" w:sz="4" w:space="0" w:color="000000"/>
              <w:right w:val="single" w:sz="4" w:space="0" w:color="000000"/>
            </w:tcBorders>
          </w:tcPr>
          <w:p w14:paraId="0E3C9F5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Đất, đá và bùn nạo vét</w:t>
            </w:r>
          </w:p>
          <w:p w14:paraId="46B9D1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Soil, stones and dredging spoil</w:t>
            </w:r>
          </w:p>
        </w:tc>
        <w:tc>
          <w:tcPr>
            <w:tcW w:w="320" w:type="pct"/>
            <w:tcBorders>
              <w:top w:val="single" w:sz="4" w:space="0" w:color="000000"/>
              <w:left w:val="single" w:sz="4" w:space="0" w:color="000000"/>
              <w:bottom w:val="single" w:sz="4" w:space="0" w:color="000000"/>
              <w:right w:val="single" w:sz="4" w:space="0" w:color="000000"/>
            </w:tcBorders>
          </w:tcPr>
          <w:p w14:paraId="6199AB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17 05</w:t>
            </w:r>
          </w:p>
        </w:tc>
        <w:tc>
          <w:tcPr>
            <w:tcW w:w="271" w:type="pct"/>
            <w:tcBorders>
              <w:top w:val="single" w:sz="4" w:space="0" w:color="000000"/>
              <w:left w:val="single" w:sz="4" w:space="0" w:color="000000"/>
              <w:bottom w:val="single" w:sz="4" w:space="0" w:color="000000"/>
              <w:right w:val="single" w:sz="4" w:space="0" w:color="000000"/>
            </w:tcBorders>
          </w:tcPr>
          <w:p w14:paraId="5F502C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1B71F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93C98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A3BD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89EC1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1E2B82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B92A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11 05 01</w:t>
            </w:r>
          </w:p>
        </w:tc>
        <w:tc>
          <w:tcPr>
            <w:tcW w:w="2441" w:type="pct"/>
            <w:tcBorders>
              <w:top w:val="single" w:sz="4" w:space="0" w:color="000000"/>
              <w:left w:val="single" w:sz="4" w:space="0" w:color="000000"/>
              <w:bottom w:val="single" w:sz="4" w:space="0" w:color="000000"/>
              <w:right w:val="single" w:sz="4" w:space="0" w:color="000000"/>
            </w:tcBorders>
          </w:tcPr>
          <w:p w14:paraId="15A9FB3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Đất đá thải có các thành phần nguy hại</w:t>
            </w:r>
          </w:p>
          <w:p w14:paraId="351743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Soil and stones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8807D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17 05 03</w:t>
            </w:r>
          </w:p>
        </w:tc>
        <w:tc>
          <w:tcPr>
            <w:tcW w:w="271" w:type="pct"/>
            <w:tcBorders>
              <w:top w:val="single" w:sz="4" w:space="0" w:color="000000"/>
              <w:left w:val="single" w:sz="4" w:space="0" w:color="000000"/>
              <w:bottom w:val="single" w:sz="4" w:space="0" w:color="000000"/>
              <w:right w:val="single" w:sz="4" w:space="0" w:color="000000"/>
            </w:tcBorders>
          </w:tcPr>
          <w:p w14:paraId="546B2A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E5544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82CEB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E46B7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030B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418BAE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C033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11 05 02</w:t>
            </w:r>
          </w:p>
        </w:tc>
        <w:tc>
          <w:tcPr>
            <w:tcW w:w="2441" w:type="pct"/>
            <w:tcBorders>
              <w:top w:val="single" w:sz="4" w:space="0" w:color="000000"/>
              <w:left w:val="single" w:sz="4" w:space="0" w:color="000000"/>
              <w:bottom w:val="single" w:sz="4" w:space="0" w:color="000000"/>
              <w:right w:val="single" w:sz="4" w:space="0" w:color="000000"/>
            </w:tcBorders>
          </w:tcPr>
          <w:p w14:paraId="658FDB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đất nạo vét có các thành phần nguy hại</w:t>
            </w:r>
          </w:p>
          <w:p w14:paraId="5AE18E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Dredging spoil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A26D3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17 05 05</w:t>
            </w:r>
          </w:p>
        </w:tc>
        <w:tc>
          <w:tcPr>
            <w:tcW w:w="271" w:type="pct"/>
            <w:tcBorders>
              <w:top w:val="single" w:sz="4" w:space="0" w:color="000000"/>
              <w:left w:val="single" w:sz="4" w:space="0" w:color="000000"/>
              <w:bottom w:val="single" w:sz="4" w:space="0" w:color="000000"/>
              <w:right w:val="single" w:sz="4" w:space="0" w:color="000000"/>
            </w:tcBorders>
          </w:tcPr>
          <w:p w14:paraId="5E7972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431423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C643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11281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6DFDFE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19B0A3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C62F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11 05 03</w:t>
            </w:r>
          </w:p>
        </w:tc>
        <w:tc>
          <w:tcPr>
            <w:tcW w:w="2441" w:type="pct"/>
            <w:tcBorders>
              <w:top w:val="single" w:sz="4" w:space="0" w:color="000000"/>
              <w:left w:val="single" w:sz="4" w:space="0" w:color="000000"/>
              <w:bottom w:val="single" w:sz="4" w:space="0" w:color="000000"/>
              <w:right w:val="single" w:sz="4" w:space="0" w:color="000000"/>
            </w:tcBorders>
          </w:tcPr>
          <w:p w14:paraId="6527213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Đá balat nhiễm các thành phần nguy hại</w:t>
            </w:r>
          </w:p>
          <w:p w14:paraId="293296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Rock ballast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4B6EE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17 05 07</w:t>
            </w:r>
          </w:p>
        </w:tc>
        <w:tc>
          <w:tcPr>
            <w:tcW w:w="271" w:type="pct"/>
            <w:tcBorders>
              <w:top w:val="single" w:sz="4" w:space="0" w:color="000000"/>
              <w:left w:val="single" w:sz="4" w:space="0" w:color="000000"/>
              <w:bottom w:val="single" w:sz="4" w:space="0" w:color="000000"/>
              <w:right w:val="single" w:sz="4" w:space="0" w:color="000000"/>
            </w:tcBorders>
          </w:tcPr>
          <w:p w14:paraId="48F1DF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20671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43DB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2368B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1A352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54ACC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E35F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11 05 04</w:t>
            </w:r>
          </w:p>
        </w:tc>
        <w:tc>
          <w:tcPr>
            <w:tcW w:w="2441" w:type="pct"/>
            <w:tcBorders>
              <w:top w:val="single" w:sz="4" w:space="0" w:color="000000"/>
              <w:left w:val="single" w:sz="4" w:space="0" w:color="000000"/>
              <w:bottom w:val="single" w:sz="4" w:space="0" w:color="000000"/>
              <w:right w:val="single" w:sz="4" w:space="0" w:color="000000"/>
            </w:tcBorders>
          </w:tcPr>
          <w:p w14:paraId="04E5FA0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Đất đá thải khác với các loại trên</w:t>
            </w:r>
          </w:p>
          <w:p w14:paraId="05B589D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Soil and stones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07649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17 05 04</w:t>
            </w:r>
          </w:p>
        </w:tc>
        <w:tc>
          <w:tcPr>
            <w:tcW w:w="271" w:type="pct"/>
            <w:tcBorders>
              <w:top w:val="single" w:sz="4" w:space="0" w:color="000000"/>
              <w:left w:val="single" w:sz="4" w:space="0" w:color="000000"/>
              <w:bottom w:val="single" w:sz="4" w:space="0" w:color="000000"/>
              <w:right w:val="single" w:sz="4" w:space="0" w:color="000000"/>
            </w:tcBorders>
          </w:tcPr>
          <w:p w14:paraId="74F1CD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6DD7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FF4D4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E8E32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03ED3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C2670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8C21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11 05 06</w:t>
            </w:r>
          </w:p>
        </w:tc>
        <w:tc>
          <w:tcPr>
            <w:tcW w:w="2441" w:type="pct"/>
            <w:tcBorders>
              <w:top w:val="single" w:sz="4" w:space="0" w:color="000000"/>
              <w:left w:val="single" w:sz="4" w:space="0" w:color="000000"/>
              <w:bottom w:val="single" w:sz="4" w:space="0" w:color="000000"/>
              <w:right w:val="single" w:sz="4" w:space="0" w:color="000000"/>
            </w:tcBorders>
          </w:tcPr>
          <w:p w14:paraId="37E1A39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đất nạo vét khác với các loại trên</w:t>
            </w:r>
          </w:p>
          <w:p w14:paraId="664D0B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Dredging spoil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4B68A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17 05 06</w:t>
            </w:r>
          </w:p>
        </w:tc>
        <w:tc>
          <w:tcPr>
            <w:tcW w:w="271" w:type="pct"/>
            <w:tcBorders>
              <w:top w:val="single" w:sz="4" w:space="0" w:color="000000"/>
              <w:left w:val="single" w:sz="4" w:space="0" w:color="000000"/>
              <w:bottom w:val="single" w:sz="4" w:space="0" w:color="000000"/>
              <w:right w:val="single" w:sz="4" w:space="0" w:color="000000"/>
            </w:tcBorders>
          </w:tcPr>
          <w:p w14:paraId="59EECC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26F1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61480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B91B7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03CEB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8A5C93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C208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11 05 07</w:t>
            </w:r>
          </w:p>
        </w:tc>
        <w:tc>
          <w:tcPr>
            <w:tcW w:w="2441" w:type="pct"/>
            <w:tcBorders>
              <w:top w:val="single" w:sz="4" w:space="0" w:color="000000"/>
              <w:left w:val="single" w:sz="4" w:space="0" w:color="000000"/>
              <w:bottom w:val="single" w:sz="4" w:space="0" w:color="000000"/>
              <w:right w:val="single" w:sz="4" w:space="0" w:color="000000"/>
            </w:tcBorders>
          </w:tcPr>
          <w:p w14:paraId="33C8CC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Đá balat khác với các loại trên</w:t>
            </w:r>
          </w:p>
          <w:p w14:paraId="3961F0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Rock ballast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D48DA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17 05 08</w:t>
            </w:r>
          </w:p>
        </w:tc>
        <w:tc>
          <w:tcPr>
            <w:tcW w:w="271" w:type="pct"/>
            <w:tcBorders>
              <w:top w:val="single" w:sz="4" w:space="0" w:color="000000"/>
              <w:left w:val="single" w:sz="4" w:space="0" w:color="000000"/>
              <w:bottom w:val="single" w:sz="4" w:space="0" w:color="000000"/>
              <w:right w:val="single" w:sz="4" w:space="0" w:color="000000"/>
            </w:tcBorders>
          </w:tcPr>
          <w:p w14:paraId="6EF051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47E12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9A0A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90DC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B5721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3E599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2409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11 06</w:t>
            </w:r>
          </w:p>
        </w:tc>
        <w:tc>
          <w:tcPr>
            <w:tcW w:w="2441" w:type="pct"/>
            <w:tcBorders>
              <w:top w:val="single" w:sz="4" w:space="0" w:color="000000"/>
              <w:left w:val="single" w:sz="4" w:space="0" w:color="000000"/>
              <w:bottom w:val="single" w:sz="4" w:space="0" w:color="000000"/>
              <w:right w:val="single" w:sz="4" w:space="0" w:color="000000"/>
            </w:tcBorders>
          </w:tcPr>
          <w:p w14:paraId="407D51E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Vật liệu cách nhiệt và vật liệu xây dựng có amiăng thải</w:t>
            </w:r>
          </w:p>
          <w:p w14:paraId="22BB0A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Insulation materials and asbestos-containing construction materials</w:t>
            </w:r>
          </w:p>
        </w:tc>
        <w:tc>
          <w:tcPr>
            <w:tcW w:w="320" w:type="pct"/>
            <w:tcBorders>
              <w:top w:val="single" w:sz="4" w:space="0" w:color="000000"/>
              <w:left w:val="single" w:sz="4" w:space="0" w:color="000000"/>
              <w:bottom w:val="single" w:sz="4" w:space="0" w:color="000000"/>
              <w:right w:val="single" w:sz="4" w:space="0" w:color="000000"/>
            </w:tcBorders>
          </w:tcPr>
          <w:p w14:paraId="7C7FF1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17 06</w:t>
            </w:r>
          </w:p>
        </w:tc>
        <w:tc>
          <w:tcPr>
            <w:tcW w:w="271" w:type="pct"/>
            <w:tcBorders>
              <w:top w:val="single" w:sz="4" w:space="0" w:color="000000"/>
              <w:left w:val="single" w:sz="4" w:space="0" w:color="000000"/>
              <w:bottom w:val="single" w:sz="4" w:space="0" w:color="000000"/>
              <w:right w:val="single" w:sz="4" w:space="0" w:color="000000"/>
            </w:tcBorders>
          </w:tcPr>
          <w:p w14:paraId="536166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A9C13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0B020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FD0FD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F9A0C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75B2DA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2E3F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11 06 01</w:t>
            </w:r>
          </w:p>
        </w:tc>
        <w:tc>
          <w:tcPr>
            <w:tcW w:w="2441" w:type="pct"/>
            <w:tcBorders>
              <w:top w:val="single" w:sz="4" w:space="0" w:color="000000"/>
              <w:left w:val="single" w:sz="4" w:space="0" w:color="000000"/>
              <w:bottom w:val="single" w:sz="4" w:space="0" w:color="000000"/>
              <w:right w:val="single" w:sz="4" w:space="0" w:color="000000"/>
            </w:tcBorders>
          </w:tcPr>
          <w:p w14:paraId="0B3E44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cách nhiệt có amiăng thải</w:t>
            </w:r>
          </w:p>
          <w:p w14:paraId="6ECF69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Insulation materials containing asbestos</w:t>
            </w:r>
          </w:p>
        </w:tc>
        <w:tc>
          <w:tcPr>
            <w:tcW w:w="320" w:type="pct"/>
            <w:tcBorders>
              <w:top w:val="single" w:sz="4" w:space="0" w:color="000000"/>
              <w:left w:val="single" w:sz="4" w:space="0" w:color="000000"/>
              <w:bottom w:val="single" w:sz="4" w:space="0" w:color="000000"/>
              <w:right w:val="single" w:sz="4" w:space="0" w:color="000000"/>
            </w:tcBorders>
          </w:tcPr>
          <w:p w14:paraId="260BAB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17 06 01</w:t>
            </w:r>
          </w:p>
        </w:tc>
        <w:tc>
          <w:tcPr>
            <w:tcW w:w="271" w:type="pct"/>
            <w:tcBorders>
              <w:top w:val="single" w:sz="4" w:space="0" w:color="000000"/>
              <w:left w:val="single" w:sz="4" w:space="0" w:color="000000"/>
              <w:bottom w:val="single" w:sz="4" w:space="0" w:color="000000"/>
              <w:right w:val="single" w:sz="4" w:space="0" w:color="000000"/>
            </w:tcBorders>
          </w:tcPr>
          <w:p w14:paraId="28BB42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32E73F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6C7602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640AD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A5B9B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35444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FF288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11 06 02</w:t>
            </w:r>
          </w:p>
        </w:tc>
        <w:tc>
          <w:tcPr>
            <w:tcW w:w="2441" w:type="pct"/>
            <w:tcBorders>
              <w:top w:val="single" w:sz="4" w:space="0" w:color="000000"/>
              <w:left w:val="single" w:sz="4" w:space="0" w:color="000000"/>
              <w:bottom w:val="single" w:sz="4" w:space="0" w:color="000000"/>
              <w:right w:val="single" w:sz="4" w:space="0" w:color="000000"/>
            </w:tcBorders>
          </w:tcPr>
          <w:p w14:paraId="4666B3A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vật liệu cách nhiệt thải khác có hay bị nhiễm các thành phần nguy hại</w:t>
            </w:r>
          </w:p>
          <w:p w14:paraId="6D05D8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insulation materials consisting of or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4520B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17 06 03</w:t>
            </w:r>
          </w:p>
        </w:tc>
        <w:tc>
          <w:tcPr>
            <w:tcW w:w="271" w:type="pct"/>
            <w:tcBorders>
              <w:top w:val="single" w:sz="4" w:space="0" w:color="000000"/>
              <w:left w:val="single" w:sz="4" w:space="0" w:color="000000"/>
              <w:bottom w:val="single" w:sz="4" w:space="0" w:color="000000"/>
              <w:right w:val="single" w:sz="4" w:space="0" w:color="000000"/>
            </w:tcBorders>
          </w:tcPr>
          <w:p w14:paraId="2A9197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E6C33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8075B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D4753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44AC4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77D057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2E5A8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11 06 03</w:t>
            </w:r>
          </w:p>
        </w:tc>
        <w:tc>
          <w:tcPr>
            <w:tcW w:w="2441" w:type="pct"/>
            <w:tcBorders>
              <w:top w:val="single" w:sz="4" w:space="0" w:color="000000"/>
              <w:left w:val="single" w:sz="4" w:space="0" w:color="000000"/>
              <w:bottom w:val="single" w:sz="4" w:space="0" w:color="000000"/>
              <w:right w:val="single" w:sz="4" w:space="0" w:color="000000"/>
            </w:tcBorders>
          </w:tcPr>
          <w:p w14:paraId="1F7FB1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xây dựng thải có amiăng (trừ amiăng xi măng)</w:t>
            </w:r>
          </w:p>
          <w:p w14:paraId="00D93A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Construction materials containing asbestos</w:t>
            </w:r>
          </w:p>
        </w:tc>
        <w:tc>
          <w:tcPr>
            <w:tcW w:w="320" w:type="pct"/>
            <w:tcBorders>
              <w:top w:val="single" w:sz="4" w:space="0" w:color="000000"/>
              <w:left w:val="single" w:sz="4" w:space="0" w:color="000000"/>
              <w:bottom w:val="single" w:sz="4" w:space="0" w:color="000000"/>
              <w:right w:val="single" w:sz="4" w:space="0" w:color="000000"/>
            </w:tcBorders>
          </w:tcPr>
          <w:p w14:paraId="28A7CC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17 06 05</w:t>
            </w:r>
          </w:p>
        </w:tc>
        <w:tc>
          <w:tcPr>
            <w:tcW w:w="271" w:type="pct"/>
            <w:tcBorders>
              <w:top w:val="single" w:sz="4" w:space="0" w:color="000000"/>
              <w:left w:val="single" w:sz="4" w:space="0" w:color="000000"/>
              <w:bottom w:val="single" w:sz="4" w:space="0" w:color="000000"/>
              <w:right w:val="single" w:sz="4" w:space="0" w:color="000000"/>
            </w:tcBorders>
          </w:tcPr>
          <w:p w14:paraId="486A7F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38A32D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671ABB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78E7B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30B4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E956F3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247FF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11 06 04</w:t>
            </w:r>
          </w:p>
        </w:tc>
        <w:tc>
          <w:tcPr>
            <w:tcW w:w="2441" w:type="pct"/>
            <w:tcBorders>
              <w:top w:val="single" w:sz="4" w:space="0" w:color="000000"/>
              <w:left w:val="single" w:sz="4" w:space="0" w:color="000000"/>
              <w:bottom w:val="single" w:sz="4" w:space="0" w:color="000000"/>
              <w:right w:val="single" w:sz="4" w:space="0" w:color="000000"/>
            </w:tcBorders>
          </w:tcPr>
          <w:p w14:paraId="5F11576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cách nhiệt thải khác với các loại trên</w:t>
            </w:r>
          </w:p>
          <w:p w14:paraId="375268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Insulation materials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F8D3E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17 06 04</w:t>
            </w:r>
          </w:p>
        </w:tc>
        <w:tc>
          <w:tcPr>
            <w:tcW w:w="271" w:type="pct"/>
            <w:tcBorders>
              <w:top w:val="single" w:sz="4" w:space="0" w:color="000000"/>
              <w:left w:val="single" w:sz="4" w:space="0" w:color="000000"/>
              <w:bottom w:val="single" w:sz="4" w:space="0" w:color="000000"/>
              <w:right w:val="single" w:sz="4" w:space="0" w:color="000000"/>
            </w:tcBorders>
          </w:tcPr>
          <w:p w14:paraId="18A93C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8D431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9535D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E3A1E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C354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1E855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D81A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11 07</w:t>
            </w:r>
          </w:p>
        </w:tc>
        <w:tc>
          <w:tcPr>
            <w:tcW w:w="2441" w:type="pct"/>
            <w:tcBorders>
              <w:top w:val="single" w:sz="4" w:space="0" w:color="000000"/>
              <w:left w:val="single" w:sz="4" w:space="0" w:color="000000"/>
              <w:bottom w:val="single" w:sz="4" w:space="0" w:color="000000"/>
              <w:right w:val="single" w:sz="4" w:space="0" w:color="000000"/>
            </w:tcBorders>
          </w:tcPr>
          <w:p w14:paraId="5E85F63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Vật liệu xây dựng gốc thạch cao thải</w:t>
            </w:r>
          </w:p>
          <w:p w14:paraId="544348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Gypsum-based construction material</w:t>
            </w:r>
          </w:p>
        </w:tc>
        <w:tc>
          <w:tcPr>
            <w:tcW w:w="320" w:type="pct"/>
            <w:tcBorders>
              <w:top w:val="single" w:sz="4" w:space="0" w:color="000000"/>
              <w:left w:val="single" w:sz="4" w:space="0" w:color="000000"/>
              <w:bottom w:val="single" w:sz="4" w:space="0" w:color="000000"/>
              <w:right w:val="single" w:sz="4" w:space="0" w:color="000000"/>
            </w:tcBorders>
          </w:tcPr>
          <w:p w14:paraId="344678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17 08</w:t>
            </w:r>
          </w:p>
        </w:tc>
        <w:tc>
          <w:tcPr>
            <w:tcW w:w="271" w:type="pct"/>
            <w:tcBorders>
              <w:top w:val="single" w:sz="4" w:space="0" w:color="000000"/>
              <w:left w:val="single" w:sz="4" w:space="0" w:color="000000"/>
              <w:bottom w:val="single" w:sz="4" w:space="0" w:color="000000"/>
              <w:right w:val="single" w:sz="4" w:space="0" w:color="000000"/>
            </w:tcBorders>
          </w:tcPr>
          <w:p w14:paraId="0E9AAC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EDFAE6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633B1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832A7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A5D8C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A45B68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11C5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11 07 01</w:t>
            </w:r>
          </w:p>
        </w:tc>
        <w:tc>
          <w:tcPr>
            <w:tcW w:w="2441" w:type="pct"/>
            <w:tcBorders>
              <w:top w:val="single" w:sz="4" w:space="0" w:color="000000"/>
              <w:left w:val="single" w:sz="4" w:space="0" w:color="000000"/>
              <w:bottom w:val="single" w:sz="4" w:space="0" w:color="000000"/>
              <w:right w:val="single" w:sz="4" w:space="0" w:color="000000"/>
            </w:tcBorders>
          </w:tcPr>
          <w:p w14:paraId="19CEE98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xây dựng gốc thạch cao thải có các thành phần nguy hại</w:t>
            </w:r>
          </w:p>
          <w:p w14:paraId="31E24D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Gypsum-based construction materials contaminated with hazardous substances</w:t>
            </w:r>
          </w:p>
        </w:tc>
        <w:tc>
          <w:tcPr>
            <w:tcW w:w="320" w:type="pct"/>
            <w:tcBorders>
              <w:top w:val="single" w:sz="4" w:space="0" w:color="000000"/>
              <w:left w:val="single" w:sz="4" w:space="0" w:color="000000"/>
              <w:bottom w:val="single" w:sz="4" w:space="0" w:color="000000"/>
              <w:right w:val="single" w:sz="4" w:space="0" w:color="000000"/>
            </w:tcBorders>
          </w:tcPr>
          <w:p w14:paraId="51BB06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17 08 01</w:t>
            </w:r>
          </w:p>
        </w:tc>
        <w:tc>
          <w:tcPr>
            <w:tcW w:w="271" w:type="pct"/>
            <w:tcBorders>
              <w:top w:val="single" w:sz="4" w:space="0" w:color="000000"/>
              <w:left w:val="single" w:sz="4" w:space="0" w:color="000000"/>
              <w:bottom w:val="single" w:sz="4" w:space="0" w:color="000000"/>
              <w:right w:val="single" w:sz="4" w:space="0" w:color="000000"/>
            </w:tcBorders>
          </w:tcPr>
          <w:p w14:paraId="0EF0F8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70AB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67DCD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532F18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0C03F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3BFAA2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7971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11 07 02</w:t>
            </w:r>
          </w:p>
        </w:tc>
        <w:tc>
          <w:tcPr>
            <w:tcW w:w="2441" w:type="pct"/>
            <w:tcBorders>
              <w:top w:val="single" w:sz="4" w:space="0" w:color="000000"/>
              <w:left w:val="single" w:sz="4" w:space="0" w:color="000000"/>
              <w:bottom w:val="single" w:sz="4" w:space="0" w:color="000000"/>
              <w:right w:val="single" w:sz="4" w:space="0" w:color="000000"/>
            </w:tcBorders>
          </w:tcPr>
          <w:p w14:paraId="510EB37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xây dựng gốc thạch cao thải khác với các loại trên</w:t>
            </w:r>
          </w:p>
          <w:p w14:paraId="3C06A8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Gypsum-based construction materials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68892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17 08 02</w:t>
            </w:r>
          </w:p>
        </w:tc>
        <w:tc>
          <w:tcPr>
            <w:tcW w:w="271" w:type="pct"/>
            <w:tcBorders>
              <w:top w:val="single" w:sz="4" w:space="0" w:color="000000"/>
              <w:left w:val="single" w:sz="4" w:space="0" w:color="000000"/>
              <w:bottom w:val="single" w:sz="4" w:space="0" w:color="000000"/>
              <w:right w:val="single" w:sz="4" w:space="0" w:color="000000"/>
            </w:tcBorders>
          </w:tcPr>
          <w:p w14:paraId="207799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5631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0B274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2FB0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59F85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F1BAD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F036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11 08</w:t>
            </w:r>
          </w:p>
        </w:tc>
        <w:tc>
          <w:tcPr>
            <w:tcW w:w="2441" w:type="pct"/>
            <w:tcBorders>
              <w:top w:val="single" w:sz="4" w:space="0" w:color="000000"/>
              <w:left w:val="single" w:sz="4" w:space="0" w:color="000000"/>
              <w:bottom w:val="single" w:sz="4" w:space="0" w:color="000000"/>
              <w:right w:val="single" w:sz="4" w:space="0" w:color="000000"/>
            </w:tcBorders>
          </w:tcPr>
          <w:p w14:paraId="2C5A135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loại chất thải xây dựng và phá dỡ khác</w:t>
            </w:r>
          </w:p>
          <w:p w14:paraId="16A3D7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Other construction and demolition wastes</w:t>
            </w:r>
          </w:p>
        </w:tc>
        <w:tc>
          <w:tcPr>
            <w:tcW w:w="320" w:type="pct"/>
            <w:tcBorders>
              <w:top w:val="single" w:sz="4" w:space="0" w:color="000000"/>
              <w:left w:val="single" w:sz="4" w:space="0" w:color="000000"/>
              <w:bottom w:val="single" w:sz="4" w:space="0" w:color="000000"/>
              <w:right w:val="single" w:sz="4" w:space="0" w:color="000000"/>
            </w:tcBorders>
          </w:tcPr>
          <w:p w14:paraId="2681CD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17 09</w:t>
            </w:r>
          </w:p>
        </w:tc>
        <w:tc>
          <w:tcPr>
            <w:tcW w:w="271" w:type="pct"/>
            <w:tcBorders>
              <w:top w:val="single" w:sz="4" w:space="0" w:color="000000"/>
              <w:left w:val="single" w:sz="4" w:space="0" w:color="000000"/>
              <w:bottom w:val="single" w:sz="4" w:space="0" w:color="000000"/>
              <w:right w:val="single" w:sz="4" w:space="0" w:color="000000"/>
            </w:tcBorders>
          </w:tcPr>
          <w:p w14:paraId="5CA297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496FD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F85CC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B087B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F7037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AEAC55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D99C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11 08 01</w:t>
            </w:r>
          </w:p>
        </w:tc>
        <w:tc>
          <w:tcPr>
            <w:tcW w:w="2441" w:type="pct"/>
            <w:tcBorders>
              <w:top w:val="single" w:sz="4" w:space="0" w:color="000000"/>
              <w:left w:val="single" w:sz="4" w:space="0" w:color="000000"/>
              <w:bottom w:val="single" w:sz="4" w:space="0" w:color="000000"/>
              <w:right w:val="single" w:sz="4" w:space="0" w:color="000000"/>
            </w:tcBorders>
          </w:tcPr>
          <w:p w14:paraId="2E5862A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thải xây dựng và phá dỡ có thủy ngân</w:t>
            </w:r>
          </w:p>
          <w:p w14:paraId="0FCE9E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Construction and demolition wastes containing mercury</w:t>
            </w:r>
          </w:p>
        </w:tc>
        <w:tc>
          <w:tcPr>
            <w:tcW w:w="320" w:type="pct"/>
            <w:tcBorders>
              <w:top w:val="single" w:sz="4" w:space="0" w:color="000000"/>
              <w:left w:val="single" w:sz="4" w:space="0" w:color="000000"/>
              <w:bottom w:val="single" w:sz="4" w:space="0" w:color="000000"/>
              <w:right w:val="single" w:sz="4" w:space="0" w:color="000000"/>
            </w:tcBorders>
          </w:tcPr>
          <w:p w14:paraId="04A946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17 09 01</w:t>
            </w:r>
          </w:p>
        </w:tc>
        <w:tc>
          <w:tcPr>
            <w:tcW w:w="271" w:type="pct"/>
            <w:tcBorders>
              <w:top w:val="single" w:sz="4" w:space="0" w:color="000000"/>
              <w:left w:val="single" w:sz="4" w:space="0" w:color="000000"/>
              <w:bottom w:val="single" w:sz="4" w:space="0" w:color="000000"/>
              <w:right w:val="single" w:sz="4" w:space="0" w:color="000000"/>
            </w:tcBorders>
          </w:tcPr>
          <w:p w14:paraId="6D087A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7955B6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684FCC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869BB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B4B82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6148A7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A195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11 08 02</w:t>
            </w:r>
          </w:p>
        </w:tc>
        <w:tc>
          <w:tcPr>
            <w:tcW w:w="2441" w:type="pct"/>
            <w:tcBorders>
              <w:top w:val="single" w:sz="4" w:space="0" w:color="000000"/>
              <w:left w:val="single" w:sz="4" w:space="0" w:color="000000"/>
              <w:bottom w:val="single" w:sz="4" w:space="0" w:color="000000"/>
              <w:right w:val="single" w:sz="4" w:space="0" w:color="000000"/>
            </w:tcBorders>
          </w:tcPr>
          <w:p w14:paraId="70F391E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chất thải xây dựng và phá dỡ có PCB (ví dụ chất bịt kín có PCB, </w:t>
            </w:r>
            <w:r w:rsidRPr="004A731B">
              <w:rPr>
                <w:rFonts w:ascii="Arial" w:hAnsi="Arial" w:cs="Arial"/>
                <w:sz w:val="20"/>
                <w:szCs w:val="20"/>
              </w:rPr>
              <w:lastRenderedPageBreak/>
              <w:t>chất rải sàn gốc nhựa có PCB, tụ điện có PCB)</w:t>
            </w:r>
          </w:p>
          <w:p w14:paraId="4B31F8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Construction and demolition wastes containing PCB (for example PCB-containing sealants, PCB-containing resin-based floorings, PCB-containing sealed glazing units, PCB-containing capacitors)</w:t>
            </w:r>
          </w:p>
        </w:tc>
        <w:tc>
          <w:tcPr>
            <w:tcW w:w="320" w:type="pct"/>
            <w:tcBorders>
              <w:top w:val="single" w:sz="4" w:space="0" w:color="000000"/>
              <w:left w:val="single" w:sz="4" w:space="0" w:color="000000"/>
              <w:bottom w:val="single" w:sz="4" w:space="0" w:color="000000"/>
              <w:right w:val="single" w:sz="4" w:space="0" w:color="000000"/>
            </w:tcBorders>
          </w:tcPr>
          <w:p w14:paraId="57060B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17 09 02</w:t>
            </w:r>
          </w:p>
        </w:tc>
        <w:tc>
          <w:tcPr>
            <w:tcW w:w="271" w:type="pct"/>
            <w:tcBorders>
              <w:top w:val="single" w:sz="4" w:space="0" w:color="000000"/>
              <w:left w:val="single" w:sz="4" w:space="0" w:color="000000"/>
              <w:bottom w:val="single" w:sz="4" w:space="0" w:color="000000"/>
              <w:right w:val="single" w:sz="4" w:space="0" w:color="000000"/>
            </w:tcBorders>
          </w:tcPr>
          <w:p w14:paraId="1DF4F6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59AA69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798E1BD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BCF50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B4235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DF127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1207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11 08 03</w:t>
            </w:r>
          </w:p>
        </w:tc>
        <w:tc>
          <w:tcPr>
            <w:tcW w:w="2441" w:type="pct"/>
            <w:tcBorders>
              <w:top w:val="single" w:sz="4" w:space="0" w:color="000000"/>
              <w:left w:val="single" w:sz="4" w:space="0" w:color="000000"/>
              <w:bottom w:val="single" w:sz="4" w:space="0" w:color="000000"/>
              <w:right w:val="single" w:sz="4" w:space="0" w:color="000000"/>
            </w:tcBorders>
          </w:tcPr>
          <w:p w14:paraId="07A81A2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xây dựng và phá dỡ khác (bao gồm cả hỗn hợp chất thải) có các thành phần nguy hại</w:t>
            </w:r>
          </w:p>
          <w:p w14:paraId="56FF7D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construction and demolition wastes (including mixed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27C31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17 09 03</w:t>
            </w:r>
          </w:p>
        </w:tc>
        <w:tc>
          <w:tcPr>
            <w:tcW w:w="271" w:type="pct"/>
            <w:tcBorders>
              <w:top w:val="single" w:sz="4" w:space="0" w:color="000000"/>
              <w:left w:val="single" w:sz="4" w:space="0" w:color="000000"/>
              <w:bottom w:val="single" w:sz="4" w:space="0" w:color="000000"/>
              <w:right w:val="single" w:sz="4" w:space="0" w:color="000000"/>
            </w:tcBorders>
          </w:tcPr>
          <w:p w14:paraId="1192C9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490C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88055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E4BC5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BF195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EC7C63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85A1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11 08 04</w:t>
            </w:r>
          </w:p>
        </w:tc>
        <w:tc>
          <w:tcPr>
            <w:tcW w:w="2441" w:type="pct"/>
            <w:tcBorders>
              <w:top w:val="single" w:sz="4" w:space="0" w:color="000000"/>
              <w:left w:val="single" w:sz="4" w:space="0" w:color="000000"/>
              <w:bottom w:val="single" w:sz="4" w:space="0" w:color="000000"/>
              <w:right w:val="single" w:sz="4" w:space="0" w:color="000000"/>
            </w:tcBorders>
          </w:tcPr>
          <w:p w14:paraId="5C8284D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chất thải xây dựng và phá dỡ khác với các loại trên</w:t>
            </w:r>
          </w:p>
          <w:p w14:paraId="162E11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Mixed construction and demolition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0520D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17 09 04</w:t>
            </w:r>
          </w:p>
        </w:tc>
        <w:tc>
          <w:tcPr>
            <w:tcW w:w="271" w:type="pct"/>
            <w:tcBorders>
              <w:top w:val="single" w:sz="4" w:space="0" w:color="000000"/>
              <w:left w:val="single" w:sz="4" w:space="0" w:color="000000"/>
              <w:bottom w:val="single" w:sz="4" w:space="0" w:color="000000"/>
              <w:right w:val="single" w:sz="4" w:space="0" w:color="000000"/>
            </w:tcBorders>
          </w:tcPr>
          <w:p w14:paraId="66D21F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60392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21F43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477FA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9E3AF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C373D2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0C89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w:t>
            </w:r>
          </w:p>
        </w:tc>
        <w:tc>
          <w:tcPr>
            <w:tcW w:w="2441" w:type="pct"/>
            <w:tcBorders>
              <w:top w:val="single" w:sz="4" w:space="0" w:color="000000"/>
              <w:left w:val="single" w:sz="4" w:space="0" w:color="000000"/>
              <w:bottom w:val="single" w:sz="4" w:space="0" w:color="000000"/>
              <w:right w:val="single" w:sz="4" w:space="0" w:color="000000"/>
            </w:tcBorders>
          </w:tcPr>
          <w:p w14:paraId="18F4386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CÁC CƠ SỞ TÁI CHẾ, XỬ LÝ, TIÊU HUỶ CHẤT THẢI, NƯỚC THẢI VÀ XỬ LÝ NƯỚC CẤP</w:t>
            </w:r>
          </w:p>
          <w:p w14:paraId="6C23D9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WASTE MANAGEMENT FACILITIES, OFF-SITE WASTE WATER TREATMENT PLANTS AND THE PREPARATION OF WATER INTENDED FOR HUMAN CONSUMPTION AND WATER FOR INDUSTRIAL USE</w:t>
            </w:r>
          </w:p>
        </w:tc>
        <w:tc>
          <w:tcPr>
            <w:tcW w:w="320" w:type="pct"/>
            <w:tcBorders>
              <w:top w:val="single" w:sz="4" w:space="0" w:color="000000"/>
              <w:left w:val="single" w:sz="4" w:space="0" w:color="000000"/>
              <w:bottom w:val="single" w:sz="4" w:space="0" w:color="000000"/>
              <w:right w:val="single" w:sz="4" w:space="0" w:color="000000"/>
            </w:tcBorders>
          </w:tcPr>
          <w:p w14:paraId="36504BF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17E7BA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C5974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ED748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3FFE6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B4A4B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5F56C2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3126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12 01</w:t>
            </w:r>
          </w:p>
        </w:tc>
        <w:tc>
          <w:tcPr>
            <w:tcW w:w="2441" w:type="pct"/>
            <w:tcBorders>
              <w:top w:val="single" w:sz="4" w:space="0" w:color="000000"/>
              <w:left w:val="single" w:sz="4" w:space="0" w:color="000000"/>
              <w:bottom w:val="single" w:sz="4" w:space="0" w:color="000000"/>
              <w:right w:val="single" w:sz="4" w:space="0" w:color="000000"/>
            </w:tcBorders>
          </w:tcPr>
          <w:p w14:paraId="4EA7A48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thiêu đốt hoặc nhiệt phân chất thải</w:t>
            </w:r>
          </w:p>
          <w:p w14:paraId="1060C6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incineration or pyrolysis of waste</w:t>
            </w:r>
          </w:p>
        </w:tc>
        <w:tc>
          <w:tcPr>
            <w:tcW w:w="320" w:type="pct"/>
            <w:tcBorders>
              <w:top w:val="single" w:sz="4" w:space="0" w:color="000000"/>
              <w:left w:val="single" w:sz="4" w:space="0" w:color="000000"/>
              <w:bottom w:val="single" w:sz="4" w:space="0" w:color="000000"/>
              <w:right w:val="single" w:sz="4" w:space="0" w:color="000000"/>
            </w:tcBorders>
          </w:tcPr>
          <w:p w14:paraId="6BAC4A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19 01</w:t>
            </w:r>
          </w:p>
        </w:tc>
        <w:tc>
          <w:tcPr>
            <w:tcW w:w="271" w:type="pct"/>
            <w:tcBorders>
              <w:top w:val="single" w:sz="4" w:space="0" w:color="000000"/>
              <w:left w:val="single" w:sz="4" w:space="0" w:color="000000"/>
              <w:bottom w:val="single" w:sz="4" w:space="0" w:color="000000"/>
              <w:right w:val="single" w:sz="4" w:space="0" w:color="000000"/>
            </w:tcBorders>
          </w:tcPr>
          <w:p w14:paraId="4BBDC7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A9C5D0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BA9F7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28FF7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815C3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017C88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420C8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12 01 01</w:t>
            </w:r>
          </w:p>
        </w:tc>
        <w:tc>
          <w:tcPr>
            <w:tcW w:w="2441" w:type="pct"/>
            <w:tcBorders>
              <w:top w:val="single" w:sz="4" w:space="0" w:color="000000"/>
              <w:left w:val="single" w:sz="4" w:space="0" w:color="000000"/>
              <w:bottom w:val="single" w:sz="4" w:space="0" w:color="000000"/>
              <w:right w:val="single" w:sz="4" w:space="0" w:color="000000"/>
            </w:tcBorders>
          </w:tcPr>
          <w:p w14:paraId="17E8398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Bã lọc từ quá trình xử lý khí thải</w:t>
            </w:r>
          </w:p>
          <w:p w14:paraId="42F445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Filter cake from gas treatment</w:t>
            </w:r>
          </w:p>
        </w:tc>
        <w:tc>
          <w:tcPr>
            <w:tcW w:w="320" w:type="pct"/>
            <w:tcBorders>
              <w:top w:val="single" w:sz="4" w:space="0" w:color="000000"/>
              <w:left w:val="single" w:sz="4" w:space="0" w:color="000000"/>
              <w:bottom w:val="single" w:sz="4" w:space="0" w:color="000000"/>
              <w:right w:val="single" w:sz="4" w:space="0" w:color="000000"/>
            </w:tcBorders>
          </w:tcPr>
          <w:p w14:paraId="3018D6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19 01 05</w:t>
            </w:r>
          </w:p>
        </w:tc>
        <w:tc>
          <w:tcPr>
            <w:tcW w:w="271" w:type="pct"/>
            <w:tcBorders>
              <w:top w:val="single" w:sz="4" w:space="0" w:color="000000"/>
              <w:left w:val="single" w:sz="4" w:space="0" w:color="000000"/>
              <w:bottom w:val="single" w:sz="4" w:space="0" w:color="000000"/>
              <w:right w:val="single" w:sz="4" w:space="0" w:color="000000"/>
            </w:tcBorders>
          </w:tcPr>
          <w:p w14:paraId="43EA77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14F057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636583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488312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75F5A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533A1B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B7603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12 01 02</w:t>
            </w:r>
          </w:p>
        </w:tc>
        <w:tc>
          <w:tcPr>
            <w:tcW w:w="2441" w:type="pct"/>
            <w:tcBorders>
              <w:top w:val="single" w:sz="4" w:space="0" w:color="000000"/>
              <w:left w:val="single" w:sz="4" w:space="0" w:color="000000"/>
              <w:bottom w:val="single" w:sz="4" w:space="0" w:color="000000"/>
              <w:right w:val="single" w:sz="4" w:space="0" w:color="000000"/>
            </w:tcBorders>
          </w:tcPr>
          <w:p w14:paraId="3973C7E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từ quá trình xử lý khí và các loại nước thải khác</w:t>
            </w:r>
          </w:p>
          <w:p w14:paraId="29C927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wastes from gas treatment and other aqueous liquid wastes</w:t>
            </w:r>
          </w:p>
        </w:tc>
        <w:tc>
          <w:tcPr>
            <w:tcW w:w="320" w:type="pct"/>
            <w:tcBorders>
              <w:top w:val="single" w:sz="4" w:space="0" w:color="000000"/>
              <w:left w:val="single" w:sz="4" w:space="0" w:color="000000"/>
              <w:bottom w:val="single" w:sz="4" w:space="0" w:color="000000"/>
              <w:right w:val="single" w:sz="4" w:space="0" w:color="000000"/>
            </w:tcBorders>
          </w:tcPr>
          <w:p w14:paraId="250170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19 01 06</w:t>
            </w:r>
          </w:p>
        </w:tc>
        <w:tc>
          <w:tcPr>
            <w:tcW w:w="271" w:type="pct"/>
            <w:tcBorders>
              <w:top w:val="single" w:sz="4" w:space="0" w:color="000000"/>
              <w:left w:val="single" w:sz="4" w:space="0" w:color="000000"/>
              <w:bottom w:val="single" w:sz="4" w:space="0" w:color="000000"/>
              <w:right w:val="single" w:sz="4" w:space="0" w:color="000000"/>
            </w:tcBorders>
          </w:tcPr>
          <w:p w14:paraId="433572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74644A4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683BB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46C682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892DC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D31967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CF7C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12 01 03</w:t>
            </w:r>
          </w:p>
        </w:tc>
        <w:tc>
          <w:tcPr>
            <w:tcW w:w="2441" w:type="pct"/>
            <w:tcBorders>
              <w:top w:val="single" w:sz="4" w:space="0" w:color="000000"/>
              <w:left w:val="single" w:sz="4" w:space="0" w:color="000000"/>
              <w:bottom w:val="single" w:sz="4" w:space="0" w:color="000000"/>
              <w:right w:val="single" w:sz="4" w:space="0" w:color="000000"/>
            </w:tcBorders>
          </w:tcPr>
          <w:p w14:paraId="7AE88C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(trừ tro bay), bùn thải từ quá trình xử lý khí thải</w:t>
            </w:r>
          </w:p>
          <w:p w14:paraId="46698F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gas treatment</w:t>
            </w:r>
          </w:p>
        </w:tc>
        <w:tc>
          <w:tcPr>
            <w:tcW w:w="320" w:type="pct"/>
            <w:tcBorders>
              <w:top w:val="single" w:sz="4" w:space="0" w:color="000000"/>
              <w:left w:val="single" w:sz="4" w:space="0" w:color="000000"/>
              <w:bottom w:val="single" w:sz="4" w:space="0" w:color="000000"/>
              <w:right w:val="single" w:sz="4" w:space="0" w:color="000000"/>
            </w:tcBorders>
          </w:tcPr>
          <w:p w14:paraId="5AB60C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19 01 07</w:t>
            </w:r>
          </w:p>
        </w:tc>
        <w:tc>
          <w:tcPr>
            <w:tcW w:w="271" w:type="pct"/>
            <w:tcBorders>
              <w:top w:val="single" w:sz="4" w:space="0" w:color="000000"/>
              <w:left w:val="single" w:sz="4" w:space="0" w:color="000000"/>
              <w:bottom w:val="single" w:sz="4" w:space="0" w:color="000000"/>
              <w:right w:val="single" w:sz="4" w:space="0" w:color="000000"/>
            </w:tcBorders>
          </w:tcPr>
          <w:p w14:paraId="150DBE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4B6305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30D069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46642C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C1784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FF0A7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65AE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12 01 04</w:t>
            </w:r>
          </w:p>
        </w:tc>
        <w:tc>
          <w:tcPr>
            <w:tcW w:w="2441" w:type="pct"/>
            <w:tcBorders>
              <w:top w:val="single" w:sz="4" w:space="0" w:color="000000"/>
              <w:left w:val="single" w:sz="4" w:space="0" w:color="000000"/>
              <w:bottom w:val="single" w:sz="4" w:space="0" w:color="000000"/>
              <w:right w:val="single" w:sz="4" w:space="0" w:color="000000"/>
            </w:tcBorders>
          </w:tcPr>
          <w:p w14:paraId="41EA976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Than hoạt tính (trong buồng hấp phụ) đã qua sử dụng từ quá trình xử lý khí thải</w:t>
            </w:r>
          </w:p>
          <w:p w14:paraId="5FBE6C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Spent activated carbon from flue-gas treatment</w:t>
            </w:r>
          </w:p>
        </w:tc>
        <w:tc>
          <w:tcPr>
            <w:tcW w:w="320" w:type="pct"/>
            <w:tcBorders>
              <w:top w:val="single" w:sz="4" w:space="0" w:color="000000"/>
              <w:left w:val="single" w:sz="4" w:space="0" w:color="000000"/>
              <w:bottom w:val="single" w:sz="4" w:space="0" w:color="000000"/>
              <w:right w:val="single" w:sz="4" w:space="0" w:color="000000"/>
            </w:tcBorders>
          </w:tcPr>
          <w:p w14:paraId="275686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19 01 10</w:t>
            </w:r>
          </w:p>
        </w:tc>
        <w:tc>
          <w:tcPr>
            <w:tcW w:w="271" w:type="pct"/>
            <w:tcBorders>
              <w:top w:val="single" w:sz="4" w:space="0" w:color="000000"/>
              <w:left w:val="single" w:sz="4" w:space="0" w:color="000000"/>
              <w:bottom w:val="single" w:sz="4" w:space="0" w:color="000000"/>
              <w:right w:val="single" w:sz="4" w:space="0" w:color="000000"/>
            </w:tcBorders>
          </w:tcPr>
          <w:p w14:paraId="3D7C82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A4160</w:t>
            </w:r>
          </w:p>
        </w:tc>
        <w:tc>
          <w:tcPr>
            <w:tcW w:w="311" w:type="pct"/>
            <w:tcBorders>
              <w:top w:val="single" w:sz="4" w:space="0" w:color="000000"/>
              <w:left w:val="single" w:sz="4" w:space="0" w:color="000000"/>
              <w:bottom w:val="single" w:sz="4" w:space="0" w:color="000000"/>
              <w:right w:val="single" w:sz="4" w:space="0" w:color="000000"/>
            </w:tcBorders>
          </w:tcPr>
          <w:p w14:paraId="6CB24F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FA8A1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35427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E7F97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2AE58B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4D89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12 01 05</w:t>
            </w:r>
          </w:p>
        </w:tc>
        <w:tc>
          <w:tcPr>
            <w:tcW w:w="2441" w:type="pct"/>
            <w:tcBorders>
              <w:top w:val="single" w:sz="4" w:space="0" w:color="000000"/>
              <w:left w:val="single" w:sz="4" w:space="0" w:color="000000"/>
              <w:bottom w:val="single" w:sz="4" w:space="0" w:color="000000"/>
              <w:right w:val="single" w:sz="4" w:space="0" w:color="000000"/>
            </w:tcBorders>
          </w:tcPr>
          <w:p w14:paraId="6FAE929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và tro đáy có các thành phần nguy hại</w:t>
            </w:r>
          </w:p>
          <w:p w14:paraId="17398F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Bottom ash and slag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64CB9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19 01 11</w:t>
            </w:r>
          </w:p>
        </w:tc>
        <w:tc>
          <w:tcPr>
            <w:tcW w:w="271" w:type="pct"/>
            <w:tcBorders>
              <w:top w:val="single" w:sz="4" w:space="0" w:color="000000"/>
              <w:left w:val="single" w:sz="4" w:space="0" w:color="000000"/>
              <w:bottom w:val="single" w:sz="4" w:space="0" w:color="000000"/>
              <w:right w:val="single" w:sz="4" w:space="0" w:color="000000"/>
            </w:tcBorders>
          </w:tcPr>
          <w:p w14:paraId="186BB9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77C390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2478B9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4664D7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5A76A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B2D206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8D59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12 01 06</w:t>
            </w:r>
          </w:p>
        </w:tc>
        <w:tc>
          <w:tcPr>
            <w:tcW w:w="2441" w:type="pct"/>
            <w:tcBorders>
              <w:top w:val="single" w:sz="4" w:space="0" w:color="000000"/>
              <w:left w:val="single" w:sz="4" w:space="0" w:color="000000"/>
              <w:bottom w:val="single" w:sz="4" w:space="0" w:color="000000"/>
              <w:right w:val="single" w:sz="4" w:space="0" w:color="000000"/>
            </w:tcBorders>
          </w:tcPr>
          <w:p w14:paraId="6AA08D1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(kể cả phun than hoạt tính) có dioxin/furan và các thành phần nguy hại</w:t>
            </w:r>
          </w:p>
          <w:p w14:paraId="2C50B5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F5826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19 01 13</w:t>
            </w:r>
          </w:p>
        </w:tc>
        <w:tc>
          <w:tcPr>
            <w:tcW w:w="271" w:type="pct"/>
            <w:tcBorders>
              <w:top w:val="single" w:sz="4" w:space="0" w:color="000000"/>
              <w:left w:val="single" w:sz="4" w:space="0" w:color="000000"/>
              <w:bottom w:val="single" w:sz="4" w:space="0" w:color="000000"/>
              <w:right w:val="single" w:sz="4" w:space="0" w:color="000000"/>
            </w:tcBorders>
          </w:tcPr>
          <w:p w14:paraId="63DAAF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579A64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8FFA5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2874C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B893E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7BB803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4222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12 01 07</w:t>
            </w:r>
          </w:p>
        </w:tc>
        <w:tc>
          <w:tcPr>
            <w:tcW w:w="2441" w:type="pct"/>
            <w:tcBorders>
              <w:top w:val="single" w:sz="4" w:space="0" w:color="000000"/>
              <w:left w:val="single" w:sz="4" w:space="0" w:color="000000"/>
              <w:bottom w:val="single" w:sz="4" w:space="0" w:color="000000"/>
              <w:right w:val="single" w:sz="4" w:space="0" w:color="000000"/>
            </w:tcBorders>
          </w:tcPr>
          <w:p w14:paraId="1D3C3D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lò hơi có các thành phần nguy hại</w:t>
            </w:r>
          </w:p>
          <w:p w14:paraId="2B1212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Boiler dust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F57EA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19 01 15</w:t>
            </w:r>
          </w:p>
        </w:tc>
        <w:tc>
          <w:tcPr>
            <w:tcW w:w="271" w:type="pct"/>
            <w:tcBorders>
              <w:top w:val="single" w:sz="4" w:space="0" w:color="000000"/>
              <w:left w:val="single" w:sz="4" w:space="0" w:color="000000"/>
              <w:bottom w:val="single" w:sz="4" w:space="0" w:color="000000"/>
              <w:right w:val="single" w:sz="4" w:space="0" w:color="000000"/>
            </w:tcBorders>
          </w:tcPr>
          <w:p w14:paraId="1AB90F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488A80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046284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283D3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60B9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92A15D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335D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12 01 08</w:t>
            </w:r>
          </w:p>
        </w:tc>
        <w:tc>
          <w:tcPr>
            <w:tcW w:w="2441" w:type="pct"/>
            <w:tcBorders>
              <w:top w:val="single" w:sz="4" w:space="0" w:color="000000"/>
              <w:left w:val="single" w:sz="4" w:space="0" w:color="000000"/>
              <w:bottom w:val="single" w:sz="4" w:space="0" w:color="000000"/>
              <w:right w:val="single" w:sz="4" w:space="0" w:color="000000"/>
            </w:tcBorders>
          </w:tcPr>
          <w:p w14:paraId="1087B0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nhiệt phân có các thành phần nguy hại</w:t>
            </w:r>
          </w:p>
          <w:p w14:paraId="4088E4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Pyrolysis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EC128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19 01 17</w:t>
            </w:r>
          </w:p>
        </w:tc>
        <w:tc>
          <w:tcPr>
            <w:tcW w:w="271" w:type="pct"/>
            <w:tcBorders>
              <w:top w:val="single" w:sz="4" w:space="0" w:color="000000"/>
              <w:left w:val="single" w:sz="4" w:space="0" w:color="000000"/>
              <w:bottom w:val="single" w:sz="4" w:space="0" w:color="000000"/>
              <w:right w:val="single" w:sz="4" w:space="0" w:color="000000"/>
            </w:tcBorders>
          </w:tcPr>
          <w:p w14:paraId="333ED9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0D32DF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3A4D2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29FA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66EF1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F5E4E5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E94C1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12 01 09</w:t>
            </w:r>
          </w:p>
        </w:tc>
        <w:tc>
          <w:tcPr>
            <w:tcW w:w="2441" w:type="pct"/>
            <w:tcBorders>
              <w:top w:val="single" w:sz="4" w:space="0" w:color="000000"/>
              <w:left w:val="single" w:sz="4" w:space="0" w:color="000000"/>
              <w:bottom w:val="single" w:sz="4" w:space="0" w:color="000000"/>
              <w:right w:val="single" w:sz="4" w:space="0" w:color="000000"/>
            </w:tcBorders>
          </w:tcPr>
          <w:p w14:paraId="7BBE274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đen thu hồi từ tro đáy không lẫn chất thải nguy hại</w:t>
            </w:r>
          </w:p>
          <w:p w14:paraId="48F57A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Ferrous materials removed from bottom ash</w:t>
            </w:r>
          </w:p>
        </w:tc>
        <w:tc>
          <w:tcPr>
            <w:tcW w:w="320" w:type="pct"/>
            <w:tcBorders>
              <w:top w:val="single" w:sz="4" w:space="0" w:color="000000"/>
              <w:left w:val="single" w:sz="4" w:space="0" w:color="000000"/>
              <w:bottom w:val="single" w:sz="4" w:space="0" w:color="000000"/>
              <w:right w:val="single" w:sz="4" w:space="0" w:color="000000"/>
            </w:tcBorders>
          </w:tcPr>
          <w:p w14:paraId="0C62B0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19 01 02</w:t>
            </w:r>
          </w:p>
        </w:tc>
        <w:tc>
          <w:tcPr>
            <w:tcW w:w="271" w:type="pct"/>
            <w:tcBorders>
              <w:top w:val="single" w:sz="4" w:space="0" w:color="000000"/>
              <w:left w:val="single" w:sz="4" w:space="0" w:color="000000"/>
              <w:bottom w:val="single" w:sz="4" w:space="0" w:color="000000"/>
              <w:right w:val="single" w:sz="4" w:space="0" w:color="000000"/>
            </w:tcBorders>
          </w:tcPr>
          <w:p w14:paraId="411ACD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C4AE35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008F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07F5E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14C83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8B5E71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FF170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12 01 10</w:t>
            </w:r>
          </w:p>
        </w:tc>
        <w:tc>
          <w:tcPr>
            <w:tcW w:w="2441" w:type="pct"/>
            <w:tcBorders>
              <w:top w:val="single" w:sz="4" w:space="0" w:color="000000"/>
              <w:left w:val="single" w:sz="4" w:space="0" w:color="000000"/>
              <w:bottom w:val="single" w:sz="4" w:space="0" w:color="000000"/>
              <w:right w:val="single" w:sz="4" w:space="0" w:color="000000"/>
            </w:tcBorders>
          </w:tcPr>
          <w:p w14:paraId="7C6923C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Xỉ và tro đáy khác với các loại trên</w:t>
            </w:r>
          </w:p>
          <w:p w14:paraId="688E29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Bottom ash and slag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ECA3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19 01 12</w:t>
            </w:r>
          </w:p>
        </w:tc>
        <w:tc>
          <w:tcPr>
            <w:tcW w:w="271" w:type="pct"/>
            <w:tcBorders>
              <w:top w:val="single" w:sz="4" w:space="0" w:color="000000"/>
              <w:left w:val="single" w:sz="4" w:space="0" w:color="000000"/>
              <w:bottom w:val="single" w:sz="4" w:space="0" w:color="000000"/>
              <w:right w:val="single" w:sz="4" w:space="0" w:color="000000"/>
            </w:tcBorders>
          </w:tcPr>
          <w:p w14:paraId="0150E1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6FAB0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5404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4D55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5D0DC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9CE243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706C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12 01 11</w:t>
            </w:r>
          </w:p>
        </w:tc>
        <w:tc>
          <w:tcPr>
            <w:tcW w:w="2441" w:type="pct"/>
            <w:tcBorders>
              <w:top w:val="single" w:sz="4" w:space="0" w:color="000000"/>
              <w:left w:val="single" w:sz="4" w:space="0" w:color="000000"/>
              <w:bottom w:val="single" w:sz="4" w:space="0" w:color="000000"/>
              <w:right w:val="single" w:sz="4" w:space="0" w:color="000000"/>
            </w:tcBorders>
          </w:tcPr>
          <w:p w14:paraId="44F0D5A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khác với các loại trên</w:t>
            </w:r>
          </w:p>
          <w:p w14:paraId="664038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8BE13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19 01 14</w:t>
            </w:r>
          </w:p>
        </w:tc>
        <w:tc>
          <w:tcPr>
            <w:tcW w:w="271" w:type="pct"/>
            <w:tcBorders>
              <w:top w:val="single" w:sz="4" w:space="0" w:color="000000"/>
              <w:left w:val="single" w:sz="4" w:space="0" w:color="000000"/>
              <w:bottom w:val="single" w:sz="4" w:space="0" w:color="000000"/>
              <w:right w:val="single" w:sz="4" w:space="0" w:color="000000"/>
            </w:tcBorders>
          </w:tcPr>
          <w:p w14:paraId="3F021A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CE55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CB4C8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E8E24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E19AB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51545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4FE0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12 01 12</w:t>
            </w:r>
          </w:p>
        </w:tc>
        <w:tc>
          <w:tcPr>
            <w:tcW w:w="2441" w:type="pct"/>
            <w:tcBorders>
              <w:top w:val="single" w:sz="4" w:space="0" w:color="000000"/>
              <w:left w:val="single" w:sz="4" w:space="0" w:color="000000"/>
              <w:bottom w:val="single" w:sz="4" w:space="0" w:color="000000"/>
              <w:right w:val="single" w:sz="4" w:space="0" w:color="000000"/>
            </w:tcBorders>
          </w:tcPr>
          <w:p w14:paraId="076ACAA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Bụi lò hơi khác với các loại trên</w:t>
            </w:r>
          </w:p>
          <w:p w14:paraId="26EE1E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Boiler dust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811EB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19 01 16</w:t>
            </w:r>
          </w:p>
        </w:tc>
        <w:tc>
          <w:tcPr>
            <w:tcW w:w="271" w:type="pct"/>
            <w:tcBorders>
              <w:top w:val="single" w:sz="4" w:space="0" w:color="000000"/>
              <w:left w:val="single" w:sz="4" w:space="0" w:color="000000"/>
              <w:bottom w:val="single" w:sz="4" w:space="0" w:color="000000"/>
              <w:right w:val="single" w:sz="4" w:space="0" w:color="000000"/>
            </w:tcBorders>
          </w:tcPr>
          <w:p w14:paraId="027DC4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DD69B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D0F14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69F28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2EBA4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8FABA5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240F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12 01 13</w:t>
            </w:r>
          </w:p>
        </w:tc>
        <w:tc>
          <w:tcPr>
            <w:tcW w:w="2441" w:type="pct"/>
            <w:tcBorders>
              <w:top w:val="single" w:sz="4" w:space="0" w:color="000000"/>
              <w:left w:val="single" w:sz="4" w:space="0" w:color="000000"/>
              <w:bottom w:val="single" w:sz="4" w:space="0" w:color="000000"/>
              <w:right w:val="single" w:sz="4" w:space="0" w:color="000000"/>
            </w:tcBorders>
          </w:tcPr>
          <w:p w14:paraId="4E62A2C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nhiệt phân khác với các loại trên</w:t>
            </w:r>
          </w:p>
          <w:p w14:paraId="390B1D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Pyrolysis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A816C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19 01 18</w:t>
            </w:r>
          </w:p>
        </w:tc>
        <w:tc>
          <w:tcPr>
            <w:tcW w:w="271" w:type="pct"/>
            <w:tcBorders>
              <w:top w:val="single" w:sz="4" w:space="0" w:color="000000"/>
              <w:left w:val="single" w:sz="4" w:space="0" w:color="000000"/>
              <w:bottom w:val="single" w:sz="4" w:space="0" w:color="000000"/>
              <w:right w:val="single" w:sz="4" w:space="0" w:color="000000"/>
            </w:tcBorders>
          </w:tcPr>
          <w:p w14:paraId="521FC5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F6FF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C095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C3209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AF2A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4BC66C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CA636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12 01 14</w:t>
            </w:r>
          </w:p>
        </w:tc>
        <w:tc>
          <w:tcPr>
            <w:tcW w:w="2441" w:type="pct"/>
            <w:tcBorders>
              <w:top w:val="single" w:sz="4" w:space="0" w:color="000000"/>
              <w:left w:val="single" w:sz="4" w:space="0" w:color="000000"/>
              <w:bottom w:val="single" w:sz="4" w:space="0" w:color="000000"/>
              <w:right w:val="single" w:sz="4" w:space="0" w:color="000000"/>
            </w:tcBorders>
          </w:tcPr>
          <w:p w14:paraId="3055610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Cát thải từ đốt tầng sôi</w:t>
            </w:r>
          </w:p>
          <w:p w14:paraId="567843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Sands from fluidised beds</w:t>
            </w:r>
          </w:p>
        </w:tc>
        <w:tc>
          <w:tcPr>
            <w:tcW w:w="320" w:type="pct"/>
            <w:tcBorders>
              <w:top w:val="single" w:sz="4" w:space="0" w:color="000000"/>
              <w:left w:val="single" w:sz="4" w:space="0" w:color="000000"/>
              <w:bottom w:val="single" w:sz="4" w:space="0" w:color="000000"/>
              <w:right w:val="single" w:sz="4" w:space="0" w:color="000000"/>
            </w:tcBorders>
          </w:tcPr>
          <w:p w14:paraId="5EB7E1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19 01 19</w:t>
            </w:r>
          </w:p>
        </w:tc>
        <w:tc>
          <w:tcPr>
            <w:tcW w:w="271" w:type="pct"/>
            <w:tcBorders>
              <w:top w:val="single" w:sz="4" w:space="0" w:color="000000"/>
              <w:left w:val="single" w:sz="4" w:space="0" w:color="000000"/>
              <w:bottom w:val="single" w:sz="4" w:space="0" w:color="000000"/>
              <w:right w:val="single" w:sz="4" w:space="0" w:color="000000"/>
            </w:tcBorders>
          </w:tcPr>
          <w:p w14:paraId="4F4B7A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A1A2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CEB2B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4F1C1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9AB1E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119EDC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BF35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12 02</w:t>
            </w:r>
          </w:p>
        </w:tc>
        <w:tc>
          <w:tcPr>
            <w:tcW w:w="2441" w:type="pct"/>
            <w:tcBorders>
              <w:top w:val="single" w:sz="4" w:space="0" w:color="000000"/>
              <w:left w:val="single" w:sz="4" w:space="0" w:color="000000"/>
              <w:bottom w:val="single" w:sz="4" w:space="0" w:color="000000"/>
              <w:right w:val="single" w:sz="4" w:space="0" w:color="000000"/>
            </w:tcBorders>
          </w:tcPr>
          <w:p w14:paraId="2466419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xử lý hoá-lý chất thải (bao gồm cả các quá trình xử lý crom, xử lý xyanua, trung hòa)</w:t>
            </w:r>
          </w:p>
          <w:p w14:paraId="01EE97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Wastes from physico/chemical treatments of waste (including </w:t>
            </w:r>
            <w:r w:rsidRPr="004A731B">
              <w:rPr>
                <w:rFonts w:ascii="Arial" w:hAnsi="Arial" w:cs="Arial"/>
                <w:sz w:val="20"/>
                <w:szCs w:val="20"/>
              </w:rPr>
              <w:lastRenderedPageBreak/>
              <w:t>dechromatation, decyanidation, neutralisation)</w:t>
            </w:r>
          </w:p>
        </w:tc>
        <w:tc>
          <w:tcPr>
            <w:tcW w:w="320" w:type="pct"/>
            <w:tcBorders>
              <w:top w:val="single" w:sz="4" w:space="0" w:color="000000"/>
              <w:left w:val="single" w:sz="4" w:space="0" w:color="000000"/>
              <w:bottom w:val="single" w:sz="4" w:space="0" w:color="000000"/>
              <w:right w:val="single" w:sz="4" w:space="0" w:color="000000"/>
            </w:tcBorders>
          </w:tcPr>
          <w:p w14:paraId="393C56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19 02</w:t>
            </w:r>
          </w:p>
        </w:tc>
        <w:tc>
          <w:tcPr>
            <w:tcW w:w="271" w:type="pct"/>
            <w:tcBorders>
              <w:top w:val="single" w:sz="4" w:space="0" w:color="000000"/>
              <w:left w:val="single" w:sz="4" w:space="0" w:color="000000"/>
              <w:bottom w:val="single" w:sz="4" w:space="0" w:color="000000"/>
              <w:right w:val="single" w:sz="4" w:space="0" w:color="000000"/>
            </w:tcBorders>
          </w:tcPr>
          <w:p w14:paraId="5AC9AA7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9E6E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03FB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5DBF2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1E45E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0A9D14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C3E3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12 02 01</w:t>
            </w:r>
          </w:p>
        </w:tc>
        <w:tc>
          <w:tcPr>
            <w:tcW w:w="2441" w:type="pct"/>
            <w:tcBorders>
              <w:top w:val="single" w:sz="4" w:space="0" w:color="000000"/>
              <w:left w:val="single" w:sz="4" w:space="0" w:color="000000"/>
              <w:bottom w:val="single" w:sz="4" w:space="0" w:color="000000"/>
              <w:right w:val="single" w:sz="4" w:space="0" w:color="000000"/>
            </w:tcBorders>
          </w:tcPr>
          <w:p w14:paraId="27E9676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tiền trộn có ít nhất một loại chất thải nguy hại</w:t>
            </w:r>
          </w:p>
          <w:p w14:paraId="403184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Premixed wastes composed of at least one hazardous waste</w:t>
            </w:r>
          </w:p>
        </w:tc>
        <w:tc>
          <w:tcPr>
            <w:tcW w:w="320" w:type="pct"/>
            <w:tcBorders>
              <w:top w:val="single" w:sz="4" w:space="0" w:color="000000"/>
              <w:left w:val="single" w:sz="4" w:space="0" w:color="000000"/>
              <w:bottom w:val="single" w:sz="4" w:space="0" w:color="000000"/>
              <w:right w:val="single" w:sz="4" w:space="0" w:color="000000"/>
            </w:tcBorders>
          </w:tcPr>
          <w:p w14:paraId="46B172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19 02 04</w:t>
            </w:r>
          </w:p>
        </w:tc>
        <w:tc>
          <w:tcPr>
            <w:tcW w:w="271" w:type="pct"/>
            <w:tcBorders>
              <w:top w:val="single" w:sz="4" w:space="0" w:color="000000"/>
              <w:left w:val="single" w:sz="4" w:space="0" w:color="000000"/>
              <w:bottom w:val="single" w:sz="4" w:space="0" w:color="000000"/>
              <w:right w:val="single" w:sz="4" w:space="0" w:color="000000"/>
            </w:tcBorders>
          </w:tcPr>
          <w:p w14:paraId="207DE2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878A4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73F1D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7B6158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0816F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E091AF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CE5C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12 02 02</w:t>
            </w:r>
          </w:p>
        </w:tc>
        <w:tc>
          <w:tcPr>
            <w:tcW w:w="2441" w:type="pct"/>
            <w:tcBorders>
              <w:top w:val="single" w:sz="4" w:space="0" w:color="000000"/>
              <w:left w:val="single" w:sz="4" w:space="0" w:color="000000"/>
              <w:bottom w:val="single" w:sz="4" w:space="0" w:color="000000"/>
              <w:right w:val="single" w:sz="4" w:space="0" w:color="000000"/>
            </w:tcBorders>
          </w:tcPr>
          <w:p w14:paraId="20B2D37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hóa-lý</w:t>
            </w:r>
          </w:p>
          <w:p w14:paraId="07680B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physico/chemical treatment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D8449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19 02 05</w:t>
            </w:r>
          </w:p>
        </w:tc>
        <w:tc>
          <w:tcPr>
            <w:tcW w:w="271" w:type="pct"/>
            <w:tcBorders>
              <w:top w:val="single" w:sz="4" w:space="0" w:color="000000"/>
              <w:left w:val="single" w:sz="4" w:space="0" w:color="000000"/>
              <w:bottom w:val="single" w:sz="4" w:space="0" w:color="000000"/>
              <w:right w:val="single" w:sz="4" w:space="0" w:color="000000"/>
            </w:tcBorders>
          </w:tcPr>
          <w:p w14:paraId="170496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261384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5C50B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035BCF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43205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0705A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5B99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12 02 03</w:t>
            </w:r>
          </w:p>
        </w:tc>
        <w:tc>
          <w:tcPr>
            <w:tcW w:w="2441" w:type="pct"/>
            <w:tcBorders>
              <w:top w:val="single" w:sz="4" w:space="0" w:color="000000"/>
              <w:left w:val="single" w:sz="4" w:space="0" w:color="000000"/>
              <w:bottom w:val="single" w:sz="4" w:space="0" w:color="000000"/>
              <w:right w:val="single" w:sz="4" w:space="0" w:color="000000"/>
            </w:tcBorders>
          </w:tcPr>
          <w:p w14:paraId="1B0B20C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và chất cô từ quá trình phân tách</w:t>
            </w:r>
          </w:p>
          <w:p w14:paraId="14F433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and concentrates from separation</w:t>
            </w:r>
          </w:p>
        </w:tc>
        <w:tc>
          <w:tcPr>
            <w:tcW w:w="320" w:type="pct"/>
            <w:tcBorders>
              <w:top w:val="single" w:sz="4" w:space="0" w:color="000000"/>
              <w:left w:val="single" w:sz="4" w:space="0" w:color="000000"/>
              <w:bottom w:val="single" w:sz="4" w:space="0" w:color="000000"/>
              <w:right w:val="single" w:sz="4" w:space="0" w:color="000000"/>
            </w:tcBorders>
          </w:tcPr>
          <w:p w14:paraId="77556B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19 02 07</w:t>
            </w:r>
          </w:p>
        </w:tc>
        <w:tc>
          <w:tcPr>
            <w:tcW w:w="271" w:type="pct"/>
            <w:tcBorders>
              <w:top w:val="single" w:sz="4" w:space="0" w:color="000000"/>
              <w:left w:val="single" w:sz="4" w:space="0" w:color="000000"/>
              <w:bottom w:val="single" w:sz="4" w:space="0" w:color="000000"/>
              <w:right w:val="single" w:sz="4" w:space="0" w:color="000000"/>
            </w:tcBorders>
          </w:tcPr>
          <w:p w14:paraId="230077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400CF8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E2783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CFA39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67924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E10622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3C9F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12 02 04</w:t>
            </w:r>
          </w:p>
        </w:tc>
        <w:tc>
          <w:tcPr>
            <w:tcW w:w="2441" w:type="pct"/>
            <w:tcBorders>
              <w:top w:val="single" w:sz="4" w:space="0" w:color="000000"/>
              <w:left w:val="single" w:sz="4" w:space="0" w:color="000000"/>
              <w:bottom w:val="single" w:sz="4" w:space="0" w:color="000000"/>
              <w:right w:val="single" w:sz="4" w:space="0" w:color="000000"/>
            </w:tcBorders>
          </w:tcPr>
          <w:p w14:paraId="6DB699B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lỏng dễ cháy có các thành phần nguy hại</w:t>
            </w:r>
          </w:p>
          <w:p w14:paraId="1132F8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Liquid combustible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B7A51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19 02 08</w:t>
            </w:r>
          </w:p>
        </w:tc>
        <w:tc>
          <w:tcPr>
            <w:tcW w:w="271" w:type="pct"/>
            <w:tcBorders>
              <w:top w:val="single" w:sz="4" w:space="0" w:color="000000"/>
              <w:left w:val="single" w:sz="4" w:space="0" w:color="000000"/>
              <w:bottom w:val="single" w:sz="4" w:space="0" w:color="000000"/>
              <w:right w:val="single" w:sz="4" w:space="0" w:color="000000"/>
            </w:tcBorders>
          </w:tcPr>
          <w:p w14:paraId="4EA1CA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2FEBB2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35D7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2C9C22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CE2A6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516F0D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9347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12 02 05</w:t>
            </w:r>
          </w:p>
        </w:tc>
        <w:tc>
          <w:tcPr>
            <w:tcW w:w="2441" w:type="pct"/>
            <w:tcBorders>
              <w:top w:val="single" w:sz="4" w:space="0" w:color="000000"/>
              <w:left w:val="single" w:sz="4" w:space="0" w:color="000000"/>
              <w:bottom w:val="single" w:sz="4" w:space="0" w:color="000000"/>
              <w:right w:val="single" w:sz="4" w:space="0" w:color="000000"/>
            </w:tcBorders>
          </w:tcPr>
          <w:p w14:paraId="2E29886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dễ cháy có các thành phần nguy hại</w:t>
            </w:r>
          </w:p>
          <w:p w14:paraId="0A61DD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combustible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7816F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19 02 09</w:t>
            </w:r>
          </w:p>
        </w:tc>
        <w:tc>
          <w:tcPr>
            <w:tcW w:w="271" w:type="pct"/>
            <w:tcBorders>
              <w:top w:val="single" w:sz="4" w:space="0" w:color="000000"/>
              <w:left w:val="single" w:sz="4" w:space="0" w:color="000000"/>
              <w:bottom w:val="single" w:sz="4" w:space="0" w:color="000000"/>
              <w:right w:val="single" w:sz="4" w:space="0" w:color="000000"/>
            </w:tcBorders>
          </w:tcPr>
          <w:p w14:paraId="6BAD58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742785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B30C9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09B077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1E123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06CBFA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C234A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12 02 06</w:t>
            </w:r>
          </w:p>
        </w:tc>
        <w:tc>
          <w:tcPr>
            <w:tcW w:w="2441" w:type="pct"/>
            <w:tcBorders>
              <w:top w:val="single" w:sz="4" w:space="0" w:color="000000"/>
              <w:left w:val="single" w:sz="4" w:space="0" w:color="000000"/>
              <w:bottom w:val="single" w:sz="4" w:space="0" w:color="000000"/>
              <w:right w:val="single" w:sz="4" w:space="0" w:color="000000"/>
            </w:tcBorders>
          </w:tcPr>
          <w:p w14:paraId="10DD4AB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w:t>
            </w:r>
          </w:p>
          <w:p w14:paraId="14880E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29FF0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19 02 11</w:t>
            </w:r>
          </w:p>
        </w:tc>
        <w:tc>
          <w:tcPr>
            <w:tcW w:w="271" w:type="pct"/>
            <w:tcBorders>
              <w:top w:val="single" w:sz="4" w:space="0" w:color="000000"/>
              <w:left w:val="single" w:sz="4" w:space="0" w:color="000000"/>
              <w:bottom w:val="single" w:sz="4" w:space="0" w:color="000000"/>
              <w:right w:val="single" w:sz="4" w:space="0" w:color="000000"/>
            </w:tcBorders>
          </w:tcPr>
          <w:p w14:paraId="0CCA0A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E13FF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33F9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4F156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3984A2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52008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019F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12 02 07</w:t>
            </w:r>
          </w:p>
        </w:tc>
        <w:tc>
          <w:tcPr>
            <w:tcW w:w="2441" w:type="pct"/>
            <w:tcBorders>
              <w:top w:val="single" w:sz="4" w:space="0" w:color="000000"/>
              <w:left w:val="single" w:sz="4" w:space="0" w:color="000000"/>
              <w:bottom w:val="single" w:sz="4" w:space="0" w:color="000000"/>
              <w:right w:val="single" w:sz="4" w:space="0" w:color="000000"/>
            </w:tcBorders>
          </w:tcPr>
          <w:p w14:paraId="745A24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tiền trộn chỉ bao gồm chất thải rắn thông thường</w:t>
            </w:r>
          </w:p>
          <w:p w14:paraId="413EB7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Premixed wastes composed only of non-hazardous wastes</w:t>
            </w:r>
          </w:p>
        </w:tc>
        <w:tc>
          <w:tcPr>
            <w:tcW w:w="320" w:type="pct"/>
            <w:tcBorders>
              <w:top w:val="single" w:sz="4" w:space="0" w:color="000000"/>
              <w:left w:val="single" w:sz="4" w:space="0" w:color="000000"/>
              <w:bottom w:val="single" w:sz="4" w:space="0" w:color="000000"/>
              <w:right w:val="single" w:sz="4" w:space="0" w:color="000000"/>
            </w:tcBorders>
          </w:tcPr>
          <w:p w14:paraId="1E0CC6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19 02 03</w:t>
            </w:r>
          </w:p>
        </w:tc>
        <w:tc>
          <w:tcPr>
            <w:tcW w:w="271" w:type="pct"/>
            <w:tcBorders>
              <w:top w:val="single" w:sz="4" w:space="0" w:color="000000"/>
              <w:left w:val="single" w:sz="4" w:space="0" w:color="000000"/>
              <w:bottom w:val="single" w:sz="4" w:space="0" w:color="000000"/>
              <w:right w:val="single" w:sz="4" w:space="0" w:color="000000"/>
            </w:tcBorders>
          </w:tcPr>
          <w:p w14:paraId="6B3159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F32A6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51E3E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44339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1F954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68D99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F6371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12 02 08</w:t>
            </w:r>
          </w:p>
        </w:tc>
        <w:tc>
          <w:tcPr>
            <w:tcW w:w="2441" w:type="pct"/>
            <w:tcBorders>
              <w:top w:val="single" w:sz="4" w:space="0" w:color="000000"/>
              <w:left w:val="single" w:sz="4" w:space="0" w:color="000000"/>
              <w:bottom w:val="single" w:sz="4" w:space="0" w:color="000000"/>
              <w:right w:val="single" w:sz="4" w:space="0" w:color="000000"/>
            </w:tcBorders>
          </w:tcPr>
          <w:p w14:paraId="28AC3A9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hóa-lý khác với các loại trên</w:t>
            </w:r>
          </w:p>
          <w:p w14:paraId="725130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physico/chemical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FC0DF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19 02 06</w:t>
            </w:r>
          </w:p>
        </w:tc>
        <w:tc>
          <w:tcPr>
            <w:tcW w:w="271" w:type="pct"/>
            <w:tcBorders>
              <w:top w:val="single" w:sz="4" w:space="0" w:color="000000"/>
              <w:left w:val="single" w:sz="4" w:space="0" w:color="000000"/>
              <w:bottom w:val="single" w:sz="4" w:space="0" w:color="000000"/>
              <w:right w:val="single" w:sz="4" w:space="0" w:color="000000"/>
            </w:tcBorders>
          </w:tcPr>
          <w:p w14:paraId="154B0D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5516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A4917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126D2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964AE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9A1108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4BA8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12 02 09</w:t>
            </w:r>
          </w:p>
        </w:tc>
        <w:tc>
          <w:tcPr>
            <w:tcW w:w="2441" w:type="pct"/>
            <w:tcBorders>
              <w:top w:val="single" w:sz="4" w:space="0" w:color="000000"/>
              <w:left w:val="single" w:sz="4" w:space="0" w:color="000000"/>
              <w:bottom w:val="single" w:sz="4" w:space="0" w:color="000000"/>
              <w:right w:val="single" w:sz="4" w:space="0" w:color="000000"/>
            </w:tcBorders>
          </w:tcPr>
          <w:p w14:paraId="2E8F0F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dễ cháy khác với các loại trên</w:t>
            </w:r>
          </w:p>
          <w:p w14:paraId="41567E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Combustible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E523C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19 02 10</w:t>
            </w:r>
          </w:p>
        </w:tc>
        <w:tc>
          <w:tcPr>
            <w:tcW w:w="271" w:type="pct"/>
            <w:tcBorders>
              <w:top w:val="single" w:sz="4" w:space="0" w:color="000000"/>
              <w:left w:val="single" w:sz="4" w:space="0" w:color="000000"/>
              <w:bottom w:val="single" w:sz="4" w:space="0" w:color="000000"/>
              <w:right w:val="single" w:sz="4" w:space="0" w:color="000000"/>
            </w:tcBorders>
          </w:tcPr>
          <w:p w14:paraId="23EAA1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4769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D9D3B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4007E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20309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5E5A2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0505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12 03</w:t>
            </w:r>
          </w:p>
        </w:tc>
        <w:tc>
          <w:tcPr>
            <w:tcW w:w="2441" w:type="pct"/>
            <w:tcBorders>
              <w:top w:val="single" w:sz="4" w:space="0" w:color="000000"/>
              <w:left w:val="single" w:sz="4" w:space="0" w:color="000000"/>
              <w:bottom w:val="single" w:sz="4" w:space="0" w:color="000000"/>
              <w:right w:val="single" w:sz="4" w:space="0" w:color="000000"/>
            </w:tcBorders>
          </w:tcPr>
          <w:p w14:paraId="62BC912A" w14:textId="77777777" w:rsidR="00E6556B" w:rsidRPr="004A731B" w:rsidRDefault="00E6556B" w:rsidP="00B66B5C">
            <w:pPr>
              <w:widowControl w:val="0"/>
              <w:autoSpaceDE w:val="0"/>
              <w:autoSpaceDN w:val="0"/>
              <w:adjustRightInd w:val="0"/>
              <w:spacing w:before="120"/>
              <w:rPr>
                <w:rFonts w:ascii="Arial" w:hAnsi="Arial" w:cs="Arial"/>
                <w:sz w:val="20"/>
                <w:szCs w:val="13"/>
              </w:rPr>
            </w:pPr>
            <w:r w:rsidRPr="004A731B">
              <w:rPr>
                <w:rFonts w:ascii="Arial" w:hAnsi="Arial" w:cs="Arial"/>
                <w:b/>
                <w:bCs/>
                <w:sz w:val="20"/>
                <w:szCs w:val="20"/>
              </w:rPr>
              <w:t>Chất thải đã được ổn định hóa/hoá rắn</w:t>
            </w:r>
            <w:r w:rsidRPr="004A731B">
              <w:rPr>
                <w:rStyle w:val="FootnoteReference"/>
                <w:rFonts w:ascii="Arial" w:hAnsi="Arial" w:cs="Arial"/>
                <w:b/>
                <w:bCs/>
              </w:rPr>
              <w:footnoteReference w:customMarkFollows="1" w:id="1"/>
              <w:t>1</w:t>
            </w:r>
          </w:p>
          <w:p w14:paraId="7719F6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Stabilised/solidified wastes</w:t>
            </w:r>
          </w:p>
        </w:tc>
        <w:tc>
          <w:tcPr>
            <w:tcW w:w="320" w:type="pct"/>
            <w:tcBorders>
              <w:top w:val="single" w:sz="4" w:space="0" w:color="000000"/>
              <w:left w:val="single" w:sz="4" w:space="0" w:color="000000"/>
              <w:bottom w:val="single" w:sz="4" w:space="0" w:color="000000"/>
              <w:right w:val="single" w:sz="4" w:space="0" w:color="000000"/>
            </w:tcBorders>
          </w:tcPr>
          <w:p w14:paraId="3A15BB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19 03</w:t>
            </w:r>
          </w:p>
        </w:tc>
        <w:tc>
          <w:tcPr>
            <w:tcW w:w="271" w:type="pct"/>
            <w:tcBorders>
              <w:top w:val="single" w:sz="4" w:space="0" w:color="000000"/>
              <w:left w:val="single" w:sz="4" w:space="0" w:color="000000"/>
              <w:bottom w:val="single" w:sz="4" w:space="0" w:color="000000"/>
              <w:right w:val="single" w:sz="4" w:space="0" w:color="000000"/>
            </w:tcBorders>
          </w:tcPr>
          <w:p w14:paraId="6ED168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29C50B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1D102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A6169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6271F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33853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A17F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12 03 01</w:t>
            </w:r>
          </w:p>
        </w:tc>
        <w:tc>
          <w:tcPr>
            <w:tcW w:w="2441" w:type="pct"/>
            <w:tcBorders>
              <w:top w:val="single" w:sz="4" w:space="0" w:color="000000"/>
              <w:left w:val="single" w:sz="4" w:space="0" w:color="000000"/>
              <w:bottom w:val="single" w:sz="4" w:space="0" w:color="000000"/>
              <w:right w:val="single" w:sz="4" w:space="0" w:color="000000"/>
            </w:tcBorders>
          </w:tcPr>
          <w:p w14:paraId="4FB0FCCB" w14:textId="77777777" w:rsidR="00E6556B" w:rsidRPr="004A731B" w:rsidRDefault="00E6556B" w:rsidP="00B66B5C">
            <w:pPr>
              <w:widowControl w:val="0"/>
              <w:autoSpaceDE w:val="0"/>
              <w:autoSpaceDN w:val="0"/>
              <w:adjustRightInd w:val="0"/>
              <w:spacing w:before="120"/>
              <w:rPr>
                <w:rFonts w:ascii="Arial" w:hAnsi="Arial" w:cs="Arial"/>
                <w:sz w:val="20"/>
                <w:szCs w:val="13"/>
              </w:rPr>
            </w:pPr>
            <w:r w:rsidRPr="004A731B">
              <w:rPr>
                <w:rFonts w:ascii="Arial" w:hAnsi="Arial" w:cs="Arial"/>
                <w:sz w:val="20"/>
                <w:szCs w:val="20"/>
              </w:rPr>
              <w:t>Chất thải nguy hại đã được ổn định hóa một phần</w:t>
            </w:r>
            <w:r w:rsidRPr="004A731B">
              <w:rPr>
                <w:rStyle w:val="FootnoteReference"/>
                <w:rFonts w:ascii="Arial" w:hAnsi="Arial" w:cs="Arial"/>
              </w:rPr>
              <w:footnoteReference w:customMarkFollows="1" w:id="2"/>
              <w:t>2</w:t>
            </w:r>
          </w:p>
          <w:p w14:paraId="53DED4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marked as hazardous, partly stabilised</w:t>
            </w:r>
          </w:p>
        </w:tc>
        <w:tc>
          <w:tcPr>
            <w:tcW w:w="320" w:type="pct"/>
            <w:tcBorders>
              <w:top w:val="single" w:sz="4" w:space="0" w:color="000000"/>
              <w:left w:val="single" w:sz="4" w:space="0" w:color="000000"/>
              <w:bottom w:val="single" w:sz="4" w:space="0" w:color="000000"/>
              <w:right w:val="single" w:sz="4" w:space="0" w:color="000000"/>
            </w:tcBorders>
          </w:tcPr>
          <w:p w14:paraId="268874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19 03 04</w:t>
            </w:r>
          </w:p>
        </w:tc>
        <w:tc>
          <w:tcPr>
            <w:tcW w:w="271" w:type="pct"/>
            <w:tcBorders>
              <w:top w:val="single" w:sz="4" w:space="0" w:color="000000"/>
              <w:left w:val="single" w:sz="4" w:space="0" w:color="000000"/>
              <w:bottom w:val="single" w:sz="4" w:space="0" w:color="000000"/>
              <w:right w:val="single" w:sz="4" w:space="0" w:color="000000"/>
            </w:tcBorders>
          </w:tcPr>
          <w:p w14:paraId="5BE091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13A6B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30BC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6DB013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Lỏng/bùn</w:t>
            </w:r>
          </w:p>
        </w:tc>
        <w:tc>
          <w:tcPr>
            <w:tcW w:w="432" w:type="pct"/>
            <w:tcBorders>
              <w:top w:val="single" w:sz="4" w:space="0" w:color="000000"/>
              <w:left w:val="single" w:sz="4" w:space="0" w:color="000000"/>
              <w:bottom w:val="single" w:sz="4" w:space="0" w:color="000000"/>
              <w:right w:val="single" w:sz="4" w:space="0" w:color="000000"/>
            </w:tcBorders>
          </w:tcPr>
          <w:p w14:paraId="16E1E5C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C521C2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2F61F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12 03 02</w:t>
            </w:r>
          </w:p>
        </w:tc>
        <w:tc>
          <w:tcPr>
            <w:tcW w:w="2441" w:type="pct"/>
            <w:tcBorders>
              <w:top w:val="single" w:sz="4" w:space="0" w:color="000000"/>
              <w:left w:val="single" w:sz="4" w:space="0" w:color="000000"/>
              <w:bottom w:val="single" w:sz="4" w:space="0" w:color="000000"/>
              <w:right w:val="single" w:sz="4" w:space="0" w:color="000000"/>
            </w:tcBorders>
          </w:tcPr>
          <w:p w14:paraId="47347F0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nguy hại đã được hóa rắn</w:t>
            </w:r>
          </w:p>
          <w:p w14:paraId="43F9E9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marked as hazardous, solidified</w:t>
            </w:r>
          </w:p>
        </w:tc>
        <w:tc>
          <w:tcPr>
            <w:tcW w:w="320" w:type="pct"/>
            <w:tcBorders>
              <w:top w:val="single" w:sz="4" w:space="0" w:color="000000"/>
              <w:left w:val="single" w:sz="4" w:space="0" w:color="000000"/>
              <w:bottom w:val="single" w:sz="4" w:space="0" w:color="000000"/>
              <w:right w:val="single" w:sz="4" w:space="0" w:color="000000"/>
            </w:tcBorders>
          </w:tcPr>
          <w:p w14:paraId="65811D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19 03 06</w:t>
            </w:r>
          </w:p>
        </w:tc>
        <w:tc>
          <w:tcPr>
            <w:tcW w:w="271" w:type="pct"/>
            <w:tcBorders>
              <w:top w:val="single" w:sz="4" w:space="0" w:color="000000"/>
              <w:left w:val="single" w:sz="4" w:space="0" w:color="000000"/>
              <w:bottom w:val="single" w:sz="4" w:space="0" w:color="000000"/>
              <w:right w:val="single" w:sz="4" w:space="0" w:color="000000"/>
            </w:tcBorders>
          </w:tcPr>
          <w:p w14:paraId="254B79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78D4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576D9E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7B9189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95491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FF004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0DDA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12 03 03</w:t>
            </w:r>
          </w:p>
        </w:tc>
        <w:tc>
          <w:tcPr>
            <w:tcW w:w="2441" w:type="pct"/>
            <w:tcBorders>
              <w:top w:val="single" w:sz="4" w:space="0" w:color="000000"/>
              <w:left w:val="single" w:sz="4" w:space="0" w:color="000000"/>
              <w:bottom w:val="single" w:sz="4" w:space="0" w:color="000000"/>
              <w:right w:val="single" w:sz="4" w:space="0" w:color="000000"/>
            </w:tcBorders>
          </w:tcPr>
          <w:p w14:paraId="0F96A37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đã được ổn định hoặc hóa rắn khác với các loại trên</w:t>
            </w:r>
          </w:p>
          <w:p w14:paraId="210A66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Stabilised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70814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19 03 05</w:t>
            </w:r>
          </w:p>
        </w:tc>
        <w:tc>
          <w:tcPr>
            <w:tcW w:w="271" w:type="pct"/>
            <w:tcBorders>
              <w:top w:val="single" w:sz="4" w:space="0" w:color="000000"/>
              <w:left w:val="single" w:sz="4" w:space="0" w:color="000000"/>
              <w:bottom w:val="single" w:sz="4" w:space="0" w:color="000000"/>
              <w:right w:val="single" w:sz="4" w:space="0" w:color="000000"/>
            </w:tcBorders>
          </w:tcPr>
          <w:p w14:paraId="7C0E09B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9775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7B80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EFFBE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43352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0575F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E428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12 04</w:t>
            </w:r>
          </w:p>
        </w:tc>
        <w:tc>
          <w:tcPr>
            <w:tcW w:w="2441" w:type="pct"/>
            <w:tcBorders>
              <w:top w:val="single" w:sz="4" w:space="0" w:color="000000"/>
              <w:left w:val="single" w:sz="4" w:space="0" w:color="000000"/>
              <w:bottom w:val="single" w:sz="4" w:space="0" w:color="000000"/>
              <w:right w:val="single" w:sz="4" w:space="0" w:color="000000"/>
            </w:tcBorders>
          </w:tcPr>
          <w:p w14:paraId="5CFDD8B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được thuỷ tinh hoá và chất thải từ quá trình thuỷ tinh hoá</w:t>
            </w:r>
          </w:p>
          <w:p w14:paraId="117111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Vitrified waste and wastes from vitrification</w:t>
            </w:r>
          </w:p>
        </w:tc>
        <w:tc>
          <w:tcPr>
            <w:tcW w:w="320" w:type="pct"/>
            <w:tcBorders>
              <w:top w:val="single" w:sz="4" w:space="0" w:color="000000"/>
              <w:left w:val="single" w:sz="4" w:space="0" w:color="000000"/>
              <w:bottom w:val="single" w:sz="4" w:space="0" w:color="000000"/>
              <w:right w:val="single" w:sz="4" w:space="0" w:color="000000"/>
            </w:tcBorders>
          </w:tcPr>
          <w:p w14:paraId="39C857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19 04</w:t>
            </w:r>
          </w:p>
        </w:tc>
        <w:tc>
          <w:tcPr>
            <w:tcW w:w="271" w:type="pct"/>
            <w:tcBorders>
              <w:top w:val="single" w:sz="4" w:space="0" w:color="000000"/>
              <w:left w:val="single" w:sz="4" w:space="0" w:color="000000"/>
              <w:bottom w:val="single" w:sz="4" w:space="0" w:color="000000"/>
              <w:right w:val="single" w:sz="4" w:space="0" w:color="000000"/>
            </w:tcBorders>
          </w:tcPr>
          <w:p w14:paraId="55CC1D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29DDA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CC661E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1A7D2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E52FA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08FD4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2FFA9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12 04 01</w:t>
            </w:r>
          </w:p>
        </w:tc>
        <w:tc>
          <w:tcPr>
            <w:tcW w:w="2441" w:type="pct"/>
            <w:tcBorders>
              <w:top w:val="single" w:sz="4" w:space="0" w:color="000000"/>
              <w:left w:val="single" w:sz="4" w:space="0" w:color="000000"/>
              <w:bottom w:val="single" w:sz="4" w:space="0" w:color="000000"/>
              <w:right w:val="single" w:sz="4" w:space="0" w:color="000000"/>
            </w:tcBorders>
          </w:tcPr>
          <w:p w14:paraId="751B372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Tro bay và các loại chất thải từ quá trình xử lý khí thải</w:t>
            </w:r>
          </w:p>
          <w:p w14:paraId="302030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Fly ash and other flue-gas treatment wastes</w:t>
            </w:r>
          </w:p>
        </w:tc>
        <w:tc>
          <w:tcPr>
            <w:tcW w:w="320" w:type="pct"/>
            <w:tcBorders>
              <w:top w:val="single" w:sz="4" w:space="0" w:color="000000"/>
              <w:left w:val="single" w:sz="4" w:space="0" w:color="000000"/>
              <w:bottom w:val="single" w:sz="4" w:space="0" w:color="000000"/>
              <w:right w:val="single" w:sz="4" w:space="0" w:color="000000"/>
            </w:tcBorders>
          </w:tcPr>
          <w:p w14:paraId="5DF1B4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19 04 02</w:t>
            </w:r>
          </w:p>
        </w:tc>
        <w:tc>
          <w:tcPr>
            <w:tcW w:w="271" w:type="pct"/>
            <w:tcBorders>
              <w:top w:val="single" w:sz="4" w:space="0" w:color="000000"/>
              <w:left w:val="single" w:sz="4" w:space="0" w:color="000000"/>
              <w:bottom w:val="single" w:sz="4" w:space="0" w:color="000000"/>
              <w:right w:val="single" w:sz="4" w:space="0" w:color="000000"/>
            </w:tcBorders>
          </w:tcPr>
          <w:p w14:paraId="1CA98B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51D4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714970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966F3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D9462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F39DBA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E365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12 04 02</w:t>
            </w:r>
          </w:p>
        </w:tc>
        <w:tc>
          <w:tcPr>
            <w:tcW w:w="2441" w:type="pct"/>
            <w:tcBorders>
              <w:top w:val="single" w:sz="4" w:space="0" w:color="000000"/>
              <w:left w:val="single" w:sz="4" w:space="0" w:color="000000"/>
              <w:bottom w:val="single" w:sz="4" w:space="0" w:color="000000"/>
              <w:right w:val="single" w:sz="4" w:space="0" w:color="000000"/>
            </w:tcBorders>
          </w:tcPr>
          <w:p w14:paraId="26C3A09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chưa được thủy tinh hoá</w:t>
            </w:r>
          </w:p>
          <w:p w14:paraId="39F578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Non-vitrified solid phase</w:t>
            </w:r>
          </w:p>
        </w:tc>
        <w:tc>
          <w:tcPr>
            <w:tcW w:w="320" w:type="pct"/>
            <w:tcBorders>
              <w:top w:val="single" w:sz="4" w:space="0" w:color="000000"/>
              <w:left w:val="single" w:sz="4" w:space="0" w:color="000000"/>
              <w:bottom w:val="single" w:sz="4" w:space="0" w:color="000000"/>
              <w:right w:val="single" w:sz="4" w:space="0" w:color="000000"/>
            </w:tcBorders>
          </w:tcPr>
          <w:p w14:paraId="191911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19 04 03</w:t>
            </w:r>
          </w:p>
        </w:tc>
        <w:tc>
          <w:tcPr>
            <w:tcW w:w="271" w:type="pct"/>
            <w:tcBorders>
              <w:top w:val="single" w:sz="4" w:space="0" w:color="000000"/>
              <w:left w:val="single" w:sz="4" w:space="0" w:color="000000"/>
              <w:bottom w:val="single" w:sz="4" w:space="0" w:color="000000"/>
              <w:right w:val="single" w:sz="4" w:space="0" w:color="000000"/>
            </w:tcBorders>
          </w:tcPr>
          <w:p w14:paraId="71C75F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89859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79D94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3681B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C0036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A5D58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9AD39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12 04 03</w:t>
            </w:r>
          </w:p>
        </w:tc>
        <w:tc>
          <w:tcPr>
            <w:tcW w:w="2441" w:type="pct"/>
            <w:tcBorders>
              <w:top w:val="single" w:sz="4" w:space="0" w:color="000000"/>
              <w:left w:val="single" w:sz="4" w:space="0" w:color="000000"/>
              <w:bottom w:val="single" w:sz="4" w:space="0" w:color="000000"/>
              <w:right w:val="single" w:sz="4" w:space="0" w:color="000000"/>
            </w:tcBorders>
          </w:tcPr>
          <w:p w14:paraId="458443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đã được thủy tinh hoá</w:t>
            </w:r>
          </w:p>
          <w:p w14:paraId="7E143D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Vitrified waste</w:t>
            </w:r>
          </w:p>
        </w:tc>
        <w:tc>
          <w:tcPr>
            <w:tcW w:w="320" w:type="pct"/>
            <w:tcBorders>
              <w:top w:val="single" w:sz="4" w:space="0" w:color="000000"/>
              <w:left w:val="single" w:sz="4" w:space="0" w:color="000000"/>
              <w:bottom w:val="single" w:sz="4" w:space="0" w:color="000000"/>
              <w:right w:val="single" w:sz="4" w:space="0" w:color="000000"/>
            </w:tcBorders>
          </w:tcPr>
          <w:p w14:paraId="697B9B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19 04 01</w:t>
            </w:r>
          </w:p>
        </w:tc>
        <w:tc>
          <w:tcPr>
            <w:tcW w:w="271" w:type="pct"/>
            <w:tcBorders>
              <w:top w:val="single" w:sz="4" w:space="0" w:color="000000"/>
              <w:left w:val="single" w:sz="4" w:space="0" w:color="000000"/>
              <w:bottom w:val="single" w:sz="4" w:space="0" w:color="000000"/>
              <w:right w:val="single" w:sz="4" w:space="0" w:color="000000"/>
            </w:tcBorders>
          </w:tcPr>
          <w:p w14:paraId="4614C0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52F441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1552C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B9389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18A4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31E7F3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26C5B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w:t>
            </w:r>
          </w:p>
        </w:tc>
        <w:tc>
          <w:tcPr>
            <w:tcW w:w="2441" w:type="pct"/>
            <w:tcBorders>
              <w:top w:val="single" w:sz="4" w:space="0" w:color="000000"/>
              <w:left w:val="single" w:sz="4" w:space="0" w:color="000000"/>
              <w:bottom w:val="single" w:sz="4" w:space="0" w:color="000000"/>
              <w:right w:val="single" w:sz="4" w:space="0" w:color="000000"/>
            </w:tcBorders>
          </w:tcPr>
          <w:p w14:paraId="2C7BD6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phát sinh từ quá trình xử lý sinh học chất thải</w:t>
            </w:r>
          </w:p>
          <w:p w14:paraId="25E097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Residuals of waste biological treatment processes</w:t>
            </w:r>
          </w:p>
        </w:tc>
        <w:tc>
          <w:tcPr>
            <w:tcW w:w="320" w:type="pct"/>
            <w:tcBorders>
              <w:top w:val="single" w:sz="4" w:space="0" w:color="000000"/>
              <w:left w:val="single" w:sz="4" w:space="0" w:color="000000"/>
              <w:bottom w:val="single" w:sz="4" w:space="0" w:color="000000"/>
              <w:right w:val="single" w:sz="4" w:space="0" w:color="000000"/>
            </w:tcBorders>
          </w:tcPr>
          <w:p w14:paraId="342F997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11F0D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F67D5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D79A3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E936D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8DEB6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CE9AFA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4035E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12 05 01</w:t>
            </w:r>
          </w:p>
        </w:tc>
        <w:tc>
          <w:tcPr>
            <w:tcW w:w="2441" w:type="pct"/>
            <w:tcBorders>
              <w:top w:val="single" w:sz="4" w:space="0" w:color="000000"/>
              <w:left w:val="single" w:sz="4" w:space="0" w:color="000000"/>
              <w:bottom w:val="single" w:sz="4" w:space="0" w:color="000000"/>
              <w:right w:val="single" w:sz="4" w:space="0" w:color="000000"/>
            </w:tcBorders>
          </w:tcPr>
          <w:p w14:paraId="704C9E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rỉ rác có các thành phần nguy hại</w:t>
            </w:r>
          </w:p>
          <w:p w14:paraId="4665A9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Landfill leachate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52C92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19 07 02</w:t>
            </w:r>
          </w:p>
        </w:tc>
        <w:tc>
          <w:tcPr>
            <w:tcW w:w="271" w:type="pct"/>
            <w:tcBorders>
              <w:top w:val="single" w:sz="4" w:space="0" w:color="000000"/>
              <w:left w:val="single" w:sz="4" w:space="0" w:color="000000"/>
              <w:bottom w:val="single" w:sz="4" w:space="0" w:color="000000"/>
              <w:right w:val="single" w:sz="4" w:space="0" w:color="000000"/>
            </w:tcBorders>
          </w:tcPr>
          <w:p w14:paraId="59F525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CB272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4EA00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LN, Đ, ĐS</w:t>
            </w:r>
          </w:p>
        </w:tc>
        <w:tc>
          <w:tcPr>
            <w:tcW w:w="497" w:type="pct"/>
            <w:tcBorders>
              <w:top w:val="single" w:sz="4" w:space="0" w:color="000000"/>
              <w:left w:val="single" w:sz="4" w:space="0" w:color="000000"/>
              <w:bottom w:val="single" w:sz="4" w:space="0" w:color="000000"/>
              <w:right w:val="single" w:sz="4" w:space="0" w:color="000000"/>
            </w:tcBorders>
          </w:tcPr>
          <w:p w14:paraId="30212D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3D77D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2BDDC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04EC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12 05 02</w:t>
            </w:r>
          </w:p>
        </w:tc>
        <w:tc>
          <w:tcPr>
            <w:tcW w:w="2441" w:type="pct"/>
            <w:tcBorders>
              <w:top w:val="single" w:sz="4" w:space="0" w:color="000000"/>
              <w:left w:val="single" w:sz="4" w:space="0" w:color="000000"/>
              <w:bottom w:val="single" w:sz="4" w:space="0" w:color="000000"/>
              <w:right w:val="single" w:sz="4" w:space="0" w:color="000000"/>
            </w:tcBorders>
          </w:tcPr>
          <w:p w14:paraId="53FDE2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từ quá trình xử lý nước rỉ rác khác với các loại trên</w:t>
            </w:r>
          </w:p>
          <w:p w14:paraId="4DEDA4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 from landfill leachate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0D319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19 07 03</w:t>
            </w:r>
          </w:p>
        </w:tc>
        <w:tc>
          <w:tcPr>
            <w:tcW w:w="271" w:type="pct"/>
            <w:tcBorders>
              <w:top w:val="single" w:sz="4" w:space="0" w:color="000000"/>
              <w:left w:val="single" w:sz="4" w:space="0" w:color="000000"/>
              <w:bottom w:val="single" w:sz="4" w:space="0" w:color="000000"/>
              <w:right w:val="single" w:sz="4" w:space="0" w:color="000000"/>
            </w:tcBorders>
          </w:tcPr>
          <w:p w14:paraId="2D7A94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2A52C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5ADAF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33EDF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E1FBD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AB5786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BE8F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12 05 03</w:t>
            </w:r>
          </w:p>
        </w:tc>
        <w:tc>
          <w:tcPr>
            <w:tcW w:w="2441" w:type="pct"/>
            <w:tcBorders>
              <w:top w:val="single" w:sz="4" w:space="0" w:color="000000"/>
              <w:left w:val="single" w:sz="4" w:space="0" w:color="000000"/>
              <w:bottom w:val="single" w:sz="4" w:space="0" w:color="000000"/>
              <w:right w:val="single" w:sz="4" w:space="0" w:color="000000"/>
            </w:tcBorders>
          </w:tcPr>
          <w:p w14:paraId="2185A1A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Mảnh vụn thải không phân hủy sinh học trong chất thải rắn sinh hoạt </w:t>
            </w:r>
            <w:r w:rsidRPr="004A731B">
              <w:rPr>
                <w:rFonts w:ascii="Arial" w:hAnsi="Arial" w:cs="Arial"/>
                <w:sz w:val="20"/>
                <w:szCs w:val="20"/>
              </w:rPr>
              <w:lastRenderedPageBreak/>
              <w:t>và chất thải có tính chất tương tự</w:t>
            </w:r>
          </w:p>
          <w:p w14:paraId="1E986E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Non-composted fraction of municipal and similar wastes</w:t>
            </w:r>
          </w:p>
        </w:tc>
        <w:tc>
          <w:tcPr>
            <w:tcW w:w="320" w:type="pct"/>
            <w:tcBorders>
              <w:top w:val="single" w:sz="4" w:space="0" w:color="000000"/>
              <w:left w:val="single" w:sz="4" w:space="0" w:color="000000"/>
              <w:bottom w:val="single" w:sz="4" w:space="0" w:color="000000"/>
              <w:right w:val="single" w:sz="4" w:space="0" w:color="000000"/>
            </w:tcBorders>
          </w:tcPr>
          <w:p w14:paraId="58E6FD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19 05 01</w:t>
            </w:r>
          </w:p>
        </w:tc>
        <w:tc>
          <w:tcPr>
            <w:tcW w:w="271" w:type="pct"/>
            <w:tcBorders>
              <w:top w:val="single" w:sz="4" w:space="0" w:color="000000"/>
              <w:left w:val="single" w:sz="4" w:space="0" w:color="000000"/>
              <w:bottom w:val="single" w:sz="4" w:space="0" w:color="000000"/>
              <w:right w:val="single" w:sz="4" w:space="0" w:color="000000"/>
            </w:tcBorders>
          </w:tcPr>
          <w:p w14:paraId="30A5B6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6523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305A4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A8AEE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EFA7D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6A2564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D8AD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12 05 04</w:t>
            </w:r>
          </w:p>
        </w:tc>
        <w:tc>
          <w:tcPr>
            <w:tcW w:w="2441" w:type="pct"/>
            <w:tcBorders>
              <w:top w:val="single" w:sz="4" w:space="0" w:color="000000"/>
              <w:left w:val="single" w:sz="4" w:space="0" w:color="000000"/>
              <w:bottom w:val="single" w:sz="4" w:space="0" w:color="000000"/>
              <w:right w:val="single" w:sz="4" w:space="0" w:color="000000"/>
            </w:tcBorders>
          </w:tcPr>
          <w:p w14:paraId="597B8C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Mảnh vụn thải không phân hủy sinh học trong chất thải từ động vật và thực vật</w:t>
            </w:r>
          </w:p>
          <w:p w14:paraId="73C6139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Non-composted fraction of animal and vegetable waste</w:t>
            </w:r>
          </w:p>
        </w:tc>
        <w:tc>
          <w:tcPr>
            <w:tcW w:w="320" w:type="pct"/>
            <w:tcBorders>
              <w:top w:val="single" w:sz="4" w:space="0" w:color="000000"/>
              <w:left w:val="single" w:sz="4" w:space="0" w:color="000000"/>
              <w:bottom w:val="single" w:sz="4" w:space="0" w:color="000000"/>
              <w:right w:val="single" w:sz="4" w:space="0" w:color="000000"/>
            </w:tcBorders>
          </w:tcPr>
          <w:p w14:paraId="10E9C5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19 05 02</w:t>
            </w:r>
          </w:p>
        </w:tc>
        <w:tc>
          <w:tcPr>
            <w:tcW w:w="271" w:type="pct"/>
            <w:tcBorders>
              <w:top w:val="single" w:sz="4" w:space="0" w:color="000000"/>
              <w:left w:val="single" w:sz="4" w:space="0" w:color="000000"/>
              <w:bottom w:val="single" w:sz="4" w:space="0" w:color="000000"/>
              <w:right w:val="single" w:sz="4" w:space="0" w:color="000000"/>
            </w:tcBorders>
          </w:tcPr>
          <w:p w14:paraId="733DE9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93955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79C90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C5D9D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5E69A9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DCB276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D419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12 05 05</w:t>
            </w:r>
          </w:p>
        </w:tc>
        <w:tc>
          <w:tcPr>
            <w:tcW w:w="2441" w:type="pct"/>
            <w:tcBorders>
              <w:top w:val="single" w:sz="4" w:space="0" w:color="000000"/>
              <w:left w:val="single" w:sz="4" w:space="0" w:color="000000"/>
              <w:bottom w:val="single" w:sz="4" w:space="0" w:color="000000"/>
              <w:right w:val="single" w:sz="4" w:space="0" w:color="000000"/>
            </w:tcBorders>
          </w:tcPr>
          <w:p w14:paraId="1FE57F4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Compost thải không đáp ứng yêu cầu kỹ thuật</w:t>
            </w:r>
          </w:p>
          <w:p w14:paraId="424FC7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Off-specification compost</w:t>
            </w:r>
          </w:p>
        </w:tc>
        <w:tc>
          <w:tcPr>
            <w:tcW w:w="320" w:type="pct"/>
            <w:tcBorders>
              <w:top w:val="single" w:sz="4" w:space="0" w:color="000000"/>
              <w:left w:val="single" w:sz="4" w:space="0" w:color="000000"/>
              <w:bottom w:val="single" w:sz="4" w:space="0" w:color="000000"/>
              <w:right w:val="single" w:sz="4" w:space="0" w:color="000000"/>
            </w:tcBorders>
          </w:tcPr>
          <w:p w14:paraId="09AAAF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19 05 03</w:t>
            </w:r>
          </w:p>
        </w:tc>
        <w:tc>
          <w:tcPr>
            <w:tcW w:w="271" w:type="pct"/>
            <w:tcBorders>
              <w:top w:val="single" w:sz="4" w:space="0" w:color="000000"/>
              <w:left w:val="single" w:sz="4" w:space="0" w:color="000000"/>
              <w:bottom w:val="single" w:sz="4" w:space="0" w:color="000000"/>
              <w:right w:val="single" w:sz="4" w:space="0" w:color="000000"/>
            </w:tcBorders>
          </w:tcPr>
          <w:p w14:paraId="740A62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79A3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E8444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33EC1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9A298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505BE3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B2E3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12 05 06</w:t>
            </w:r>
          </w:p>
        </w:tc>
        <w:tc>
          <w:tcPr>
            <w:tcW w:w="2441" w:type="pct"/>
            <w:tcBorders>
              <w:top w:val="single" w:sz="4" w:space="0" w:color="000000"/>
              <w:left w:val="single" w:sz="4" w:space="0" w:color="000000"/>
              <w:bottom w:val="single" w:sz="4" w:space="0" w:color="000000"/>
              <w:right w:val="single" w:sz="4" w:space="0" w:color="000000"/>
            </w:tcBorders>
          </w:tcPr>
          <w:p w14:paraId="3AD9D2F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k khí chất thải rắn sinh hoạt đô thị</w:t>
            </w:r>
          </w:p>
          <w:p w14:paraId="5180117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Digestate from anaerobic treatment of municipal waste</w:t>
            </w:r>
          </w:p>
        </w:tc>
        <w:tc>
          <w:tcPr>
            <w:tcW w:w="320" w:type="pct"/>
            <w:tcBorders>
              <w:top w:val="single" w:sz="4" w:space="0" w:color="000000"/>
              <w:left w:val="single" w:sz="4" w:space="0" w:color="000000"/>
              <w:bottom w:val="single" w:sz="4" w:space="0" w:color="000000"/>
              <w:right w:val="single" w:sz="4" w:space="0" w:color="000000"/>
            </w:tcBorders>
          </w:tcPr>
          <w:p w14:paraId="392C09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19 06 04</w:t>
            </w:r>
          </w:p>
        </w:tc>
        <w:tc>
          <w:tcPr>
            <w:tcW w:w="271" w:type="pct"/>
            <w:tcBorders>
              <w:top w:val="single" w:sz="4" w:space="0" w:color="000000"/>
              <w:left w:val="single" w:sz="4" w:space="0" w:color="000000"/>
              <w:bottom w:val="single" w:sz="4" w:space="0" w:color="000000"/>
              <w:right w:val="single" w:sz="4" w:space="0" w:color="000000"/>
            </w:tcBorders>
          </w:tcPr>
          <w:p w14:paraId="6986C7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2932A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2D1D8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7AC1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B50C7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38C40F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5E9C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12 05 07</w:t>
            </w:r>
          </w:p>
        </w:tc>
        <w:tc>
          <w:tcPr>
            <w:tcW w:w="2441" w:type="pct"/>
            <w:tcBorders>
              <w:top w:val="single" w:sz="4" w:space="0" w:color="000000"/>
              <w:left w:val="single" w:sz="4" w:space="0" w:color="000000"/>
              <w:bottom w:val="single" w:sz="4" w:space="0" w:color="000000"/>
              <w:right w:val="single" w:sz="4" w:space="0" w:color="000000"/>
            </w:tcBorders>
          </w:tcPr>
          <w:p w14:paraId="309DD29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k khí chất thải động vật và thực vật</w:t>
            </w:r>
          </w:p>
          <w:p w14:paraId="31A3D3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Digestate from anaerobic treatment of animal and vegetable waste</w:t>
            </w:r>
          </w:p>
        </w:tc>
        <w:tc>
          <w:tcPr>
            <w:tcW w:w="320" w:type="pct"/>
            <w:tcBorders>
              <w:top w:val="single" w:sz="4" w:space="0" w:color="000000"/>
              <w:left w:val="single" w:sz="4" w:space="0" w:color="000000"/>
              <w:bottom w:val="single" w:sz="4" w:space="0" w:color="000000"/>
              <w:right w:val="single" w:sz="4" w:space="0" w:color="000000"/>
            </w:tcBorders>
          </w:tcPr>
          <w:p w14:paraId="750132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19 06 06</w:t>
            </w:r>
          </w:p>
        </w:tc>
        <w:tc>
          <w:tcPr>
            <w:tcW w:w="271" w:type="pct"/>
            <w:tcBorders>
              <w:top w:val="single" w:sz="4" w:space="0" w:color="000000"/>
              <w:left w:val="single" w:sz="4" w:space="0" w:color="000000"/>
              <w:bottom w:val="single" w:sz="4" w:space="0" w:color="000000"/>
              <w:right w:val="single" w:sz="4" w:space="0" w:color="000000"/>
            </w:tcBorders>
          </w:tcPr>
          <w:p w14:paraId="49EC90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362E7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45186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69F59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A344D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1F52A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A53E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12 06</w:t>
            </w:r>
          </w:p>
        </w:tc>
        <w:tc>
          <w:tcPr>
            <w:tcW w:w="2441" w:type="pct"/>
            <w:tcBorders>
              <w:top w:val="single" w:sz="4" w:space="0" w:color="000000"/>
              <w:left w:val="single" w:sz="4" w:space="0" w:color="000000"/>
              <w:bottom w:val="single" w:sz="4" w:space="0" w:color="000000"/>
              <w:right w:val="single" w:sz="4" w:space="0" w:color="000000"/>
            </w:tcBorders>
          </w:tcPr>
          <w:p w14:paraId="7C4EA3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công trình xử lý nước thải chưa nêu tại các mã khác</w:t>
            </w:r>
          </w:p>
          <w:p w14:paraId="6FE17C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waste water treatment plants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388327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19 08</w:t>
            </w:r>
          </w:p>
        </w:tc>
        <w:tc>
          <w:tcPr>
            <w:tcW w:w="271" w:type="pct"/>
            <w:tcBorders>
              <w:top w:val="single" w:sz="4" w:space="0" w:color="000000"/>
              <w:left w:val="single" w:sz="4" w:space="0" w:color="000000"/>
              <w:bottom w:val="single" w:sz="4" w:space="0" w:color="000000"/>
              <w:right w:val="single" w:sz="4" w:space="0" w:color="000000"/>
            </w:tcBorders>
          </w:tcPr>
          <w:p w14:paraId="1A9526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F21D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15C78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38ACE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F12DE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8FA399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72FF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12 06 01</w:t>
            </w:r>
          </w:p>
        </w:tc>
        <w:tc>
          <w:tcPr>
            <w:tcW w:w="2441" w:type="pct"/>
            <w:tcBorders>
              <w:top w:val="single" w:sz="4" w:space="0" w:color="000000"/>
              <w:left w:val="single" w:sz="4" w:space="0" w:color="000000"/>
              <w:bottom w:val="single" w:sz="4" w:space="0" w:color="000000"/>
              <w:right w:val="single" w:sz="4" w:space="0" w:color="000000"/>
            </w:tcBorders>
          </w:tcPr>
          <w:p w14:paraId="27C8292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trao đổi ion đã bão hoà hay đã qua sử dụng</w:t>
            </w:r>
          </w:p>
          <w:p w14:paraId="44DEAC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Saturated or spent ion exchange resins</w:t>
            </w:r>
          </w:p>
        </w:tc>
        <w:tc>
          <w:tcPr>
            <w:tcW w:w="320" w:type="pct"/>
            <w:tcBorders>
              <w:top w:val="single" w:sz="4" w:space="0" w:color="000000"/>
              <w:left w:val="single" w:sz="4" w:space="0" w:color="000000"/>
              <w:bottom w:val="single" w:sz="4" w:space="0" w:color="000000"/>
              <w:right w:val="single" w:sz="4" w:space="0" w:color="000000"/>
            </w:tcBorders>
          </w:tcPr>
          <w:p w14:paraId="2D804E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19 08 06</w:t>
            </w:r>
          </w:p>
        </w:tc>
        <w:tc>
          <w:tcPr>
            <w:tcW w:w="271" w:type="pct"/>
            <w:tcBorders>
              <w:top w:val="single" w:sz="4" w:space="0" w:color="000000"/>
              <w:left w:val="single" w:sz="4" w:space="0" w:color="000000"/>
              <w:bottom w:val="single" w:sz="4" w:space="0" w:color="000000"/>
              <w:right w:val="single" w:sz="4" w:space="0" w:color="000000"/>
            </w:tcBorders>
          </w:tcPr>
          <w:p w14:paraId="2E5842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AECE3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D3CE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4B525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45C03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40ED61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27F32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12 06 02</w:t>
            </w:r>
          </w:p>
        </w:tc>
        <w:tc>
          <w:tcPr>
            <w:tcW w:w="2441" w:type="pct"/>
            <w:tcBorders>
              <w:top w:val="single" w:sz="4" w:space="0" w:color="000000"/>
              <w:left w:val="single" w:sz="4" w:space="0" w:color="000000"/>
              <w:bottom w:val="single" w:sz="4" w:space="0" w:color="000000"/>
              <w:right w:val="single" w:sz="4" w:space="0" w:color="000000"/>
            </w:tcBorders>
          </w:tcPr>
          <w:p w14:paraId="44B906B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và bùn thải từ quá trình tái sinh cột trao đổi ion</w:t>
            </w:r>
          </w:p>
          <w:p w14:paraId="09437F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Solutions and sludges from regeneration of ion exchangers</w:t>
            </w:r>
          </w:p>
        </w:tc>
        <w:tc>
          <w:tcPr>
            <w:tcW w:w="320" w:type="pct"/>
            <w:tcBorders>
              <w:top w:val="single" w:sz="4" w:space="0" w:color="000000"/>
              <w:left w:val="single" w:sz="4" w:space="0" w:color="000000"/>
              <w:bottom w:val="single" w:sz="4" w:space="0" w:color="000000"/>
              <w:right w:val="single" w:sz="4" w:space="0" w:color="000000"/>
            </w:tcBorders>
          </w:tcPr>
          <w:p w14:paraId="7D7BAC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19 08 07</w:t>
            </w:r>
          </w:p>
        </w:tc>
        <w:tc>
          <w:tcPr>
            <w:tcW w:w="271" w:type="pct"/>
            <w:tcBorders>
              <w:top w:val="single" w:sz="4" w:space="0" w:color="000000"/>
              <w:left w:val="single" w:sz="4" w:space="0" w:color="000000"/>
              <w:bottom w:val="single" w:sz="4" w:space="0" w:color="000000"/>
              <w:right w:val="single" w:sz="4" w:space="0" w:color="000000"/>
            </w:tcBorders>
          </w:tcPr>
          <w:p w14:paraId="0C8EA3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712EF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C72A6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55BF4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Lỏng/bùn</w:t>
            </w:r>
          </w:p>
        </w:tc>
        <w:tc>
          <w:tcPr>
            <w:tcW w:w="432" w:type="pct"/>
            <w:tcBorders>
              <w:top w:val="single" w:sz="4" w:space="0" w:color="000000"/>
              <w:left w:val="single" w:sz="4" w:space="0" w:color="000000"/>
              <w:bottom w:val="single" w:sz="4" w:space="0" w:color="000000"/>
              <w:right w:val="single" w:sz="4" w:space="0" w:color="000000"/>
            </w:tcBorders>
          </w:tcPr>
          <w:p w14:paraId="53D16B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E752B7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3938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12 06 03</w:t>
            </w:r>
          </w:p>
        </w:tc>
        <w:tc>
          <w:tcPr>
            <w:tcW w:w="2441" w:type="pct"/>
            <w:tcBorders>
              <w:top w:val="single" w:sz="4" w:space="0" w:color="000000"/>
              <w:left w:val="single" w:sz="4" w:space="0" w:color="000000"/>
              <w:bottom w:val="single" w:sz="4" w:space="0" w:color="000000"/>
              <w:right w:val="single" w:sz="4" w:space="0" w:color="000000"/>
            </w:tcBorders>
          </w:tcPr>
          <w:p w14:paraId="764BC73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của hệ thống màng có kim loại nặng</w:t>
            </w:r>
          </w:p>
          <w:p w14:paraId="5426F8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Membrane system waste containing heavy metals</w:t>
            </w:r>
          </w:p>
        </w:tc>
        <w:tc>
          <w:tcPr>
            <w:tcW w:w="320" w:type="pct"/>
            <w:tcBorders>
              <w:top w:val="single" w:sz="4" w:space="0" w:color="000000"/>
              <w:left w:val="single" w:sz="4" w:space="0" w:color="000000"/>
              <w:bottom w:val="single" w:sz="4" w:space="0" w:color="000000"/>
              <w:right w:val="single" w:sz="4" w:space="0" w:color="000000"/>
            </w:tcBorders>
          </w:tcPr>
          <w:p w14:paraId="761082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19 08 08</w:t>
            </w:r>
          </w:p>
        </w:tc>
        <w:tc>
          <w:tcPr>
            <w:tcW w:w="271" w:type="pct"/>
            <w:tcBorders>
              <w:top w:val="single" w:sz="4" w:space="0" w:color="000000"/>
              <w:left w:val="single" w:sz="4" w:space="0" w:color="000000"/>
              <w:bottom w:val="single" w:sz="4" w:space="0" w:color="000000"/>
              <w:right w:val="single" w:sz="4" w:space="0" w:color="000000"/>
            </w:tcBorders>
          </w:tcPr>
          <w:p w14:paraId="725C21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379122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6BA37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0F072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35853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2D663E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011A0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12 06 04</w:t>
            </w:r>
          </w:p>
        </w:tc>
        <w:tc>
          <w:tcPr>
            <w:tcW w:w="2441" w:type="pct"/>
            <w:tcBorders>
              <w:top w:val="single" w:sz="4" w:space="0" w:color="000000"/>
              <w:left w:val="single" w:sz="4" w:space="0" w:color="000000"/>
              <w:bottom w:val="single" w:sz="4" w:space="0" w:color="000000"/>
              <w:right w:val="single" w:sz="4" w:space="0" w:color="000000"/>
            </w:tcBorders>
          </w:tcPr>
          <w:p w14:paraId="0F3B4C7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dầu mỡ thải và chất béo độc hại từ quá trình phân tách dầu/nước</w:t>
            </w:r>
          </w:p>
          <w:p w14:paraId="70F17B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Grease and oil mixture from oil/water separation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B0F30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19 08 10</w:t>
            </w:r>
          </w:p>
        </w:tc>
        <w:tc>
          <w:tcPr>
            <w:tcW w:w="271" w:type="pct"/>
            <w:tcBorders>
              <w:top w:val="single" w:sz="4" w:space="0" w:color="000000"/>
              <w:left w:val="single" w:sz="4" w:space="0" w:color="000000"/>
              <w:bottom w:val="single" w:sz="4" w:space="0" w:color="000000"/>
              <w:right w:val="single" w:sz="4" w:space="0" w:color="000000"/>
            </w:tcBorders>
          </w:tcPr>
          <w:p w14:paraId="10B855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AC0E5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525D1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C</w:t>
            </w:r>
          </w:p>
        </w:tc>
        <w:tc>
          <w:tcPr>
            <w:tcW w:w="497" w:type="pct"/>
            <w:tcBorders>
              <w:top w:val="single" w:sz="4" w:space="0" w:color="000000"/>
              <w:left w:val="single" w:sz="4" w:space="0" w:color="000000"/>
              <w:bottom w:val="single" w:sz="4" w:space="0" w:color="000000"/>
              <w:right w:val="single" w:sz="4" w:space="0" w:color="000000"/>
            </w:tcBorders>
          </w:tcPr>
          <w:p w14:paraId="36D5E0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61230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BEFD3F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C2B7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0A1435D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 công nghiệp</w:t>
            </w:r>
          </w:p>
          <w:p w14:paraId="44620E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Sludges containing hazardous substances from treatment of industrial </w:t>
            </w:r>
            <w:r w:rsidRPr="004A731B">
              <w:rPr>
                <w:rFonts w:ascii="Arial" w:hAnsi="Arial" w:cs="Arial"/>
                <w:sz w:val="20"/>
                <w:szCs w:val="20"/>
              </w:rPr>
              <w:lastRenderedPageBreak/>
              <w:t>waste water</w:t>
            </w:r>
          </w:p>
        </w:tc>
        <w:tc>
          <w:tcPr>
            <w:tcW w:w="320" w:type="pct"/>
            <w:tcBorders>
              <w:top w:val="single" w:sz="4" w:space="0" w:color="000000"/>
              <w:left w:val="single" w:sz="4" w:space="0" w:color="000000"/>
              <w:bottom w:val="single" w:sz="4" w:space="0" w:color="000000"/>
              <w:right w:val="single" w:sz="4" w:space="0" w:color="000000"/>
            </w:tcBorders>
          </w:tcPr>
          <w:p w14:paraId="00C336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19 08 11</w:t>
            </w:r>
          </w:p>
        </w:tc>
        <w:tc>
          <w:tcPr>
            <w:tcW w:w="271" w:type="pct"/>
            <w:tcBorders>
              <w:top w:val="single" w:sz="4" w:space="0" w:color="000000"/>
              <w:left w:val="single" w:sz="4" w:space="0" w:color="000000"/>
              <w:bottom w:val="single" w:sz="4" w:space="0" w:color="000000"/>
              <w:right w:val="single" w:sz="4" w:space="0" w:color="000000"/>
            </w:tcBorders>
          </w:tcPr>
          <w:p w14:paraId="5C0C35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67FF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FD44B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E6614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D233D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A3E52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A2E5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12 06 06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265978A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các quá trình xử lý nước thải công nghiệp khác</w:t>
            </w:r>
          </w:p>
          <w:p w14:paraId="517559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containing hazardous substances from other treatment of industrial waste water</w:t>
            </w:r>
          </w:p>
        </w:tc>
        <w:tc>
          <w:tcPr>
            <w:tcW w:w="320" w:type="pct"/>
            <w:tcBorders>
              <w:top w:val="single" w:sz="4" w:space="0" w:color="000000"/>
              <w:left w:val="single" w:sz="4" w:space="0" w:color="000000"/>
              <w:bottom w:val="single" w:sz="4" w:space="0" w:color="000000"/>
              <w:right w:val="single" w:sz="4" w:space="0" w:color="000000"/>
            </w:tcBorders>
          </w:tcPr>
          <w:p w14:paraId="1DE754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19 08 13</w:t>
            </w:r>
          </w:p>
        </w:tc>
        <w:tc>
          <w:tcPr>
            <w:tcW w:w="271" w:type="pct"/>
            <w:tcBorders>
              <w:top w:val="single" w:sz="4" w:space="0" w:color="000000"/>
              <w:left w:val="single" w:sz="4" w:space="0" w:color="000000"/>
              <w:bottom w:val="single" w:sz="4" w:space="0" w:color="000000"/>
              <w:right w:val="single" w:sz="4" w:space="0" w:color="000000"/>
            </w:tcBorders>
          </w:tcPr>
          <w:p w14:paraId="4EB470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475C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ADD3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69270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AEBFC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072F09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3FB97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12 06 07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05FB940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Bùn thải có các thành phần nguy hại từ quá trình xử lý sinh học của hệ thống xử lý nước thải tập trung của các khu công nghiệp có các ngành nghề: Sản xuất, điều chế hóa chất vô cơ, hữu cơ; xử lý, che phủ bề mặt, gia công kim loại và các vật liệu khác </w:t>
            </w:r>
          </w:p>
          <w:p w14:paraId="1F6B84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containing hazardous substances from biological treatment of industrial waste water</w:t>
            </w:r>
          </w:p>
        </w:tc>
        <w:tc>
          <w:tcPr>
            <w:tcW w:w="320" w:type="pct"/>
            <w:tcBorders>
              <w:top w:val="single" w:sz="4" w:space="0" w:color="000000"/>
              <w:left w:val="single" w:sz="4" w:space="0" w:color="000000"/>
              <w:bottom w:val="single" w:sz="4" w:space="0" w:color="000000"/>
              <w:right w:val="single" w:sz="4" w:space="0" w:color="000000"/>
            </w:tcBorders>
          </w:tcPr>
          <w:p w14:paraId="7AD54A2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38AD6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66AE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E4EE6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3F02E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0405E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A3D04B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48469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12 06 08 </w:t>
            </w:r>
            <w:r w:rsidRPr="004A731B">
              <w:rPr>
                <w:rFonts w:ascii="Arial" w:hAnsi="Arial" w:cs="Arial"/>
                <w:i/>
                <w:iCs/>
                <w:sz w:val="20"/>
                <w:szCs w:val="20"/>
              </w:rPr>
              <w:t>(thay thế bởi mã 12</w:t>
            </w:r>
            <w:r w:rsidRPr="004A731B">
              <w:rPr>
                <w:rFonts w:ascii="Arial" w:hAnsi="Arial" w:cs="Arial"/>
                <w:sz w:val="20"/>
                <w:szCs w:val="20"/>
              </w:rPr>
              <w:t xml:space="preserve"> </w:t>
            </w:r>
            <w:r w:rsidRPr="004A731B">
              <w:rPr>
                <w:rFonts w:ascii="Arial" w:hAnsi="Arial" w:cs="Arial"/>
                <w:i/>
                <w:iCs/>
                <w:sz w:val="20"/>
                <w:szCs w:val="20"/>
              </w:rPr>
              <w:t>06 05)</w:t>
            </w:r>
          </w:p>
        </w:tc>
        <w:tc>
          <w:tcPr>
            <w:tcW w:w="2441" w:type="pct"/>
            <w:tcBorders>
              <w:top w:val="single" w:sz="4" w:space="0" w:color="000000"/>
              <w:left w:val="single" w:sz="4" w:space="0" w:color="000000"/>
              <w:bottom w:val="single" w:sz="4" w:space="0" w:color="000000"/>
              <w:right w:val="single" w:sz="4" w:space="0" w:color="000000"/>
            </w:tcBorders>
          </w:tcPr>
          <w:p w14:paraId="36CD9F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nước thải khác của hệ thống xử lý nước thải tập trung của các khu công nghiệp có các ngành nghề: Sản xuất, điều chế hóa chất vô cơ, hữu cơ; xử lý, che phủ bề mặt, gia công kim loại và các vật liệu khác</w:t>
            </w:r>
          </w:p>
          <w:p w14:paraId="09679D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containing hazardous substances from other treatment of industrial waste water</w:t>
            </w:r>
          </w:p>
        </w:tc>
        <w:tc>
          <w:tcPr>
            <w:tcW w:w="320" w:type="pct"/>
            <w:tcBorders>
              <w:top w:val="single" w:sz="4" w:space="0" w:color="000000"/>
              <w:left w:val="single" w:sz="4" w:space="0" w:color="000000"/>
              <w:bottom w:val="single" w:sz="4" w:space="0" w:color="000000"/>
              <w:right w:val="single" w:sz="4" w:space="0" w:color="000000"/>
            </w:tcBorders>
          </w:tcPr>
          <w:p w14:paraId="67002B7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C90AC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53897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70ABB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1B9E1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31225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57D6DD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E9CA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12 06 09</w:t>
            </w:r>
          </w:p>
        </w:tc>
        <w:tc>
          <w:tcPr>
            <w:tcW w:w="2441" w:type="pct"/>
            <w:tcBorders>
              <w:top w:val="single" w:sz="4" w:space="0" w:color="000000"/>
              <w:left w:val="single" w:sz="4" w:space="0" w:color="000000"/>
              <w:bottom w:val="single" w:sz="4" w:space="0" w:color="000000"/>
              <w:right w:val="single" w:sz="4" w:space="0" w:color="000000"/>
            </w:tcBorders>
          </w:tcPr>
          <w:p w14:paraId="1114EA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thiết bị sàng lọc, lọc cát</w:t>
            </w:r>
          </w:p>
          <w:p w14:paraId="6A84FCC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Screenings and waste from desanding</w:t>
            </w:r>
          </w:p>
        </w:tc>
        <w:tc>
          <w:tcPr>
            <w:tcW w:w="320" w:type="pct"/>
            <w:tcBorders>
              <w:top w:val="single" w:sz="4" w:space="0" w:color="000000"/>
              <w:left w:val="single" w:sz="4" w:space="0" w:color="000000"/>
              <w:bottom w:val="single" w:sz="4" w:space="0" w:color="000000"/>
              <w:right w:val="single" w:sz="4" w:space="0" w:color="000000"/>
            </w:tcBorders>
          </w:tcPr>
          <w:p w14:paraId="0AE356F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19 08 01</w:t>
            </w:r>
          </w:p>
          <w:p w14:paraId="4E8BD2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19 08 02</w:t>
            </w:r>
          </w:p>
        </w:tc>
        <w:tc>
          <w:tcPr>
            <w:tcW w:w="271" w:type="pct"/>
            <w:tcBorders>
              <w:top w:val="single" w:sz="4" w:space="0" w:color="000000"/>
              <w:left w:val="single" w:sz="4" w:space="0" w:color="000000"/>
              <w:bottom w:val="single" w:sz="4" w:space="0" w:color="000000"/>
              <w:right w:val="single" w:sz="4" w:space="0" w:color="000000"/>
            </w:tcBorders>
          </w:tcPr>
          <w:p w14:paraId="65291F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5982C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9EE40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3F5A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D7C52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47A8FA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ED03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12 06 10</w:t>
            </w:r>
          </w:p>
        </w:tc>
        <w:tc>
          <w:tcPr>
            <w:tcW w:w="2441" w:type="pct"/>
            <w:tcBorders>
              <w:top w:val="single" w:sz="4" w:space="0" w:color="000000"/>
              <w:left w:val="single" w:sz="4" w:space="0" w:color="000000"/>
              <w:bottom w:val="single" w:sz="4" w:space="0" w:color="000000"/>
              <w:right w:val="single" w:sz="4" w:space="0" w:color="000000"/>
            </w:tcBorders>
          </w:tcPr>
          <w:p w14:paraId="7AB9244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đô thị</w:t>
            </w:r>
          </w:p>
          <w:p w14:paraId="2BB265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treatment of urban waste water</w:t>
            </w:r>
          </w:p>
        </w:tc>
        <w:tc>
          <w:tcPr>
            <w:tcW w:w="320" w:type="pct"/>
            <w:tcBorders>
              <w:top w:val="single" w:sz="4" w:space="0" w:color="000000"/>
              <w:left w:val="single" w:sz="4" w:space="0" w:color="000000"/>
              <w:bottom w:val="single" w:sz="4" w:space="0" w:color="000000"/>
              <w:right w:val="single" w:sz="4" w:space="0" w:color="000000"/>
            </w:tcBorders>
          </w:tcPr>
          <w:p w14:paraId="75F0B7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19 08 05</w:t>
            </w:r>
          </w:p>
        </w:tc>
        <w:tc>
          <w:tcPr>
            <w:tcW w:w="271" w:type="pct"/>
            <w:tcBorders>
              <w:top w:val="single" w:sz="4" w:space="0" w:color="000000"/>
              <w:left w:val="single" w:sz="4" w:space="0" w:color="000000"/>
              <w:bottom w:val="single" w:sz="4" w:space="0" w:color="000000"/>
              <w:right w:val="single" w:sz="4" w:space="0" w:color="000000"/>
            </w:tcBorders>
          </w:tcPr>
          <w:p w14:paraId="2EC2AB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D43F1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29620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46CF2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295B6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BFE6C0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CE6A3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12 06 11</w:t>
            </w:r>
          </w:p>
        </w:tc>
        <w:tc>
          <w:tcPr>
            <w:tcW w:w="2441" w:type="pct"/>
            <w:tcBorders>
              <w:top w:val="single" w:sz="4" w:space="0" w:color="000000"/>
              <w:left w:val="single" w:sz="4" w:space="0" w:color="000000"/>
              <w:bottom w:val="single" w:sz="4" w:space="0" w:color="000000"/>
              <w:right w:val="single" w:sz="4" w:space="0" w:color="000000"/>
            </w:tcBorders>
          </w:tcPr>
          <w:p w14:paraId="471E6CC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dầu mỡ thải và chất béo (dầu ăn, mỡ động vật) từ quá trình phân tách dầu/nước</w:t>
            </w:r>
          </w:p>
          <w:p w14:paraId="753F42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Grease and oil mixture from oil/water separation containing only edible oil and fats</w:t>
            </w:r>
          </w:p>
        </w:tc>
        <w:tc>
          <w:tcPr>
            <w:tcW w:w="320" w:type="pct"/>
            <w:tcBorders>
              <w:top w:val="single" w:sz="4" w:space="0" w:color="000000"/>
              <w:left w:val="single" w:sz="4" w:space="0" w:color="000000"/>
              <w:bottom w:val="single" w:sz="4" w:space="0" w:color="000000"/>
              <w:right w:val="single" w:sz="4" w:space="0" w:color="000000"/>
            </w:tcBorders>
          </w:tcPr>
          <w:p w14:paraId="16DFF0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19 08 09</w:t>
            </w:r>
          </w:p>
        </w:tc>
        <w:tc>
          <w:tcPr>
            <w:tcW w:w="271" w:type="pct"/>
            <w:tcBorders>
              <w:top w:val="single" w:sz="4" w:space="0" w:color="000000"/>
              <w:left w:val="single" w:sz="4" w:space="0" w:color="000000"/>
              <w:bottom w:val="single" w:sz="4" w:space="0" w:color="000000"/>
              <w:right w:val="single" w:sz="4" w:space="0" w:color="000000"/>
            </w:tcBorders>
          </w:tcPr>
          <w:p w14:paraId="280F89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71EE3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0726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866C4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998F5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ADB0C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836D7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12 06 12</w:t>
            </w:r>
          </w:p>
        </w:tc>
        <w:tc>
          <w:tcPr>
            <w:tcW w:w="2441" w:type="pct"/>
            <w:tcBorders>
              <w:top w:val="single" w:sz="4" w:space="0" w:color="000000"/>
              <w:left w:val="single" w:sz="4" w:space="0" w:color="000000"/>
              <w:bottom w:val="single" w:sz="4" w:space="0" w:color="000000"/>
              <w:right w:val="single" w:sz="4" w:space="0" w:color="000000"/>
            </w:tcBorders>
          </w:tcPr>
          <w:p w14:paraId="5F0B19B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Bùn thải từ quá trình xử lý sinh học nước thải công nghiệp khác với các loại trên </w:t>
            </w:r>
          </w:p>
          <w:p w14:paraId="47E55C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biological treatment of industrial waste water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51162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19 08 12</w:t>
            </w:r>
          </w:p>
        </w:tc>
        <w:tc>
          <w:tcPr>
            <w:tcW w:w="271" w:type="pct"/>
            <w:tcBorders>
              <w:top w:val="single" w:sz="4" w:space="0" w:color="000000"/>
              <w:left w:val="single" w:sz="4" w:space="0" w:color="000000"/>
              <w:bottom w:val="single" w:sz="4" w:space="0" w:color="000000"/>
              <w:right w:val="single" w:sz="4" w:space="0" w:color="000000"/>
            </w:tcBorders>
          </w:tcPr>
          <w:p w14:paraId="4703C6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6E0A1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2B31E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CA912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D3665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C6DF28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0861B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12 06 13</w:t>
            </w:r>
          </w:p>
        </w:tc>
        <w:tc>
          <w:tcPr>
            <w:tcW w:w="2441" w:type="pct"/>
            <w:tcBorders>
              <w:top w:val="single" w:sz="4" w:space="0" w:color="000000"/>
              <w:left w:val="single" w:sz="4" w:space="0" w:color="000000"/>
              <w:bottom w:val="single" w:sz="4" w:space="0" w:color="000000"/>
              <w:right w:val="single" w:sz="4" w:space="0" w:color="000000"/>
            </w:tcBorders>
          </w:tcPr>
          <w:p w14:paraId="73D590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các quá trình xử lý nước thải khác với các loại trên</w:t>
            </w:r>
          </w:p>
          <w:p w14:paraId="632057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other treatment of industrial waste water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AC878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19 08 14</w:t>
            </w:r>
          </w:p>
        </w:tc>
        <w:tc>
          <w:tcPr>
            <w:tcW w:w="271" w:type="pct"/>
            <w:tcBorders>
              <w:top w:val="single" w:sz="4" w:space="0" w:color="000000"/>
              <w:left w:val="single" w:sz="4" w:space="0" w:color="000000"/>
              <w:bottom w:val="single" w:sz="4" w:space="0" w:color="000000"/>
              <w:right w:val="single" w:sz="4" w:space="0" w:color="000000"/>
            </w:tcBorders>
          </w:tcPr>
          <w:p w14:paraId="27C496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BBC73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A2BB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8FC71F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7AC6A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767ED5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FD21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12 07</w:t>
            </w:r>
          </w:p>
        </w:tc>
        <w:tc>
          <w:tcPr>
            <w:tcW w:w="2441" w:type="pct"/>
            <w:tcBorders>
              <w:top w:val="single" w:sz="4" w:space="0" w:color="000000"/>
              <w:left w:val="single" w:sz="4" w:space="0" w:color="000000"/>
              <w:bottom w:val="single" w:sz="4" w:space="0" w:color="000000"/>
              <w:right w:val="single" w:sz="4" w:space="0" w:color="000000"/>
            </w:tcBorders>
          </w:tcPr>
          <w:p w14:paraId="79E894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tái chế, tận thu dầu</w:t>
            </w:r>
          </w:p>
          <w:p w14:paraId="6A9DC0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oil regeneration</w:t>
            </w:r>
          </w:p>
        </w:tc>
        <w:tc>
          <w:tcPr>
            <w:tcW w:w="320" w:type="pct"/>
            <w:tcBorders>
              <w:top w:val="single" w:sz="4" w:space="0" w:color="000000"/>
              <w:left w:val="single" w:sz="4" w:space="0" w:color="000000"/>
              <w:bottom w:val="single" w:sz="4" w:space="0" w:color="000000"/>
              <w:right w:val="single" w:sz="4" w:space="0" w:color="000000"/>
            </w:tcBorders>
          </w:tcPr>
          <w:p w14:paraId="40DE1D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19 11</w:t>
            </w:r>
          </w:p>
        </w:tc>
        <w:tc>
          <w:tcPr>
            <w:tcW w:w="271" w:type="pct"/>
            <w:tcBorders>
              <w:top w:val="single" w:sz="4" w:space="0" w:color="000000"/>
              <w:left w:val="single" w:sz="4" w:space="0" w:color="000000"/>
              <w:bottom w:val="single" w:sz="4" w:space="0" w:color="000000"/>
              <w:right w:val="single" w:sz="4" w:space="0" w:color="000000"/>
            </w:tcBorders>
          </w:tcPr>
          <w:p w14:paraId="242347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87F06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2002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31EBA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CEAD1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6D2C20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908E0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12 07 01</w:t>
            </w:r>
          </w:p>
        </w:tc>
        <w:tc>
          <w:tcPr>
            <w:tcW w:w="2441" w:type="pct"/>
            <w:tcBorders>
              <w:top w:val="single" w:sz="4" w:space="0" w:color="000000"/>
              <w:left w:val="single" w:sz="4" w:space="0" w:color="000000"/>
              <w:bottom w:val="single" w:sz="4" w:space="0" w:color="000000"/>
              <w:right w:val="single" w:sz="4" w:space="0" w:color="000000"/>
            </w:tcBorders>
          </w:tcPr>
          <w:p w14:paraId="3493839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Đất sét lọc đã qua sử dụng</w:t>
            </w:r>
          </w:p>
          <w:p w14:paraId="1A2BCF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filter clays</w:t>
            </w:r>
          </w:p>
        </w:tc>
        <w:tc>
          <w:tcPr>
            <w:tcW w:w="320" w:type="pct"/>
            <w:tcBorders>
              <w:top w:val="single" w:sz="4" w:space="0" w:color="000000"/>
              <w:left w:val="single" w:sz="4" w:space="0" w:color="000000"/>
              <w:bottom w:val="single" w:sz="4" w:space="0" w:color="000000"/>
              <w:right w:val="single" w:sz="4" w:space="0" w:color="000000"/>
            </w:tcBorders>
          </w:tcPr>
          <w:p w14:paraId="1DBFBD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19 11 01</w:t>
            </w:r>
          </w:p>
        </w:tc>
        <w:tc>
          <w:tcPr>
            <w:tcW w:w="271" w:type="pct"/>
            <w:tcBorders>
              <w:top w:val="single" w:sz="4" w:space="0" w:color="000000"/>
              <w:left w:val="single" w:sz="4" w:space="0" w:color="000000"/>
              <w:bottom w:val="single" w:sz="4" w:space="0" w:color="000000"/>
              <w:right w:val="single" w:sz="4" w:space="0" w:color="000000"/>
            </w:tcBorders>
          </w:tcPr>
          <w:p w14:paraId="5FE0CA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C160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0EA4D5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49DC2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33F19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E65E86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E6BAA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12 07 02</w:t>
            </w:r>
          </w:p>
        </w:tc>
        <w:tc>
          <w:tcPr>
            <w:tcW w:w="2441" w:type="pct"/>
            <w:tcBorders>
              <w:top w:val="single" w:sz="4" w:space="0" w:color="000000"/>
              <w:left w:val="single" w:sz="4" w:space="0" w:color="000000"/>
              <w:bottom w:val="single" w:sz="4" w:space="0" w:color="000000"/>
              <w:right w:val="single" w:sz="4" w:space="0" w:color="000000"/>
            </w:tcBorders>
          </w:tcPr>
          <w:p w14:paraId="5370C8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Hắc ín (tar) thải</w:t>
            </w:r>
          </w:p>
          <w:p w14:paraId="28B590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 tars</w:t>
            </w:r>
          </w:p>
        </w:tc>
        <w:tc>
          <w:tcPr>
            <w:tcW w:w="320" w:type="pct"/>
            <w:tcBorders>
              <w:top w:val="single" w:sz="4" w:space="0" w:color="000000"/>
              <w:left w:val="single" w:sz="4" w:space="0" w:color="000000"/>
              <w:bottom w:val="single" w:sz="4" w:space="0" w:color="000000"/>
              <w:right w:val="single" w:sz="4" w:space="0" w:color="000000"/>
            </w:tcBorders>
          </w:tcPr>
          <w:p w14:paraId="5867EE1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19 11 02</w:t>
            </w:r>
          </w:p>
        </w:tc>
        <w:tc>
          <w:tcPr>
            <w:tcW w:w="271" w:type="pct"/>
            <w:tcBorders>
              <w:top w:val="single" w:sz="4" w:space="0" w:color="000000"/>
              <w:left w:val="single" w:sz="4" w:space="0" w:color="000000"/>
              <w:bottom w:val="single" w:sz="4" w:space="0" w:color="000000"/>
              <w:right w:val="single" w:sz="4" w:space="0" w:color="000000"/>
            </w:tcBorders>
          </w:tcPr>
          <w:p w14:paraId="26253A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7D4D938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Y11</w:t>
            </w:r>
          </w:p>
          <w:p w14:paraId="24217F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342CF8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C3F83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BA405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D1CE0F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692A0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12 07 03</w:t>
            </w:r>
          </w:p>
        </w:tc>
        <w:tc>
          <w:tcPr>
            <w:tcW w:w="2441" w:type="pct"/>
            <w:tcBorders>
              <w:top w:val="single" w:sz="4" w:space="0" w:color="000000"/>
              <w:left w:val="single" w:sz="4" w:space="0" w:color="000000"/>
              <w:bottom w:val="single" w:sz="4" w:space="0" w:color="000000"/>
              <w:right w:val="single" w:sz="4" w:space="0" w:color="000000"/>
            </w:tcBorders>
          </w:tcPr>
          <w:p w14:paraId="72188F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Nước thải (chưa xử lý) Aqueous liquid wastes</w:t>
            </w:r>
          </w:p>
        </w:tc>
        <w:tc>
          <w:tcPr>
            <w:tcW w:w="320" w:type="pct"/>
            <w:tcBorders>
              <w:top w:val="single" w:sz="4" w:space="0" w:color="000000"/>
              <w:left w:val="single" w:sz="4" w:space="0" w:color="000000"/>
              <w:bottom w:val="single" w:sz="4" w:space="0" w:color="000000"/>
              <w:right w:val="single" w:sz="4" w:space="0" w:color="000000"/>
            </w:tcBorders>
          </w:tcPr>
          <w:p w14:paraId="333308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19 11 03</w:t>
            </w:r>
          </w:p>
        </w:tc>
        <w:tc>
          <w:tcPr>
            <w:tcW w:w="271" w:type="pct"/>
            <w:tcBorders>
              <w:top w:val="single" w:sz="4" w:space="0" w:color="000000"/>
              <w:left w:val="single" w:sz="4" w:space="0" w:color="000000"/>
              <w:bottom w:val="single" w:sz="4" w:space="0" w:color="000000"/>
              <w:right w:val="single" w:sz="4" w:space="0" w:color="000000"/>
            </w:tcBorders>
          </w:tcPr>
          <w:p w14:paraId="47D93E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44F3D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1EF7FF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B0205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78F3C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B1A440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F013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12 07 04</w:t>
            </w:r>
          </w:p>
        </w:tc>
        <w:tc>
          <w:tcPr>
            <w:tcW w:w="2441" w:type="pct"/>
            <w:tcBorders>
              <w:top w:val="single" w:sz="4" w:space="0" w:color="000000"/>
              <w:left w:val="single" w:sz="4" w:space="0" w:color="000000"/>
              <w:bottom w:val="single" w:sz="4" w:space="0" w:color="000000"/>
              <w:right w:val="single" w:sz="4" w:space="0" w:color="000000"/>
            </w:tcBorders>
          </w:tcPr>
          <w:p w14:paraId="501D0B0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làm sạch nhiên liệu bằng bazơ</w:t>
            </w:r>
          </w:p>
          <w:p w14:paraId="053BF4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cleaning of fuel with bases</w:t>
            </w:r>
          </w:p>
        </w:tc>
        <w:tc>
          <w:tcPr>
            <w:tcW w:w="320" w:type="pct"/>
            <w:tcBorders>
              <w:top w:val="single" w:sz="4" w:space="0" w:color="000000"/>
              <w:left w:val="single" w:sz="4" w:space="0" w:color="000000"/>
              <w:bottom w:val="single" w:sz="4" w:space="0" w:color="000000"/>
              <w:right w:val="single" w:sz="4" w:space="0" w:color="000000"/>
            </w:tcBorders>
          </w:tcPr>
          <w:p w14:paraId="682D91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19 11 04</w:t>
            </w:r>
          </w:p>
        </w:tc>
        <w:tc>
          <w:tcPr>
            <w:tcW w:w="271" w:type="pct"/>
            <w:tcBorders>
              <w:top w:val="single" w:sz="4" w:space="0" w:color="000000"/>
              <w:left w:val="single" w:sz="4" w:space="0" w:color="000000"/>
              <w:bottom w:val="single" w:sz="4" w:space="0" w:color="000000"/>
              <w:right w:val="single" w:sz="4" w:space="0" w:color="000000"/>
            </w:tcBorders>
          </w:tcPr>
          <w:p w14:paraId="37303BC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0729BA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57C97B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678957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1ADD9F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329F1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75E4A1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B097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12 07 05 </w:t>
            </w:r>
            <w:r w:rsidRPr="004A731B">
              <w:rPr>
                <w:rFonts w:ascii="Arial" w:hAnsi="Arial" w:cs="Arial"/>
                <w:i/>
                <w:iCs/>
                <w:sz w:val="20"/>
                <w:szCs w:val="20"/>
              </w:rPr>
              <w:t>(thay thế bởi mã</w:t>
            </w:r>
            <w:r w:rsidRPr="004A731B">
              <w:rPr>
                <w:rFonts w:ascii="Arial" w:hAnsi="Arial" w:cs="Arial"/>
                <w:sz w:val="20"/>
                <w:szCs w:val="20"/>
              </w:rPr>
              <w:t xml:space="preserve"> </w:t>
            </w:r>
            <w:r w:rsidRPr="004A731B">
              <w:rPr>
                <w:rFonts w:ascii="Arial" w:hAnsi="Arial" w:cs="Arial"/>
                <w:i/>
                <w:iCs/>
                <w:sz w:val="20"/>
                <w:szCs w:val="20"/>
              </w:rPr>
              <w:t>12 06 05)</w:t>
            </w:r>
          </w:p>
        </w:tc>
        <w:tc>
          <w:tcPr>
            <w:tcW w:w="2441" w:type="pct"/>
            <w:tcBorders>
              <w:top w:val="single" w:sz="4" w:space="0" w:color="000000"/>
              <w:left w:val="single" w:sz="4" w:space="0" w:color="000000"/>
              <w:bottom w:val="single" w:sz="4" w:space="0" w:color="000000"/>
              <w:right w:val="single" w:sz="4" w:space="0" w:color="000000"/>
            </w:tcBorders>
          </w:tcPr>
          <w:p w14:paraId="06AF58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Bùn thải có các thành phần nguy hại từ quá trình xử lý nước thải</w:t>
            </w:r>
          </w:p>
        </w:tc>
        <w:tc>
          <w:tcPr>
            <w:tcW w:w="320" w:type="pct"/>
            <w:tcBorders>
              <w:top w:val="single" w:sz="4" w:space="0" w:color="000000"/>
              <w:left w:val="single" w:sz="4" w:space="0" w:color="000000"/>
              <w:bottom w:val="single" w:sz="4" w:space="0" w:color="000000"/>
              <w:right w:val="single" w:sz="4" w:space="0" w:color="000000"/>
            </w:tcBorders>
          </w:tcPr>
          <w:p w14:paraId="0FDBFC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19 11 05</w:t>
            </w:r>
          </w:p>
        </w:tc>
        <w:tc>
          <w:tcPr>
            <w:tcW w:w="271" w:type="pct"/>
            <w:tcBorders>
              <w:top w:val="single" w:sz="4" w:space="0" w:color="000000"/>
              <w:left w:val="single" w:sz="4" w:space="0" w:color="000000"/>
              <w:bottom w:val="single" w:sz="4" w:space="0" w:color="000000"/>
              <w:right w:val="single" w:sz="4" w:space="0" w:color="000000"/>
            </w:tcBorders>
          </w:tcPr>
          <w:p w14:paraId="056577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0A561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38EF8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EE34D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11400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3851D0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4D6C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12 07 06</w:t>
            </w:r>
          </w:p>
        </w:tc>
        <w:tc>
          <w:tcPr>
            <w:tcW w:w="2441" w:type="pct"/>
            <w:tcBorders>
              <w:top w:val="single" w:sz="4" w:space="0" w:color="000000"/>
              <w:left w:val="single" w:sz="4" w:space="0" w:color="000000"/>
              <w:bottom w:val="single" w:sz="4" w:space="0" w:color="000000"/>
              <w:right w:val="single" w:sz="4" w:space="0" w:color="000000"/>
            </w:tcBorders>
          </w:tcPr>
          <w:p w14:paraId="4057F99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quá trình làm sạch khí thải</w:t>
            </w:r>
          </w:p>
          <w:p w14:paraId="0A0EF29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flue-gas cleaning</w:t>
            </w:r>
          </w:p>
        </w:tc>
        <w:tc>
          <w:tcPr>
            <w:tcW w:w="320" w:type="pct"/>
            <w:tcBorders>
              <w:top w:val="single" w:sz="4" w:space="0" w:color="000000"/>
              <w:left w:val="single" w:sz="4" w:space="0" w:color="000000"/>
              <w:bottom w:val="single" w:sz="4" w:space="0" w:color="000000"/>
              <w:right w:val="single" w:sz="4" w:space="0" w:color="000000"/>
            </w:tcBorders>
          </w:tcPr>
          <w:p w14:paraId="7A7E6C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19 11 07</w:t>
            </w:r>
          </w:p>
        </w:tc>
        <w:tc>
          <w:tcPr>
            <w:tcW w:w="271" w:type="pct"/>
            <w:tcBorders>
              <w:top w:val="single" w:sz="4" w:space="0" w:color="000000"/>
              <w:left w:val="single" w:sz="4" w:space="0" w:color="000000"/>
              <w:bottom w:val="single" w:sz="4" w:space="0" w:color="000000"/>
              <w:right w:val="single" w:sz="4" w:space="0" w:color="000000"/>
            </w:tcBorders>
          </w:tcPr>
          <w:p w14:paraId="5F0D4B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A4100</w:t>
            </w:r>
          </w:p>
        </w:tc>
        <w:tc>
          <w:tcPr>
            <w:tcW w:w="311" w:type="pct"/>
            <w:tcBorders>
              <w:top w:val="single" w:sz="4" w:space="0" w:color="000000"/>
              <w:left w:val="single" w:sz="4" w:space="0" w:color="000000"/>
              <w:bottom w:val="single" w:sz="4" w:space="0" w:color="000000"/>
              <w:right w:val="single" w:sz="4" w:space="0" w:color="000000"/>
            </w:tcBorders>
          </w:tcPr>
          <w:p w14:paraId="1C1131F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Y18</w:t>
            </w:r>
          </w:p>
        </w:tc>
        <w:tc>
          <w:tcPr>
            <w:tcW w:w="389" w:type="pct"/>
            <w:tcBorders>
              <w:top w:val="single" w:sz="4" w:space="0" w:color="000000"/>
              <w:left w:val="single" w:sz="4" w:space="0" w:color="000000"/>
              <w:bottom w:val="single" w:sz="4" w:space="0" w:color="000000"/>
              <w:right w:val="single" w:sz="4" w:space="0" w:color="000000"/>
            </w:tcBorders>
          </w:tcPr>
          <w:p w14:paraId="5AB76C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9C6C6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9AC56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06EECF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B6B57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12 07 07</w:t>
            </w:r>
          </w:p>
        </w:tc>
        <w:tc>
          <w:tcPr>
            <w:tcW w:w="2441" w:type="pct"/>
            <w:tcBorders>
              <w:top w:val="single" w:sz="4" w:space="0" w:color="000000"/>
              <w:left w:val="single" w:sz="4" w:space="0" w:color="000000"/>
              <w:bottom w:val="single" w:sz="4" w:space="0" w:color="000000"/>
              <w:right w:val="single" w:sz="4" w:space="0" w:color="000000"/>
            </w:tcBorders>
          </w:tcPr>
          <w:p w14:paraId="205D352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 khác với các loại trên</w:t>
            </w:r>
          </w:p>
          <w:p w14:paraId="32CC20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BFA91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19 11 06</w:t>
            </w:r>
          </w:p>
        </w:tc>
        <w:tc>
          <w:tcPr>
            <w:tcW w:w="271" w:type="pct"/>
            <w:tcBorders>
              <w:top w:val="single" w:sz="4" w:space="0" w:color="000000"/>
              <w:left w:val="single" w:sz="4" w:space="0" w:color="000000"/>
              <w:bottom w:val="single" w:sz="4" w:space="0" w:color="000000"/>
              <w:right w:val="single" w:sz="4" w:space="0" w:color="000000"/>
            </w:tcBorders>
          </w:tcPr>
          <w:p w14:paraId="36A5DB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3D3F0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4AD20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D6F3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13A30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45DD75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854D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12 08</w:t>
            </w:r>
          </w:p>
        </w:tc>
        <w:tc>
          <w:tcPr>
            <w:tcW w:w="2441" w:type="pct"/>
            <w:tcBorders>
              <w:top w:val="single" w:sz="4" w:space="0" w:color="000000"/>
              <w:left w:val="single" w:sz="4" w:space="0" w:color="000000"/>
              <w:bottom w:val="single" w:sz="4" w:space="0" w:color="000000"/>
              <w:right w:val="single" w:sz="4" w:space="0" w:color="000000"/>
            </w:tcBorders>
          </w:tcPr>
          <w:p w14:paraId="26FE8AD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sơ chế cơ học chất thải tại nơi phát sinh hoặc trung chuyển (ví dụ quá trình phân loại, băm, nghiền, nén ép, tạo hạt)</w:t>
            </w:r>
          </w:p>
          <w:p w14:paraId="0E2188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mechanical treatment of waste (for example sorting, crushing, compacting, pelletising)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378B6A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19 12</w:t>
            </w:r>
          </w:p>
        </w:tc>
        <w:tc>
          <w:tcPr>
            <w:tcW w:w="271" w:type="pct"/>
            <w:tcBorders>
              <w:top w:val="single" w:sz="4" w:space="0" w:color="000000"/>
              <w:left w:val="single" w:sz="4" w:space="0" w:color="000000"/>
              <w:bottom w:val="single" w:sz="4" w:space="0" w:color="000000"/>
              <w:right w:val="single" w:sz="4" w:space="0" w:color="000000"/>
            </w:tcBorders>
          </w:tcPr>
          <w:p w14:paraId="7A70A6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9D45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26F426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153C0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51C93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17FDF7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F1ABE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12 08 01</w:t>
            </w:r>
          </w:p>
        </w:tc>
        <w:tc>
          <w:tcPr>
            <w:tcW w:w="2441" w:type="pct"/>
            <w:tcBorders>
              <w:top w:val="single" w:sz="4" w:space="0" w:color="000000"/>
              <w:left w:val="single" w:sz="4" w:space="0" w:color="000000"/>
              <w:bottom w:val="single" w:sz="4" w:space="0" w:color="000000"/>
              <w:right w:val="single" w:sz="4" w:space="0" w:color="000000"/>
            </w:tcBorders>
          </w:tcPr>
          <w:p w14:paraId="1014231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Gỗ thải có các thành phần nguy hại</w:t>
            </w:r>
          </w:p>
          <w:p w14:paraId="6F9204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Wood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FCF7D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19 12 06</w:t>
            </w:r>
          </w:p>
        </w:tc>
        <w:tc>
          <w:tcPr>
            <w:tcW w:w="271" w:type="pct"/>
            <w:tcBorders>
              <w:top w:val="single" w:sz="4" w:space="0" w:color="000000"/>
              <w:left w:val="single" w:sz="4" w:space="0" w:color="000000"/>
              <w:bottom w:val="single" w:sz="4" w:space="0" w:color="000000"/>
              <w:right w:val="single" w:sz="4" w:space="0" w:color="000000"/>
            </w:tcBorders>
          </w:tcPr>
          <w:p w14:paraId="661DAE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BB89B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142148A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BEDA7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73183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35E940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1AD33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12 08 02</w:t>
            </w:r>
          </w:p>
        </w:tc>
        <w:tc>
          <w:tcPr>
            <w:tcW w:w="2441" w:type="pct"/>
            <w:tcBorders>
              <w:top w:val="single" w:sz="4" w:space="0" w:color="000000"/>
              <w:left w:val="single" w:sz="4" w:space="0" w:color="000000"/>
              <w:bottom w:val="single" w:sz="4" w:space="0" w:color="000000"/>
              <w:right w:val="single" w:sz="4" w:space="0" w:color="000000"/>
            </w:tcBorders>
          </w:tcPr>
          <w:p w14:paraId="5C998EF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(bao gồm cả hỗn hợp) có các thành phần nguy hại từ quá trình xử lý cơ học chất thải</w:t>
            </w:r>
          </w:p>
          <w:p w14:paraId="0A0F96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wastes (including mixtures of materials) from mechanical treatment of waste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130583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19 12 11</w:t>
            </w:r>
          </w:p>
        </w:tc>
        <w:tc>
          <w:tcPr>
            <w:tcW w:w="271" w:type="pct"/>
            <w:tcBorders>
              <w:top w:val="single" w:sz="4" w:space="0" w:color="000000"/>
              <w:left w:val="single" w:sz="4" w:space="0" w:color="000000"/>
              <w:bottom w:val="single" w:sz="4" w:space="0" w:color="000000"/>
              <w:right w:val="single" w:sz="4" w:space="0" w:color="000000"/>
            </w:tcBorders>
          </w:tcPr>
          <w:p w14:paraId="55A2FC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8B520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7A096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6BE38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A7D48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1B8C12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E6182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12 08 03</w:t>
            </w:r>
          </w:p>
        </w:tc>
        <w:tc>
          <w:tcPr>
            <w:tcW w:w="2441" w:type="pct"/>
            <w:tcBorders>
              <w:top w:val="single" w:sz="4" w:space="0" w:color="000000"/>
              <w:left w:val="single" w:sz="4" w:space="0" w:color="000000"/>
              <w:bottom w:val="single" w:sz="4" w:space="0" w:color="000000"/>
              <w:right w:val="single" w:sz="4" w:space="0" w:color="000000"/>
            </w:tcBorders>
          </w:tcPr>
          <w:p w14:paraId="4DE487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Giấy, bìa</w:t>
            </w:r>
          </w:p>
          <w:p w14:paraId="533427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Paper and cardboard</w:t>
            </w:r>
          </w:p>
        </w:tc>
        <w:tc>
          <w:tcPr>
            <w:tcW w:w="320" w:type="pct"/>
            <w:tcBorders>
              <w:top w:val="single" w:sz="4" w:space="0" w:color="000000"/>
              <w:left w:val="single" w:sz="4" w:space="0" w:color="000000"/>
              <w:bottom w:val="single" w:sz="4" w:space="0" w:color="000000"/>
              <w:right w:val="single" w:sz="4" w:space="0" w:color="000000"/>
            </w:tcBorders>
          </w:tcPr>
          <w:p w14:paraId="12D91E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19 12 01</w:t>
            </w:r>
          </w:p>
        </w:tc>
        <w:tc>
          <w:tcPr>
            <w:tcW w:w="271" w:type="pct"/>
            <w:tcBorders>
              <w:top w:val="single" w:sz="4" w:space="0" w:color="000000"/>
              <w:left w:val="single" w:sz="4" w:space="0" w:color="000000"/>
              <w:bottom w:val="single" w:sz="4" w:space="0" w:color="000000"/>
              <w:right w:val="single" w:sz="4" w:space="0" w:color="000000"/>
            </w:tcBorders>
          </w:tcPr>
          <w:p w14:paraId="2E6DF4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B3982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8503D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9477E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6C153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4DDC9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D7D6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12 08 04</w:t>
            </w:r>
          </w:p>
        </w:tc>
        <w:tc>
          <w:tcPr>
            <w:tcW w:w="2441" w:type="pct"/>
            <w:tcBorders>
              <w:top w:val="single" w:sz="4" w:space="0" w:color="000000"/>
              <w:left w:val="single" w:sz="4" w:space="0" w:color="000000"/>
              <w:bottom w:val="single" w:sz="4" w:space="0" w:color="000000"/>
              <w:right w:val="single" w:sz="4" w:space="0" w:color="000000"/>
            </w:tcBorders>
          </w:tcPr>
          <w:p w14:paraId="5E3F8B3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đen</w:t>
            </w:r>
          </w:p>
          <w:p w14:paraId="46CC3F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Ferrous metal</w:t>
            </w:r>
          </w:p>
        </w:tc>
        <w:tc>
          <w:tcPr>
            <w:tcW w:w="320" w:type="pct"/>
            <w:tcBorders>
              <w:top w:val="single" w:sz="4" w:space="0" w:color="000000"/>
              <w:left w:val="single" w:sz="4" w:space="0" w:color="000000"/>
              <w:bottom w:val="single" w:sz="4" w:space="0" w:color="000000"/>
              <w:right w:val="single" w:sz="4" w:space="0" w:color="000000"/>
            </w:tcBorders>
          </w:tcPr>
          <w:p w14:paraId="24AB1E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19 12 02</w:t>
            </w:r>
          </w:p>
        </w:tc>
        <w:tc>
          <w:tcPr>
            <w:tcW w:w="271" w:type="pct"/>
            <w:tcBorders>
              <w:top w:val="single" w:sz="4" w:space="0" w:color="000000"/>
              <w:left w:val="single" w:sz="4" w:space="0" w:color="000000"/>
              <w:bottom w:val="single" w:sz="4" w:space="0" w:color="000000"/>
              <w:right w:val="single" w:sz="4" w:space="0" w:color="000000"/>
            </w:tcBorders>
          </w:tcPr>
          <w:p w14:paraId="53C7B5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80F1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B4FD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A7D10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AEF2E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044A9D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B91F2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12 08 05</w:t>
            </w:r>
          </w:p>
        </w:tc>
        <w:tc>
          <w:tcPr>
            <w:tcW w:w="2441" w:type="pct"/>
            <w:tcBorders>
              <w:top w:val="single" w:sz="4" w:space="0" w:color="000000"/>
              <w:left w:val="single" w:sz="4" w:space="0" w:color="000000"/>
              <w:bottom w:val="single" w:sz="4" w:space="0" w:color="000000"/>
              <w:right w:val="single" w:sz="4" w:space="0" w:color="000000"/>
            </w:tcBorders>
          </w:tcPr>
          <w:p w14:paraId="2911801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màu</w:t>
            </w:r>
          </w:p>
          <w:p w14:paraId="1F6C50A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Non-ferrous metal</w:t>
            </w:r>
          </w:p>
        </w:tc>
        <w:tc>
          <w:tcPr>
            <w:tcW w:w="320" w:type="pct"/>
            <w:tcBorders>
              <w:top w:val="single" w:sz="4" w:space="0" w:color="000000"/>
              <w:left w:val="single" w:sz="4" w:space="0" w:color="000000"/>
              <w:bottom w:val="single" w:sz="4" w:space="0" w:color="000000"/>
              <w:right w:val="single" w:sz="4" w:space="0" w:color="000000"/>
            </w:tcBorders>
          </w:tcPr>
          <w:p w14:paraId="195F87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19 12 03</w:t>
            </w:r>
          </w:p>
        </w:tc>
        <w:tc>
          <w:tcPr>
            <w:tcW w:w="271" w:type="pct"/>
            <w:tcBorders>
              <w:top w:val="single" w:sz="4" w:space="0" w:color="000000"/>
              <w:left w:val="single" w:sz="4" w:space="0" w:color="000000"/>
              <w:bottom w:val="single" w:sz="4" w:space="0" w:color="000000"/>
              <w:right w:val="single" w:sz="4" w:space="0" w:color="000000"/>
            </w:tcBorders>
          </w:tcPr>
          <w:p w14:paraId="00D218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0F2F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8D85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C56D56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44E65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54C3D4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344C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12 08 06</w:t>
            </w:r>
          </w:p>
        </w:tc>
        <w:tc>
          <w:tcPr>
            <w:tcW w:w="2441" w:type="pct"/>
            <w:tcBorders>
              <w:top w:val="single" w:sz="4" w:space="0" w:color="000000"/>
              <w:left w:val="single" w:sz="4" w:space="0" w:color="000000"/>
              <w:bottom w:val="single" w:sz="4" w:space="0" w:color="000000"/>
              <w:right w:val="single" w:sz="4" w:space="0" w:color="000000"/>
            </w:tcBorders>
          </w:tcPr>
          <w:p w14:paraId="726BDC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và cao su</w:t>
            </w:r>
          </w:p>
          <w:p w14:paraId="2EFCE6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 and rubber</w:t>
            </w:r>
          </w:p>
        </w:tc>
        <w:tc>
          <w:tcPr>
            <w:tcW w:w="320" w:type="pct"/>
            <w:tcBorders>
              <w:top w:val="single" w:sz="4" w:space="0" w:color="000000"/>
              <w:left w:val="single" w:sz="4" w:space="0" w:color="000000"/>
              <w:bottom w:val="single" w:sz="4" w:space="0" w:color="000000"/>
              <w:right w:val="single" w:sz="4" w:space="0" w:color="000000"/>
            </w:tcBorders>
          </w:tcPr>
          <w:p w14:paraId="372C7B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19 12 04</w:t>
            </w:r>
          </w:p>
        </w:tc>
        <w:tc>
          <w:tcPr>
            <w:tcW w:w="271" w:type="pct"/>
            <w:tcBorders>
              <w:top w:val="single" w:sz="4" w:space="0" w:color="000000"/>
              <w:left w:val="single" w:sz="4" w:space="0" w:color="000000"/>
              <w:bottom w:val="single" w:sz="4" w:space="0" w:color="000000"/>
              <w:right w:val="single" w:sz="4" w:space="0" w:color="000000"/>
            </w:tcBorders>
          </w:tcPr>
          <w:p w14:paraId="4092BE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8A4DA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7256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6111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EFB99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419F86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D8EC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12 08 07</w:t>
            </w:r>
          </w:p>
        </w:tc>
        <w:tc>
          <w:tcPr>
            <w:tcW w:w="2441" w:type="pct"/>
            <w:tcBorders>
              <w:top w:val="single" w:sz="4" w:space="0" w:color="000000"/>
              <w:left w:val="single" w:sz="4" w:space="0" w:color="000000"/>
              <w:bottom w:val="single" w:sz="4" w:space="0" w:color="000000"/>
              <w:right w:val="single" w:sz="4" w:space="0" w:color="000000"/>
            </w:tcBorders>
          </w:tcPr>
          <w:p w14:paraId="74EFD45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Thủy tinh</w:t>
            </w:r>
          </w:p>
          <w:p w14:paraId="2FB20E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w:t>
            </w:r>
          </w:p>
        </w:tc>
        <w:tc>
          <w:tcPr>
            <w:tcW w:w="320" w:type="pct"/>
            <w:tcBorders>
              <w:top w:val="single" w:sz="4" w:space="0" w:color="000000"/>
              <w:left w:val="single" w:sz="4" w:space="0" w:color="000000"/>
              <w:bottom w:val="single" w:sz="4" w:space="0" w:color="000000"/>
              <w:right w:val="single" w:sz="4" w:space="0" w:color="000000"/>
            </w:tcBorders>
          </w:tcPr>
          <w:p w14:paraId="5CEDEE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19 12 05</w:t>
            </w:r>
          </w:p>
        </w:tc>
        <w:tc>
          <w:tcPr>
            <w:tcW w:w="271" w:type="pct"/>
            <w:tcBorders>
              <w:top w:val="single" w:sz="4" w:space="0" w:color="000000"/>
              <w:left w:val="single" w:sz="4" w:space="0" w:color="000000"/>
              <w:bottom w:val="single" w:sz="4" w:space="0" w:color="000000"/>
              <w:right w:val="single" w:sz="4" w:space="0" w:color="000000"/>
            </w:tcBorders>
          </w:tcPr>
          <w:p w14:paraId="2ED797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FEE4B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3CACD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63A27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00753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BFC6B0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5AC6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12 08 08</w:t>
            </w:r>
          </w:p>
        </w:tc>
        <w:tc>
          <w:tcPr>
            <w:tcW w:w="2441" w:type="pct"/>
            <w:tcBorders>
              <w:top w:val="single" w:sz="4" w:space="0" w:color="000000"/>
              <w:left w:val="single" w:sz="4" w:space="0" w:color="000000"/>
              <w:bottom w:val="single" w:sz="4" w:space="0" w:color="000000"/>
              <w:right w:val="single" w:sz="4" w:space="0" w:color="000000"/>
            </w:tcBorders>
          </w:tcPr>
          <w:p w14:paraId="0C905CE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Gỗ khác với các loại trên</w:t>
            </w:r>
          </w:p>
          <w:p w14:paraId="1949F6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Wood other than that mentioned above</w:t>
            </w:r>
          </w:p>
        </w:tc>
        <w:tc>
          <w:tcPr>
            <w:tcW w:w="320" w:type="pct"/>
            <w:tcBorders>
              <w:top w:val="single" w:sz="4" w:space="0" w:color="000000"/>
              <w:left w:val="single" w:sz="4" w:space="0" w:color="000000"/>
              <w:bottom w:val="single" w:sz="4" w:space="0" w:color="000000"/>
              <w:right w:val="single" w:sz="4" w:space="0" w:color="000000"/>
            </w:tcBorders>
          </w:tcPr>
          <w:p w14:paraId="458EA0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19 12 07</w:t>
            </w:r>
          </w:p>
        </w:tc>
        <w:tc>
          <w:tcPr>
            <w:tcW w:w="271" w:type="pct"/>
            <w:tcBorders>
              <w:top w:val="single" w:sz="4" w:space="0" w:color="000000"/>
              <w:left w:val="single" w:sz="4" w:space="0" w:color="000000"/>
              <w:bottom w:val="single" w:sz="4" w:space="0" w:color="000000"/>
              <w:right w:val="single" w:sz="4" w:space="0" w:color="000000"/>
            </w:tcBorders>
          </w:tcPr>
          <w:p w14:paraId="0BAC0E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2C156B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E29A9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F5EB5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585D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C8A8C3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A2F5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12 09 09</w:t>
            </w:r>
          </w:p>
        </w:tc>
        <w:tc>
          <w:tcPr>
            <w:tcW w:w="2441" w:type="pct"/>
            <w:tcBorders>
              <w:top w:val="single" w:sz="4" w:space="0" w:color="000000"/>
              <w:left w:val="single" w:sz="4" w:space="0" w:color="000000"/>
              <w:bottom w:val="single" w:sz="4" w:space="0" w:color="000000"/>
              <w:right w:val="single" w:sz="4" w:space="0" w:color="000000"/>
            </w:tcBorders>
          </w:tcPr>
          <w:p w14:paraId="4FA7DFA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Vải, sợi</w:t>
            </w:r>
          </w:p>
          <w:p w14:paraId="763B30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Textiles</w:t>
            </w:r>
          </w:p>
        </w:tc>
        <w:tc>
          <w:tcPr>
            <w:tcW w:w="320" w:type="pct"/>
            <w:tcBorders>
              <w:top w:val="single" w:sz="4" w:space="0" w:color="000000"/>
              <w:left w:val="single" w:sz="4" w:space="0" w:color="000000"/>
              <w:bottom w:val="single" w:sz="4" w:space="0" w:color="000000"/>
              <w:right w:val="single" w:sz="4" w:space="0" w:color="000000"/>
            </w:tcBorders>
          </w:tcPr>
          <w:p w14:paraId="57D1D8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19 12 08</w:t>
            </w:r>
          </w:p>
        </w:tc>
        <w:tc>
          <w:tcPr>
            <w:tcW w:w="271" w:type="pct"/>
            <w:tcBorders>
              <w:top w:val="single" w:sz="4" w:space="0" w:color="000000"/>
              <w:left w:val="single" w:sz="4" w:space="0" w:color="000000"/>
              <w:bottom w:val="single" w:sz="4" w:space="0" w:color="000000"/>
              <w:right w:val="single" w:sz="4" w:space="0" w:color="000000"/>
            </w:tcBorders>
          </w:tcPr>
          <w:p w14:paraId="285B76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7E089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C13FB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5A08E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B8807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A05B33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3231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12 09 10</w:t>
            </w:r>
          </w:p>
        </w:tc>
        <w:tc>
          <w:tcPr>
            <w:tcW w:w="2441" w:type="pct"/>
            <w:tcBorders>
              <w:top w:val="single" w:sz="4" w:space="0" w:color="000000"/>
              <w:left w:val="single" w:sz="4" w:space="0" w:color="000000"/>
              <w:bottom w:val="single" w:sz="4" w:space="0" w:color="000000"/>
              <w:right w:val="single" w:sz="4" w:space="0" w:color="000000"/>
            </w:tcBorders>
          </w:tcPr>
          <w:p w14:paraId="5298A6E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Khoáng sản (ví dụ như cát, sỏi) </w:t>
            </w:r>
          </w:p>
          <w:p w14:paraId="454835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Minerals (for example sand, stones)</w:t>
            </w:r>
          </w:p>
        </w:tc>
        <w:tc>
          <w:tcPr>
            <w:tcW w:w="320" w:type="pct"/>
            <w:tcBorders>
              <w:top w:val="single" w:sz="4" w:space="0" w:color="000000"/>
              <w:left w:val="single" w:sz="4" w:space="0" w:color="000000"/>
              <w:bottom w:val="single" w:sz="4" w:space="0" w:color="000000"/>
              <w:right w:val="single" w:sz="4" w:space="0" w:color="000000"/>
            </w:tcBorders>
          </w:tcPr>
          <w:p w14:paraId="7E29F4F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19 12 09</w:t>
            </w:r>
          </w:p>
        </w:tc>
        <w:tc>
          <w:tcPr>
            <w:tcW w:w="271" w:type="pct"/>
            <w:tcBorders>
              <w:top w:val="single" w:sz="4" w:space="0" w:color="000000"/>
              <w:left w:val="single" w:sz="4" w:space="0" w:color="000000"/>
              <w:bottom w:val="single" w:sz="4" w:space="0" w:color="000000"/>
              <w:right w:val="single" w:sz="4" w:space="0" w:color="000000"/>
            </w:tcBorders>
          </w:tcPr>
          <w:p w14:paraId="2AA7B5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EF335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362D6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1C34A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C126D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A268E1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B89E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12 09 11</w:t>
            </w:r>
          </w:p>
        </w:tc>
        <w:tc>
          <w:tcPr>
            <w:tcW w:w="2441" w:type="pct"/>
            <w:tcBorders>
              <w:top w:val="single" w:sz="4" w:space="0" w:color="000000"/>
              <w:left w:val="single" w:sz="4" w:space="0" w:color="000000"/>
              <w:bottom w:val="single" w:sz="4" w:space="0" w:color="000000"/>
              <w:right w:val="single" w:sz="4" w:space="0" w:color="000000"/>
            </w:tcBorders>
          </w:tcPr>
          <w:p w14:paraId="509E6DC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dễ cháy (nhiên liệu RDF) </w:t>
            </w:r>
          </w:p>
          <w:p w14:paraId="68E567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Combustible waste (refuse derived fuel)</w:t>
            </w:r>
          </w:p>
        </w:tc>
        <w:tc>
          <w:tcPr>
            <w:tcW w:w="320" w:type="pct"/>
            <w:tcBorders>
              <w:top w:val="single" w:sz="4" w:space="0" w:color="000000"/>
              <w:left w:val="single" w:sz="4" w:space="0" w:color="000000"/>
              <w:bottom w:val="single" w:sz="4" w:space="0" w:color="000000"/>
              <w:right w:val="single" w:sz="4" w:space="0" w:color="000000"/>
            </w:tcBorders>
          </w:tcPr>
          <w:p w14:paraId="43B799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19 12 10</w:t>
            </w:r>
          </w:p>
        </w:tc>
        <w:tc>
          <w:tcPr>
            <w:tcW w:w="271" w:type="pct"/>
            <w:tcBorders>
              <w:top w:val="single" w:sz="4" w:space="0" w:color="000000"/>
              <w:left w:val="single" w:sz="4" w:space="0" w:color="000000"/>
              <w:bottom w:val="single" w:sz="4" w:space="0" w:color="000000"/>
              <w:right w:val="single" w:sz="4" w:space="0" w:color="000000"/>
            </w:tcBorders>
          </w:tcPr>
          <w:p w14:paraId="759A28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6097C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50861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A1EF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86949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EA8AF3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425D6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12 09 12</w:t>
            </w:r>
          </w:p>
        </w:tc>
        <w:tc>
          <w:tcPr>
            <w:tcW w:w="2441" w:type="pct"/>
            <w:tcBorders>
              <w:top w:val="single" w:sz="4" w:space="0" w:color="000000"/>
              <w:left w:val="single" w:sz="4" w:space="0" w:color="000000"/>
              <w:bottom w:val="single" w:sz="4" w:space="0" w:color="000000"/>
              <w:right w:val="single" w:sz="4" w:space="0" w:color="000000"/>
            </w:tcBorders>
          </w:tcPr>
          <w:p w14:paraId="0AAE7D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(bao gồm cả hỗn hợp) khác với các loại trên</w:t>
            </w:r>
          </w:p>
          <w:p w14:paraId="631130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 xml:space="preserve">Other wastes (including mixtures of materials) from mechanical </w:t>
            </w:r>
            <w:r w:rsidRPr="004A731B">
              <w:rPr>
                <w:rFonts w:ascii="Arial" w:hAnsi="Arial" w:cs="Arial"/>
                <w:sz w:val="20"/>
                <w:szCs w:val="20"/>
              </w:rPr>
              <w:lastRenderedPageBreak/>
              <w:t>treatment of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58817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19 12 12</w:t>
            </w:r>
          </w:p>
        </w:tc>
        <w:tc>
          <w:tcPr>
            <w:tcW w:w="271" w:type="pct"/>
            <w:tcBorders>
              <w:top w:val="single" w:sz="4" w:space="0" w:color="000000"/>
              <w:left w:val="single" w:sz="4" w:space="0" w:color="000000"/>
              <w:bottom w:val="single" w:sz="4" w:space="0" w:color="000000"/>
              <w:right w:val="single" w:sz="4" w:space="0" w:color="000000"/>
            </w:tcBorders>
          </w:tcPr>
          <w:p w14:paraId="710437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9CF5B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2F6A7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B903C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77E98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D08E06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8575D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12 09</w:t>
            </w:r>
          </w:p>
        </w:tc>
        <w:tc>
          <w:tcPr>
            <w:tcW w:w="2441" w:type="pct"/>
            <w:tcBorders>
              <w:top w:val="single" w:sz="4" w:space="0" w:color="000000"/>
              <w:left w:val="single" w:sz="4" w:space="0" w:color="000000"/>
              <w:bottom w:val="single" w:sz="4" w:space="0" w:color="000000"/>
              <w:right w:val="single" w:sz="4" w:space="0" w:color="000000"/>
            </w:tcBorders>
          </w:tcPr>
          <w:p w14:paraId="7A9D582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xử lý đất và nước cấp</w:t>
            </w:r>
          </w:p>
          <w:p w14:paraId="014C29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soil and groundwater remediation</w:t>
            </w:r>
          </w:p>
        </w:tc>
        <w:tc>
          <w:tcPr>
            <w:tcW w:w="320" w:type="pct"/>
            <w:tcBorders>
              <w:top w:val="single" w:sz="4" w:space="0" w:color="000000"/>
              <w:left w:val="single" w:sz="4" w:space="0" w:color="000000"/>
              <w:bottom w:val="single" w:sz="4" w:space="0" w:color="000000"/>
              <w:right w:val="single" w:sz="4" w:space="0" w:color="000000"/>
            </w:tcBorders>
          </w:tcPr>
          <w:p w14:paraId="61E244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19 13</w:t>
            </w:r>
          </w:p>
        </w:tc>
        <w:tc>
          <w:tcPr>
            <w:tcW w:w="271" w:type="pct"/>
            <w:tcBorders>
              <w:top w:val="single" w:sz="4" w:space="0" w:color="000000"/>
              <w:left w:val="single" w:sz="4" w:space="0" w:color="000000"/>
              <w:bottom w:val="single" w:sz="4" w:space="0" w:color="000000"/>
              <w:right w:val="single" w:sz="4" w:space="0" w:color="000000"/>
            </w:tcBorders>
          </w:tcPr>
          <w:p w14:paraId="406564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C2CC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81CE2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9</w:t>
            </w:r>
          </w:p>
        </w:tc>
        <w:tc>
          <w:tcPr>
            <w:tcW w:w="497" w:type="pct"/>
            <w:tcBorders>
              <w:top w:val="single" w:sz="4" w:space="0" w:color="000000"/>
              <w:left w:val="single" w:sz="4" w:space="0" w:color="000000"/>
              <w:bottom w:val="single" w:sz="4" w:space="0" w:color="000000"/>
              <w:right w:val="single" w:sz="4" w:space="0" w:color="000000"/>
            </w:tcBorders>
          </w:tcPr>
          <w:p w14:paraId="7734C4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E59FB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C07859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894B5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12 09 01</w:t>
            </w:r>
          </w:p>
        </w:tc>
        <w:tc>
          <w:tcPr>
            <w:tcW w:w="2441" w:type="pct"/>
            <w:tcBorders>
              <w:top w:val="single" w:sz="4" w:space="0" w:color="000000"/>
              <w:left w:val="single" w:sz="4" w:space="0" w:color="000000"/>
              <w:bottom w:val="single" w:sz="4" w:space="0" w:color="000000"/>
              <w:right w:val="single" w:sz="4" w:space="0" w:color="000000"/>
            </w:tcBorders>
          </w:tcPr>
          <w:p w14:paraId="7BF3201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có các thành phần nguy hại từ quá trình xử lý đất</w:t>
            </w:r>
          </w:p>
          <w:p w14:paraId="392422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soil remediation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A3CF5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19 13 01</w:t>
            </w:r>
          </w:p>
        </w:tc>
        <w:tc>
          <w:tcPr>
            <w:tcW w:w="271" w:type="pct"/>
            <w:tcBorders>
              <w:top w:val="single" w:sz="4" w:space="0" w:color="000000"/>
              <w:left w:val="single" w:sz="4" w:space="0" w:color="000000"/>
              <w:bottom w:val="single" w:sz="4" w:space="0" w:color="000000"/>
              <w:right w:val="single" w:sz="4" w:space="0" w:color="000000"/>
            </w:tcBorders>
          </w:tcPr>
          <w:p w14:paraId="4F9095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12</w:t>
            </w:r>
          </w:p>
        </w:tc>
        <w:tc>
          <w:tcPr>
            <w:tcW w:w="311" w:type="pct"/>
            <w:tcBorders>
              <w:top w:val="single" w:sz="4" w:space="0" w:color="000000"/>
              <w:left w:val="single" w:sz="4" w:space="0" w:color="000000"/>
              <w:bottom w:val="single" w:sz="4" w:space="0" w:color="000000"/>
              <w:right w:val="single" w:sz="4" w:space="0" w:color="000000"/>
            </w:tcBorders>
          </w:tcPr>
          <w:p w14:paraId="78CF19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031F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EEB23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DC57A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31AED5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9DD8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12 09 02</w:t>
            </w:r>
          </w:p>
        </w:tc>
        <w:tc>
          <w:tcPr>
            <w:tcW w:w="2441" w:type="pct"/>
            <w:tcBorders>
              <w:top w:val="single" w:sz="4" w:space="0" w:color="000000"/>
              <w:left w:val="single" w:sz="4" w:space="0" w:color="000000"/>
              <w:bottom w:val="single" w:sz="4" w:space="0" w:color="000000"/>
              <w:right w:val="single" w:sz="4" w:space="0" w:color="000000"/>
            </w:tcBorders>
          </w:tcPr>
          <w:p w14:paraId="2D8EAD0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có các thành phần nguy hại từ quá trình xử lý đất</w:t>
            </w:r>
          </w:p>
          <w:p w14:paraId="5591D9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soil remediation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742FE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19 13 03</w:t>
            </w:r>
          </w:p>
        </w:tc>
        <w:tc>
          <w:tcPr>
            <w:tcW w:w="271" w:type="pct"/>
            <w:tcBorders>
              <w:top w:val="single" w:sz="4" w:space="0" w:color="000000"/>
              <w:left w:val="single" w:sz="4" w:space="0" w:color="000000"/>
              <w:bottom w:val="single" w:sz="4" w:space="0" w:color="000000"/>
              <w:right w:val="single" w:sz="4" w:space="0" w:color="000000"/>
            </w:tcBorders>
          </w:tcPr>
          <w:p w14:paraId="40176F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E2582E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01C37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57BCA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9259D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3A819E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B0EF8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12 09 03</w:t>
            </w:r>
          </w:p>
        </w:tc>
        <w:tc>
          <w:tcPr>
            <w:tcW w:w="2441" w:type="pct"/>
            <w:tcBorders>
              <w:top w:val="single" w:sz="4" w:space="0" w:color="000000"/>
              <w:left w:val="single" w:sz="4" w:space="0" w:color="000000"/>
              <w:bottom w:val="single" w:sz="4" w:space="0" w:color="000000"/>
              <w:right w:val="single" w:sz="4" w:space="0" w:color="000000"/>
            </w:tcBorders>
          </w:tcPr>
          <w:p w14:paraId="286F331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cặn thải có các thành phần nguy hại từ quá trình xử lý nước cấp</w:t>
            </w:r>
          </w:p>
          <w:p w14:paraId="4D0717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groundwater remediation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240EFB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19 13 05</w:t>
            </w:r>
          </w:p>
        </w:tc>
        <w:tc>
          <w:tcPr>
            <w:tcW w:w="271" w:type="pct"/>
            <w:tcBorders>
              <w:top w:val="single" w:sz="4" w:space="0" w:color="000000"/>
              <w:left w:val="single" w:sz="4" w:space="0" w:color="000000"/>
              <w:bottom w:val="single" w:sz="4" w:space="0" w:color="000000"/>
              <w:right w:val="single" w:sz="4" w:space="0" w:color="000000"/>
            </w:tcBorders>
          </w:tcPr>
          <w:p w14:paraId="6DD10F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84F0E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BF1387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010F2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54218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93BB57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F75D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12 09 04</w:t>
            </w:r>
          </w:p>
        </w:tc>
        <w:tc>
          <w:tcPr>
            <w:tcW w:w="2441" w:type="pct"/>
            <w:tcBorders>
              <w:top w:val="single" w:sz="4" w:space="0" w:color="000000"/>
              <w:left w:val="single" w:sz="4" w:space="0" w:color="000000"/>
              <w:bottom w:val="single" w:sz="4" w:space="0" w:color="000000"/>
              <w:right w:val="single" w:sz="4" w:space="0" w:color="000000"/>
            </w:tcBorders>
          </w:tcPr>
          <w:p w14:paraId="06B9D8A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có các thành phần nguy hại từ quá trình xử lý nước cấp</w:t>
            </w:r>
          </w:p>
          <w:p w14:paraId="22B833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wastes and aqueous concentrates from groundwater remediation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F927F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19 13 07</w:t>
            </w:r>
          </w:p>
        </w:tc>
        <w:tc>
          <w:tcPr>
            <w:tcW w:w="271" w:type="pct"/>
            <w:tcBorders>
              <w:top w:val="single" w:sz="4" w:space="0" w:color="000000"/>
              <w:left w:val="single" w:sz="4" w:space="0" w:color="000000"/>
              <w:bottom w:val="single" w:sz="4" w:space="0" w:color="000000"/>
              <w:right w:val="single" w:sz="4" w:space="0" w:color="000000"/>
            </w:tcBorders>
          </w:tcPr>
          <w:p w14:paraId="02220C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554C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6514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ED384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390E8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1E41B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ADE7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12 09 05</w:t>
            </w:r>
          </w:p>
        </w:tc>
        <w:tc>
          <w:tcPr>
            <w:tcW w:w="2441" w:type="pct"/>
            <w:tcBorders>
              <w:top w:val="single" w:sz="4" w:space="0" w:color="000000"/>
              <w:left w:val="single" w:sz="4" w:space="0" w:color="000000"/>
              <w:bottom w:val="single" w:sz="4" w:space="0" w:color="000000"/>
              <w:right w:val="single" w:sz="4" w:space="0" w:color="000000"/>
            </w:tcBorders>
          </w:tcPr>
          <w:p w14:paraId="04A2A5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xử lý đất khác với các loại trên</w:t>
            </w:r>
          </w:p>
          <w:p w14:paraId="6EB5D2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 wastes from soil remediation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0511F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19 13 02</w:t>
            </w:r>
          </w:p>
        </w:tc>
        <w:tc>
          <w:tcPr>
            <w:tcW w:w="271" w:type="pct"/>
            <w:tcBorders>
              <w:top w:val="single" w:sz="4" w:space="0" w:color="000000"/>
              <w:left w:val="single" w:sz="4" w:space="0" w:color="000000"/>
              <w:bottom w:val="single" w:sz="4" w:space="0" w:color="000000"/>
              <w:right w:val="single" w:sz="4" w:space="0" w:color="000000"/>
            </w:tcBorders>
          </w:tcPr>
          <w:p w14:paraId="53446B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2D151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33FE4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31F8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913A6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E892AC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F76C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12 09 06</w:t>
            </w:r>
          </w:p>
        </w:tc>
        <w:tc>
          <w:tcPr>
            <w:tcW w:w="2441" w:type="pct"/>
            <w:tcBorders>
              <w:top w:val="single" w:sz="4" w:space="0" w:color="000000"/>
              <w:left w:val="single" w:sz="4" w:space="0" w:color="000000"/>
              <w:bottom w:val="single" w:sz="4" w:space="0" w:color="000000"/>
              <w:right w:val="single" w:sz="4" w:space="0" w:color="000000"/>
            </w:tcBorders>
          </w:tcPr>
          <w:p w14:paraId="5D14DD0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đất khác với các loại trên</w:t>
            </w:r>
          </w:p>
          <w:p w14:paraId="0470C5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soil remediation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548B1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19 13 04</w:t>
            </w:r>
          </w:p>
        </w:tc>
        <w:tc>
          <w:tcPr>
            <w:tcW w:w="271" w:type="pct"/>
            <w:tcBorders>
              <w:top w:val="single" w:sz="4" w:space="0" w:color="000000"/>
              <w:left w:val="single" w:sz="4" w:space="0" w:color="000000"/>
              <w:bottom w:val="single" w:sz="4" w:space="0" w:color="000000"/>
              <w:right w:val="single" w:sz="4" w:space="0" w:color="000000"/>
            </w:tcBorders>
          </w:tcPr>
          <w:p w14:paraId="00D7F6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80EFDD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22D26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24483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FF469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E8C9FB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3A50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12 09 07</w:t>
            </w:r>
          </w:p>
        </w:tc>
        <w:tc>
          <w:tcPr>
            <w:tcW w:w="2441" w:type="pct"/>
            <w:tcBorders>
              <w:top w:val="single" w:sz="4" w:space="0" w:color="000000"/>
              <w:left w:val="single" w:sz="4" w:space="0" w:color="000000"/>
              <w:bottom w:val="single" w:sz="4" w:space="0" w:color="000000"/>
              <w:right w:val="single" w:sz="4" w:space="0" w:color="000000"/>
            </w:tcBorders>
          </w:tcPr>
          <w:p w14:paraId="5B1D30E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cặn thải từ quá trình xử lý nước cấp khác với các loại trên</w:t>
            </w:r>
          </w:p>
          <w:p w14:paraId="09E9DA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groundwater remediation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B6766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19 13 06</w:t>
            </w:r>
          </w:p>
        </w:tc>
        <w:tc>
          <w:tcPr>
            <w:tcW w:w="271" w:type="pct"/>
            <w:tcBorders>
              <w:top w:val="single" w:sz="4" w:space="0" w:color="000000"/>
              <w:left w:val="single" w:sz="4" w:space="0" w:color="000000"/>
              <w:bottom w:val="single" w:sz="4" w:space="0" w:color="000000"/>
              <w:right w:val="single" w:sz="4" w:space="0" w:color="000000"/>
            </w:tcBorders>
          </w:tcPr>
          <w:p w14:paraId="78D149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0BED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4B503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F583A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6BDE8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43C5B1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D8BC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12 10</w:t>
            </w:r>
          </w:p>
        </w:tc>
        <w:tc>
          <w:tcPr>
            <w:tcW w:w="2441" w:type="pct"/>
            <w:tcBorders>
              <w:top w:val="single" w:sz="4" w:space="0" w:color="000000"/>
              <w:left w:val="single" w:sz="4" w:space="0" w:color="000000"/>
              <w:bottom w:val="single" w:sz="4" w:space="0" w:color="000000"/>
              <w:right w:val="single" w:sz="4" w:space="0" w:color="000000"/>
            </w:tcBorders>
          </w:tcPr>
          <w:p w14:paraId="6CB4EBE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xử lý nước cấp phục vụ sinh hoạt và công nghiệp</w:t>
            </w:r>
          </w:p>
          <w:p w14:paraId="73CA57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the preparation of water intended for human consumption or water for industrial use</w:t>
            </w:r>
          </w:p>
        </w:tc>
        <w:tc>
          <w:tcPr>
            <w:tcW w:w="320" w:type="pct"/>
            <w:tcBorders>
              <w:top w:val="single" w:sz="4" w:space="0" w:color="000000"/>
              <w:left w:val="single" w:sz="4" w:space="0" w:color="000000"/>
              <w:bottom w:val="single" w:sz="4" w:space="0" w:color="000000"/>
              <w:right w:val="single" w:sz="4" w:space="0" w:color="000000"/>
            </w:tcBorders>
          </w:tcPr>
          <w:p w14:paraId="3486FE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19 09</w:t>
            </w:r>
          </w:p>
        </w:tc>
        <w:tc>
          <w:tcPr>
            <w:tcW w:w="271" w:type="pct"/>
            <w:tcBorders>
              <w:top w:val="single" w:sz="4" w:space="0" w:color="000000"/>
              <w:left w:val="single" w:sz="4" w:space="0" w:color="000000"/>
              <w:bottom w:val="single" w:sz="4" w:space="0" w:color="000000"/>
              <w:right w:val="single" w:sz="4" w:space="0" w:color="000000"/>
            </w:tcBorders>
          </w:tcPr>
          <w:p w14:paraId="39CE17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255AE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C123B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29019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D24B4E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243CB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8008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12 10 01</w:t>
            </w:r>
          </w:p>
        </w:tc>
        <w:tc>
          <w:tcPr>
            <w:tcW w:w="2441" w:type="pct"/>
            <w:tcBorders>
              <w:top w:val="single" w:sz="4" w:space="0" w:color="000000"/>
              <w:left w:val="single" w:sz="4" w:space="0" w:color="000000"/>
              <w:bottom w:val="single" w:sz="4" w:space="0" w:color="000000"/>
              <w:right w:val="single" w:sz="4" w:space="0" w:color="000000"/>
            </w:tcBorders>
          </w:tcPr>
          <w:p w14:paraId="6CCA741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quá trình lọc thô</w:t>
            </w:r>
          </w:p>
          <w:p w14:paraId="2DD490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Solid waste from primary filtration and screenings</w:t>
            </w:r>
          </w:p>
        </w:tc>
        <w:tc>
          <w:tcPr>
            <w:tcW w:w="320" w:type="pct"/>
            <w:tcBorders>
              <w:top w:val="single" w:sz="4" w:space="0" w:color="000000"/>
              <w:left w:val="single" w:sz="4" w:space="0" w:color="000000"/>
              <w:bottom w:val="single" w:sz="4" w:space="0" w:color="000000"/>
              <w:right w:val="single" w:sz="4" w:space="0" w:color="000000"/>
            </w:tcBorders>
          </w:tcPr>
          <w:p w14:paraId="4EBAC8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19 09 01</w:t>
            </w:r>
          </w:p>
        </w:tc>
        <w:tc>
          <w:tcPr>
            <w:tcW w:w="271" w:type="pct"/>
            <w:tcBorders>
              <w:top w:val="single" w:sz="4" w:space="0" w:color="000000"/>
              <w:left w:val="single" w:sz="4" w:space="0" w:color="000000"/>
              <w:bottom w:val="single" w:sz="4" w:space="0" w:color="000000"/>
              <w:right w:val="single" w:sz="4" w:space="0" w:color="000000"/>
            </w:tcBorders>
          </w:tcPr>
          <w:p w14:paraId="6E991E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3E3E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5DFC5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9D2A1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C65A3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347E7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DD2AB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12 10 02</w:t>
            </w:r>
          </w:p>
        </w:tc>
        <w:tc>
          <w:tcPr>
            <w:tcW w:w="2441" w:type="pct"/>
            <w:tcBorders>
              <w:top w:val="single" w:sz="4" w:space="0" w:color="000000"/>
              <w:left w:val="single" w:sz="4" w:space="0" w:color="000000"/>
              <w:bottom w:val="single" w:sz="4" w:space="0" w:color="000000"/>
              <w:right w:val="single" w:sz="4" w:space="0" w:color="000000"/>
            </w:tcBorders>
          </w:tcPr>
          <w:p w14:paraId="0616139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quá trình xử lý nước cấp</w:t>
            </w:r>
          </w:p>
          <w:p w14:paraId="17FB72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water clarification</w:t>
            </w:r>
          </w:p>
        </w:tc>
        <w:tc>
          <w:tcPr>
            <w:tcW w:w="320" w:type="pct"/>
            <w:tcBorders>
              <w:top w:val="single" w:sz="4" w:space="0" w:color="000000"/>
              <w:left w:val="single" w:sz="4" w:space="0" w:color="000000"/>
              <w:bottom w:val="single" w:sz="4" w:space="0" w:color="000000"/>
              <w:right w:val="single" w:sz="4" w:space="0" w:color="000000"/>
            </w:tcBorders>
          </w:tcPr>
          <w:p w14:paraId="245385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1909 02</w:t>
            </w:r>
          </w:p>
        </w:tc>
        <w:tc>
          <w:tcPr>
            <w:tcW w:w="271" w:type="pct"/>
            <w:tcBorders>
              <w:top w:val="single" w:sz="4" w:space="0" w:color="000000"/>
              <w:left w:val="single" w:sz="4" w:space="0" w:color="000000"/>
              <w:bottom w:val="single" w:sz="4" w:space="0" w:color="000000"/>
              <w:right w:val="single" w:sz="4" w:space="0" w:color="000000"/>
            </w:tcBorders>
          </w:tcPr>
          <w:p w14:paraId="332B3C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CB105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E1EC1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CEB23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3C5A4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491A58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E558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12 10 03</w:t>
            </w:r>
          </w:p>
        </w:tc>
        <w:tc>
          <w:tcPr>
            <w:tcW w:w="2441" w:type="pct"/>
            <w:tcBorders>
              <w:top w:val="single" w:sz="4" w:space="0" w:color="000000"/>
              <w:left w:val="single" w:sz="4" w:space="0" w:color="000000"/>
              <w:bottom w:val="single" w:sz="4" w:space="0" w:color="000000"/>
              <w:right w:val="single" w:sz="4" w:space="0" w:color="000000"/>
            </w:tcBorders>
          </w:tcPr>
          <w:p w14:paraId="51801CB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từ quá trình khử cacbon</w:t>
            </w:r>
          </w:p>
          <w:p w14:paraId="3ADA24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decarbonation</w:t>
            </w:r>
          </w:p>
        </w:tc>
        <w:tc>
          <w:tcPr>
            <w:tcW w:w="320" w:type="pct"/>
            <w:tcBorders>
              <w:top w:val="single" w:sz="4" w:space="0" w:color="000000"/>
              <w:left w:val="single" w:sz="4" w:space="0" w:color="000000"/>
              <w:bottom w:val="single" w:sz="4" w:space="0" w:color="000000"/>
              <w:right w:val="single" w:sz="4" w:space="0" w:color="000000"/>
            </w:tcBorders>
          </w:tcPr>
          <w:p w14:paraId="5DAA6C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19 09 03</w:t>
            </w:r>
          </w:p>
        </w:tc>
        <w:tc>
          <w:tcPr>
            <w:tcW w:w="271" w:type="pct"/>
            <w:tcBorders>
              <w:top w:val="single" w:sz="4" w:space="0" w:color="000000"/>
              <w:left w:val="single" w:sz="4" w:space="0" w:color="000000"/>
              <w:bottom w:val="single" w:sz="4" w:space="0" w:color="000000"/>
              <w:right w:val="single" w:sz="4" w:space="0" w:color="000000"/>
            </w:tcBorders>
          </w:tcPr>
          <w:p w14:paraId="6E0B6D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6CC3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29D2B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2A84B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D605B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5C81B3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8872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12 10 04</w:t>
            </w:r>
          </w:p>
        </w:tc>
        <w:tc>
          <w:tcPr>
            <w:tcW w:w="2441" w:type="pct"/>
            <w:tcBorders>
              <w:top w:val="single" w:sz="4" w:space="0" w:color="000000"/>
              <w:left w:val="single" w:sz="4" w:space="0" w:color="000000"/>
              <w:bottom w:val="single" w:sz="4" w:space="0" w:color="000000"/>
              <w:right w:val="single" w:sz="4" w:space="0" w:color="000000"/>
            </w:tcBorders>
          </w:tcPr>
          <w:p w14:paraId="379305C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Than hoạt tính thải bỏ</w:t>
            </w:r>
          </w:p>
          <w:p w14:paraId="1E5123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activated carbon</w:t>
            </w:r>
          </w:p>
        </w:tc>
        <w:tc>
          <w:tcPr>
            <w:tcW w:w="320" w:type="pct"/>
            <w:tcBorders>
              <w:top w:val="single" w:sz="4" w:space="0" w:color="000000"/>
              <w:left w:val="single" w:sz="4" w:space="0" w:color="000000"/>
              <w:bottom w:val="single" w:sz="4" w:space="0" w:color="000000"/>
              <w:right w:val="single" w:sz="4" w:space="0" w:color="000000"/>
            </w:tcBorders>
          </w:tcPr>
          <w:p w14:paraId="29C0EE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19 09 04</w:t>
            </w:r>
          </w:p>
        </w:tc>
        <w:tc>
          <w:tcPr>
            <w:tcW w:w="271" w:type="pct"/>
            <w:tcBorders>
              <w:top w:val="single" w:sz="4" w:space="0" w:color="000000"/>
              <w:left w:val="single" w:sz="4" w:space="0" w:color="000000"/>
              <w:bottom w:val="single" w:sz="4" w:space="0" w:color="000000"/>
              <w:right w:val="single" w:sz="4" w:space="0" w:color="000000"/>
            </w:tcBorders>
          </w:tcPr>
          <w:p w14:paraId="697F89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CD549F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D829A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6742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D927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809E59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8C8CD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12 10 05</w:t>
            </w:r>
          </w:p>
        </w:tc>
        <w:tc>
          <w:tcPr>
            <w:tcW w:w="2441" w:type="pct"/>
            <w:tcBorders>
              <w:top w:val="single" w:sz="4" w:space="0" w:color="000000"/>
              <w:left w:val="single" w:sz="4" w:space="0" w:color="000000"/>
              <w:bottom w:val="single" w:sz="4" w:space="0" w:color="000000"/>
              <w:right w:val="single" w:sz="4" w:space="0" w:color="000000"/>
            </w:tcBorders>
          </w:tcPr>
          <w:p w14:paraId="1A74CFB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trao đổi ion đã bão hoà hay đã qua sử dụng</w:t>
            </w:r>
          </w:p>
          <w:p w14:paraId="0E5097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Saturated or spent ion exchange resins</w:t>
            </w:r>
          </w:p>
        </w:tc>
        <w:tc>
          <w:tcPr>
            <w:tcW w:w="320" w:type="pct"/>
            <w:tcBorders>
              <w:top w:val="single" w:sz="4" w:space="0" w:color="000000"/>
              <w:left w:val="single" w:sz="4" w:space="0" w:color="000000"/>
              <w:bottom w:val="single" w:sz="4" w:space="0" w:color="000000"/>
              <w:right w:val="single" w:sz="4" w:space="0" w:color="000000"/>
            </w:tcBorders>
          </w:tcPr>
          <w:p w14:paraId="44C926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19 09 05</w:t>
            </w:r>
          </w:p>
        </w:tc>
        <w:tc>
          <w:tcPr>
            <w:tcW w:w="271" w:type="pct"/>
            <w:tcBorders>
              <w:top w:val="single" w:sz="4" w:space="0" w:color="000000"/>
              <w:left w:val="single" w:sz="4" w:space="0" w:color="000000"/>
              <w:bottom w:val="single" w:sz="4" w:space="0" w:color="000000"/>
              <w:right w:val="single" w:sz="4" w:space="0" w:color="000000"/>
            </w:tcBorders>
          </w:tcPr>
          <w:p w14:paraId="73D99D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E6B9E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B00C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9CF13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8282B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B97EB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B918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12 10 06</w:t>
            </w:r>
          </w:p>
        </w:tc>
        <w:tc>
          <w:tcPr>
            <w:tcW w:w="2441" w:type="pct"/>
            <w:tcBorders>
              <w:top w:val="single" w:sz="4" w:space="0" w:color="000000"/>
              <w:left w:val="single" w:sz="4" w:space="0" w:color="000000"/>
              <w:bottom w:val="single" w:sz="4" w:space="0" w:color="000000"/>
              <w:right w:val="single" w:sz="4" w:space="0" w:color="000000"/>
            </w:tcBorders>
          </w:tcPr>
          <w:p w14:paraId="4DEF1B5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và bùn thải từ quá trình tái sinh cột trao đổi ion</w:t>
            </w:r>
          </w:p>
          <w:p w14:paraId="68F8648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Solutions and sludges from regeneration of ion exchangers</w:t>
            </w:r>
          </w:p>
        </w:tc>
        <w:tc>
          <w:tcPr>
            <w:tcW w:w="320" w:type="pct"/>
            <w:tcBorders>
              <w:top w:val="single" w:sz="4" w:space="0" w:color="000000"/>
              <w:left w:val="single" w:sz="4" w:space="0" w:color="000000"/>
              <w:bottom w:val="single" w:sz="4" w:space="0" w:color="000000"/>
              <w:right w:val="single" w:sz="4" w:space="0" w:color="000000"/>
            </w:tcBorders>
          </w:tcPr>
          <w:p w14:paraId="1C3517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19 09 06</w:t>
            </w:r>
          </w:p>
        </w:tc>
        <w:tc>
          <w:tcPr>
            <w:tcW w:w="271" w:type="pct"/>
            <w:tcBorders>
              <w:top w:val="single" w:sz="4" w:space="0" w:color="000000"/>
              <w:left w:val="single" w:sz="4" w:space="0" w:color="000000"/>
              <w:bottom w:val="single" w:sz="4" w:space="0" w:color="000000"/>
              <w:right w:val="single" w:sz="4" w:space="0" w:color="000000"/>
            </w:tcBorders>
          </w:tcPr>
          <w:p w14:paraId="3BD6A4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61F4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CFEEC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B111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60674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16D06B2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3FA0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w:t>
            </w:r>
          </w:p>
        </w:tc>
        <w:tc>
          <w:tcPr>
            <w:tcW w:w="2441" w:type="pct"/>
            <w:tcBorders>
              <w:top w:val="single" w:sz="4" w:space="0" w:color="000000"/>
              <w:left w:val="single" w:sz="4" w:space="0" w:color="000000"/>
              <w:bottom w:val="single" w:sz="4" w:space="0" w:color="000000"/>
              <w:right w:val="single" w:sz="4" w:space="0" w:color="000000"/>
            </w:tcBorders>
          </w:tcPr>
          <w:p w14:paraId="4EF877E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CHẤT THẢI TỪ NGÀNH Y TẾ VÀ THÚ Y </w:t>
            </w:r>
            <w:r w:rsidRPr="004A731B">
              <w:rPr>
                <w:rFonts w:ascii="Arial" w:hAnsi="Arial" w:cs="Arial"/>
                <w:b/>
                <w:bCs/>
                <w:sz w:val="20"/>
                <w:szCs w:val="20"/>
              </w:rPr>
              <w:br/>
              <w:t>(trừ chất thải sinh hoạt của ngành này)</w:t>
            </w:r>
          </w:p>
          <w:p w14:paraId="2D1D1B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 xml:space="preserve">WASTES FROM HUMAN OR ANIMAL HEALTH CARE AND/OR RELATED RESEARCH </w:t>
            </w:r>
            <w:r w:rsidRPr="004A731B">
              <w:rPr>
                <w:rFonts w:ascii="Arial" w:hAnsi="Arial" w:cs="Arial"/>
                <w:sz w:val="20"/>
                <w:szCs w:val="20"/>
              </w:rPr>
              <w:t>(except kitchen and restaurant wastes not arising from immediate health care)</w:t>
            </w:r>
          </w:p>
        </w:tc>
        <w:tc>
          <w:tcPr>
            <w:tcW w:w="320" w:type="pct"/>
            <w:tcBorders>
              <w:top w:val="single" w:sz="4" w:space="0" w:color="000000"/>
              <w:left w:val="single" w:sz="4" w:space="0" w:color="000000"/>
              <w:bottom w:val="single" w:sz="4" w:space="0" w:color="000000"/>
              <w:right w:val="single" w:sz="4" w:space="0" w:color="000000"/>
            </w:tcBorders>
          </w:tcPr>
          <w:p w14:paraId="50A999D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580BC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6D7040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C30D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2E83E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2A674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8D96A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AAAA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13 01</w:t>
            </w:r>
          </w:p>
        </w:tc>
        <w:tc>
          <w:tcPr>
            <w:tcW w:w="2441" w:type="pct"/>
            <w:tcBorders>
              <w:top w:val="single" w:sz="4" w:space="0" w:color="000000"/>
              <w:left w:val="single" w:sz="4" w:space="0" w:color="000000"/>
              <w:bottom w:val="single" w:sz="4" w:space="0" w:color="000000"/>
              <w:right w:val="single" w:sz="4" w:space="0" w:color="000000"/>
            </w:tcBorders>
          </w:tcPr>
          <w:p w14:paraId="326B388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khám bệnh, điều trị và phòng ngừa bệnh ở người</w:t>
            </w:r>
          </w:p>
          <w:p w14:paraId="56659B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natal care, diagnosis, treatment or prevention of disease in humans</w:t>
            </w:r>
          </w:p>
        </w:tc>
        <w:tc>
          <w:tcPr>
            <w:tcW w:w="320" w:type="pct"/>
            <w:tcBorders>
              <w:top w:val="single" w:sz="4" w:space="0" w:color="000000"/>
              <w:left w:val="single" w:sz="4" w:space="0" w:color="000000"/>
              <w:bottom w:val="single" w:sz="4" w:space="0" w:color="000000"/>
              <w:right w:val="single" w:sz="4" w:space="0" w:color="000000"/>
            </w:tcBorders>
          </w:tcPr>
          <w:p w14:paraId="130081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18 01</w:t>
            </w:r>
          </w:p>
        </w:tc>
        <w:tc>
          <w:tcPr>
            <w:tcW w:w="271" w:type="pct"/>
            <w:tcBorders>
              <w:top w:val="single" w:sz="4" w:space="0" w:color="000000"/>
              <w:left w:val="single" w:sz="4" w:space="0" w:color="000000"/>
              <w:bottom w:val="single" w:sz="4" w:space="0" w:color="000000"/>
              <w:right w:val="single" w:sz="4" w:space="0" w:color="000000"/>
            </w:tcBorders>
          </w:tcPr>
          <w:p w14:paraId="1585E9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4E0E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682B7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FB749B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593F9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00756D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DDF0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13 01 01</w:t>
            </w:r>
          </w:p>
        </w:tc>
        <w:tc>
          <w:tcPr>
            <w:tcW w:w="2441" w:type="pct"/>
            <w:tcBorders>
              <w:top w:val="single" w:sz="4" w:space="0" w:color="000000"/>
              <w:left w:val="single" w:sz="4" w:space="0" w:color="000000"/>
              <w:bottom w:val="single" w:sz="4" w:space="0" w:color="000000"/>
              <w:right w:val="single" w:sz="4" w:space="0" w:color="000000"/>
            </w:tcBorders>
          </w:tcPr>
          <w:p w14:paraId="586B914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lây nhiễm (bao gồm cả chất thải sắc nhọn)</w:t>
            </w:r>
          </w:p>
          <w:p w14:paraId="31B25D5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whose collection and disposal is subject to special requirements in order to prevent infection (including sharps)</w:t>
            </w:r>
          </w:p>
        </w:tc>
        <w:tc>
          <w:tcPr>
            <w:tcW w:w="320" w:type="pct"/>
            <w:tcBorders>
              <w:top w:val="single" w:sz="4" w:space="0" w:color="000000"/>
              <w:left w:val="single" w:sz="4" w:space="0" w:color="000000"/>
              <w:bottom w:val="single" w:sz="4" w:space="0" w:color="000000"/>
              <w:right w:val="single" w:sz="4" w:space="0" w:color="000000"/>
            </w:tcBorders>
          </w:tcPr>
          <w:p w14:paraId="22B2A93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18 01 03</w:t>
            </w:r>
          </w:p>
          <w:p w14:paraId="3B11A2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18 01 01</w:t>
            </w:r>
          </w:p>
        </w:tc>
        <w:tc>
          <w:tcPr>
            <w:tcW w:w="271" w:type="pct"/>
            <w:tcBorders>
              <w:top w:val="single" w:sz="4" w:space="0" w:color="000000"/>
              <w:left w:val="single" w:sz="4" w:space="0" w:color="000000"/>
              <w:bottom w:val="single" w:sz="4" w:space="0" w:color="000000"/>
              <w:right w:val="single" w:sz="4" w:space="0" w:color="000000"/>
            </w:tcBorders>
          </w:tcPr>
          <w:p w14:paraId="2E95EE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A4020</w:t>
            </w:r>
          </w:p>
        </w:tc>
        <w:tc>
          <w:tcPr>
            <w:tcW w:w="311" w:type="pct"/>
            <w:tcBorders>
              <w:top w:val="single" w:sz="4" w:space="0" w:color="000000"/>
              <w:left w:val="single" w:sz="4" w:space="0" w:color="000000"/>
              <w:bottom w:val="single" w:sz="4" w:space="0" w:color="000000"/>
              <w:right w:val="single" w:sz="4" w:space="0" w:color="000000"/>
            </w:tcBorders>
          </w:tcPr>
          <w:p w14:paraId="48F2AC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w:t>
            </w:r>
          </w:p>
        </w:tc>
        <w:tc>
          <w:tcPr>
            <w:tcW w:w="389" w:type="pct"/>
            <w:tcBorders>
              <w:top w:val="single" w:sz="4" w:space="0" w:color="000000"/>
              <w:left w:val="single" w:sz="4" w:space="0" w:color="000000"/>
              <w:bottom w:val="single" w:sz="4" w:space="0" w:color="000000"/>
              <w:right w:val="single" w:sz="4" w:space="0" w:color="000000"/>
            </w:tcBorders>
          </w:tcPr>
          <w:p w14:paraId="20C71D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LN</w:t>
            </w:r>
          </w:p>
        </w:tc>
        <w:tc>
          <w:tcPr>
            <w:tcW w:w="497" w:type="pct"/>
            <w:tcBorders>
              <w:top w:val="single" w:sz="4" w:space="0" w:color="000000"/>
              <w:left w:val="single" w:sz="4" w:space="0" w:color="000000"/>
              <w:bottom w:val="single" w:sz="4" w:space="0" w:color="000000"/>
              <w:right w:val="single" w:sz="4" w:space="0" w:color="000000"/>
            </w:tcBorders>
          </w:tcPr>
          <w:p w14:paraId="11B20A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64068F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E086E8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9A8B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13 01 02</w:t>
            </w:r>
          </w:p>
        </w:tc>
        <w:tc>
          <w:tcPr>
            <w:tcW w:w="2441" w:type="pct"/>
            <w:tcBorders>
              <w:top w:val="single" w:sz="4" w:space="0" w:color="000000"/>
              <w:left w:val="single" w:sz="4" w:space="0" w:color="000000"/>
              <w:bottom w:val="single" w:sz="4" w:space="0" w:color="000000"/>
              <w:right w:val="single" w:sz="4" w:space="0" w:color="000000"/>
            </w:tcBorders>
          </w:tcPr>
          <w:p w14:paraId="47EB9B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thải bao gồm hoặc có các thành phần nguy hại</w:t>
            </w:r>
          </w:p>
          <w:p w14:paraId="34B642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Chemicals consisting of or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F1C08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18 01 06</w:t>
            </w:r>
          </w:p>
        </w:tc>
        <w:tc>
          <w:tcPr>
            <w:tcW w:w="271" w:type="pct"/>
            <w:tcBorders>
              <w:top w:val="single" w:sz="4" w:space="0" w:color="000000"/>
              <w:left w:val="single" w:sz="4" w:space="0" w:color="000000"/>
              <w:bottom w:val="single" w:sz="4" w:space="0" w:color="000000"/>
              <w:right w:val="single" w:sz="4" w:space="0" w:color="000000"/>
            </w:tcBorders>
          </w:tcPr>
          <w:p w14:paraId="016EC6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A4020</w:t>
            </w:r>
          </w:p>
        </w:tc>
        <w:tc>
          <w:tcPr>
            <w:tcW w:w="311" w:type="pct"/>
            <w:tcBorders>
              <w:top w:val="single" w:sz="4" w:space="0" w:color="000000"/>
              <w:left w:val="single" w:sz="4" w:space="0" w:color="000000"/>
              <w:bottom w:val="single" w:sz="4" w:space="0" w:color="000000"/>
              <w:right w:val="single" w:sz="4" w:space="0" w:color="000000"/>
            </w:tcBorders>
          </w:tcPr>
          <w:p w14:paraId="11C1F1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w:t>
            </w:r>
          </w:p>
        </w:tc>
        <w:tc>
          <w:tcPr>
            <w:tcW w:w="389" w:type="pct"/>
            <w:tcBorders>
              <w:top w:val="single" w:sz="4" w:space="0" w:color="000000"/>
              <w:left w:val="single" w:sz="4" w:space="0" w:color="000000"/>
              <w:bottom w:val="single" w:sz="4" w:space="0" w:color="000000"/>
              <w:right w:val="single" w:sz="4" w:space="0" w:color="000000"/>
            </w:tcBorders>
          </w:tcPr>
          <w:p w14:paraId="584DE2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EEBB33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347A1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77A5C4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485C1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13 01 03</w:t>
            </w:r>
          </w:p>
        </w:tc>
        <w:tc>
          <w:tcPr>
            <w:tcW w:w="2441" w:type="pct"/>
            <w:tcBorders>
              <w:top w:val="single" w:sz="4" w:space="0" w:color="000000"/>
              <w:left w:val="single" w:sz="4" w:space="0" w:color="000000"/>
              <w:bottom w:val="single" w:sz="4" w:space="0" w:color="000000"/>
              <w:right w:val="single" w:sz="4" w:space="0" w:color="000000"/>
            </w:tcBorders>
          </w:tcPr>
          <w:p w14:paraId="5A53D6F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Dược phẩm gây độc tế bào (cytotoxic và cytostatic) thải</w:t>
            </w:r>
          </w:p>
          <w:p w14:paraId="5D6BBC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Cytotoxic and cytostatic medicines</w:t>
            </w:r>
          </w:p>
        </w:tc>
        <w:tc>
          <w:tcPr>
            <w:tcW w:w="320" w:type="pct"/>
            <w:tcBorders>
              <w:top w:val="single" w:sz="4" w:space="0" w:color="000000"/>
              <w:left w:val="single" w:sz="4" w:space="0" w:color="000000"/>
              <w:bottom w:val="single" w:sz="4" w:space="0" w:color="000000"/>
              <w:right w:val="single" w:sz="4" w:space="0" w:color="000000"/>
            </w:tcBorders>
          </w:tcPr>
          <w:p w14:paraId="091F8F8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18 01 08</w:t>
            </w:r>
          </w:p>
        </w:tc>
        <w:tc>
          <w:tcPr>
            <w:tcW w:w="271" w:type="pct"/>
            <w:tcBorders>
              <w:top w:val="single" w:sz="4" w:space="0" w:color="000000"/>
              <w:left w:val="single" w:sz="4" w:space="0" w:color="000000"/>
              <w:bottom w:val="single" w:sz="4" w:space="0" w:color="000000"/>
              <w:right w:val="single" w:sz="4" w:space="0" w:color="000000"/>
            </w:tcBorders>
          </w:tcPr>
          <w:p w14:paraId="1AD2CF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2469228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w:t>
            </w:r>
          </w:p>
          <w:p w14:paraId="705DB0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Y3</w:t>
            </w:r>
          </w:p>
        </w:tc>
        <w:tc>
          <w:tcPr>
            <w:tcW w:w="389" w:type="pct"/>
            <w:tcBorders>
              <w:top w:val="single" w:sz="4" w:space="0" w:color="000000"/>
              <w:left w:val="single" w:sz="4" w:space="0" w:color="000000"/>
              <w:bottom w:val="single" w:sz="4" w:space="0" w:color="000000"/>
              <w:right w:val="single" w:sz="4" w:space="0" w:color="000000"/>
            </w:tcBorders>
          </w:tcPr>
          <w:p w14:paraId="553FEE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Đ</w:t>
            </w:r>
          </w:p>
        </w:tc>
        <w:tc>
          <w:tcPr>
            <w:tcW w:w="497" w:type="pct"/>
            <w:tcBorders>
              <w:top w:val="single" w:sz="4" w:space="0" w:color="000000"/>
              <w:left w:val="single" w:sz="4" w:space="0" w:color="000000"/>
              <w:bottom w:val="single" w:sz="4" w:space="0" w:color="000000"/>
              <w:right w:val="single" w:sz="4" w:space="0" w:color="000000"/>
            </w:tcBorders>
          </w:tcPr>
          <w:p w14:paraId="10B82C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494B1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A04A95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3252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13 01 04</w:t>
            </w:r>
          </w:p>
        </w:tc>
        <w:tc>
          <w:tcPr>
            <w:tcW w:w="2441" w:type="pct"/>
            <w:tcBorders>
              <w:top w:val="single" w:sz="4" w:space="0" w:color="000000"/>
              <w:left w:val="single" w:sz="4" w:space="0" w:color="000000"/>
              <w:bottom w:val="single" w:sz="4" w:space="0" w:color="000000"/>
              <w:right w:val="single" w:sz="4" w:space="0" w:color="000000"/>
            </w:tcBorders>
          </w:tcPr>
          <w:p w14:paraId="0199A21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hàn răng amalgam thải</w:t>
            </w:r>
          </w:p>
          <w:p w14:paraId="7DED1D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Amalgam waste from dental care</w:t>
            </w:r>
          </w:p>
        </w:tc>
        <w:tc>
          <w:tcPr>
            <w:tcW w:w="320" w:type="pct"/>
            <w:tcBorders>
              <w:top w:val="single" w:sz="4" w:space="0" w:color="000000"/>
              <w:left w:val="single" w:sz="4" w:space="0" w:color="000000"/>
              <w:bottom w:val="single" w:sz="4" w:space="0" w:color="000000"/>
              <w:right w:val="single" w:sz="4" w:space="0" w:color="000000"/>
            </w:tcBorders>
          </w:tcPr>
          <w:p w14:paraId="0C8D133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18 01 10</w:t>
            </w:r>
          </w:p>
        </w:tc>
        <w:tc>
          <w:tcPr>
            <w:tcW w:w="271" w:type="pct"/>
            <w:tcBorders>
              <w:top w:val="single" w:sz="4" w:space="0" w:color="000000"/>
              <w:left w:val="single" w:sz="4" w:space="0" w:color="000000"/>
              <w:bottom w:val="single" w:sz="4" w:space="0" w:color="000000"/>
              <w:right w:val="single" w:sz="4" w:space="0" w:color="000000"/>
            </w:tcBorders>
          </w:tcPr>
          <w:p w14:paraId="1B2615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F0223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0171E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0208CD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B006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C534D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E0BF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13 01 05</w:t>
            </w:r>
          </w:p>
        </w:tc>
        <w:tc>
          <w:tcPr>
            <w:tcW w:w="2441" w:type="pct"/>
            <w:tcBorders>
              <w:top w:val="single" w:sz="4" w:space="0" w:color="000000"/>
              <w:left w:val="single" w:sz="4" w:space="0" w:color="000000"/>
              <w:bottom w:val="single" w:sz="4" w:space="0" w:color="000000"/>
              <w:right w:val="single" w:sz="4" w:space="0" w:color="000000"/>
            </w:tcBorders>
          </w:tcPr>
          <w:p w14:paraId="5C2CDA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yêu cầu thu gom, xử lý đặc biệt để ngăn ngừa lây nhiễm</w:t>
            </w:r>
          </w:p>
          <w:p w14:paraId="3FD489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whose collection and disposal is not subject to special requirements in order to prevent infection (for example dressings, plaster casts, linen, disposable clothing, diapers)</w:t>
            </w:r>
          </w:p>
        </w:tc>
        <w:tc>
          <w:tcPr>
            <w:tcW w:w="320" w:type="pct"/>
            <w:tcBorders>
              <w:top w:val="single" w:sz="4" w:space="0" w:color="000000"/>
              <w:left w:val="single" w:sz="4" w:space="0" w:color="000000"/>
              <w:bottom w:val="single" w:sz="4" w:space="0" w:color="000000"/>
              <w:right w:val="single" w:sz="4" w:space="0" w:color="000000"/>
            </w:tcBorders>
          </w:tcPr>
          <w:p w14:paraId="57B394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18 01 04</w:t>
            </w:r>
          </w:p>
        </w:tc>
        <w:tc>
          <w:tcPr>
            <w:tcW w:w="271" w:type="pct"/>
            <w:tcBorders>
              <w:top w:val="single" w:sz="4" w:space="0" w:color="000000"/>
              <w:left w:val="single" w:sz="4" w:space="0" w:color="000000"/>
              <w:bottom w:val="single" w:sz="4" w:space="0" w:color="000000"/>
              <w:right w:val="single" w:sz="4" w:space="0" w:color="000000"/>
            </w:tcBorders>
          </w:tcPr>
          <w:p w14:paraId="1F48A81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654C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62561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325E5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FF31A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AA437A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D765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13 01 06</w:t>
            </w:r>
          </w:p>
        </w:tc>
        <w:tc>
          <w:tcPr>
            <w:tcW w:w="2441" w:type="pct"/>
            <w:tcBorders>
              <w:top w:val="single" w:sz="4" w:space="0" w:color="000000"/>
              <w:left w:val="single" w:sz="4" w:space="0" w:color="000000"/>
              <w:bottom w:val="single" w:sz="4" w:space="0" w:color="000000"/>
              <w:right w:val="single" w:sz="4" w:space="0" w:color="000000"/>
            </w:tcBorders>
          </w:tcPr>
          <w:p w14:paraId="0C59D0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thải khác với các loại trên</w:t>
            </w:r>
          </w:p>
          <w:p w14:paraId="6C9E8F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Chemicals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9FFF5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18 01 07</w:t>
            </w:r>
          </w:p>
        </w:tc>
        <w:tc>
          <w:tcPr>
            <w:tcW w:w="271" w:type="pct"/>
            <w:tcBorders>
              <w:top w:val="single" w:sz="4" w:space="0" w:color="000000"/>
              <w:left w:val="single" w:sz="4" w:space="0" w:color="000000"/>
              <w:bottom w:val="single" w:sz="4" w:space="0" w:color="000000"/>
              <w:right w:val="single" w:sz="4" w:space="0" w:color="000000"/>
            </w:tcBorders>
          </w:tcPr>
          <w:p w14:paraId="0B81DD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279C8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AADB0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44D92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01FF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7A6D1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8F7C5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13 01 07</w:t>
            </w:r>
          </w:p>
        </w:tc>
        <w:tc>
          <w:tcPr>
            <w:tcW w:w="2441" w:type="pct"/>
            <w:tcBorders>
              <w:top w:val="single" w:sz="4" w:space="0" w:color="000000"/>
              <w:left w:val="single" w:sz="4" w:space="0" w:color="000000"/>
              <w:bottom w:val="single" w:sz="4" w:space="0" w:color="000000"/>
              <w:right w:val="single" w:sz="4" w:space="0" w:color="000000"/>
            </w:tcBorders>
          </w:tcPr>
          <w:p w14:paraId="746B41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Dược phẩm không có thành phần gây độc tế bào (cytotoxic và cytostatic) thải</w:t>
            </w:r>
          </w:p>
          <w:p w14:paraId="51B8EBA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Medicines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E353A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18 01 09</w:t>
            </w:r>
          </w:p>
        </w:tc>
        <w:tc>
          <w:tcPr>
            <w:tcW w:w="271" w:type="pct"/>
            <w:tcBorders>
              <w:top w:val="single" w:sz="4" w:space="0" w:color="000000"/>
              <w:left w:val="single" w:sz="4" w:space="0" w:color="000000"/>
              <w:bottom w:val="single" w:sz="4" w:space="0" w:color="000000"/>
              <w:right w:val="single" w:sz="4" w:space="0" w:color="000000"/>
            </w:tcBorders>
          </w:tcPr>
          <w:p w14:paraId="1B0EB8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ED043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B5BB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E140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7D72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B3BC8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C352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13 02</w:t>
            </w:r>
          </w:p>
        </w:tc>
        <w:tc>
          <w:tcPr>
            <w:tcW w:w="2441" w:type="pct"/>
            <w:tcBorders>
              <w:top w:val="single" w:sz="4" w:space="0" w:color="000000"/>
              <w:left w:val="single" w:sz="4" w:space="0" w:color="000000"/>
              <w:bottom w:val="single" w:sz="4" w:space="0" w:color="000000"/>
              <w:right w:val="single" w:sz="4" w:space="0" w:color="000000"/>
            </w:tcBorders>
          </w:tcPr>
          <w:p w14:paraId="312F3A2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các hoạt động thú y</w:t>
            </w:r>
          </w:p>
          <w:p w14:paraId="7BD7A3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research, diagnosis, treatment or prevention of disease involving animals</w:t>
            </w:r>
          </w:p>
        </w:tc>
        <w:tc>
          <w:tcPr>
            <w:tcW w:w="320" w:type="pct"/>
            <w:tcBorders>
              <w:top w:val="single" w:sz="4" w:space="0" w:color="000000"/>
              <w:left w:val="single" w:sz="4" w:space="0" w:color="000000"/>
              <w:bottom w:val="single" w:sz="4" w:space="0" w:color="000000"/>
              <w:right w:val="single" w:sz="4" w:space="0" w:color="000000"/>
            </w:tcBorders>
          </w:tcPr>
          <w:p w14:paraId="1AA610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18 02</w:t>
            </w:r>
          </w:p>
        </w:tc>
        <w:tc>
          <w:tcPr>
            <w:tcW w:w="271" w:type="pct"/>
            <w:tcBorders>
              <w:top w:val="single" w:sz="4" w:space="0" w:color="000000"/>
              <w:left w:val="single" w:sz="4" w:space="0" w:color="000000"/>
              <w:bottom w:val="single" w:sz="4" w:space="0" w:color="000000"/>
              <w:right w:val="single" w:sz="4" w:space="0" w:color="000000"/>
            </w:tcBorders>
          </w:tcPr>
          <w:p w14:paraId="6FDD62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B14DC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A53D8D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B1FD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05AECD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640D64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F8E31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13 02 01</w:t>
            </w:r>
          </w:p>
        </w:tc>
        <w:tc>
          <w:tcPr>
            <w:tcW w:w="2441" w:type="pct"/>
            <w:tcBorders>
              <w:top w:val="single" w:sz="4" w:space="0" w:color="000000"/>
              <w:left w:val="single" w:sz="4" w:space="0" w:color="000000"/>
              <w:bottom w:val="single" w:sz="4" w:space="0" w:color="000000"/>
              <w:right w:val="single" w:sz="4" w:space="0" w:color="000000"/>
            </w:tcBorders>
          </w:tcPr>
          <w:p w14:paraId="4D0F913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lây nhiễm (bao gồm cả chất thải sắc nhọn)</w:t>
            </w:r>
          </w:p>
          <w:p w14:paraId="6942BE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whose collection and disposal is subject to special requirements in order to prevent infection (Including sharps)</w:t>
            </w:r>
          </w:p>
        </w:tc>
        <w:tc>
          <w:tcPr>
            <w:tcW w:w="320" w:type="pct"/>
            <w:tcBorders>
              <w:top w:val="single" w:sz="4" w:space="0" w:color="000000"/>
              <w:left w:val="single" w:sz="4" w:space="0" w:color="000000"/>
              <w:bottom w:val="single" w:sz="4" w:space="0" w:color="000000"/>
              <w:right w:val="single" w:sz="4" w:space="0" w:color="000000"/>
            </w:tcBorders>
          </w:tcPr>
          <w:p w14:paraId="4085A9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18 02 02</w:t>
            </w:r>
          </w:p>
        </w:tc>
        <w:tc>
          <w:tcPr>
            <w:tcW w:w="271" w:type="pct"/>
            <w:tcBorders>
              <w:top w:val="single" w:sz="4" w:space="0" w:color="000000"/>
              <w:left w:val="single" w:sz="4" w:space="0" w:color="000000"/>
              <w:bottom w:val="single" w:sz="4" w:space="0" w:color="000000"/>
              <w:right w:val="single" w:sz="4" w:space="0" w:color="000000"/>
            </w:tcBorders>
          </w:tcPr>
          <w:p w14:paraId="62C34F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A4020</w:t>
            </w:r>
          </w:p>
        </w:tc>
        <w:tc>
          <w:tcPr>
            <w:tcW w:w="311" w:type="pct"/>
            <w:tcBorders>
              <w:top w:val="single" w:sz="4" w:space="0" w:color="000000"/>
              <w:left w:val="single" w:sz="4" w:space="0" w:color="000000"/>
              <w:bottom w:val="single" w:sz="4" w:space="0" w:color="000000"/>
              <w:right w:val="single" w:sz="4" w:space="0" w:color="000000"/>
            </w:tcBorders>
          </w:tcPr>
          <w:p w14:paraId="79CD41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w:t>
            </w:r>
          </w:p>
        </w:tc>
        <w:tc>
          <w:tcPr>
            <w:tcW w:w="389" w:type="pct"/>
            <w:tcBorders>
              <w:top w:val="single" w:sz="4" w:space="0" w:color="000000"/>
              <w:left w:val="single" w:sz="4" w:space="0" w:color="000000"/>
              <w:bottom w:val="single" w:sz="4" w:space="0" w:color="000000"/>
              <w:right w:val="single" w:sz="4" w:space="0" w:color="000000"/>
            </w:tcBorders>
          </w:tcPr>
          <w:p w14:paraId="525C9C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LN</w:t>
            </w:r>
          </w:p>
        </w:tc>
        <w:tc>
          <w:tcPr>
            <w:tcW w:w="497" w:type="pct"/>
            <w:tcBorders>
              <w:top w:val="single" w:sz="4" w:space="0" w:color="000000"/>
              <w:left w:val="single" w:sz="4" w:space="0" w:color="000000"/>
              <w:bottom w:val="single" w:sz="4" w:space="0" w:color="000000"/>
              <w:right w:val="single" w:sz="4" w:space="0" w:color="000000"/>
            </w:tcBorders>
          </w:tcPr>
          <w:p w14:paraId="45E520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22BD2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67DDA3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06878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13 02 02</w:t>
            </w:r>
          </w:p>
        </w:tc>
        <w:tc>
          <w:tcPr>
            <w:tcW w:w="2441" w:type="pct"/>
            <w:tcBorders>
              <w:top w:val="single" w:sz="4" w:space="0" w:color="000000"/>
              <w:left w:val="single" w:sz="4" w:space="0" w:color="000000"/>
              <w:bottom w:val="single" w:sz="4" w:space="0" w:color="000000"/>
              <w:right w:val="single" w:sz="4" w:space="0" w:color="000000"/>
            </w:tcBorders>
          </w:tcPr>
          <w:p w14:paraId="22F2CEA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thải bao gồm hoặc có các thành phần nguy hại</w:t>
            </w:r>
          </w:p>
          <w:p w14:paraId="57EE67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Chemicals consisting of or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006B3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18 02 05</w:t>
            </w:r>
          </w:p>
        </w:tc>
        <w:tc>
          <w:tcPr>
            <w:tcW w:w="271" w:type="pct"/>
            <w:tcBorders>
              <w:top w:val="single" w:sz="4" w:space="0" w:color="000000"/>
              <w:left w:val="single" w:sz="4" w:space="0" w:color="000000"/>
              <w:bottom w:val="single" w:sz="4" w:space="0" w:color="000000"/>
              <w:right w:val="single" w:sz="4" w:space="0" w:color="000000"/>
            </w:tcBorders>
          </w:tcPr>
          <w:p w14:paraId="4C15DA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A4020</w:t>
            </w:r>
          </w:p>
        </w:tc>
        <w:tc>
          <w:tcPr>
            <w:tcW w:w="311" w:type="pct"/>
            <w:tcBorders>
              <w:top w:val="single" w:sz="4" w:space="0" w:color="000000"/>
              <w:left w:val="single" w:sz="4" w:space="0" w:color="000000"/>
              <w:bottom w:val="single" w:sz="4" w:space="0" w:color="000000"/>
              <w:right w:val="single" w:sz="4" w:space="0" w:color="000000"/>
            </w:tcBorders>
          </w:tcPr>
          <w:p w14:paraId="7D6026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w:t>
            </w:r>
          </w:p>
        </w:tc>
        <w:tc>
          <w:tcPr>
            <w:tcW w:w="389" w:type="pct"/>
            <w:tcBorders>
              <w:top w:val="single" w:sz="4" w:space="0" w:color="000000"/>
              <w:left w:val="single" w:sz="4" w:space="0" w:color="000000"/>
              <w:bottom w:val="single" w:sz="4" w:space="0" w:color="000000"/>
              <w:right w:val="single" w:sz="4" w:space="0" w:color="000000"/>
            </w:tcBorders>
          </w:tcPr>
          <w:p w14:paraId="6CB1C5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AFD56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3D968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0BC570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294A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13 02 03</w:t>
            </w:r>
          </w:p>
        </w:tc>
        <w:tc>
          <w:tcPr>
            <w:tcW w:w="2441" w:type="pct"/>
            <w:tcBorders>
              <w:top w:val="single" w:sz="4" w:space="0" w:color="000000"/>
              <w:left w:val="single" w:sz="4" w:space="0" w:color="000000"/>
              <w:bottom w:val="single" w:sz="4" w:space="0" w:color="000000"/>
              <w:right w:val="single" w:sz="4" w:space="0" w:color="000000"/>
            </w:tcBorders>
          </w:tcPr>
          <w:p w14:paraId="5C15EE0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Chế phẩm gây độc tế bào (cytotoxic và cytostatic) thải</w:t>
            </w:r>
          </w:p>
          <w:p w14:paraId="505A71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Cytotoxic and cytostatic medicines</w:t>
            </w:r>
          </w:p>
        </w:tc>
        <w:tc>
          <w:tcPr>
            <w:tcW w:w="320" w:type="pct"/>
            <w:tcBorders>
              <w:top w:val="single" w:sz="4" w:space="0" w:color="000000"/>
              <w:left w:val="single" w:sz="4" w:space="0" w:color="000000"/>
              <w:bottom w:val="single" w:sz="4" w:space="0" w:color="000000"/>
              <w:right w:val="single" w:sz="4" w:space="0" w:color="000000"/>
            </w:tcBorders>
          </w:tcPr>
          <w:p w14:paraId="38D3EE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18 02 07</w:t>
            </w:r>
          </w:p>
        </w:tc>
        <w:tc>
          <w:tcPr>
            <w:tcW w:w="271" w:type="pct"/>
            <w:tcBorders>
              <w:top w:val="single" w:sz="4" w:space="0" w:color="000000"/>
              <w:left w:val="single" w:sz="4" w:space="0" w:color="000000"/>
              <w:bottom w:val="single" w:sz="4" w:space="0" w:color="000000"/>
              <w:right w:val="single" w:sz="4" w:space="0" w:color="000000"/>
            </w:tcBorders>
          </w:tcPr>
          <w:p w14:paraId="3562F4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A4020</w:t>
            </w:r>
          </w:p>
        </w:tc>
        <w:tc>
          <w:tcPr>
            <w:tcW w:w="311" w:type="pct"/>
            <w:tcBorders>
              <w:top w:val="single" w:sz="4" w:space="0" w:color="000000"/>
              <w:left w:val="single" w:sz="4" w:space="0" w:color="000000"/>
              <w:bottom w:val="single" w:sz="4" w:space="0" w:color="000000"/>
              <w:right w:val="single" w:sz="4" w:space="0" w:color="000000"/>
            </w:tcBorders>
          </w:tcPr>
          <w:p w14:paraId="305358C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w:t>
            </w:r>
          </w:p>
          <w:p w14:paraId="08811E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5C88C4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05D7AA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3DA4A7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FECC9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62ED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13 02 04</w:t>
            </w:r>
          </w:p>
        </w:tc>
        <w:tc>
          <w:tcPr>
            <w:tcW w:w="2441" w:type="pct"/>
            <w:tcBorders>
              <w:top w:val="single" w:sz="4" w:space="0" w:color="000000"/>
              <w:left w:val="single" w:sz="4" w:space="0" w:color="000000"/>
              <w:bottom w:val="single" w:sz="4" w:space="0" w:color="000000"/>
              <w:right w:val="single" w:sz="4" w:space="0" w:color="000000"/>
            </w:tcBorders>
          </w:tcPr>
          <w:p w14:paraId="624E5CD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không yêu cầu thu gom, xử lý đặc biệt để ngăn ngừa lây nhiễm</w:t>
            </w:r>
          </w:p>
          <w:p w14:paraId="734D53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whose collection and disposal is not subject to special requirements in order to prevent infection</w:t>
            </w:r>
          </w:p>
        </w:tc>
        <w:tc>
          <w:tcPr>
            <w:tcW w:w="320" w:type="pct"/>
            <w:tcBorders>
              <w:top w:val="single" w:sz="4" w:space="0" w:color="000000"/>
              <w:left w:val="single" w:sz="4" w:space="0" w:color="000000"/>
              <w:bottom w:val="single" w:sz="4" w:space="0" w:color="000000"/>
              <w:right w:val="single" w:sz="4" w:space="0" w:color="000000"/>
            </w:tcBorders>
          </w:tcPr>
          <w:p w14:paraId="78972D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18 02 03</w:t>
            </w:r>
          </w:p>
        </w:tc>
        <w:tc>
          <w:tcPr>
            <w:tcW w:w="271" w:type="pct"/>
            <w:tcBorders>
              <w:top w:val="single" w:sz="4" w:space="0" w:color="000000"/>
              <w:left w:val="single" w:sz="4" w:space="0" w:color="000000"/>
              <w:bottom w:val="single" w:sz="4" w:space="0" w:color="000000"/>
              <w:right w:val="single" w:sz="4" w:space="0" w:color="000000"/>
            </w:tcBorders>
          </w:tcPr>
          <w:p w14:paraId="5AB407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9C14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BEA7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22D2A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9B215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5DF323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0DF5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13 02 05</w:t>
            </w:r>
          </w:p>
        </w:tc>
        <w:tc>
          <w:tcPr>
            <w:tcW w:w="2441" w:type="pct"/>
            <w:tcBorders>
              <w:top w:val="single" w:sz="4" w:space="0" w:color="000000"/>
              <w:left w:val="single" w:sz="4" w:space="0" w:color="000000"/>
              <w:bottom w:val="single" w:sz="4" w:space="0" w:color="000000"/>
              <w:right w:val="single" w:sz="4" w:space="0" w:color="000000"/>
            </w:tcBorders>
          </w:tcPr>
          <w:p w14:paraId="548F523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thải không bao gồm hoặc có các thành phần nguy hại</w:t>
            </w:r>
          </w:p>
          <w:p w14:paraId="1951DC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Chemicals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47F30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18 02 06</w:t>
            </w:r>
          </w:p>
        </w:tc>
        <w:tc>
          <w:tcPr>
            <w:tcW w:w="271" w:type="pct"/>
            <w:tcBorders>
              <w:top w:val="single" w:sz="4" w:space="0" w:color="000000"/>
              <w:left w:val="single" w:sz="4" w:space="0" w:color="000000"/>
              <w:bottom w:val="single" w:sz="4" w:space="0" w:color="000000"/>
              <w:right w:val="single" w:sz="4" w:space="0" w:color="000000"/>
            </w:tcBorders>
          </w:tcPr>
          <w:p w14:paraId="4E70B2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485D5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D6BBF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99328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D7BEA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09914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9772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13 02 06</w:t>
            </w:r>
          </w:p>
        </w:tc>
        <w:tc>
          <w:tcPr>
            <w:tcW w:w="2441" w:type="pct"/>
            <w:tcBorders>
              <w:top w:val="single" w:sz="4" w:space="0" w:color="000000"/>
              <w:left w:val="single" w:sz="4" w:space="0" w:color="000000"/>
              <w:bottom w:val="single" w:sz="4" w:space="0" w:color="000000"/>
              <w:right w:val="single" w:sz="4" w:space="0" w:color="000000"/>
            </w:tcBorders>
          </w:tcPr>
          <w:p w14:paraId="4306F98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Chế phẩm không có chất gây độc tế bào (cytotoxic và cytostatic) thải</w:t>
            </w:r>
          </w:p>
          <w:p w14:paraId="7D9EDE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Medicines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2CE5C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18 02 08</w:t>
            </w:r>
          </w:p>
        </w:tc>
        <w:tc>
          <w:tcPr>
            <w:tcW w:w="271" w:type="pct"/>
            <w:tcBorders>
              <w:top w:val="single" w:sz="4" w:space="0" w:color="000000"/>
              <w:left w:val="single" w:sz="4" w:space="0" w:color="000000"/>
              <w:bottom w:val="single" w:sz="4" w:space="0" w:color="000000"/>
              <w:right w:val="single" w:sz="4" w:space="0" w:color="000000"/>
            </w:tcBorders>
          </w:tcPr>
          <w:p w14:paraId="51BC17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D54D7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D0AA0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BC31F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78D3E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98AC9E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BC005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13 03</w:t>
            </w:r>
          </w:p>
        </w:tc>
        <w:tc>
          <w:tcPr>
            <w:tcW w:w="2441" w:type="pct"/>
            <w:tcBorders>
              <w:top w:val="single" w:sz="4" w:space="0" w:color="000000"/>
              <w:left w:val="single" w:sz="4" w:space="0" w:color="000000"/>
              <w:bottom w:val="single" w:sz="4" w:space="0" w:color="000000"/>
              <w:right w:val="single" w:sz="4" w:space="0" w:color="000000"/>
            </w:tcBorders>
          </w:tcPr>
          <w:p w14:paraId="20A35B2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thiết bị y tế và thú y thải</w:t>
            </w:r>
          </w:p>
          <w:p w14:paraId="35EBE2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Medical and animal equipment from research, diagnosis, treatment or prevention of disease</w:t>
            </w:r>
          </w:p>
        </w:tc>
        <w:tc>
          <w:tcPr>
            <w:tcW w:w="320" w:type="pct"/>
            <w:tcBorders>
              <w:top w:val="single" w:sz="4" w:space="0" w:color="000000"/>
              <w:left w:val="single" w:sz="4" w:space="0" w:color="000000"/>
              <w:bottom w:val="single" w:sz="4" w:space="0" w:color="000000"/>
              <w:right w:val="single" w:sz="4" w:space="0" w:color="000000"/>
            </w:tcBorders>
          </w:tcPr>
          <w:p w14:paraId="35649B1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F9F4F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C707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765979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F758C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B94E1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DD50F2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C715B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13 03 01</w:t>
            </w:r>
          </w:p>
        </w:tc>
        <w:tc>
          <w:tcPr>
            <w:tcW w:w="2441" w:type="pct"/>
            <w:tcBorders>
              <w:top w:val="single" w:sz="4" w:space="0" w:color="000000"/>
              <w:left w:val="single" w:sz="4" w:space="0" w:color="000000"/>
              <w:bottom w:val="single" w:sz="4" w:space="0" w:color="000000"/>
              <w:right w:val="single" w:sz="4" w:space="0" w:color="000000"/>
            </w:tcBorders>
          </w:tcPr>
          <w:p w14:paraId="43DF2F0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bình chứa áp suất chưa bảo đảm rỗng hoàn toàn</w:t>
            </w:r>
          </w:p>
          <w:p w14:paraId="641B89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Pressure containers containing gas</w:t>
            </w:r>
          </w:p>
        </w:tc>
        <w:tc>
          <w:tcPr>
            <w:tcW w:w="320" w:type="pct"/>
            <w:tcBorders>
              <w:top w:val="single" w:sz="4" w:space="0" w:color="000000"/>
              <w:left w:val="single" w:sz="4" w:space="0" w:color="000000"/>
              <w:bottom w:val="single" w:sz="4" w:space="0" w:color="000000"/>
              <w:right w:val="single" w:sz="4" w:space="0" w:color="000000"/>
            </w:tcBorders>
          </w:tcPr>
          <w:p w14:paraId="0F7A373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EA58F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903B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85A23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w:t>
            </w:r>
          </w:p>
        </w:tc>
        <w:tc>
          <w:tcPr>
            <w:tcW w:w="497" w:type="pct"/>
            <w:tcBorders>
              <w:top w:val="single" w:sz="4" w:space="0" w:color="000000"/>
              <w:left w:val="single" w:sz="4" w:space="0" w:color="000000"/>
              <w:bottom w:val="single" w:sz="4" w:space="0" w:color="000000"/>
              <w:right w:val="single" w:sz="4" w:space="0" w:color="000000"/>
            </w:tcBorders>
          </w:tcPr>
          <w:p w14:paraId="0503DC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0281C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34D1B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B400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13 03 02</w:t>
            </w:r>
          </w:p>
        </w:tc>
        <w:tc>
          <w:tcPr>
            <w:tcW w:w="2441" w:type="pct"/>
            <w:tcBorders>
              <w:top w:val="single" w:sz="4" w:space="0" w:color="000000"/>
              <w:left w:val="single" w:sz="4" w:space="0" w:color="000000"/>
              <w:bottom w:val="single" w:sz="4" w:space="0" w:color="000000"/>
              <w:right w:val="single" w:sz="4" w:space="0" w:color="000000"/>
            </w:tcBorders>
          </w:tcPr>
          <w:p w14:paraId="418BA29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vỡ, hỏng, đã qua sử dụng có chứa thuỷ ngân (như nhiệt kế)</w:t>
            </w:r>
          </w:p>
          <w:p w14:paraId="24E9C4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and discarded equipment containing mercury and heavy metal (thermometer, sphygmomanometer)</w:t>
            </w:r>
          </w:p>
        </w:tc>
        <w:tc>
          <w:tcPr>
            <w:tcW w:w="320" w:type="pct"/>
            <w:tcBorders>
              <w:top w:val="single" w:sz="4" w:space="0" w:color="000000"/>
              <w:left w:val="single" w:sz="4" w:space="0" w:color="000000"/>
              <w:bottom w:val="single" w:sz="4" w:space="0" w:color="000000"/>
              <w:right w:val="single" w:sz="4" w:space="0" w:color="000000"/>
            </w:tcBorders>
          </w:tcPr>
          <w:p w14:paraId="3712822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C1820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496806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C838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82674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5A53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73593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F5F1FF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13 03 03</w:t>
            </w:r>
          </w:p>
        </w:tc>
        <w:tc>
          <w:tcPr>
            <w:tcW w:w="2441" w:type="pct"/>
            <w:tcBorders>
              <w:top w:val="single" w:sz="4" w:space="0" w:color="000000"/>
              <w:left w:val="single" w:sz="4" w:space="0" w:color="000000"/>
              <w:bottom w:val="single" w:sz="4" w:space="0" w:color="000000"/>
              <w:right w:val="single" w:sz="4" w:space="0" w:color="000000"/>
            </w:tcBorders>
          </w:tcPr>
          <w:p w14:paraId="2F594A2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bình chứa áp suất bảo đảm rỗng hoàn toàn không dính CTNH </w:t>
            </w:r>
          </w:p>
          <w:p w14:paraId="0F7D84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Completely empty pressure containers without other hazardous wastes</w:t>
            </w:r>
          </w:p>
        </w:tc>
        <w:tc>
          <w:tcPr>
            <w:tcW w:w="320" w:type="pct"/>
            <w:tcBorders>
              <w:top w:val="single" w:sz="4" w:space="0" w:color="000000"/>
              <w:left w:val="single" w:sz="4" w:space="0" w:color="000000"/>
              <w:bottom w:val="single" w:sz="4" w:space="0" w:color="000000"/>
              <w:right w:val="single" w:sz="4" w:space="0" w:color="000000"/>
            </w:tcBorders>
          </w:tcPr>
          <w:p w14:paraId="5D60F64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BD5B4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068320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8542D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0609F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5C44F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7737F0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62F2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w:t>
            </w:r>
          </w:p>
        </w:tc>
        <w:tc>
          <w:tcPr>
            <w:tcW w:w="2441" w:type="pct"/>
            <w:tcBorders>
              <w:top w:val="single" w:sz="4" w:space="0" w:color="000000"/>
              <w:left w:val="single" w:sz="4" w:space="0" w:color="000000"/>
              <w:bottom w:val="single" w:sz="4" w:space="0" w:color="000000"/>
              <w:right w:val="single" w:sz="4" w:space="0" w:color="000000"/>
            </w:tcBorders>
          </w:tcPr>
          <w:p w14:paraId="780CA65C"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TỪ NGÀNH NÔNG NGHIỆP, LÂM NGHIỆP </w:t>
            </w:r>
          </w:p>
          <w:p w14:paraId="185704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AGRICULTURE</w:t>
            </w:r>
          </w:p>
        </w:tc>
        <w:tc>
          <w:tcPr>
            <w:tcW w:w="320" w:type="pct"/>
            <w:tcBorders>
              <w:top w:val="single" w:sz="4" w:space="0" w:color="000000"/>
              <w:left w:val="single" w:sz="4" w:space="0" w:color="000000"/>
              <w:bottom w:val="single" w:sz="4" w:space="0" w:color="000000"/>
              <w:right w:val="single" w:sz="4" w:space="0" w:color="000000"/>
            </w:tcBorders>
          </w:tcPr>
          <w:p w14:paraId="5D5807B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52D09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C488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DA698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B40C9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F7BB2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69C64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DBEC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14 01</w:t>
            </w:r>
          </w:p>
        </w:tc>
        <w:tc>
          <w:tcPr>
            <w:tcW w:w="2441" w:type="pct"/>
            <w:tcBorders>
              <w:top w:val="single" w:sz="4" w:space="0" w:color="000000"/>
              <w:left w:val="single" w:sz="4" w:space="0" w:color="000000"/>
              <w:bottom w:val="single" w:sz="4" w:space="0" w:color="000000"/>
              <w:right w:val="single" w:sz="4" w:space="0" w:color="000000"/>
            </w:tcBorders>
          </w:tcPr>
          <w:p w14:paraId="3415919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việc sử dụng các hoá chất nông nghiệp (hoá chất bảo vệ thực vật và diệt trừ các loài gây hại)</w:t>
            </w:r>
          </w:p>
          <w:p w14:paraId="3A7EDE4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agriculture, horticulture, aquaculture, forestry, hunting and fishing</w:t>
            </w:r>
          </w:p>
        </w:tc>
        <w:tc>
          <w:tcPr>
            <w:tcW w:w="320" w:type="pct"/>
            <w:tcBorders>
              <w:top w:val="single" w:sz="4" w:space="0" w:color="000000"/>
              <w:left w:val="single" w:sz="4" w:space="0" w:color="000000"/>
              <w:bottom w:val="single" w:sz="4" w:space="0" w:color="000000"/>
              <w:right w:val="single" w:sz="4" w:space="0" w:color="000000"/>
            </w:tcBorders>
          </w:tcPr>
          <w:p w14:paraId="3021A81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639C4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3F0B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A3DF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BBE4C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E88F1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E8D3D8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8C619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14 01 01</w:t>
            </w:r>
          </w:p>
        </w:tc>
        <w:tc>
          <w:tcPr>
            <w:tcW w:w="2441" w:type="pct"/>
            <w:tcBorders>
              <w:top w:val="single" w:sz="4" w:space="0" w:color="000000"/>
              <w:left w:val="single" w:sz="4" w:space="0" w:color="000000"/>
              <w:bottom w:val="single" w:sz="4" w:space="0" w:color="000000"/>
              <w:right w:val="single" w:sz="4" w:space="0" w:color="000000"/>
            </w:tcBorders>
          </w:tcPr>
          <w:p w14:paraId="02CAEE7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có dư lượng hoá chất trừ sâu và các loài gây hại (chuột, gián, muỗi...) </w:t>
            </w:r>
          </w:p>
          <w:p w14:paraId="3E2A88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Agrochemical waste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0D382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4D4B04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520696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61CF9B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485D0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4C8D94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F3E20B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B7D98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14 01 02</w:t>
            </w:r>
          </w:p>
        </w:tc>
        <w:tc>
          <w:tcPr>
            <w:tcW w:w="2441" w:type="pct"/>
            <w:tcBorders>
              <w:top w:val="single" w:sz="4" w:space="0" w:color="000000"/>
              <w:left w:val="single" w:sz="4" w:space="0" w:color="000000"/>
              <w:bottom w:val="single" w:sz="4" w:space="0" w:color="000000"/>
              <w:right w:val="single" w:sz="4" w:space="0" w:color="000000"/>
            </w:tcBorders>
          </w:tcPr>
          <w:p w14:paraId="5C5C55A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dư lượng hóa chất trừ cỏ</w:t>
            </w:r>
          </w:p>
          <w:p w14:paraId="5D4FC0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Agrochemical waste (Herbicide) containing dangerous substances</w:t>
            </w:r>
          </w:p>
        </w:tc>
        <w:tc>
          <w:tcPr>
            <w:tcW w:w="320" w:type="pct"/>
            <w:tcBorders>
              <w:top w:val="single" w:sz="4" w:space="0" w:color="000000"/>
              <w:left w:val="single" w:sz="4" w:space="0" w:color="000000"/>
              <w:bottom w:val="single" w:sz="4" w:space="0" w:color="000000"/>
              <w:right w:val="single" w:sz="4" w:space="0" w:color="000000"/>
            </w:tcBorders>
          </w:tcPr>
          <w:p w14:paraId="578CD2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506D68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104774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20471F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37EE9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6CADA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16B280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D79420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14 01 03</w:t>
            </w:r>
          </w:p>
        </w:tc>
        <w:tc>
          <w:tcPr>
            <w:tcW w:w="2441" w:type="pct"/>
            <w:tcBorders>
              <w:top w:val="single" w:sz="4" w:space="0" w:color="000000"/>
              <w:left w:val="single" w:sz="4" w:space="0" w:color="000000"/>
              <w:bottom w:val="single" w:sz="4" w:space="0" w:color="000000"/>
              <w:right w:val="single" w:sz="4" w:space="0" w:color="000000"/>
            </w:tcBorders>
          </w:tcPr>
          <w:p w14:paraId="7FE5E53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dư lượng hoá chất diệt nấm</w:t>
            </w:r>
          </w:p>
          <w:p w14:paraId="319792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Agrochemical waste (fungicides) containing dangerous substances</w:t>
            </w:r>
          </w:p>
        </w:tc>
        <w:tc>
          <w:tcPr>
            <w:tcW w:w="320" w:type="pct"/>
            <w:tcBorders>
              <w:top w:val="single" w:sz="4" w:space="0" w:color="000000"/>
              <w:left w:val="single" w:sz="4" w:space="0" w:color="000000"/>
              <w:bottom w:val="single" w:sz="4" w:space="0" w:color="000000"/>
              <w:right w:val="single" w:sz="4" w:space="0" w:color="000000"/>
            </w:tcBorders>
          </w:tcPr>
          <w:p w14:paraId="1EE692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0E8DC5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6FE1C3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431A39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0263A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35AB23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FCCBE3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EC14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14 01 04</w:t>
            </w:r>
          </w:p>
        </w:tc>
        <w:tc>
          <w:tcPr>
            <w:tcW w:w="2441" w:type="pct"/>
            <w:tcBorders>
              <w:top w:val="single" w:sz="4" w:space="0" w:color="000000"/>
              <w:left w:val="single" w:sz="4" w:space="0" w:color="000000"/>
              <w:bottom w:val="single" w:sz="4" w:space="0" w:color="000000"/>
              <w:right w:val="single" w:sz="4" w:space="0" w:color="000000"/>
            </w:tcBorders>
          </w:tcPr>
          <w:p w14:paraId="29E6B80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Hóa chất bảo vệ thực vật và diệt trừ các loài gây hại thải, tồn lưu hoặc quá hạn sử dụng không có gốc halogen hữu cơ</w:t>
            </w:r>
          </w:p>
          <w:p w14:paraId="132F4C7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Agrochemical waste containing no organic halogens</w:t>
            </w:r>
          </w:p>
        </w:tc>
        <w:tc>
          <w:tcPr>
            <w:tcW w:w="320" w:type="pct"/>
            <w:tcBorders>
              <w:top w:val="single" w:sz="4" w:space="0" w:color="000000"/>
              <w:left w:val="single" w:sz="4" w:space="0" w:color="000000"/>
              <w:bottom w:val="single" w:sz="4" w:space="0" w:color="000000"/>
              <w:right w:val="single" w:sz="4" w:space="0" w:color="000000"/>
            </w:tcBorders>
          </w:tcPr>
          <w:p w14:paraId="189602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4DD7D7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6C71AC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5FE2AA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A245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D59F9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122404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A9FF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14 01 05</w:t>
            </w:r>
          </w:p>
        </w:tc>
        <w:tc>
          <w:tcPr>
            <w:tcW w:w="2441" w:type="pct"/>
            <w:tcBorders>
              <w:top w:val="single" w:sz="4" w:space="0" w:color="000000"/>
              <w:left w:val="single" w:sz="4" w:space="0" w:color="000000"/>
              <w:bottom w:val="single" w:sz="4" w:space="0" w:color="000000"/>
              <w:right w:val="single" w:sz="4" w:space="0" w:color="000000"/>
            </w:tcBorders>
          </w:tcPr>
          <w:p w14:paraId="20B4E79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mềm thải (không chứa hoá chất nông nghiệp có gốc halogen hữu cơ)</w:t>
            </w:r>
          </w:p>
          <w:p w14:paraId="5725A7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soft packaging (agrochemicals containing no organic halogens)</w:t>
            </w:r>
          </w:p>
        </w:tc>
        <w:tc>
          <w:tcPr>
            <w:tcW w:w="320" w:type="pct"/>
            <w:tcBorders>
              <w:top w:val="single" w:sz="4" w:space="0" w:color="000000"/>
              <w:left w:val="single" w:sz="4" w:space="0" w:color="000000"/>
              <w:bottom w:val="single" w:sz="4" w:space="0" w:color="000000"/>
              <w:right w:val="single" w:sz="4" w:space="0" w:color="000000"/>
            </w:tcBorders>
          </w:tcPr>
          <w:p w14:paraId="5A913E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110627D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3433B9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3F67EA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1092C4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9961D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072B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786299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085D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14 01 06</w:t>
            </w:r>
          </w:p>
        </w:tc>
        <w:tc>
          <w:tcPr>
            <w:tcW w:w="2441" w:type="pct"/>
            <w:tcBorders>
              <w:top w:val="single" w:sz="4" w:space="0" w:color="000000"/>
              <w:left w:val="single" w:sz="4" w:space="0" w:color="000000"/>
              <w:bottom w:val="single" w:sz="4" w:space="0" w:color="000000"/>
              <w:right w:val="single" w:sz="4" w:space="0" w:color="000000"/>
            </w:tcBorders>
          </w:tcPr>
          <w:p w14:paraId="5DE6883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cứng thải (không chứa hoá chất nông nghiệp có gốc halogen hữu cơ)</w:t>
            </w:r>
          </w:p>
          <w:p w14:paraId="7004DE0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hard packaging (agrochemicals containing no organic halogens)</w:t>
            </w:r>
          </w:p>
        </w:tc>
        <w:tc>
          <w:tcPr>
            <w:tcW w:w="320" w:type="pct"/>
            <w:tcBorders>
              <w:top w:val="single" w:sz="4" w:space="0" w:color="000000"/>
              <w:left w:val="single" w:sz="4" w:space="0" w:color="000000"/>
              <w:bottom w:val="single" w:sz="4" w:space="0" w:color="000000"/>
              <w:right w:val="single" w:sz="4" w:space="0" w:color="000000"/>
            </w:tcBorders>
          </w:tcPr>
          <w:p w14:paraId="05C5AA6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0B26E36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6DEE79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70B60F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138B58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3BF5D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6818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FF38CF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0F744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14 01 07</w:t>
            </w:r>
          </w:p>
        </w:tc>
        <w:tc>
          <w:tcPr>
            <w:tcW w:w="2441" w:type="pct"/>
            <w:tcBorders>
              <w:top w:val="single" w:sz="4" w:space="0" w:color="000000"/>
              <w:left w:val="single" w:sz="4" w:space="0" w:color="000000"/>
              <w:bottom w:val="single" w:sz="4" w:space="0" w:color="000000"/>
              <w:right w:val="single" w:sz="4" w:space="0" w:color="000000"/>
            </w:tcBorders>
          </w:tcPr>
          <w:p w14:paraId="790416C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Hóa chất nông nghiệp thải, tồn lưu hoặc quá hạn sử dụng có gốc halogen hữu cơ</w:t>
            </w:r>
          </w:p>
          <w:p w14:paraId="2CEA1A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Agrochemical waste containing organic halogens</w:t>
            </w:r>
          </w:p>
        </w:tc>
        <w:tc>
          <w:tcPr>
            <w:tcW w:w="320" w:type="pct"/>
            <w:tcBorders>
              <w:top w:val="single" w:sz="4" w:space="0" w:color="000000"/>
              <w:left w:val="single" w:sz="4" w:space="0" w:color="000000"/>
              <w:bottom w:val="single" w:sz="4" w:space="0" w:color="000000"/>
              <w:right w:val="single" w:sz="4" w:space="0" w:color="000000"/>
            </w:tcBorders>
          </w:tcPr>
          <w:p w14:paraId="2BF604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181FCF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1774A8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716B17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47FD9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7C3DC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698363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72B0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14 01 08</w:t>
            </w:r>
          </w:p>
        </w:tc>
        <w:tc>
          <w:tcPr>
            <w:tcW w:w="2441" w:type="pct"/>
            <w:tcBorders>
              <w:top w:val="single" w:sz="4" w:space="0" w:color="000000"/>
              <w:left w:val="single" w:sz="4" w:space="0" w:color="000000"/>
              <w:bottom w:val="single" w:sz="4" w:space="0" w:color="000000"/>
              <w:right w:val="single" w:sz="4" w:space="0" w:color="000000"/>
            </w:tcBorders>
          </w:tcPr>
          <w:p w14:paraId="13E8F14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(cứng, mềm) thải chứa hoá chất nông nghiệp có gốc halogen hữu cơ</w:t>
            </w:r>
          </w:p>
          <w:p w14:paraId="6A7C99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hard or soft packaging (agrochemicals containing organic halogens)</w:t>
            </w:r>
          </w:p>
        </w:tc>
        <w:tc>
          <w:tcPr>
            <w:tcW w:w="320" w:type="pct"/>
            <w:tcBorders>
              <w:top w:val="single" w:sz="4" w:space="0" w:color="000000"/>
              <w:left w:val="single" w:sz="4" w:space="0" w:color="000000"/>
              <w:bottom w:val="single" w:sz="4" w:space="0" w:color="000000"/>
              <w:right w:val="single" w:sz="4" w:space="0" w:color="000000"/>
            </w:tcBorders>
          </w:tcPr>
          <w:p w14:paraId="49137E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02 01 08</w:t>
            </w:r>
          </w:p>
        </w:tc>
        <w:tc>
          <w:tcPr>
            <w:tcW w:w="271" w:type="pct"/>
            <w:tcBorders>
              <w:top w:val="single" w:sz="4" w:space="0" w:color="000000"/>
              <w:left w:val="single" w:sz="4" w:space="0" w:color="000000"/>
              <w:bottom w:val="single" w:sz="4" w:space="0" w:color="000000"/>
              <w:right w:val="single" w:sz="4" w:space="0" w:color="000000"/>
            </w:tcBorders>
          </w:tcPr>
          <w:p w14:paraId="0BD8156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A4030</w:t>
            </w:r>
          </w:p>
          <w:p w14:paraId="7BB94E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0EF925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070E9A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64AA8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92B20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365E38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63DE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14 01 09</w:t>
            </w:r>
          </w:p>
        </w:tc>
        <w:tc>
          <w:tcPr>
            <w:tcW w:w="2441" w:type="pct"/>
            <w:tcBorders>
              <w:top w:val="single" w:sz="4" w:space="0" w:color="000000"/>
              <w:left w:val="single" w:sz="4" w:space="0" w:color="000000"/>
              <w:bottom w:val="single" w:sz="4" w:space="0" w:color="000000"/>
              <w:right w:val="single" w:sz="4" w:space="0" w:color="000000"/>
            </w:tcBorders>
          </w:tcPr>
          <w:p w14:paraId="1A54FE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hoạt động vệ sinh, tẩy rửa</w:t>
            </w:r>
          </w:p>
          <w:p w14:paraId="49C3BB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washing and cleaning</w:t>
            </w:r>
          </w:p>
        </w:tc>
        <w:tc>
          <w:tcPr>
            <w:tcW w:w="320" w:type="pct"/>
            <w:tcBorders>
              <w:top w:val="single" w:sz="4" w:space="0" w:color="000000"/>
              <w:left w:val="single" w:sz="4" w:space="0" w:color="000000"/>
              <w:bottom w:val="single" w:sz="4" w:space="0" w:color="000000"/>
              <w:right w:val="single" w:sz="4" w:space="0" w:color="000000"/>
            </w:tcBorders>
          </w:tcPr>
          <w:p w14:paraId="74F1D1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02 01 01</w:t>
            </w:r>
          </w:p>
        </w:tc>
        <w:tc>
          <w:tcPr>
            <w:tcW w:w="271" w:type="pct"/>
            <w:tcBorders>
              <w:top w:val="single" w:sz="4" w:space="0" w:color="000000"/>
              <w:left w:val="single" w:sz="4" w:space="0" w:color="000000"/>
              <w:bottom w:val="single" w:sz="4" w:space="0" w:color="000000"/>
              <w:right w:val="single" w:sz="4" w:space="0" w:color="000000"/>
            </w:tcBorders>
          </w:tcPr>
          <w:p w14:paraId="7C00B3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02D9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2618D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37D80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0B965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F97961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D5D8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14 01 10</w:t>
            </w:r>
          </w:p>
        </w:tc>
        <w:tc>
          <w:tcPr>
            <w:tcW w:w="2441" w:type="pct"/>
            <w:tcBorders>
              <w:top w:val="single" w:sz="4" w:space="0" w:color="000000"/>
              <w:left w:val="single" w:sz="4" w:space="0" w:color="000000"/>
              <w:bottom w:val="single" w:sz="4" w:space="0" w:color="000000"/>
              <w:right w:val="single" w:sz="4" w:space="0" w:color="000000"/>
            </w:tcBorders>
          </w:tcPr>
          <w:p w14:paraId="54EE03B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chứa mô động vật, thực vật</w:t>
            </w:r>
          </w:p>
          <w:p w14:paraId="4A120E8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Animal-tissue waste</w:t>
            </w:r>
          </w:p>
          <w:p w14:paraId="31C412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Plant-tissue waste</w:t>
            </w:r>
          </w:p>
        </w:tc>
        <w:tc>
          <w:tcPr>
            <w:tcW w:w="320" w:type="pct"/>
            <w:tcBorders>
              <w:top w:val="single" w:sz="4" w:space="0" w:color="000000"/>
              <w:left w:val="single" w:sz="4" w:space="0" w:color="000000"/>
              <w:bottom w:val="single" w:sz="4" w:space="0" w:color="000000"/>
              <w:right w:val="single" w:sz="4" w:space="0" w:color="000000"/>
            </w:tcBorders>
          </w:tcPr>
          <w:p w14:paraId="4A0A9BA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02 01 02</w:t>
            </w:r>
          </w:p>
          <w:p w14:paraId="14030D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02 01 03</w:t>
            </w:r>
          </w:p>
        </w:tc>
        <w:tc>
          <w:tcPr>
            <w:tcW w:w="271" w:type="pct"/>
            <w:tcBorders>
              <w:top w:val="single" w:sz="4" w:space="0" w:color="000000"/>
              <w:left w:val="single" w:sz="4" w:space="0" w:color="000000"/>
              <w:bottom w:val="single" w:sz="4" w:space="0" w:color="000000"/>
              <w:right w:val="single" w:sz="4" w:space="0" w:color="000000"/>
            </w:tcBorders>
          </w:tcPr>
          <w:p w14:paraId="543320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86BAB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5A4F2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3F9A6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B6C94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FCEE39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64AAF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14 01 11</w:t>
            </w:r>
          </w:p>
        </w:tc>
        <w:tc>
          <w:tcPr>
            <w:tcW w:w="2441" w:type="pct"/>
            <w:tcBorders>
              <w:top w:val="single" w:sz="4" w:space="0" w:color="000000"/>
              <w:left w:val="single" w:sz="4" w:space="0" w:color="000000"/>
              <w:bottom w:val="single" w:sz="4" w:space="0" w:color="000000"/>
              <w:right w:val="single" w:sz="4" w:space="0" w:color="000000"/>
            </w:tcBorders>
          </w:tcPr>
          <w:p w14:paraId="6200C18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 (trừ bao bì)</w:t>
            </w:r>
          </w:p>
          <w:p w14:paraId="520DC1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plastics (except packaging)</w:t>
            </w:r>
          </w:p>
        </w:tc>
        <w:tc>
          <w:tcPr>
            <w:tcW w:w="320" w:type="pct"/>
            <w:tcBorders>
              <w:top w:val="single" w:sz="4" w:space="0" w:color="000000"/>
              <w:left w:val="single" w:sz="4" w:space="0" w:color="000000"/>
              <w:bottom w:val="single" w:sz="4" w:space="0" w:color="000000"/>
              <w:right w:val="single" w:sz="4" w:space="0" w:color="000000"/>
            </w:tcBorders>
          </w:tcPr>
          <w:p w14:paraId="74BA65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02 01 04</w:t>
            </w:r>
          </w:p>
        </w:tc>
        <w:tc>
          <w:tcPr>
            <w:tcW w:w="271" w:type="pct"/>
            <w:tcBorders>
              <w:top w:val="single" w:sz="4" w:space="0" w:color="000000"/>
              <w:left w:val="single" w:sz="4" w:space="0" w:color="000000"/>
              <w:bottom w:val="single" w:sz="4" w:space="0" w:color="000000"/>
              <w:right w:val="single" w:sz="4" w:space="0" w:color="000000"/>
            </w:tcBorders>
          </w:tcPr>
          <w:p w14:paraId="2DCFDA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9F119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15B16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E87E7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EB70F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798383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FD8C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14 01 12</w:t>
            </w:r>
          </w:p>
        </w:tc>
        <w:tc>
          <w:tcPr>
            <w:tcW w:w="2441" w:type="pct"/>
            <w:tcBorders>
              <w:top w:val="single" w:sz="4" w:space="0" w:color="000000"/>
              <w:left w:val="single" w:sz="4" w:space="0" w:color="000000"/>
              <w:bottom w:val="single" w:sz="4" w:space="0" w:color="000000"/>
              <w:right w:val="single" w:sz="4" w:space="0" w:color="000000"/>
            </w:tcBorders>
          </w:tcPr>
          <w:p w14:paraId="600859C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Phân động vật, phân bón hữu cơ thải (gồm cả rơm)</w:t>
            </w:r>
          </w:p>
          <w:p w14:paraId="3B69BD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Animal faeces, urine and manure (including spoiled straw), effluent, collected separately and treated off-site</w:t>
            </w:r>
          </w:p>
        </w:tc>
        <w:tc>
          <w:tcPr>
            <w:tcW w:w="320" w:type="pct"/>
            <w:tcBorders>
              <w:top w:val="single" w:sz="4" w:space="0" w:color="000000"/>
              <w:left w:val="single" w:sz="4" w:space="0" w:color="000000"/>
              <w:bottom w:val="single" w:sz="4" w:space="0" w:color="000000"/>
              <w:right w:val="single" w:sz="4" w:space="0" w:color="000000"/>
            </w:tcBorders>
          </w:tcPr>
          <w:p w14:paraId="628C42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02 01 06</w:t>
            </w:r>
          </w:p>
        </w:tc>
        <w:tc>
          <w:tcPr>
            <w:tcW w:w="271" w:type="pct"/>
            <w:tcBorders>
              <w:top w:val="single" w:sz="4" w:space="0" w:color="000000"/>
              <w:left w:val="single" w:sz="4" w:space="0" w:color="000000"/>
              <w:bottom w:val="single" w:sz="4" w:space="0" w:color="000000"/>
              <w:right w:val="single" w:sz="4" w:space="0" w:color="000000"/>
            </w:tcBorders>
          </w:tcPr>
          <w:p w14:paraId="39DCC4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55D2E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C289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C26F8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E1DC8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B021DB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5B0435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14 01 13</w:t>
            </w:r>
          </w:p>
        </w:tc>
        <w:tc>
          <w:tcPr>
            <w:tcW w:w="2441" w:type="pct"/>
            <w:tcBorders>
              <w:top w:val="single" w:sz="4" w:space="0" w:color="000000"/>
              <w:left w:val="single" w:sz="4" w:space="0" w:color="000000"/>
              <w:bottom w:val="single" w:sz="4" w:space="0" w:color="000000"/>
              <w:right w:val="single" w:sz="4" w:space="0" w:color="000000"/>
            </w:tcBorders>
          </w:tcPr>
          <w:p w14:paraId="1614E38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ngành lâm nghiệp</w:t>
            </w:r>
          </w:p>
          <w:p w14:paraId="3A6AB53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forestry</w:t>
            </w:r>
          </w:p>
        </w:tc>
        <w:tc>
          <w:tcPr>
            <w:tcW w:w="320" w:type="pct"/>
            <w:tcBorders>
              <w:top w:val="single" w:sz="4" w:space="0" w:color="000000"/>
              <w:left w:val="single" w:sz="4" w:space="0" w:color="000000"/>
              <w:bottom w:val="single" w:sz="4" w:space="0" w:color="000000"/>
              <w:right w:val="single" w:sz="4" w:space="0" w:color="000000"/>
            </w:tcBorders>
          </w:tcPr>
          <w:p w14:paraId="2AB62D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02 01 07</w:t>
            </w:r>
          </w:p>
        </w:tc>
        <w:tc>
          <w:tcPr>
            <w:tcW w:w="271" w:type="pct"/>
            <w:tcBorders>
              <w:top w:val="single" w:sz="4" w:space="0" w:color="000000"/>
              <w:left w:val="single" w:sz="4" w:space="0" w:color="000000"/>
              <w:bottom w:val="single" w:sz="4" w:space="0" w:color="000000"/>
              <w:right w:val="single" w:sz="4" w:space="0" w:color="000000"/>
            </w:tcBorders>
          </w:tcPr>
          <w:p w14:paraId="2A0089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1A6AB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211A8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A757A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7D896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BB719D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3A9B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14 01 14</w:t>
            </w:r>
          </w:p>
        </w:tc>
        <w:tc>
          <w:tcPr>
            <w:tcW w:w="2441" w:type="pct"/>
            <w:tcBorders>
              <w:top w:val="single" w:sz="4" w:space="0" w:color="000000"/>
              <w:left w:val="single" w:sz="4" w:space="0" w:color="000000"/>
              <w:bottom w:val="single" w:sz="4" w:space="0" w:color="000000"/>
              <w:right w:val="single" w:sz="4" w:space="0" w:color="000000"/>
            </w:tcBorders>
          </w:tcPr>
          <w:p w14:paraId="726E07D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w:t>
            </w:r>
          </w:p>
          <w:p w14:paraId="022F0BD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metal</w:t>
            </w:r>
          </w:p>
        </w:tc>
        <w:tc>
          <w:tcPr>
            <w:tcW w:w="320" w:type="pct"/>
            <w:tcBorders>
              <w:top w:val="single" w:sz="4" w:space="0" w:color="000000"/>
              <w:left w:val="single" w:sz="4" w:space="0" w:color="000000"/>
              <w:bottom w:val="single" w:sz="4" w:space="0" w:color="000000"/>
              <w:right w:val="single" w:sz="4" w:space="0" w:color="000000"/>
            </w:tcBorders>
          </w:tcPr>
          <w:p w14:paraId="61E4DC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02 01 10</w:t>
            </w:r>
          </w:p>
        </w:tc>
        <w:tc>
          <w:tcPr>
            <w:tcW w:w="271" w:type="pct"/>
            <w:tcBorders>
              <w:top w:val="single" w:sz="4" w:space="0" w:color="000000"/>
              <w:left w:val="single" w:sz="4" w:space="0" w:color="000000"/>
              <w:bottom w:val="single" w:sz="4" w:space="0" w:color="000000"/>
              <w:right w:val="single" w:sz="4" w:space="0" w:color="000000"/>
            </w:tcBorders>
          </w:tcPr>
          <w:p w14:paraId="23E1FA6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506E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A655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72066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106C4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F23431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6860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14 01 15</w:t>
            </w:r>
          </w:p>
        </w:tc>
        <w:tc>
          <w:tcPr>
            <w:tcW w:w="2441" w:type="pct"/>
            <w:tcBorders>
              <w:top w:val="single" w:sz="4" w:space="0" w:color="000000"/>
              <w:left w:val="single" w:sz="4" w:space="0" w:color="000000"/>
              <w:bottom w:val="single" w:sz="4" w:space="0" w:color="000000"/>
              <w:right w:val="single" w:sz="4" w:space="0" w:color="000000"/>
            </w:tcBorders>
          </w:tcPr>
          <w:p w14:paraId="414026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Bao bì thải (đã chứa thuốc bảo vệ thực vật không có các thành phần nguy hại trong nguyên liệu sản xuất) khác với các loại trên</w:t>
            </w:r>
          </w:p>
        </w:tc>
        <w:tc>
          <w:tcPr>
            <w:tcW w:w="320" w:type="pct"/>
            <w:tcBorders>
              <w:top w:val="single" w:sz="4" w:space="0" w:color="000000"/>
              <w:left w:val="single" w:sz="4" w:space="0" w:color="000000"/>
              <w:bottom w:val="single" w:sz="4" w:space="0" w:color="000000"/>
              <w:right w:val="single" w:sz="4" w:space="0" w:color="000000"/>
            </w:tcBorders>
          </w:tcPr>
          <w:p w14:paraId="552033B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F6DEE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753E2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81372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D2ABB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B6E3C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CAD6A1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D15C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14 02</w:t>
            </w:r>
          </w:p>
        </w:tc>
        <w:tc>
          <w:tcPr>
            <w:tcW w:w="2441" w:type="pct"/>
            <w:tcBorders>
              <w:top w:val="single" w:sz="4" w:space="0" w:color="000000"/>
              <w:left w:val="single" w:sz="4" w:space="0" w:color="000000"/>
              <w:bottom w:val="single" w:sz="4" w:space="0" w:color="000000"/>
              <w:right w:val="single" w:sz="4" w:space="0" w:color="000000"/>
            </w:tcBorders>
          </w:tcPr>
          <w:p w14:paraId="48CF41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Chất thải từ chăn nuôi gia súc, gia cầm</w:t>
            </w:r>
          </w:p>
        </w:tc>
        <w:tc>
          <w:tcPr>
            <w:tcW w:w="320" w:type="pct"/>
            <w:tcBorders>
              <w:top w:val="single" w:sz="4" w:space="0" w:color="000000"/>
              <w:left w:val="single" w:sz="4" w:space="0" w:color="000000"/>
              <w:bottom w:val="single" w:sz="4" w:space="0" w:color="000000"/>
              <w:right w:val="single" w:sz="4" w:space="0" w:color="000000"/>
            </w:tcBorders>
          </w:tcPr>
          <w:p w14:paraId="52044C9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9FA1B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B07CD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56184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93086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591FD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8A77A5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3CD1A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14 02 01</w:t>
            </w:r>
          </w:p>
        </w:tc>
        <w:tc>
          <w:tcPr>
            <w:tcW w:w="2441" w:type="pct"/>
            <w:tcBorders>
              <w:top w:val="single" w:sz="4" w:space="0" w:color="000000"/>
              <w:left w:val="single" w:sz="4" w:space="0" w:color="000000"/>
              <w:bottom w:val="single" w:sz="4" w:space="0" w:color="000000"/>
              <w:right w:val="single" w:sz="4" w:space="0" w:color="000000"/>
            </w:tcBorders>
          </w:tcPr>
          <w:p w14:paraId="0E7BA8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Gia súc, gia cầm chết (do dịch bệnh)</w:t>
            </w:r>
          </w:p>
        </w:tc>
        <w:tc>
          <w:tcPr>
            <w:tcW w:w="320" w:type="pct"/>
            <w:tcBorders>
              <w:top w:val="single" w:sz="4" w:space="0" w:color="000000"/>
              <w:left w:val="single" w:sz="4" w:space="0" w:color="000000"/>
              <w:bottom w:val="single" w:sz="4" w:space="0" w:color="000000"/>
              <w:right w:val="single" w:sz="4" w:space="0" w:color="000000"/>
            </w:tcBorders>
          </w:tcPr>
          <w:p w14:paraId="38FB4B3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B80DF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A0C55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6463F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LN, Đ</w:t>
            </w:r>
          </w:p>
        </w:tc>
        <w:tc>
          <w:tcPr>
            <w:tcW w:w="497" w:type="pct"/>
            <w:tcBorders>
              <w:top w:val="single" w:sz="4" w:space="0" w:color="000000"/>
              <w:left w:val="single" w:sz="4" w:space="0" w:color="000000"/>
              <w:bottom w:val="single" w:sz="4" w:space="0" w:color="000000"/>
              <w:right w:val="single" w:sz="4" w:space="0" w:color="000000"/>
            </w:tcBorders>
          </w:tcPr>
          <w:p w14:paraId="500B3A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9DF5A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591484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0E2CD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14 02 02</w:t>
            </w:r>
          </w:p>
        </w:tc>
        <w:tc>
          <w:tcPr>
            <w:tcW w:w="2441" w:type="pct"/>
            <w:tcBorders>
              <w:top w:val="single" w:sz="4" w:space="0" w:color="000000"/>
              <w:left w:val="single" w:sz="4" w:space="0" w:color="000000"/>
              <w:bottom w:val="single" w:sz="4" w:space="0" w:color="000000"/>
              <w:right w:val="single" w:sz="4" w:space="0" w:color="000000"/>
            </w:tcBorders>
          </w:tcPr>
          <w:p w14:paraId="46DBBD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Chất thải có các thành phần nguy hại từ quá trình vệ sinh chuồng trại</w:t>
            </w:r>
          </w:p>
        </w:tc>
        <w:tc>
          <w:tcPr>
            <w:tcW w:w="320" w:type="pct"/>
            <w:tcBorders>
              <w:top w:val="single" w:sz="4" w:space="0" w:color="000000"/>
              <w:left w:val="single" w:sz="4" w:space="0" w:color="000000"/>
              <w:bottom w:val="single" w:sz="4" w:space="0" w:color="000000"/>
              <w:right w:val="single" w:sz="4" w:space="0" w:color="000000"/>
            </w:tcBorders>
          </w:tcPr>
          <w:p w14:paraId="76F0805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378D4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77BB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55AE4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LN, Đ</w:t>
            </w:r>
          </w:p>
        </w:tc>
        <w:tc>
          <w:tcPr>
            <w:tcW w:w="497" w:type="pct"/>
            <w:tcBorders>
              <w:top w:val="single" w:sz="4" w:space="0" w:color="000000"/>
              <w:left w:val="single" w:sz="4" w:space="0" w:color="000000"/>
              <w:bottom w:val="single" w:sz="4" w:space="0" w:color="000000"/>
              <w:right w:val="single" w:sz="4" w:space="0" w:color="000000"/>
            </w:tcBorders>
          </w:tcPr>
          <w:p w14:paraId="0AF732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484CCE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EE7EF2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18F0C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14 03</w:t>
            </w:r>
          </w:p>
        </w:tc>
        <w:tc>
          <w:tcPr>
            <w:tcW w:w="2441" w:type="pct"/>
            <w:tcBorders>
              <w:top w:val="single" w:sz="4" w:space="0" w:color="000000"/>
              <w:left w:val="single" w:sz="4" w:space="0" w:color="000000"/>
              <w:bottom w:val="single" w:sz="4" w:space="0" w:color="000000"/>
              <w:right w:val="single" w:sz="4" w:space="0" w:color="000000"/>
            </w:tcBorders>
          </w:tcPr>
          <w:p w14:paraId="17F0F730"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từ hoạt động sơ chế, chế biến thịt, cá và các sản phẩm thịt khác </w:t>
            </w:r>
          </w:p>
          <w:p w14:paraId="12479A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preparation and processing of meat, fish and other foods of animal origin</w:t>
            </w:r>
          </w:p>
        </w:tc>
        <w:tc>
          <w:tcPr>
            <w:tcW w:w="320" w:type="pct"/>
            <w:tcBorders>
              <w:top w:val="single" w:sz="4" w:space="0" w:color="000000"/>
              <w:left w:val="single" w:sz="4" w:space="0" w:color="000000"/>
              <w:bottom w:val="single" w:sz="4" w:space="0" w:color="000000"/>
              <w:right w:val="single" w:sz="4" w:space="0" w:color="000000"/>
            </w:tcBorders>
          </w:tcPr>
          <w:p w14:paraId="5FF9EF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w:t>
            </w:r>
          </w:p>
        </w:tc>
        <w:tc>
          <w:tcPr>
            <w:tcW w:w="271" w:type="pct"/>
            <w:tcBorders>
              <w:top w:val="single" w:sz="4" w:space="0" w:color="000000"/>
              <w:left w:val="single" w:sz="4" w:space="0" w:color="000000"/>
              <w:bottom w:val="single" w:sz="4" w:space="0" w:color="000000"/>
              <w:right w:val="single" w:sz="4" w:space="0" w:color="000000"/>
            </w:tcBorders>
          </w:tcPr>
          <w:p w14:paraId="125C41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850FC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5E6C1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09781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F551A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A061C3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2CFA9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14 03 01</w:t>
            </w:r>
          </w:p>
        </w:tc>
        <w:tc>
          <w:tcPr>
            <w:tcW w:w="2441" w:type="pct"/>
            <w:tcBorders>
              <w:top w:val="single" w:sz="4" w:space="0" w:color="000000"/>
              <w:left w:val="single" w:sz="4" w:space="0" w:color="000000"/>
              <w:bottom w:val="single" w:sz="4" w:space="0" w:color="000000"/>
              <w:right w:val="single" w:sz="4" w:space="0" w:color="000000"/>
            </w:tcBorders>
          </w:tcPr>
          <w:p w14:paraId="33B0162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hoạt động vệ sinh, tẩy rửa</w:t>
            </w:r>
          </w:p>
          <w:p w14:paraId="054D88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washing and cleaning</w:t>
            </w:r>
          </w:p>
        </w:tc>
        <w:tc>
          <w:tcPr>
            <w:tcW w:w="320" w:type="pct"/>
            <w:tcBorders>
              <w:top w:val="single" w:sz="4" w:space="0" w:color="000000"/>
              <w:left w:val="single" w:sz="4" w:space="0" w:color="000000"/>
              <w:bottom w:val="single" w:sz="4" w:space="0" w:color="000000"/>
              <w:right w:val="single" w:sz="4" w:space="0" w:color="000000"/>
            </w:tcBorders>
          </w:tcPr>
          <w:p w14:paraId="0A716C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02 02 01</w:t>
            </w:r>
          </w:p>
        </w:tc>
        <w:tc>
          <w:tcPr>
            <w:tcW w:w="271" w:type="pct"/>
            <w:tcBorders>
              <w:top w:val="single" w:sz="4" w:space="0" w:color="000000"/>
              <w:left w:val="single" w:sz="4" w:space="0" w:color="000000"/>
              <w:bottom w:val="single" w:sz="4" w:space="0" w:color="000000"/>
              <w:right w:val="single" w:sz="4" w:space="0" w:color="000000"/>
            </w:tcBorders>
          </w:tcPr>
          <w:p w14:paraId="3C6999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A45AB5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DCA40E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328CF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7F9F36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575325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75E1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14 03 02</w:t>
            </w:r>
          </w:p>
        </w:tc>
        <w:tc>
          <w:tcPr>
            <w:tcW w:w="2441" w:type="pct"/>
            <w:tcBorders>
              <w:top w:val="single" w:sz="4" w:space="0" w:color="000000"/>
              <w:left w:val="single" w:sz="4" w:space="0" w:color="000000"/>
              <w:bottom w:val="single" w:sz="4" w:space="0" w:color="000000"/>
              <w:right w:val="single" w:sz="4" w:space="0" w:color="000000"/>
            </w:tcBorders>
          </w:tcPr>
          <w:p w14:paraId="005790D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mô động vật</w:t>
            </w:r>
          </w:p>
          <w:p w14:paraId="3A5D20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Animal-tissue waste</w:t>
            </w:r>
          </w:p>
        </w:tc>
        <w:tc>
          <w:tcPr>
            <w:tcW w:w="320" w:type="pct"/>
            <w:tcBorders>
              <w:top w:val="single" w:sz="4" w:space="0" w:color="000000"/>
              <w:left w:val="single" w:sz="4" w:space="0" w:color="000000"/>
              <w:bottom w:val="single" w:sz="4" w:space="0" w:color="000000"/>
              <w:right w:val="single" w:sz="4" w:space="0" w:color="000000"/>
            </w:tcBorders>
          </w:tcPr>
          <w:p w14:paraId="21C289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02 02 02</w:t>
            </w:r>
          </w:p>
        </w:tc>
        <w:tc>
          <w:tcPr>
            <w:tcW w:w="271" w:type="pct"/>
            <w:tcBorders>
              <w:top w:val="single" w:sz="4" w:space="0" w:color="000000"/>
              <w:left w:val="single" w:sz="4" w:space="0" w:color="000000"/>
              <w:bottom w:val="single" w:sz="4" w:space="0" w:color="000000"/>
              <w:right w:val="single" w:sz="4" w:space="0" w:color="000000"/>
            </w:tcBorders>
          </w:tcPr>
          <w:p w14:paraId="3F111D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EAC61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617A6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45A6E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C5149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4159E4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C19E0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14 03 03</w:t>
            </w:r>
          </w:p>
        </w:tc>
        <w:tc>
          <w:tcPr>
            <w:tcW w:w="2441" w:type="pct"/>
            <w:tcBorders>
              <w:top w:val="single" w:sz="4" w:space="0" w:color="000000"/>
              <w:left w:val="single" w:sz="4" w:space="0" w:color="000000"/>
              <w:bottom w:val="single" w:sz="4" w:space="0" w:color="000000"/>
              <w:right w:val="single" w:sz="4" w:space="0" w:color="000000"/>
            </w:tcBorders>
          </w:tcPr>
          <w:p w14:paraId="47B8B46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nguyên liệu chế biến hỏng</w:t>
            </w:r>
          </w:p>
          <w:p w14:paraId="13EE69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Materials unsuitable for consumption or processing</w:t>
            </w:r>
          </w:p>
        </w:tc>
        <w:tc>
          <w:tcPr>
            <w:tcW w:w="320" w:type="pct"/>
            <w:tcBorders>
              <w:top w:val="single" w:sz="4" w:space="0" w:color="000000"/>
              <w:left w:val="single" w:sz="4" w:space="0" w:color="000000"/>
              <w:bottom w:val="single" w:sz="4" w:space="0" w:color="000000"/>
              <w:right w:val="single" w:sz="4" w:space="0" w:color="000000"/>
            </w:tcBorders>
          </w:tcPr>
          <w:p w14:paraId="3C6289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02 02 03</w:t>
            </w:r>
          </w:p>
        </w:tc>
        <w:tc>
          <w:tcPr>
            <w:tcW w:w="271" w:type="pct"/>
            <w:tcBorders>
              <w:top w:val="single" w:sz="4" w:space="0" w:color="000000"/>
              <w:left w:val="single" w:sz="4" w:space="0" w:color="000000"/>
              <w:bottom w:val="single" w:sz="4" w:space="0" w:color="000000"/>
              <w:right w:val="single" w:sz="4" w:space="0" w:color="000000"/>
            </w:tcBorders>
          </w:tcPr>
          <w:p w14:paraId="2B2ED8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F300C7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15AAA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E53E98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43298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8E873B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C6591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14 03 04</w:t>
            </w:r>
          </w:p>
        </w:tc>
        <w:tc>
          <w:tcPr>
            <w:tcW w:w="2441" w:type="pct"/>
            <w:tcBorders>
              <w:top w:val="single" w:sz="4" w:space="0" w:color="000000"/>
              <w:left w:val="single" w:sz="4" w:space="0" w:color="000000"/>
              <w:bottom w:val="single" w:sz="4" w:space="0" w:color="000000"/>
              <w:right w:val="single" w:sz="4" w:space="0" w:color="000000"/>
            </w:tcBorders>
          </w:tcPr>
          <w:p w14:paraId="3F979CB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w:t>
            </w:r>
          </w:p>
          <w:p w14:paraId="366530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630120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02 02 04</w:t>
            </w:r>
          </w:p>
        </w:tc>
        <w:tc>
          <w:tcPr>
            <w:tcW w:w="271" w:type="pct"/>
            <w:tcBorders>
              <w:top w:val="single" w:sz="4" w:space="0" w:color="000000"/>
              <w:left w:val="single" w:sz="4" w:space="0" w:color="000000"/>
              <w:bottom w:val="single" w:sz="4" w:space="0" w:color="000000"/>
              <w:right w:val="single" w:sz="4" w:space="0" w:color="000000"/>
            </w:tcBorders>
          </w:tcPr>
          <w:p w14:paraId="3D42A5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0C144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1603A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3AD37A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573D62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1AE6C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ABA3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14 04</w:t>
            </w:r>
          </w:p>
        </w:tc>
        <w:tc>
          <w:tcPr>
            <w:tcW w:w="2441" w:type="pct"/>
            <w:tcBorders>
              <w:top w:val="single" w:sz="4" w:space="0" w:color="000000"/>
              <w:left w:val="single" w:sz="4" w:space="0" w:color="000000"/>
              <w:bottom w:val="single" w:sz="4" w:space="0" w:color="000000"/>
              <w:right w:val="single" w:sz="4" w:space="0" w:color="000000"/>
            </w:tcBorders>
          </w:tcPr>
          <w:p w14:paraId="2BAA2B3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hoạt động chế biến nông sản rau quả, dầu ăn, ngũ cốc, chè, cà phê, thuốc lá; sản phẩm bảo quản; sản phẩm lên men…</w:t>
            </w:r>
          </w:p>
          <w:p w14:paraId="3A4814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Wastes from fruit, vegetables, cereals, edible oils, cocoa, coffee, tea and tobacco preparation and processing; conserve production; yeast and yeast extract production, molasses preparation and fermentation</w:t>
            </w:r>
          </w:p>
        </w:tc>
        <w:tc>
          <w:tcPr>
            <w:tcW w:w="320" w:type="pct"/>
            <w:tcBorders>
              <w:top w:val="single" w:sz="4" w:space="0" w:color="000000"/>
              <w:left w:val="single" w:sz="4" w:space="0" w:color="000000"/>
              <w:bottom w:val="single" w:sz="4" w:space="0" w:color="000000"/>
              <w:right w:val="single" w:sz="4" w:space="0" w:color="000000"/>
            </w:tcBorders>
          </w:tcPr>
          <w:p w14:paraId="7A50DFB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BA2704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1B937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98A1A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230F2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ADC54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7011F7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B8A37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14 04 01</w:t>
            </w:r>
          </w:p>
        </w:tc>
        <w:tc>
          <w:tcPr>
            <w:tcW w:w="2441" w:type="pct"/>
            <w:tcBorders>
              <w:top w:val="single" w:sz="4" w:space="0" w:color="000000"/>
              <w:left w:val="single" w:sz="4" w:space="0" w:color="000000"/>
              <w:bottom w:val="single" w:sz="4" w:space="0" w:color="000000"/>
              <w:right w:val="single" w:sz="4" w:space="0" w:color="000000"/>
            </w:tcBorders>
          </w:tcPr>
          <w:p w14:paraId="7089A3B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cặn từ hệ thống sơ chế, làm sạch và xử lý nước thải</w:t>
            </w:r>
          </w:p>
          <w:p w14:paraId="6B5B14B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Sludges from washing, cleaning, peeling, centrifuging and separation</w:t>
            </w:r>
          </w:p>
          <w:p w14:paraId="2037DF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1A76715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02 03 01</w:t>
            </w:r>
          </w:p>
          <w:p w14:paraId="4CE7C7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02 03 05</w:t>
            </w:r>
          </w:p>
        </w:tc>
        <w:tc>
          <w:tcPr>
            <w:tcW w:w="271" w:type="pct"/>
            <w:tcBorders>
              <w:top w:val="single" w:sz="4" w:space="0" w:color="000000"/>
              <w:left w:val="single" w:sz="4" w:space="0" w:color="000000"/>
              <w:bottom w:val="single" w:sz="4" w:space="0" w:color="000000"/>
              <w:right w:val="single" w:sz="4" w:space="0" w:color="000000"/>
            </w:tcBorders>
          </w:tcPr>
          <w:p w14:paraId="72EB43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680B4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87B4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B2F2B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BA9AA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2B4FFC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2016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14 04 02</w:t>
            </w:r>
          </w:p>
        </w:tc>
        <w:tc>
          <w:tcPr>
            <w:tcW w:w="2441" w:type="pct"/>
            <w:tcBorders>
              <w:top w:val="single" w:sz="4" w:space="0" w:color="000000"/>
              <w:left w:val="single" w:sz="4" w:space="0" w:color="000000"/>
              <w:bottom w:val="single" w:sz="4" w:space="0" w:color="000000"/>
              <w:right w:val="single" w:sz="4" w:space="0" w:color="000000"/>
            </w:tcBorders>
          </w:tcPr>
          <w:p w14:paraId="2712E8E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chất bảo quản</w:t>
            </w:r>
          </w:p>
          <w:p w14:paraId="1B7CC7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preserving agents</w:t>
            </w:r>
          </w:p>
        </w:tc>
        <w:tc>
          <w:tcPr>
            <w:tcW w:w="320" w:type="pct"/>
            <w:tcBorders>
              <w:top w:val="single" w:sz="4" w:space="0" w:color="000000"/>
              <w:left w:val="single" w:sz="4" w:space="0" w:color="000000"/>
              <w:bottom w:val="single" w:sz="4" w:space="0" w:color="000000"/>
              <w:right w:val="single" w:sz="4" w:space="0" w:color="000000"/>
            </w:tcBorders>
          </w:tcPr>
          <w:p w14:paraId="1CF0B44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02 03 02</w:t>
            </w:r>
          </w:p>
        </w:tc>
        <w:tc>
          <w:tcPr>
            <w:tcW w:w="271" w:type="pct"/>
            <w:tcBorders>
              <w:top w:val="single" w:sz="4" w:space="0" w:color="000000"/>
              <w:left w:val="single" w:sz="4" w:space="0" w:color="000000"/>
              <w:bottom w:val="single" w:sz="4" w:space="0" w:color="000000"/>
              <w:right w:val="single" w:sz="4" w:space="0" w:color="000000"/>
            </w:tcBorders>
          </w:tcPr>
          <w:p w14:paraId="593FE4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34009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ABD87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40DC8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FBFF8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3D5E38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C4A4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14 04 03</w:t>
            </w:r>
          </w:p>
        </w:tc>
        <w:tc>
          <w:tcPr>
            <w:tcW w:w="2441" w:type="pct"/>
            <w:tcBorders>
              <w:top w:val="single" w:sz="4" w:space="0" w:color="000000"/>
              <w:left w:val="single" w:sz="4" w:space="0" w:color="000000"/>
              <w:bottom w:val="single" w:sz="4" w:space="0" w:color="000000"/>
              <w:right w:val="single" w:sz="4" w:space="0" w:color="000000"/>
            </w:tcBorders>
          </w:tcPr>
          <w:p w14:paraId="36F103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nguyên liệu chế biến hỏng</w:t>
            </w:r>
          </w:p>
          <w:p w14:paraId="571144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Materials unsuitable for consumption or processing</w:t>
            </w:r>
          </w:p>
        </w:tc>
        <w:tc>
          <w:tcPr>
            <w:tcW w:w="320" w:type="pct"/>
            <w:tcBorders>
              <w:top w:val="single" w:sz="4" w:space="0" w:color="000000"/>
              <w:left w:val="single" w:sz="4" w:space="0" w:color="000000"/>
              <w:bottom w:val="single" w:sz="4" w:space="0" w:color="000000"/>
              <w:right w:val="single" w:sz="4" w:space="0" w:color="000000"/>
            </w:tcBorders>
          </w:tcPr>
          <w:p w14:paraId="4C7542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02 03 04</w:t>
            </w:r>
          </w:p>
        </w:tc>
        <w:tc>
          <w:tcPr>
            <w:tcW w:w="271" w:type="pct"/>
            <w:tcBorders>
              <w:top w:val="single" w:sz="4" w:space="0" w:color="000000"/>
              <w:left w:val="single" w:sz="4" w:space="0" w:color="000000"/>
              <w:bottom w:val="single" w:sz="4" w:space="0" w:color="000000"/>
              <w:right w:val="single" w:sz="4" w:space="0" w:color="000000"/>
            </w:tcBorders>
          </w:tcPr>
          <w:p w14:paraId="497EE8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4B15C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3DA0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E559D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57E28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7D50F7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F85DF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14 05</w:t>
            </w:r>
          </w:p>
        </w:tc>
        <w:tc>
          <w:tcPr>
            <w:tcW w:w="2441" w:type="pct"/>
            <w:tcBorders>
              <w:top w:val="single" w:sz="4" w:space="0" w:color="000000"/>
              <w:left w:val="single" w:sz="4" w:space="0" w:color="000000"/>
              <w:bottom w:val="single" w:sz="4" w:space="0" w:color="000000"/>
              <w:right w:val="single" w:sz="4" w:space="0" w:color="000000"/>
            </w:tcBorders>
          </w:tcPr>
          <w:p w14:paraId="7DDDD84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mía đường</w:t>
            </w:r>
          </w:p>
          <w:p w14:paraId="42BFBE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sugar processing</w:t>
            </w:r>
          </w:p>
        </w:tc>
        <w:tc>
          <w:tcPr>
            <w:tcW w:w="320" w:type="pct"/>
            <w:tcBorders>
              <w:top w:val="single" w:sz="4" w:space="0" w:color="000000"/>
              <w:left w:val="single" w:sz="4" w:space="0" w:color="000000"/>
              <w:bottom w:val="single" w:sz="4" w:space="0" w:color="000000"/>
              <w:right w:val="single" w:sz="4" w:space="0" w:color="000000"/>
            </w:tcBorders>
          </w:tcPr>
          <w:p w14:paraId="51053E7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13B15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2B3E1E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9ED58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16AA43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32B86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DDBABF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3BEE5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14 05 01</w:t>
            </w:r>
          </w:p>
        </w:tc>
        <w:tc>
          <w:tcPr>
            <w:tcW w:w="2441" w:type="pct"/>
            <w:tcBorders>
              <w:top w:val="single" w:sz="4" w:space="0" w:color="000000"/>
              <w:left w:val="single" w:sz="4" w:space="0" w:color="000000"/>
              <w:bottom w:val="single" w:sz="4" w:space="0" w:color="000000"/>
              <w:right w:val="single" w:sz="4" w:space="0" w:color="000000"/>
            </w:tcBorders>
          </w:tcPr>
          <w:p w14:paraId="0D7B269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Đất thải bỏ từ làm sạch và rửa mía</w:t>
            </w:r>
          </w:p>
          <w:p w14:paraId="4883C9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Soil from cleaning and washing beet</w:t>
            </w:r>
          </w:p>
        </w:tc>
        <w:tc>
          <w:tcPr>
            <w:tcW w:w="320" w:type="pct"/>
            <w:tcBorders>
              <w:top w:val="single" w:sz="4" w:space="0" w:color="000000"/>
              <w:left w:val="single" w:sz="4" w:space="0" w:color="000000"/>
              <w:bottom w:val="single" w:sz="4" w:space="0" w:color="000000"/>
              <w:right w:val="single" w:sz="4" w:space="0" w:color="000000"/>
            </w:tcBorders>
          </w:tcPr>
          <w:p w14:paraId="02CC22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02 04 01</w:t>
            </w:r>
          </w:p>
        </w:tc>
        <w:tc>
          <w:tcPr>
            <w:tcW w:w="271" w:type="pct"/>
            <w:tcBorders>
              <w:top w:val="single" w:sz="4" w:space="0" w:color="000000"/>
              <w:left w:val="single" w:sz="4" w:space="0" w:color="000000"/>
              <w:bottom w:val="single" w:sz="4" w:space="0" w:color="000000"/>
              <w:right w:val="single" w:sz="4" w:space="0" w:color="000000"/>
            </w:tcBorders>
          </w:tcPr>
          <w:p w14:paraId="6C4D729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232CE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21C56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429E2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5DBD7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8E1A01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F605C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14 05 02</w:t>
            </w:r>
          </w:p>
        </w:tc>
        <w:tc>
          <w:tcPr>
            <w:tcW w:w="2441" w:type="pct"/>
            <w:tcBorders>
              <w:top w:val="single" w:sz="4" w:space="0" w:color="000000"/>
              <w:left w:val="single" w:sz="4" w:space="0" w:color="000000"/>
              <w:bottom w:val="single" w:sz="4" w:space="0" w:color="000000"/>
              <w:right w:val="single" w:sz="4" w:space="0" w:color="000000"/>
            </w:tcBorders>
          </w:tcPr>
          <w:p w14:paraId="7ED2F28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Canxi cacbonat thải bỏ</w:t>
            </w:r>
          </w:p>
          <w:p w14:paraId="7DB05C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Off-specification calcium carbonate</w:t>
            </w:r>
          </w:p>
        </w:tc>
        <w:tc>
          <w:tcPr>
            <w:tcW w:w="320" w:type="pct"/>
            <w:tcBorders>
              <w:top w:val="single" w:sz="4" w:space="0" w:color="000000"/>
              <w:left w:val="single" w:sz="4" w:space="0" w:color="000000"/>
              <w:bottom w:val="single" w:sz="4" w:space="0" w:color="000000"/>
              <w:right w:val="single" w:sz="4" w:space="0" w:color="000000"/>
            </w:tcBorders>
          </w:tcPr>
          <w:p w14:paraId="71E1F9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02 04 02</w:t>
            </w:r>
          </w:p>
        </w:tc>
        <w:tc>
          <w:tcPr>
            <w:tcW w:w="271" w:type="pct"/>
            <w:tcBorders>
              <w:top w:val="single" w:sz="4" w:space="0" w:color="000000"/>
              <w:left w:val="single" w:sz="4" w:space="0" w:color="000000"/>
              <w:bottom w:val="single" w:sz="4" w:space="0" w:color="000000"/>
              <w:right w:val="single" w:sz="4" w:space="0" w:color="000000"/>
            </w:tcBorders>
          </w:tcPr>
          <w:p w14:paraId="053EC9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4D468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3C092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DCCE0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7CD45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01921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2C64B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14 05 03</w:t>
            </w:r>
          </w:p>
        </w:tc>
        <w:tc>
          <w:tcPr>
            <w:tcW w:w="2441" w:type="pct"/>
            <w:tcBorders>
              <w:top w:val="single" w:sz="4" w:space="0" w:color="000000"/>
              <w:left w:val="single" w:sz="4" w:space="0" w:color="000000"/>
              <w:bottom w:val="single" w:sz="4" w:space="0" w:color="000000"/>
              <w:right w:val="single" w:sz="4" w:space="0" w:color="000000"/>
            </w:tcBorders>
          </w:tcPr>
          <w:p w14:paraId="2C4DFE0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từ hệ thống xử lý nước thải</w:t>
            </w:r>
          </w:p>
          <w:p w14:paraId="471617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35889B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02 04 03</w:t>
            </w:r>
          </w:p>
        </w:tc>
        <w:tc>
          <w:tcPr>
            <w:tcW w:w="271" w:type="pct"/>
            <w:tcBorders>
              <w:top w:val="single" w:sz="4" w:space="0" w:color="000000"/>
              <w:left w:val="single" w:sz="4" w:space="0" w:color="000000"/>
              <w:bottom w:val="single" w:sz="4" w:space="0" w:color="000000"/>
              <w:right w:val="single" w:sz="4" w:space="0" w:color="000000"/>
            </w:tcBorders>
          </w:tcPr>
          <w:p w14:paraId="54C320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CB51B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AF3E6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9D187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65042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2FC82DD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F32DD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14 06</w:t>
            </w:r>
          </w:p>
        </w:tc>
        <w:tc>
          <w:tcPr>
            <w:tcW w:w="2441" w:type="pct"/>
            <w:tcBorders>
              <w:top w:val="single" w:sz="4" w:space="0" w:color="000000"/>
              <w:left w:val="single" w:sz="4" w:space="0" w:color="000000"/>
              <w:bottom w:val="single" w:sz="4" w:space="0" w:color="000000"/>
              <w:right w:val="single" w:sz="4" w:space="0" w:color="000000"/>
            </w:tcBorders>
          </w:tcPr>
          <w:p w14:paraId="2D6F7A8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chế biến các sản phẩm sữa</w:t>
            </w:r>
          </w:p>
          <w:p w14:paraId="28BCAC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dairy products industry</w:t>
            </w:r>
          </w:p>
        </w:tc>
        <w:tc>
          <w:tcPr>
            <w:tcW w:w="320" w:type="pct"/>
            <w:tcBorders>
              <w:top w:val="single" w:sz="4" w:space="0" w:color="000000"/>
              <w:left w:val="single" w:sz="4" w:space="0" w:color="000000"/>
              <w:bottom w:val="single" w:sz="4" w:space="0" w:color="000000"/>
              <w:right w:val="single" w:sz="4" w:space="0" w:color="000000"/>
            </w:tcBorders>
          </w:tcPr>
          <w:p w14:paraId="6926A62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02 05</w:t>
            </w:r>
          </w:p>
        </w:tc>
        <w:tc>
          <w:tcPr>
            <w:tcW w:w="271" w:type="pct"/>
            <w:tcBorders>
              <w:top w:val="single" w:sz="4" w:space="0" w:color="000000"/>
              <w:left w:val="single" w:sz="4" w:space="0" w:color="000000"/>
              <w:bottom w:val="single" w:sz="4" w:space="0" w:color="000000"/>
              <w:right w:val="single" w:sz="4" w:space="0" w:color="000000"/>
            </w:tcBorders>
          </w:tcPr>
          <w:p w14:paraId="0AC0CB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13F99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FF36B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70EC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F3503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22A166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D927B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14 06 01</w:t>
            </w:r>
          </w:p>
        </w:tc>
        <w:tc>
          <w:tcPr>
            <w:tcW w:w="2441" w:type="pct"/>
            <w:tcBorders>
              <w:top w:val="single" w:sz="4" w:space="0" w:color="000000"/>
              <w:left w:val="single" w:sz="4" w:space="0" w:color="000000"/>
              <w:bottom w:val="single" w:sz="4" w:space="0" w:color="000000"/>
              <w:right w:val="single" w:sz="4" w:space="0" w:color="000000"/>
            </w:tcBorders>
          </w:tcPr>
          <w:p w14:paraId="679D74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nguyên liệu chế biến hỏng</w:t>
            </w:r>
          </w:p>
          <w:p w14:paraId="1E9108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Materials unsuitable for consumption or processing</w:t>
            </w:r>
          </w:p>
        </w:tc>
        <w:tc>
          <w:tcPr>
            <w:tcW w:w="320" w:type="pct"/>
            <w:tcBorders>
              <w:top w:val="single" w:sz="4" w:space="0" w:color="000000"/>
              <w:left w:val="single" w:sz="4" w:space="0" w:color="000000"/>
              <w:bottom w:val="single" w:sz="4" w:space="0" w:color="000000"/>
              <w:right w:val="single" w:sz="4" w:space="0" w:color="000000"/>
            </w:tcBorders>
          </w:tcPr>
          <w:p w14:paraId="3CF0BA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02 05 01</w:t>
            </w:r>
          </w:p>
        </w:tc>
        <w:tc>
          <w:tcPr>
            <w:tcW w:w="271" w:type="pct"/>
            <w:tcBorders>
              <w:top w:val="single" w:sz="4" w:space="0" w:color="000000"/>
              <w:left w:val="single" w:sz="4" w:space="0" w:color="000000"/>
              <w:bottom w:val="single" w:sz="4" w:space="0" w:color="000000"/>
              <w:right w:val="single" w:sz="4" w:space="0" w:color="000000"/>
            </w:tcBorders>
          </w:tcPr>
          <w:p w14:paraId="7A36EBB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FCEB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CF1AC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E7524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7F1420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15865A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A960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14 06 02</w:t>
            </w:r>
          </w:p>
        </w:tc>
        <w:tc>
          <w:tcPr>
            <w:tcW w:w="2441" w:type="pct"/>
            <w:tcBorders>
              <w:top w:val="single" w:sz="4" w:space="0" w:color="000000"/>
              <w:left w:val="single" w:sz="4" w:space="0" w:color="000000"/>
              <w:bottom w:val="single" w:sz="4" w:space="0" w:color="000000"/>
              <w:right w:val="single" w:sz="4" w:space="0" w:color="000000"/>
            </w:tcBorders>
          </w:tcPr>
          <w:p w14:paraId="73E70EF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hệ thống xử lý nước thải</w:t>
            </w:r>
          </w:p>
          <w:p w14:paraId="02363A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756D3F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02 05 02</w:t>
            </w:r>
          </w:p>
        </w:tc>
        <w:tc>
          <w:tcPr>
            <w:tcW w:w="271" w:type="pct"/>
            <w:tcBorders>
              <w:top w:val="single" w:sz="4" w:space="0" w:color="000000"/>
              <w:left w:val="single" w:sz="4" w:space="0" w:color="000000"/>
              <w:bottom w:val="single" w:sz="4" w:space="0" w:color="000000"/>
              <w:right w:val="single" w:sz="4" w:space="0" w:color="000000"/>
            </w:tcBorders>
          </w:tcPr>
          <w:p w14:paraId="7B27C0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F21EE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3BD6A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4A806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1D03AE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83737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4053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14 07</w:t>
            </w:r>
          </w:p>
        </w:tc>
        <w:tc>
          <w:tcPr>
            <w:tcW w:w="2441" w:type="pct"/>
            <w:tcBorders>
              <w:top w:val="single" w:sz="4" w:space="0" w:color="000000"/>
              <w:left w:val="single" w:sz="4" w:space="0" w:color="000000"/>
              <w:bottom w:val="single" w:sz="4" w:space="0" w:color="000000"/>
              <w:right w:val="single" w:sz="4" w:space="0" w:color="000000"/>
            </w:tcBorders>
          </w:tcPr>
          <w:p w14:paraId="69CEE4F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chế biến bánh kẹo</w:t>
            </w:r>
          </w:p>
          <w:p w14:paraId="413348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Wastes from the baking and confectionery industry</w:t>
            </w:r>
          </w:p>
        </w:tc>
        <w:tc>
          <w:tcPr>
            <w:tcW w:w="320" w:type="pct"/>
            <w:tcBorders>
              <w:top w:val="single" w:sz="4" w:space="0" w:color="000000"/>
              <w:left w:val="single" w:sz="4" w:space="0" w:color="000000"/>
              <w:bottom w:val="single" w:sz="4" w:space="0" w:color="000000"/>
              <w:right w:val="single" w:sz="4" w:space="0" w:color="000000"/>
            </w:tcBorders>
          </w:tcPr>
          <w:p w14:paraId="67703B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02 05</w:t>
            </w:r>
          </w:p>
        </w:tc>
        <w:tc>
          <w:tcPr>
            <w:tcW w:w="271" w:type="pct"/>
            <w:tcBorders>
              <w:top w:val="single" w:sz="4" w:space="0" w:color="000000"/>
              <w:left w:val="single" w:sz="4" w:space="0" w:color="000000"/>
              <w:bottom w:val="single" w:sz="4" w:space="0" w:color="000000"/>
              <w:right w:val="single" w:sz="4" w:space="0" w:color="000000"/>
            </w:tcBorders>
          </w:tcPr>
          <w:p w14:paraId="579DD2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C99BB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0C75E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B6FEE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026B6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551171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597E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14 07 01</w:t>
            </w:r>
          </w:p>
        </w:tc>
        <w:tc>
          <w:tcPr>
            <w:tcW w:w="2441" w:type="pct"/>
            <w:tcBorders>
              <w:top w:val="single" w:sz="4" w:space="0" w:color="000000"/>
              <w:left w:val="single" w:sz="4" w:space="0" w:color="000000"/>
              <w:bottom w:val="single" w:sz="4" w:space="0" w:color="000000"/>
              <w:right w:val="single" w:sz="4" w:space="0" w:color="000000"/>
            </w:tcBorders>
          </w:tcPr>
          <w:p w14:paraId="09465E7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nguyên liệu chế biến hỏng</w:t>
            </w:r>
          </w:p>
          <w:p w14:paraId="6BA1F0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Materials unsuitable for consumption or processing</w:t>
            </w:r>
          </w:p>
        </w:tc>
        <w:tc>
          <w:tcPr>
            <w:tcW w:w="320" w:type="pct"/>
            <w:tcBorders>
              <w:top w:val="single" w:sz="4" w:space="0" w:color="000000"/>
              <w:left w:val="single" w:sz="4" w:space="0" w:color="000000"/>
              <w:bottom w:val="single" w:sz="4" w:space="0" w:color="000000"/>
              <w:right w:val="single" w:sz="4" w:space="0" w:color="000000"/>
            </w:tcBorders>
          </w:tcPr>
          <w:p w14:paraId="3E8470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02 06 01</w:t>
            </w:r>
          </w:p>
        </w:tc>
        <w:tc>
          <w:tcPr>
            <w:tcW w:w="271" w:type="pct"/>
            <w:tcBorders>
              <w:top w:val="single" w:sz="4" w:space="0" w:color="000000"/>
              <w:left w:val="single" w:sz="4" w:space="0" w:color="000000"/>
              <w:bottom w:val="single" w:sz="4" w:space="0" w:color="000000"/>
              <w:right w:val="single" w:sz="4" w:space="0" w:color="000000"/>
            </w:tcBorders>
          </w:tcPr>
          <w:p w14:paraId="79DA10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DAFC9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BC05C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DB01C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284B21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B5590F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EFED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14 07 02</w:t>
            </w:r>
          </w:p>
        </w:tc>
        <w:tc>
          <w:tcPr>
            <w:tcW w:w="2441" w:type="pct"/>
            <w:tcBorders>
              <w:top w:val="single" w:sz="4" w:space="0" w:color="000000"/>
              <w:left w:val="single" w:sz="4" w:space="0" w:color="000000"/>
              <w:bottom w:val="single" w:sz="4" w:space="0" w:color="000000"/>
              <w:right w:val="single" w:sz="4" w:space="0" w:color="000000"/>
            </w:tcBorders>
          </w:tcPr>
          <w:p w14:paraId="797C014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từ chất bảo quản</w:t>
            </w:r>
          </w:p>
          <w:p w14:paraId="25498E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preserving agents</w:t>
            </w:r>
          </w:p>
        </w:tc>
        <w:tc>
          <w:tcPr>
            <w:tcW w:w="320" w:type="pct"/>
            <w:tcBorders>
              <w:top w:val="single" w:sz="4" w:space="0" w:color="000000"/>
              <w:left w:val="single" w:sz="4" w:space="0" w:color="000000"/>
              <w:bottom w:val="single" w:sz="4" w:space="0" w:color="000000"/>
              <w:right w:val="single" w:sz="4" w:space="0" w:color="000000"/>
            </w:tcBorders>
          </w:tcPr>
          <w:p w14:paraId="11ECCD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02 06 02</w:t>
            </w:r>
          </w:p>
        </w:tc>
        <w:tc>
          <w:tcPr>
            <w:tcW w:w="271" w:type="pct"/>
            <w:tcBorders>
              <w:top w:val="single" w:sz="4" w:space="0" w:color="000000"/>
              <w:left w:val="single" w:sz="4" w:space="0" w:color="000000"/>
              <w:bottom w:val="single" w:sz="4" w:space="0" w:color="000000"/>
              <w:right w:val="single" w:sz="4" w:space="0" w:color="000000"/>
            </w:tcBorders>
          </w:tcPr>
          <w:p w14:paraId="44A76F0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5B2C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CC8C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C2DA3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4DE2A8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F01A83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A79E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14 07 03</w:t>
            </w:r>
          </w:p>
        </w:tc>
        <w:tc>
          <w:tcPr>
            <w:tcW w:w="2441" w:type="pct"/>
            <w:tcBorders>
              <w:top w:val="single" w:sz="4" w:space="0" w:color="000000"/>
              <w:left w:val="single" w:sz="4" w:space="0" w:color="000000"/>
              <w:bottom w:val="single" w:sz="4" w:space="0" w:color="000000"/>
              <w:right w:val="single" w:sz="4" w:space="0" w:color="000000"/>
            </w:tcBorders>
          </w:tcPr>
          <w:p w14:paraId="757DA88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hoạt động xử lý nước thải</w:t>
            </w:r>
          </w:p>
          <w:p w14:paraId="70B84B9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6938D1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02 06 03</w:t>
            </w:r>
          </w:p>
        </w:tc>
        <w:tc>
          <w:tcPr>
            <w:tcW w:w="271" w:type="pct"/>
            <w:tcBorders>
              <w:top w:val="single" w:sz="4" w:space="0" w:color="000000"/>
              <w:left w:val="single" w:sz="4" w:space="0" w:color="000000"/>
              <w:bottom w:val="single" w:sz="4" w:space="0" w:color="000000"/>
              <w:right w:val="single" w:sz="4" w:space="0" w:color="000000"/>
            </w:tcBorders>
          </w:tcPr>
          <w:p w14:paraId="43C50A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93258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B8B56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B70AF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3D18E4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2031F2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D9FDB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14 08</w:t>
            </w:r>
          </w:p>
        </w:tc>
        <w:tc>
          <w:tcPr>
            <w:tcW w:w="2441" w:type="pct"/>
            <w:tcBorders>
              <w:top w:val="single" w:sz="4" w:space="0" w:color="000000"/>
              <w:left w:val="single" w:sz="4" w:space="0" w:color="000000"/>
              <w:bottom w:val="single" w:sz="4" w:space="0" w:color="000000"/>
              <w:right w:val="single" w:sz="4" w:space="0" w:color="000000"/>
            </w:tcBorders>
          </w:tcPr>
          <w:p w14:paraId="78A3E9EC"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từ ngành chế biến rượu bia và nước giải khát (trừ cà phê, chè, cacao) </w:t>
            </w:r>
          </w:p>
          <w:p w14:paraId="4351FF5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the production of alcoholic and non-alcoholic beverages (except coffee, tea and cocoa)</w:t>
            </w:r>
          </w:p>
        </w:tc>
        <w:tc>
          <w:tcPr>
            <w:tcW w:w="320" w:type="pct"/>
            <w:tcBorders>
              <w:top w:val="single" w:sz="4" w:space="0" w:color="000000"/>
              <w:left w:val="single" w:sz="4" w:space="0" w:color="000000"/>
              <w:bottom w:val="single" w:sz="4" w:space="0" w:color="000000"/>
              <w:right w:val="single" w:sz="4" w:space="0" w:color="000000"/>
            </w:tcBorders>
          </w:tcPr>
          <w:p w14:paraId="3BBD89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w:t>
            </w:r>
          </w:p>
        </w:tc>
        <w:tc>
          <w:tcPr>
            <w:tcW w:w="271" w:type="pct"/>
            <w:tcBorders>
              <w:top w:val="single" w:sz="4" w:space="0" w:color="000000"/>
              <w:left w:val="single" w:sz="4" w:space="0" w:color="000000"/>
              <w:bottom w:val="single" w:sz="4" w:space="0" w:color="000000"/>
              <w:right w:val="single" w:sz="4" w:space="0" w:color="000000"/>
            </w:tcBorders>
          </w:tcPr>
          <w:p w14:paraId="714310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4DA2A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09B33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D0818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AB0F7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E6B4FB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CCE8B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14 08 01</w:t>
            </w:r>
          </w:p>
        </w:tc>
        <w:tc>
          <w:tcPr>
            <w:tcW w:w="2441" w:type="pct"/>
            <w:tcBorders>
              <w:top w:val="single" w:sz="4" w:space="0" w:color="000000"/>
              <w:left w:val="single" w:sz="4" w:space="0" w:color="000000"/>
              <w:bottom w:val="single" w:sz="4" w:space="0" w:color="000000"/>
              <w:right w:val="single" w:sz="4" w:space="0" w:color="000000"/>
            </w:tcBorders>
          </w:tcPr>
          <w:p w14:paraId="2AC515C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hoạt động vệ sinh, tẩy rửa và sơ chế ép cơ học</w:t>
            </w:r>
          </w:p>
          <w:p w14:paraId="65E042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washing, cleaning and mechanical reduction of raw materials</w:t>
            </w:r>
          </w:p>
        </w:tc>
        <w:tc>
          <w:tcPr>
            <w:tcW w:w="320" w:type="pct"/>
            <w:tcBorders>
              <w:top w:val="single" w:sz="4" w:space="0" w:color="000000"/>
              <w:left w:val="single" w:sz="4" w:space="0" w:color="000000"/>
              <w:bottom w:val="single" w:sz="4" w:space="0" w:color="000000"/>
              <w:right w:val="single" w:sz="4" w:space="0" w:color="000000"/>
            </w:tcBorders>
          </w:tcPr>
          <w:p w14:paraId="67684F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02 07 01</w:t>
            </w:r>
          </w:p>
        </w:tc>
        <w:tc>
          <w:tcPr>
            <w:tcW w:w="271" w:type="pct"/>
            <w:tcBorders>
              <w:top w:val="single" w:sz="4" w:space="0" w:color="000000"/>
              <w:left w:val="single" w:sz="4" w:space="0" w:color="000000"/>
              <w:bottom w:val="single" w:sz="4" w:space="0" w:color="000000"/>
              <w:right w:val="single" w:sz="4" w:space="0" w:color="000000"/>
            </w:tcBorders>
          </w:tcPr>
          <w:p w14:paraId="27ACE97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85EC0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FBC81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DD1B3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0D74B2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662C55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DE07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14 08 02</w:t>
            </w:r>
          </w:p>
        </w:tc>
        <w:tc>
          <w:tcPr>
            <w:tcW w:w="2441" w:type="pct"/>
            <w:tcBorders>
              <w:top w:val="single" w:sz="4" w:space="0" w:color="000000"/>
              <w:left w:val="single" w:sz="4" w:space="0" w:color="000000"/>
              <w:bottom w:val="single" w:sz="4" w:space="0" w:color="000000"/>
              <w:right w:val="single" w:sz="4" w:space="0" w:color="000000"/>
            </w:tcBorders>
          </w:tcPr>
          <w:p w14:paraId="31E3173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hoạt động chưng cất rượu bia</w:t>
            </w:r>
          </w:p>
          <w:p w14:paraId="6FFF80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spirits distillation</w:t>
            </w:r>
          </w:p>
        </w:tc>
        <w:tc>
          <w:tcPr>
            <w:tcW w:w="320" w:type="pct"/>
            <w:tcBorders>
              <w:top w:val="single" w:sz="4" w:space="0" w:color="000000"/>
              <w:left w:val="single" w:sz="4" w:space="0" w:color="000000"/>
              <w:bottom w:val="single" w:sz="4" w:space="0" w:color="000000"/>
              <w:right w:val="single" w:sz="4" w:space="0" w:color="000000"/>
            </w:tcBorders>
          </w:tcPr>
          <w:p w14:paraId="380241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02 07 02</w:t>
            </w:r>
          </w:p>
        </w:tc>
        <w:tc>
          <w:tcPr>
            <w:tcW w:w="271" w:type="pct"/>
            <w:tcBorders>
              <w:top w:val="single" w:sz="4" w:space="0" w:color="000000"/>
              <w:left w:val="single" w:sz="4" w:space="0" w:color="000000"/>
              <w:bottom w:val="single" w:sz="4" w:space="0" w:color="000000"/>
              <w:right w:val="single" w:sz="4" w:space="0" w:color="000000"/>
            </w:tcBorders>
          </w:tcPr>
          <w:p w14:paraId="49A0E5A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C97D4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C1C9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052F7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19E7A2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5201B8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638EF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14 08 03</w:t>
            </w:r>
          </w:p>
        </w:tc>
        <w:tc>
          <w:tcPr>
            <w:tcW w:w="2441" w:type="pct"/>
            <w:tcBorders>
              <w:top w:val="single" w:sz="4" w:space="0" w:color="000000"/>
              <w:left w:val="single" w:sz="4" w:space="0" w:color="000000"/>
              <w:bottom w:val="single" w:sz="4" w:space="0" w:color="000000"/>
              <w:right w:val="single" w:sz="4" w:space="0" w:color="000000"/>
            </w:tcBorders>
          </w:tcPr>
          <w:p w14:paraId="01552FF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phát sinh từ hoạt động xử lý hóa học</w:t>
            </w:r>
          </w:p>
          <w:p w14:paraId="3C1F01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chemical treatment</w:t>
            </w:r>
          </w:p>
        </w:tc>
        <w:tc>
          <w:tcPr>
            <w:tcW w:w="320" w:type="pct"/>
            <w:tcBorders>
              <w:top w:val="single" w:sz="4" w:space="0" w:color="000000"/>
              <w:left w:val="single" w:sz="4" w:space="0" w:color="000000"/>
              <w:bottom w:val="single" w:sz="4" w:space="0" w:color="000000"/>
              <w:right w:val="single" w:sz="4" w:space="0" w:color="000000"/>
            </w:tcBorders>
          </w:tcPr>
          <w:p w14:paraId="0C990A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02 07 03</w:t>
            </w:r>
          </w:p>
        </w:tc>
        <w:tc>
          <w:tcPr>
            <w:tcW w:w="271" w:type="pct"/>
            <w:tcBorders>
              <w:top w:val="single" w:sz="4" w:space="0" w:color="000000"/>
              <w:left w:val="single" w:sz="4" w:space="0" w:color="000000"/>
              <w:bottom w:val="single" w:sz="4" w:space="0" w:color="000000"/>
              <w:right w:val="single" w:sz="4" w:space="0" w:color="000000"/>
            </w:tcBorders>
          </w:tcPr>
          <w:p w14:paraId="664536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839AE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7E2BF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D03D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FE311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B9DEDC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CDB6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14 08 04</w:t>
            </w:r>
          </w:p>
        </w:tc>
        <w:tc>
          <w:tcPr>
            <w:tcW w:w="2441" w:type="pct"/>
            <w:tcBorders>
              <w:top w:val="single" w:sz="4" w:space="0" w:color="000000"/>
              <w:left w:val="single" w:sz="4" w:space="0" w:color="000000"/>
              <w:bottom w:val="single" w:sz="4" w:space="0" w:color="000000"/>
              <w:right w:val="single" w:sz="4" w:space="0" w:color="000000"/>
            </w:tcBorders>
          </w:tcPr>
          <w:p w14:paraId="6DD99B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nguyên liệu chế biến hỏng</w:t>
            </w:r>
          </w:p>
          <w:p w14:paraId="502F3A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Materials unsuitable for consumption or processing</w:t>
            </w:r>
          </w:p>
        </w:tc>
        <w:tc>
          <w:tcPr>
            <w:tcW w:w="320" w:type="pct"/>
            <w:tcBorders>
              <w:top w:val="single" w:sz="4" w:space="0" w:color="000000"/>
              <w:left w:val="single" w:sz="4" w:space="0" w:color="000000"/>
              <w:bottom w:val="single" w:sz="4" w:space="0" w:color="000000"/>
              <w:right w:val="single" w:sz="4" w:space="0" w:color="000000"/>
            </w:tcBorders>
          </w:tcPr>
          <w:p w14:paraId="3ED848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02 07 04</w:t>
            </w:r>
          </w:p>
        </w:tc>
        <w:tc>
          <w:tcPr>
            <w:tcW w:w="271" w:type="pct"/>
            <w:tcBorders>
              <w:top w:val="single" w:sz="4" w:space="0" w:color="000000"/>
              <w:left w:val="single" w:sz="4" w:space="0" w:color="000000"/>
              <w:bottom w:val="single" w:sz="4" w:space="0" w:color="000000"/>
              <w:right w:val="single" w:sz="4" w:space="0" w:color="000000"/>
            </w:tcBorders>
          </w:tcPr>
          <w:p w14:paraId="0A6B33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A1DD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5AFFB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B53B8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5E0C9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469E66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4B744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14 08 05</w:t>
            </w:r>
          </w:p>
        </w:tc>
        <w:tc>
          <w:tcPr>
            <w:tcW w:w="2441" w:type="pct"/>
            <w:tcBorders>
              <w:top w:val="single" w:sz="4" w:space="0" w:color="000000"/>
              <w:left w:val="single" w:sz="4" w:space="0" w:color="000000"/>
              <w:bottom w:val="single" w:sz="4" w:space="0" w:color="000000"/>
              <w:right w:val="single" w:sz="4" w:space="0" w:color="000000"/>
            </w:tcBorders>
          </w:tcPr>
          <w:p w14:paraId="45D0B8D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hoạt động xử lý nước thải</w:t>
            </w:r>
          </w:p>
          <w:p w14:paraId="734F0C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on-site effluent treatment</w:t>
            </w:r>
          </w:p>
        </w:tc>
        <w:tc>
          <w:tcPr>
            <w:tcW w:w="320" w:type="pct"/>
            <w:tcBorders>
              <w:top w:val="single" w:sz="4" w:space="0" w:color="000000"/>
              <w:left w:val="single" w:sz="4" w:space="0" w:color="000000"/>
              <w:bottom w:val="single" w:sz="4" w:space="0" w:color="000000"/>
              <w:right w:val="single" w:sz="4" w:space="0" w:color="000000"/>
            </w:tcBorders>
          </w:tcPr>
          <w:p w14:paraId="3A8F59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02 07 01</w:t>
            </w:r>
          </w:p>
          <w:p w14:paraId="286A1F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02 07 05</w:t>
            </w:r>
          </w:p>
        </w:tc>
        <w:tc>
          <w:tcPr>
            <w:tcW w:w="271" w:type="pct"/>
            <w:tcBorders>
              <w:top w:val="single" w:sz="4" w:space="0" w:color="000000"/>
              <w:left w:val="single" w:sz="4" w:space="0" w:color="000000"/>
              <w:bottom w:val="single" w:sz="4" w:space="0" w:color="000000"/>
              <w:right w:val="single" w:sz="4" w:space="0" w:color="000000"/>
            </w:tcBorders>
          </w:tcPr>
          <w:p w14:paraId="0A4F14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6DE09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F21B4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B0DCE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4BC735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DFE422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B8E11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15</w:t>
            </w:r>
          </w:p>
        </w:tc>
        <w:tc>
          <w:tcPr>
            <w:tcW w:w="2441" w:type="pct"/>
            <w:tcBorders>
              <w:top w:val="single" w:sz="4" w:space="0" w:color="000000"/>
              <w:left w:val="single" w:sz="4" w:space="0" w:color="000000"/>
              <w:bottom w:val="single" w:sz="4" w:space="0" w:color="000000"/>
              <w:right w:val="single" w:sz="4" w:space="0" w:color="000000"/>
            </w:tcBorders>
          </w:tcPr>
          <w:p w14:paraId="189F5FB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HOẠT ĐỘNG PHÁ DỠ, BẢO DƯỠNG THIẾT BỊ, PHƯƠNG TIỆN GIAO THÔNG VẬN TẢI</w:t>
            </w:r>
          </w:p>
          <w:p w14:paraId="352779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DISMANTLING OF END-OF-LIFE VEHICLES AND VEHICLE MAINTENANCE</w:t>
            </w:r>
          </w:p>
        </w:tc>
        <w:tc>
          <w:tcPr>
            <w:tcW w:w="320" w:type="pct"/>
            <w:tcBorders>
              <w:top w:val="single" w:sz="4" w:space="0" w:color="000000"/>
              <w:left w:val="single" w:sz="4" w:space="0" w:color="000000"/>
              <w:bottom w:val="single" w:sz="4" w:space="0" w:color="000000"/>
              <w:right w:val="single" w:sz="4" w:space="0" w:color="000000"/>
            </w:tcBorders>
          </w:tcPr>
          <w:p w14:paraId="46680A7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065CE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CBFF1D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AE01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08CB0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0656C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DEA1F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3DC6B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15 01</w:t>
            </w:r>
          </w:p>
        </w:tc>
        <w:tc>
          <w:tcPr>
            <w:tcW w:w="2441" w:type="pct"/>
            <w:tcBorders>
              <w:top w:val="single" w:sz="4" w:space="0" w:color="000000"/>
              <w:left w:val="single" w:sz="4" w:space="0" w:color="000000"/>
              <w:bottom w:val="single" w:sz="4" w:space="0" w:color="000000"/>
              <w:right w:val="single" w:sz="4" w:space="0" w:color="000000"/>
            </w:tcBorders>
          </w:tcPr>
          <w:p w14:paraId="32FD1274"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phát sinh từ quá trình phá dỡ, bảo dưỡng phương tiện giao thông vận tải đường bộ, đường sắt, đường không (bao gồm cả các thiết bị ven đường) </w:t>
            </w:r>
          </w:p>
          <w:p w14:paraId="31B9B9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dismantling of end-of-life vehicles and vehicle maintenance (including off-road machinery)</w:t>
            </w:r>
          </w:p>
        </w:tc>
        <w:tc>
          <w:tcPr>
            <w:tcW w:w="320" w:type="pct"/>
            <w:tcBorders>
              <w:top w:val="single" w:sz="4" w:space="0" w:color="000000"/>
              <w:left w:val="single" w:sz="4" w:space="0" w:color="000000"/>
              <w:bottom w:val="single" w:sz="4" w:space="0" w:color="000000"/>
              <w:right w:val="single" w:sz="4" w:space="0" w:color="000000"/>
            </w:tcBorders>
          </w:tcPr>
          <w:p w14:paraId="3D1E34A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AD7B58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05CC0DB"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5F7B3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067E7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F2D74E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6B762F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C289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15 01 01</w:t>
            </w:r>
          </w:p>
        </w:tc>
        <w:tc>
          <w:tcPr>
            <w:tcW w:w="2441" w:type="pct"/>
            <w:tcBorders>
              <w:top w:val="single" w:sz="4" w:space="0" w:color="000000"/>
              <w:left w:val="single" w:sz="4" w:space="0" w:color="000000"/>
              <w:bottom w:val="single" w:sz="4" w:space="0" w:color="000000"/>
              <w:right w:val="single" w:sz="4" w:space="0" w:color="000000"/>
            </w:tcBorders>
          </w:tcPr>
          <w:p w14:paraId="17314F9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Phương tiện giao thông vận tải đường bộ, đường sắt, đường không sau khi đã đưa vào phá dỡ (vẫn còn chất lỏng hoặc các thiết bị, bộ phận, vật liệu là CTNH)</w:t>
            </w:r>
          </w:p>
          <w:p w14:paraId="59C62F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Dismantled end-of-life vehicles (still containing liquids or other hazardous components)</w:t>
            </w:r>
          </w:p>
        </w:tc>
        <w:tc>
          <w:tcPr>
            <w:tcW w:w="320" w:type="pct"/>
            <w:tcBorders>
              <w:top w:val="single" w:sz="4" w:space="0" w:color="000000"/>
              <w:left w:val="single" w:sz="4" w:space="0" w:color="000000"/>
              <w:bottom w:val="single" w:sz="4" w:space="0" w:color="000000"/>
              <w:right w:val="single" w:sz="4" w:space="0" w:color="000000"/>
            </w:tcBorders>
          </w:tcPr>
          <w:p w14:paraId="23204D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16 01 04</w:t>
            </w:r>
          </w:p>
        </w:tc>
        <w:tc>
          <w:tcPr>
            <w:tcW w:w="271" w:type="pct"/>
            <w:tcBorders>
              <w:top w:val="single" w:sz="4" w:space="0" w:color="000000"/>
              <w:left w:val="single" w:sz="4" w:space="0" w:color="000000"/>
              <w:bottom w:val="single" w:sz="4" w:space="0" w:color="000000"/>
              <w:right w:val="single" w:sz="4" w:space="0" w:color="000000"/>
            </w:tcBorders>
          </w:tcPr>
          <w:p w14:paraId="29539E4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07EC20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08AF462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4721FDF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A1040</w:t>
            </w:r>
          </w:p>
          <w:p w14:paraId="7E18930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A1160</w:t>
            </w:r>
          </w:p>
          <w:p w14:paraId="0FCCF9B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A2011</w:t>
            </w:r>
          </w:p>
          <w:p w14:paraId="4593AAE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4D0F60B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A4080</w:t>
            </w:r>
          </w:p>
          <w:p w14:paraId="61FD2F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491FD2F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64EC50F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58EB501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566CC1A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254DCCB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Y31</w:t>
            </w:r>
          </w:p>
          <w:p w14:paraId="34B3EA1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Y34</w:t>
            </w:r>
          </w:p>
          <w:p w14:paraId="75284B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25D6CB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C3BE6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10DDA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F3E67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00AA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15 01 02</w:t>
            </w:r>
          </w:p>
        </w:tc>
        <w:tc>
          <w:tcPr>
            <w:tcW w:w="2441" w:type="pct"/>
            <w:tcBorders>
              <w:top w:val="single" w:sz="4" w:space="0" w:color="000000"/>
              <w:left w:val="single" w:sz="4" w:space="0" w:color="000000"/>
              <w:bottom w:val="single" w:sz="4" w:space="0" w:color="000000"/>
              <w:right w:val="single" w:sz="4" w:space="0" w:color="000000"/>
            </w:tcBorders>
          </w:tcPr>
          <w:p w14:paraId="24935C5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Bộ lọc dầu</w:t>
            </w:r>
          </w:p>
          <w:p w14:paraId="444956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filters</w:t>
            </w:r>
          </w:p>
        </w:tc>
        <w:tc>
          <w:tcPr>
            <w:tcW w:w="320" w:type="pct"/>
            <w:tcBorders>
              <w:top w:val="single" w:sz="4" w:space="0" w:color="000000"/>
              <w:left w:val="single" w:sz="4" w:space="0" w:color="000000"/>
              <w:bottom w:val="single" w:sz="4" w:space="0" w:color="000000"/>
              <w:right w:val="single" w:sz="4" w:space="0" w:color="000000"/>
            </w:tcBorders>
          </w:tcPr>
          <w:p w14:paraId="4C80E8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16 01 07</w:t>
            </w:r>
          </w:p>
        </w:tc>
        <w:tc>
          <w:tcPr>
            <w:tcW w:w="271" w:type="pct"/>
            <w:tcBorders>
              <w:top w:val="single" w:sz="4" w:space="0" w:color="000000"/>
              <w:left w:val="single" w:sz="4" w:space="0" w:color="000000"/>
              <w:bottom w:val="single" w:sz="4" w:space="0" w:color="000000"/>
              <w:right w:val="single" w:sz="4" w:space="0" w:color="000000"/>
            </w:tcBorders>
          </w:tcPr>
          <w:p w14:paraId="0854C0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367A26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0728C2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1C839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957A8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A70D26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DC3D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15 01 03</w:t>
            </w:r>
          </w:p>
        </w:tc>
        <w:tc>
          <w:tcPr>
            <w:tcW w:w="2441" w:type="pct"/>
            <w:tcBorders>
              <w:top w:val="single" w:sz="4" w:space="0" w:color="000000"/>
              <w:left w:val="single" w:sz="4" w:space="0" w:color="000000"/>
              <w:bottom w:val="single" w:sz="4" w:space="0" w:color="000000"/>
              <w:right w:val="single" w:sz="4" w:space="0" w:color="000000"/>
            </w:tcBorders>
          </w:tcPr>
          <w:p w14:paraId="492A06C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bộ phận có thủy ngân</w:t>
            </w:r>
          </w:p>
          <w:p w14:paraId="6C51CCE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Components containing mercury</w:t>
            </w:r>
          </w:p>
        </w:tc>
        <w:tc>
          <w:tcPr>
            <w:tcW w:w="320" w:type="pct"/>
            <w:tcBorders>
              <w:top w:val="single" w:sz="4" w:space="0" w:color="000000"/>
              <w:left w:val="single" w:sz="4" w:space="0" w:color="000000"/>
              <w:bottom w:val="single" w:sz="4" w:space="0" w:color="000000"/>
              <w:right w:val="single" w:sz="4" w:space="0" w:color="000000"/>
            </w:tcBorders>
          </w:tcPr>
          <w:p w14:paraId="192F0C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16 01 08</w:t>
            </w:r>
          </w:p>
        </w:tc>
        <w:tc>
          <w:tcPr>
            <w:tcW w:w="271" w:type="pct"/>
            <w:tcBorders>
              <w:top w:val="single" w:sz="4" w:space="0" w:color="000000"/>
              <w:left w:val="single" w:sz="4" w:space="0" w:color="000000"/>
              <w:bottom w:val="single" w:sz="4" w:space="0" w:color="000000"/>
              <w:right w:val="single" w:sz="4" w:space="0" w:color="000000"/>
            </w:tcBorders>
          </w:tcPr>
          <w:p w14:paraId="3D06BA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462D45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51D3BF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36823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D33E1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6CE65F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54424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15 01 04</w:t>
            </w:r>
          </w:p>
        </w:tc>
        <w:tc>
          <w:tcPr>
            <w:tcW w:w="2441" w:type="pct"/>
            <w:tcBorders>
              <w:top w:val="single" w:sz="4" w:space="0" w:color="000000"/>
              <w:left w:val="single" w:sz="4" w:space="0" w:color="000000"/>
              <w:bottom w:val="single" w:sz="4" w:space="0" w:color="000000"/>
              <w:right w:val="single" w:sz="4" w:space="0" w:color="000000"/>
            </w:tcBorders>
          </w:tcPr>
          <w:p w14:paraId="5233DC0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thiết bị, bộ phận có PCB </w:t>
            </w:r>
          </w:p>
          <w:p w14:paraId="2A8DB7A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Components containing PCBs</w:t>
            </w:r>
          </w:p>
        </w:tc>
        <w:tc>
          <w:tcPr>
            <w:tcW w:w="320" w:type="pct"/>
            <w:tcBorders>
              <w:top w:val="single" w:sz="4" w:space="0" w:color="000000"/>
              <w:left w:val="single" w:sz="4" w:space="0" w:color="000000"/>
              <w:bottom w:val="single" w:sz="4" w:space="0" w:color="000000"/>
              <w:right w:val="single" w:sz="4" w:space="0" w:color="000000"/>
            </w:tcBorders>
          </w:tcPr>
          <w:p w14:paraId="19CBBF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16 01 09</w:t>
            </w:r>
          </w:p>
        </w:tc>
        <w:tc>
          <w:tcPr>
            <w:tcW w:w="271" w:type="pct"/>
            <w:tcBorders>
              <w:top w:val="single" w:sz="4" w:space="0" w:color="000000"/>
              <w:left w:val="single" w:sz="4" w:space="0" w:color="000000"/>
              <w:bottom w:val="single" w:sz="4" w:space="0" w:color="000000"/>
              <w:right w:val="single" w:sz="4" w:space="0" w:color="000000"/>
            </w:tcBorders>
          </w:tcPr>
          <w:p w14:paraId="387FCF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1A3E93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6DBFD3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32E6F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7760C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90C13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2A45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15 01 05</w:t>
            </w:r>
          </w:p>
        </w:tc>
        <w:tc>
          <w:tcPr>
            <w:tcW w:w="2441" w:type="pct"/>
            <w:tcBorders>
              <w:top w:val="single" w:sz="4" w:space="0" w:color="000000"/>
              <w:left w:val="single" w:sz="4" w:space="0" w:color="000000"/>
              <w:bottom w:val="single" w:sz="4" w:space="0" w:color="000000"/>
              <w:right w:val="single" w:sz="4" w:space="0" w:color="000000"/>
            </w:tcBorders>
          </w:tcPr>
          <w:p w14:paraId="4BA8679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thiết bị, bộ phận có khả năng nổ (ví dụ túi khí) </w:t>
            </w:r>
          </w:p>
          <w:p w14:paraId="169A80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Explosive components (for example air bags)</w:t>
            </w:r>
          </w:p>
        </w:tc>
        <w:tc>
          <w:tcPr>
            <w:tcW w:w="320" w:type="pct"/>
            <w:tcBorders>
              <w:top w:val="single" w:sz="4" w:space="0" w:color="000000"/>
              <w:left w:val="single" w:sz="4" w:space="0" w:color="000000"/>
              <w:bottom w:val="single" w:sz="4" w:space="0" w:color="000000"/>
              <w:right w:val="single" w:sz="4" w:space="0" w:color="000000"/>
            </w:tcBorders>
          </w:tcPr>
          <w:p w14:paraId="404ABD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16 01 10</w:t>
            </w:r>
          </w:p>
        </w:tc>
        <w:tc>
          <w:tcPr>
            <w:tcW w:w="271" w:type="pct"/>
            <w:tcBorders>
              <w:top w:val="single" w:sz="4" w:space="0" w:color="000000"/>
              <w:left w:val="single" w:sz="4" w:space="0" w:color="000000"/>
              <w:bottom w:val="single" w:sz="4" w:space="0" w:color="000000"/>
              <w:right w:val="single" w:sz="4" w:space="0" w:color="000000"/>
            </w:tcBorders>
          </w:tcPr>
          <w:p w14:paraId="0E5624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A4080</w:t>
            </w:r>
          </w:p>
        </w:tc>
        <w:tc>
          <w:tcPr>
            <w:tcW w:w="311" w:type="pct"/>
            <w:tcBorders>
              <w:top w:val="single" w:sz="4" w:space="0" w:color="000000"/>
              <w:left w:val="single" w:sz="4" w:space="0" w:color="000000"/>
              <w:bottom w:val="single" w:sz="4" w:space="0" w:color="000000"/>
              <w:right w:val="single" w:sz="4" w:space="0" w:color="000000"/>
            </w:tcBorders>
          </w:tcPr>
          <w:p w14:paraId="19D2C6F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Y15</w:t>
            </w:r>
          </w:p>
        </w:tc>
        <w:tc>
          <w:tcPr>
            <w:tcW w:w="389" w:type="pct"/>
            <w:tcBorders>
              <w:top w:val="single" w:sz="4" w:space="0" w:color="000000"/>
              <w:left w:val="single" w:sz="4" w:space="0" w:color="000000"/>
              <w:bottom w:val="single" w:sz="4" w:space="0" w:color="000000"/>
              <w:right w:val="single" w:sz="4" w:space="0" w:color="000000"/>
            </w:tcBorders>
          </w:tcPr>
          <w:p w14:paraId="46273C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 Đ, ĐS</w:t>
            </w:r>
          </w:p>
        </w:tc>
        <w:tc>
          <w:tcPr>
            <w:tcW w:w="497" w:type="pct"/>
            <w:tcBorders>
              <w:top w:val="single" w:sz="4" w:space="0" w:color="000000"/>
              <w:left w:val="single" w:sz="4" w:space="0" w:color="000000"/>
              <w:bottom w:val="single" w:sz="4" w:space="0" w:color="000000"/>
              <w:right w:val="single" w:sz="4" w:space="0" w:color="000000"/>
            </w:tcBorders>
          </w:tcPr>
          <w:p w14:paraId="6A5B47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ADF06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71249D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F5847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15 01 06</w:t>
            </w:r>
          </w:p>
        </w:tc>
        <w:tc>
          <w:tcPr>
            <w:tcW w:w="2441" w:type="pct"/>
            <w:tcBorders>
              <w:top w:val="single" w:sz="4" w:space="0" w:color="000000"/>
              <w:left w:val="single" w:sz="4" w:space="0" w:color="000000"/>
              <w:bottom w:val="single" w:sz="4" w:space="0" w:color="000000"/>
              <w:right w:val="single" w:sz="4" w:space="0" w:color="000000"/>
            </w:tcBorders>
          </w:tcPr>
          <w:p w14:paraId="48C3483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chi tiết, bộ phận của phanh có amiăng</w:t>
            </w:r>
          </w:p>
          <w:p w14:paraId="06B623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Brake pads containing asbestos</w:t>
            </w:r>
          </w:p>
        </w:tc>
        <w:tc>
          <w:tcPr>
            <w:tcW w:w="320" w:type="pct"/>
            <w:tcBorders>
              <w:top w:val="single" w:sz="4" w:space="0" w:color="000000"/>
              <w:left w:val="single" w:sz="4" w:space="0" w:color="000000"/>
              <w:bottom w:val="single" w:sz="4" w:space="0" w:color="000000"/>
              <w:right w:val="single" w:sz="4" w:space="0" w:color="000000"/>
            </w:tcBorders>
          </w:tcPr>
          <w:p w14:paraId="147F7D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16 01 11</w:t>
            </w:r>
          </w:p>
        </w:tc>
        <w:tc>
          <w:tcPr>
            <w:tcW w:w="271" w:type="pct"/>
            <w:tcBorders>
              <w:top w:val="single" w:sz="4" w:space="0" w:color="000000"/>
              <w:left w:val="single" w:sz="4" w:space="0" w:color="000000"/>
              <w:bottom w:val="single" w:sz="4" w:space="0" w:color="000000"/>
              <w:right w:val="single" w:sz="4" w:space="0" w:color="000000"/>
            </w:tcBorders>
          </w:tcPr>
          <w:p w14:paraId="7A06C1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704C6E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3F2EBD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F199A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44E33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8F518D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A895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15 01 07</w:t>
            </w:r>
          </w:p>
        </w:tc>
        <w:tc>
          <w:tcPr>
            <w:tcW w:w="2441" w:type="pct"/>
            <w:tcBorders>
              <w:top w:val="single" w:sz="4" w:space="0" w:color="000000"/>
              <w:left w:val="single" w:sz="4" w:space="0" w:color="000000"/>
              <w:bottom w:val="single" w:sz="4" w:space="0" w:color="000000"/>
              <w:right w:val="single" w:sz="4" w:space="0" w:color="000000"/>
            </w:tcBorders>
          </w:tcPr>
          <w:p w14:paraId="6569FD0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phanh thải</w:t>
            </w:r>
          </w:p>
          <w:p w14:paraId="2E1D5E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Brake fluids</w:t>
            </w:r>
          </w:p>
        </w:tc>
        <w:tc>
          <w:tcPr>
            <w:tcW w:w="320" w:type="pct"/>
            <w:tcBorders>
              <w:top w:val="single" w:sz="4" w:space="0" w:color="000000"/>
              <w:left w:val="single" w:sz="4" w:space="0" w:color="000000"/>
              <w:bottom w:val="single" w:sz="4" w:space="0" w:color="000000"/>
              <w:right w:val="single" w:sz="4" w:space="0" w:color="000000"/>
            </w:tcBorders>
          </w:tcPr>
          <w:p w14:paraId="37B09D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16 01 13</w:t>
            </w:r>
          </w:p>
        </w:tc>
        <w:tc>
          <w:tcPr>
            <w:tcW w:w="271" w:type="pct"/>
            <w:tcBorders>
              <w:top w:val="single" w:sz="4" w:space="0" w:color="000000"/>
              <w:left w:val="single" w:sz="4" w:space="0" w:color="000000"/>
              <w:bottom w:val="single" w:sz="4" w:space="0" w:color="000000"/>
              <w:right w:val="single" w:sz="4" w:space="0" w:color="000000"/>
            </w:tcBorders>
          </w:tcPr>
          <w:p w14:paraId="0DA6B4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4F68AA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7D6CB1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DE7CB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076CF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682320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C64F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15 01 08</w:t>
            </w:r>
          </w:p>
        </w:tc>
        <w:tc>
          <w:tcPr>
            <w:tcW w:w="2441" w:type="pct"/>
            <w:tcBorders>
              <w:top w:val="single" w:sz="4" w:space="0" w:color="000000"/>
              <w:left w:val="single" w:sz="4" w:space="0" w:color="000000"/>
              <w:bottom w:val="single" w:sz="4" w:space="0" w:color="000000"/>
              <w:right w:val="single" w:sz="4" w:space="0" w:color="000000"/>
            </w:tcBorders>
          </w:tcPr>
          <w:p w14:paraId="6BF0AD7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chống đông thải có các thành phần nguy hại</w:t>
            </w:r>
          </w:p>
          <w:p w14:paraId="0B3B6C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Antifreeze fluids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1ACDC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16 01 14</w:t>
            </w:r>
          </w:p>
        </w:tc>
        <w:tc>
          <w:tcPr>
            <w:tcW w:w="271" w:type="pct"/>
            <w:tcBorders>
              <w:top w:val="single" w:sz="4" w:space="0" w:color="000000"/>
              <w:left w:val="single" w:sz="4" w:space="0" w:color="000000"/>
              <w:bottom w:val="single" w:sz="4" w:space="0" w:color="000000"/>
              <w:right w:val="single" w:sz="4" w:space="0" w:color="000000"/>
            </w:tcBorders>
          </w:tcPr>
          <w:p w14:paraId="5F99D9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C44320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4F3F66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E4FB6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31277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A15871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C6C28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15 01 09</w:t>
            </w:r>
          </w:p>
        </w:tc>
        <w:tc>
          <w:tcPr>
            <w:tcW w:w="2441" w:type="pct"/>
            <w:tcBorders>
              <w:top w:val="single" w:sz="4" w:space="0" w:color="000000"/>
              <w:left w:val="single" w:sz="4" w:space="0" w:color="000000"/>
              <w:bottom w:val="single" w:sz="4" w:space="0" w:color="000000"/>
              <w:right w:val="single" w:sz="4" w:space="0" w:color="000000"/>
            </w:tcBorders>
          </w:tcPr>
          <w:p w14:paraId="7322DDB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linh kiện nguy hại khác với các loại trên</w:t>
            </w:r>
          </w:p>
          <w:p w14:paraId="1BA163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Hazardous components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97F1F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16 01 21</w:t>
            </w:r>
          </w:p>
        </w:tc>
        <w:tc>
          <w:tcPr>
            <w:tcW w:w="271" w:type="pct"/>
            <w:tcBorders>
              <w:top w:val="single" w:sz="4" w:space="0" w:color="000000"/>
              <w:left w:val="single" w:sz="4" w:space="0" w:color="000000"/>
              <w:bottom w:val="single" w:sz="4" w:space="0" w:color="000000"/>
              <w:right w:val="single" w:sz="4" w:space="0" w:color="000000"/>
            </w:tcBorders>
          </w:tcPr>
          <w:p w14:paraId="3CF290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08D01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7181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97AE5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AD4A0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652E06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6EBE8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15 01 10</w:t>
            </w:r>
          </w:p>
        </w:tc>
        <w:tc>
          <w:tcPr>
            <w:tcW w:w="2441" w:type="pct"/>
            <w:tcBorders>
              <w:top w:val="single" w:sz="4" w:space="0" w:color="000000"/>
              <w:left w:val="single" w:sz="4" w:space="0" w:color="000000"/>
              <w:bottom w:val="single" w:sz="4" w:space="0" w:color="000000"/>
              <w:right w:val="single" w:sz="4" w:space="0" w:color="000000"/>
            </w:tcBorders>
          </w:tcPr>
          <w:p w14:paraId="434729C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Lốp cao su</w:t>
            </w:r>
          </w:p>
          <w:p w14:paraId="1C1B46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End-of-life tyres</w:t>
            </w:r>
          </w:p>
        </w:tc>
        <w:tc>
          <w:tcPr>
            <w:tcW w:w="320" w:type="pct"/>
            <w:tcBorders>
              <w:top w:val="single" w:sz="4" w:space="0" w:color="000000"/>
              <w:left w:val="single" w:sz="4" w:space="0" w:color="000000"/>
              <w:bottom w:val="single" w:sz="4" w:space="0" w:color="000000"/>
              <w:right w:val="single" w:sz="4" w:space="0" w:color="000000"/>
            </w:tcBorders>
          </w:tcPr>
          <w:p w14:paraId="5D67FE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16 01 03</w:t>
            </w:r>
          </w:p>
        </w:tc>
        <w:tc>
          <w:tcPr>
            <w:tcW w:w="271" w:type="pct"/>
            <w:tcBorders>
              <w:top w:val="single" w:sz="4" w:space="0" w:color="000000"/>
              <w:left w:val="single" w:sz="4" w:space="0" w:color="000000"/>
              <w:bottom w:val="single" w:sz="4" w:space="0" w:color="000000"/>
              <w:right w:val="single" w:sz="4" w:space="0" w:color="000000"/>
            </w:tcBorders>
          </w:tcPr>
          <w:p w14:paraId="798F30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347B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7C8B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F2600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25AF41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CC6560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76FB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15 01 11</w:t>
            </w:r>
          </w:p>
        </w:tc>
        <w:tc>
          <w:tcPr>
            <w:tcW w:w="2441" w:type="pct"/>
            <w:tcBorders>
              <w:top w:val="single" w:sz="4" w:space="0" w:color="000000"/>
              <w:left w:val="single" w:sz="4" w:space="0" w:color="000000"/>
              <w:bottom w:val="single" w:sz="4" w:space="0" w:color="000000"/>
              <w:right w:val="single" w:sz="4" w:space="0" w:color="000000"/>
            </w:tcBorders>
          </w:tcPr>
          <w:p w14:paraId="738CC73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Phương tiện giao thông vận tải đường bộ, đường sắt, đường không sau khi đã đưa vào phá dỡ (không còn chứa chất lỏng hoặc các thiết bị, bộ phận, vật liệu là CTNH) </w:t>
            </w:r>
          </w:p>
          <w:p w14:paraId="7AC2E1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Dismantled end-of-life vehicles (containing neither liquids nor other hazardous components)</w:t>
            </w:r>
          </w:p>
        </w:tc>
        <w:tc>
          <w:tcPr>
            <w:tcW w:w="320" w:type="pct"/>
            <w:tcBorders>
              <w:top w:val="single" w:sz="4" w:space="0" w:color="000000"/>
              <w:left w:val="single" w:sz="4" w:space="0" w:color="000000"/>
              <w:bottom w:val="single" w:sz="4" w:space="0" w:color="000000"/>
              <w:right w:val="single" w:sz="4" w:space="0" w:color="000000"/>
            </w:tcBorders>
          </w:tcPr>
          <w:p w14:paraId="215D02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16 01 06</w:t>
            </w:r>
          </w:p>
        </w:tc>
        <w:tc>
          <w:tcPr>
            <w:tcW w:w="271" w:type="pct"/>
            <w:tcBorders>
              <w:top w:val="single" w:sz="4" w:space="0" w:color="000000"/>
              <w:left w:val="single" w:sz="4" w:space="0" w:color="000000"/>
              <w:bottom w:val="single" w:sz="4" w:space="0" w:color="000000"/>
              <w:right w:val="single" w:sz="4" w:space="0" w:color="000000"/>
            </w:tcBorders>
          </w:tcPr>
          <w:p w14:paraId="083EC5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B3E06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58482D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79BC4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DC1BE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503D9A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DE17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15 01 12</w:t>
            </w:r>
          </w:p>
        </w:tc>
        <w:tc>
          <w:tcPr>
            <w:tcW w:w="2441" w:type="pct"/>
            <w:tcBorders>
              <w:top w:val="single" w:sz="4" w:space="0" w:color="000000"/>
              <w:left w:val="single" w:sz="4" w:space="0" w:color="000000"/>
              <w:bottom w:val="single" w:sz="4" w:space="0" w:color="000000"/>
              <w:right w:val="single" w:sz="4" w:space="0" w:color="000000"/>
            </w:tcBorders>
          </w:tcPr>
          <w:p w14:paraId="764B248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chi tiết, bộ phận của phanh đã qua sử dụng không có amiăng khác với các loại trên</w:t>
            </w:r>
          </w:p>
          <w:p w14:paraId="3BC4D3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Brake pads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8F14B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16 01 12</w:t>
            </w:r>
          </w:p>
        </w:tc>
        <w:tc>
          <w:tcPr>
            <w:tcW w:w="271" w:type="pct"/>
            <w:tcBorders>
              <w:top w:val="single" w:sz="4" w:space="0" w:color="000000"/>
              <w:left w:val="single" w:sz="4" w:space="0" w:color="000000"/>
              <w:bottom w:val="single" w:sz="4" w:space="0" w:color="000000"/>
              <w:right w:val="single" w:sz="4" w:space="0" w:color="000000"/>
            </w:tcBorders>
          </w:tcPr>
          <w:p w14:paraId="2BE1D4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1AEDAC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0ADC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7C3AC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8B439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415D3FB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C0EF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15 01 13</w:t>
            </w:r>
          </w:p>
        </w:tc>
        <w:tc>
          <w:tcPr>
            <w:tcW w:w="2441" w:type="pct"/>
            <w:tcBorders>
              <w:top w:val="single" w:sz="4" w:space="0" w:color="000000"/>
              <w:left w:val="single" w:sz="4" w:space="0" w:color="000000"/>
              <w:bottom w:val="single" w:sz="4" w:space="0" w:color="000000"/>
              <w:right w:val="single" w:sz="4" w:space="0" w:color="000000"/>
            </w:tcBorders>
          </w:tcPr>
          <w:p w14:paraId="17BE232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chống đông thải khác với các loại trên</w:t>
            </w:r>
          </w:p>
          <w:p w14:paraId="7456BE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Antifreeze fluids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ECD4A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16 01 15</w:t>
            </w:r>
          </w:p>
        </w:tc>
        <w:tc>
          <w:tcPr>
            <w:tcW w:w="271" w:type="pct"/>
            <w:tcBorders>
              <w:top w:val="single" w:sz="4" w:space="0" w:color="000000"/>
              <w:left w:val="single" w:sz="4" w:space="0" w:color="000000"/>
              <w:bottom w:val="single" w:sz="4" w:space="0" w:color="000000"/>
              <w:right w:val="single" w:sz="4" w:space="0" w:color="000000"/>
            </w:tcBorders>
          </w:tcPr>
          <w:p w14:paraId="64A1CC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E36BA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499F7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B054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49E20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326B3FF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162819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15 01 14</w:t>
            </w:r>
          </w:p>
        </w:tc>
        <w:tc>
          <w:tcPr>
            <w:tcW w:w="2441" w:type="pct"/>
            <w:tcBorders>
              <w:top w:val="single" w:sz="4" w:space="0" w:color="000000"/>
              <w:left w:val="single" w:sz="4" w:space="0" w:color="000000"/>
              <w:bottom w:val="single" w:sz="4" w:space="0" w:color="000000"/>
              <w:right w:val="single" w:sz="4" w:space="0" w:color="000000"/>
            </w:tcBorders>
          </w:tcPr>
          <w:p w14:paraId="2B12281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Bồn đựng khí hóa lỏng đã rỗng hoàn toàn</w:t>
            </w:r>
          </w:p>
          <w:p w14:paraId="7299CB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Tanks for liquefied gas</w:t>
            </w:r>
          </w:p>
        </w:tc>
        <w:tc>
          <w:tcPr>
            <w:tcW w:w="320" w:type="pct"/>
            <w:tcBorders>
              <w:top w:val="single" w:sz="4" w:space="0" w:color="000000"/>
              <w:left w:val="single" w:sz="4" w:space="0" w:color="000000"/>
              <w:bottom w:val="single" w:sz="4" w:space="0" w:color="000000"/>
              <w:right w:val="single" w:sz="4" w:space="0" w:color="000000"/>
            </w:tcBorders>
          </w:tcPr>
          <w:p w14:paraId="111F29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16 01 16</w:t>
            </w:r>
          </w:p>
        </w:tc>
        <w:tc>
          <w:tcPr>
            <w:tcW w:w="271" w:type="pct"/>
            <w:tcBorders>
              <w:top w:val="single" w:sz="4" w:space="0" w:color="000000"/>
              <w:left w:val="single" w:sz="4" w:space="0" w:color="000000"/>
              <w:bottom w:val="single" w:sz="4" w:space="0" w:color="000000"/>
              <w:right w:val="single" w:sz="4" w:space="0" w:color="000000"/>
            </w:tcBorders>
          </w:tcPr>
          <w:p w14:paraId="737711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9E60D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9EBB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97DF6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06DE1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AFB261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81D3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15 01 15</w:t>
            </w:r>
          </w:p>
        </w:tc>
        <w:tc>
          <w:tcPr>
            <w:tcW w:w="2441" w:type="pct"/>
            <w:tcBorders>
              <w:top w:val="single" w:sz="4" w:space="0" w:color="000000"/>
              <w:left w:val="single" w:sz="4" w:space="0" w:color="000000"/>
              <w:bottom w:val="single" w:sz="4" w:space="0" w:color="000000"/>
              <w:right w:val="single" w:sz="4" w:space="0" w:color="000000"/>
            </w:tcBorders>
          </w:tcPr>
          <w:p w14:paraId="2AA551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đen</w:t>
            </w:r>
          </w:p>
          <w:p w14:paraId="23386D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Ferrous metal</w:t>
            </w:r>
          </w:p>
        </w:tc>
        <w:tc>
          <w:tcPr>
            <w:tcW w:w="320" w:type="pct"/>
            <w:tcBorders>
              <w:top w:val="single" w:sz="4" w:space="0" w:color="000000"/>
              <w:left w:val="single" w:sz="4" w:space="0" w:color="000000"/>
              <w:bottom w:val="single" w:sz="4" w:space="0" w:color="000000"/>
              <w:right w:val="single" w:sz="4" w:space="0" w:color="000000"/>
            </w:tcBorders>
          </w:tcPr>
          <w:p w14:paraId="46CE42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16 01 17</w:t>
            </w:r>
          </w:p>
        </w:tc>
        <w:tc>
          <w:tcPr>
            <w:tcW w:w="271" w:type="pct"/>
            <w:tcBorders>
              <w:top w:val="single" w:sz="4" w:space="0" w:color="000000"/>
              <w:left w:val="single" w:sz="4" w:space="0" w:color="000000"/>
              <w:bottom w:val="single" w:sz="4" w:space="0" w:color="000000"/>
              <w:right w:val="single" w:sz="4" w:space="0" w:color="000000"/>
            </w:tcBorders>
          </w:tcPr>
          <w:p w14:paraId="71D4A2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655C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C8F9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CB4B3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B54B0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1EBD694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F08D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15 01 16</w:t>
            </w:r>
          </w:p>
        </w:tc>
        <w:tc>
          <w:tcPr>
            <w:tcW w:w="2441" w:type="pct"/>
            <w:tcBorders>
              <w:top w:val="single" w:sz="4" w:space="0" w:color="000000"/>
              <w:left w:val="single" w:sz="4" w:space="0" w:color="000000"/>
              <w:bottom w:val="single" w:sz="4" w:space="0" w:color="000000"/>
              <w:right w:val="single" w:sz="4" w:space="0" w:color="000000"/>
            </w:tcBorders>
          </w:tcPr>
          <w:p w14:paraId="2A5F357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Kim loại màu</w:t>
            </w:r>
          </w:p>
          <w:p w14:paraId="2193BE2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Non-ferrous</w:t>
            </w:r>
          </w:p>
        </w:tc>
        <w:tc>
          <w:tcPr>
            <w:tcW w:w="320" w:type="pct"/>
            <w:tcBorders>
              <w:top w:val="single" w:sz="4" w:space="0" w:color="000000"/>
              <w:left w:val="single" w:sz="4" w:space="0" w:color="000000"/>
              <w:bottom w:val="single" w:sz="4" w:space="0" w:color="000000"/>
              <w:right w:val="single" w:sz="4" w:space="0" w:color="000000"/>
            </w:tcBorders>
          </w:tcPr>
          <w:p w14:paraId="3BF190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16 01 18</w:t>
            </w:r>
          </w:p>
        </w:tc>
        <w:tc>
          <w:tcPr>
            <w:tcW w:w="271" w:type="pct"/>
            <w:tcBorders>
              <w:top w:val="single" w:sz="4" w:space="0" w:color="000000"/>
              <w:left w:val="single" w:sz="4" w:space="0" w:color="000000"/>
              <w:bottom w:val="single" w:sz="4" w:space="0" w:color="000000"/>
              <w:right w:val="single" w:sz="4" w:space="0" w:color="000000"/>
            </w:tcBorders>
          </w:tcPr>
          <w:p w14:paraId="3D43D4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E3589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6EB14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37026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08022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D5FF70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7DC7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15 01 17</w:t>
            </w:r>
          </w:p>
        </w:tc>
        <w:tc>
          <w:tcPr>
            <w:tcW w:w="2441" w:type="pct"/>
            <w:tcBorders>
              <w:top w:val="single" w:sz="4" w:space="0" w:color="000000"/>
              <w:left w:val="single" w:sz="4" w:space="0" w:color="000000"/>
              <w:bottom w:val="single" w:sz="4" w:space="0" w:color="000000"/>
              <w:right w:val="single" w:sz="4" w:space="0" w:color="000000"/>
            </w:tcBorders>
          </w:tcPr>
          <w:p w14:paraId="6B6D983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Nhựa</w:t>
            </w:r>
          </w:p>
          <w:p w14:paraId="66753A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 and glass</w:t>
            </w:r>
          </w:p>
        </w:tc>
        <w:tc>
          <w:tcPr>
            <w:tcW w:w="320" w:type="pct"/>
            <w:tcBorders>
              <w:top w:val="single" w:sz="4" w:space="0" w:color="000000"/>
              <w:left w:val="single" w:sz="4" w:space="0" w:color="000000"/>
              <w:bottom w:val="single" w:sz="4" w:space="0" w:color="000000"/>
              <w:right w:val="single" w:sz="4" w:space="0" w:color="000000"/>
            </w:tcBorders>
          </w:tcPr>
          <w:p w14:paraId="3A3F829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16 01 19</w:t>
            </w:r>
          </w:p>
        </w:tc>
        <w:tc>
          <w:tcPr>
            <w:tcW w:w="271" w:type="pct"/>
            <w:tcBorders>
              <w:top w:val="single" w:sz="4" w:space="0" w:color="000000"/>
              <w:left w:val="single" w:sz="4" w:space="0" w:color="000000"/>
              <w:bottom w:val="single" w:sz="4" w:space="0" w:color="000000"/>
              <w:right w:val="single" w:sz="4" w:space="0" w:color="000000"/>
            </w:tcBorders>
          </w:tcPr>
          <w:p w14:paraId="3181E4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F2AAF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3A326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51304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5A606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4043CEC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593F0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15 01 18</w:t>
            </w:r>
          </w:p>
        </w:tc>
        <w:tc>
          <w:tcPr>
            <w:tcW w:w="2441" w:type="pct"/>
            <w:tcBorders>
              <w:top w:val="single" w:sz="4" w:space="0" w:color="000000"/>
              <w:left w:val="single" w:sz="4" w:space="0" w:color="000000"/>
              <w:bottom w:val="single" w:sz="4" w:space="0" w:color="000000"/>
              <w:right w:val="single" w:sz="4" w:space="0" w:color="000000"/>
            </w:tcBorders>
          </w:tcPr>
          <w:p w14:paraId="27778F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Thủy tinh</w:t>
            </w:r>
          </w:p>
        </w:tc>
        <w:tc>
          <w:tcPr>
            <w:tcW w:w="320" w:type="pct"/>
            <w:tcBorders>
              <w:top w:val="single" w:sz="4" w:space="0" w:color="000000"/>
              <w:left w:val="single" w:sz="4" w:space="0" w:color="000000"/>
              <w:bottom w:val="single" w:sz="4" w:space="0" w:color="000000"/>
              <w:right w:val="single" w:sz="4" w:space="0" w:color="000000"/>
            </w:tcBorders>
          </w:tcPr>
          <w:p w14:paraId="30D731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16 01 20</w:t>
            </w:r>
          </w:p>
        </w:tc>
        <w:tc>
          <w:tcPr>
            <w:tcW w:w="271" w:type="pct"/>
            <w:tcBorders>
              <w:top w:val="single" w:sz="4" w:space="0" w:color="000000"/>
              <w:left w:val="single" w:sz="4" w:space="0" w:color="000000"/>
              <w:bottom w:val="single" w:sz="4" w:space="0" w:color="000000"/>
              <w:right w:val="single" w:sz="4" w:space="0" w:color="000000"/>
            </w:tcBorders>
          </w:tcPr>
          <w:p w14:paraId="4A86A3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A3688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929C0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1D6BD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3D7F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C960EF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60EA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15 02</w:t>
            </w:r>
          </w:p>
        </w:tc>
        <w:tc>
          <w:tcPr>
            <w:tcW w:w="2441" w:type="pct"/>
            <w:tcBorders>
              <w:top w:val="single" w:sz="4" w:space="0" w:color="000000"/>
              <w:left w:val="single" w:sz="4" w:space="0" w:color="000000"/>
              <w:bottom w:val="single" w:sz="4" w:space="0" w:color="000000"/>
              <w:right w:val="single" w:sz="4" w:space="0" w:color="000000"/>
            </w:tcBorders>
          </w:tcPr>
          <w:p w14:paraId="1502F0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Chất thải từ quá trình phá dỡ, bảo dưỡng phương tiện giao thông vận tải đường thuỷ</w:t>
            </w:r>
          </w:p>
        </w:tc>
        <w:tc>
          <w:tcPr>
            <w:tcW w:w="320" w:type="pct"/>
            <w:tcBorders>
              <w:top w:val="single" w:sz="4" w:space="0" w:color="000000"/>
              <w:left w:val="single" w:sz="4" w:space="0" w:color="000000"/>
              <w:bottom w:val="single" w:sz="4" w:space="0" w:color="000000"/>
              <w:right w:val="single" w:sz="4" w:space="0" w:color="000000"/>
            </w:tcBorders>
          </w:tcPr>
          <w:p w14:paraId="2CD1F3D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D832F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CC9EE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9D428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B2734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A06A9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410058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3C953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15 02 01</w:t>
            </w:r>
          </w:p>
        </w:tc>
        <w:tc>
          <w:tcPr>
            <w:tcW w:w="2441" w:type="pct"/>
            <w:tcBorders>
              <w:top w:val="single" w:sz="4" w:space="0" w:color="000000"/>
              <w:left w:val="single" w:sz="4" w:space="0" w:color="000000"/>
              <w:bottom w:val="single" w:sz="4" w:space="0" w:color="000000"/>
              <w:right w:val="single" w:sz="4" w:space="0" w:color="000000"/>
            </w:tcBorders>
          </w:tcPr>
          <w:p w14:paraId="6D9A13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Phương tiện giao thông vận tải đường thủy đã đưa vào phá dỡ (còn chứa chất lỏng hoặc các thiết bị, bộ phận, vật liệu là CTNH)</w:t>
            </w:r>
          </w:p>
        </w:tc>
        <w:tc>
          <w:tcPr>
            <w:tcW w:w="320" w:type="pct"/>
            <w:tcBorders>
              <w:top w:val="single" w:sz="4" w:space="0" w:color="000000"/>
              <w:left w:val="single" w:sz="4" w:space="0" w:color="000000"/>
              <w:bottom w:val="single" w:sz="4" w:space="0" w:color="000000"/>
              <w:right w:val="single" w:sz="4" w:space="0" w:color="000000"/>
            </w:tcBorders>
          </w:tcPr>
          <w:p w14:paraId="4AFDBC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16 01 04</w:t>
            </w:r>
          </w:p>
        </w:tc>
        <w:tc>
          <w:tcPr>
            <w:tcW w:w="271" w:type="pct"/>
            <w:tcBorders>
              <w:top w:val="single" w:sz="4" w:space="0" w:color="000000"/>
              <w:left w:val="single" w:sz="4" w:space="0" w:color="000000"/>
              <w:bottom w:val="single" w:sz="4" w:space="0" w:color="000000"/>
              <w:right w:val="single" w:sz="4" w:space="0" w:color="000000"/>
            </w:tcBorders>
          </w:tcPr>
          <w:p w14:paraId="032A1B4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A1010</w:t>
            </w:r>
          </w:p>
          <w:p w14:paraId="0165BE2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373C909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2984116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A1040</w:t>
            </w:r>
          </w:p>
          <w:p w14:paraId="4A9D2CC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A1160</w:t>
            </w:r>
          </w:p>
          <w:p w14:paraId="0ACBD89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A2011</w:t>
            </w:r>
          </w:p>
          <w:p w14:paraId="4941BE5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7A3048D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A4080</w:t>
            </w:r>
          </w:p>
          <w:p w14:paraId="2966C7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66FE904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4EF18CD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23B4216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5071CFA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3937D05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Y31</w:t>
            </w:r>
          </w:p>
          <w:p w14:paraId="2D41A7C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Y34</w:t>
            </w:r>
          </w:p>
          <w:p w14:paraId="4ACE39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649077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543BF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30B50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2498C7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B1A9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15 02 02</w:t>
            </w:r>
          </w:p>
        </w:tc>
        <w:tc>
          <w:tcPr>
            <w:tcW w:w="2441" w:type="pct"/>
            <w:tcBorders>
              <w:top w:val="single" w:sz="4" w:space="0" w:color="000000"/>
              <w:left w:val="single" w:sz="4" w:space="0" w:color="000000"/>
              <w:bottom w:val="single" w:sz="4" w:space="0" w:color="000000"/>
              <w:right w:val="single" w:sz="4" w:space="0" w:color="000000"/>
            </w:tcBorders>
          </w:tcPr>
          <w:p w14:paraId="7BD26E5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Bộ lọc dầu đã qua sử dụng</w:t>
            </w:r>
          </w:p>
          <w:p w14:paraId="52DF61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filters</w:t>
            </w:r>
          </w:p>
        </w:tc>
        <w:tc>
          <w:tcPr>
            <w:tcW w:w="320" w:type="pct"/>
            <w:tcBorders>
              <w:top w:val="single" w:sz="4" w:space="0" w:color="000000"/>
              <w:left w:val="single" w:sz="4" w:space="0" w:color="000000"/>
              <w:bottom w:val="single" w:sz="4" w:space="0" w:color="000000"/>
              <w:right w:val="single" w:sz="4" w:space="0" w:color="000000"/>
            </w:tcBorders>
          </w:tcPr>
          <w:p w14:paraId="5EA02B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16 01 07</w:t>
            </w:r>
          </w:p>
        </w:tc>
        <w:tc>
          <w:tcPr>
            <w:tcW w:w="271" w:type="pct"/>
            <w:tcBorders>
              <w:top w:val="single" w:sz="4" w:space="0" w:color="000000"/>
              <w:left w:val="single" w:sz="4" w:space="0" w:color="000000"/>
              <w:bottom w:val="single" w:sz="4" w:space="0" w:color="000000"/>
              <w:right w:val="single" w:sz="4" w:space="0" w:color="000000"/>
            </w:tcBorders>
          </w:tcPr>
          <w:p w14:paraId="41BD4E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167D89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69040F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BE431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C49B2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7D38F7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9F55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15 02 03</w:t>
            </w:r>
          </w:p>
        </w:tc>
        <w:tc>
          <w:tcPr>
            <w:tcW w:w="2441" w:type="pct"/>
            <w:tcBorders>
              <w:top w:val="single" w:sz="4" w:space="0" w:color="000000"/>
              <w:left w:val="single" w:sz="4" w:space="0" w:color="000000"/>
              <w:bottom w:val="single" w:sz="4" w:space="0" w:color="000000"/>
              <w:right w:val="single" w:sz="4" w:space="0" w:color="000000"/>
            </w:tcBorders>
          </w:tcPr>
          <w:p w14:paraId="3D9E05E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bộ phận đã qua sử dụng có thuỷ ngân</w:t>
            </w:r>
          </w:p>
          <w:p w14:paraId="725542A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Components containing mercury</w:t>
            </w:r>
          </w:p>
        </w:tc>
        <w:tc>
          <w:tcPr>
            <w:tcW w:w="320" w:type="pct"/>
            <w:tcBorders>
              <w:top w:val="single" w:sz="4" w:space="0" w:color="000000"/>
              <w:left w:val="single" w:sz="4" w:space="0" w:color="000000"/>
              <w:bottom w:val="single" w:sz="4" w:space="0" w:color="000000"/>
              <w:right w:val="single" w:sz="4" w:space="0" w:color="000000"/>
            </w:tcBorders>
          </w:tcPr>
          <w:p w14:paraId="4BEC36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16 01 08</w:t>
            </w:r>
          </w:p>
        </w:tc>
        <w:tc>
          <w:tcPr>
            <w:tcW w:w="271" w:type="pct"/>
            <w:tcBorders>
              <w:top w:val="single" w:sz="4" w:space="0" w:color="000000"/>
              <w:left w:val="single" w:sz="4" w:space="0" w:color="000000"/>
              <w:bottom w:val="single" w:sz="4" w:space="0" w:color="000000"/>
              <w:right w:val="single" w:sz="4" w:space="0" w:color="000000"/>
            </w:tcBorders>
          </w:tcPr>
          <w:p w14:paraId="3FF866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3772B6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46DD08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88BED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B1ECE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BC1799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3340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15 02 04</w:t>
            </w:r>
          </w:p>
        </w:tc>
        <w:tc>
          <w:tcPr>
            <w:tcW w:w="2441" w:type="pct"/>
            <w:tcBorders>
              <w:top w:val="single" w:sz="4" w:space="0" w:color="000000"/>
              <w:left w:val="single" w:sz="4" w:space="0" w:color="000000"/>
              <w:bottom w:val="single" w:sz="4" w:space="0" w:color="000000"/>
              <w:right w:val="single" w:sz="4" w:space="0" w:color="000000"/>
            </w:tcBorders>
          </w:tcPr>
          <w:p w14:paraId="7B5005D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thiết bị, bộ phận đã qua sử dụng có PCB </w:t>
            </w:r>
          </w:p>
          <w:p w14:paraId="47FC04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Components containing PCBs</w:t>
            </w:r>
          </w:p>
        </w:tc>
        <w:tc>
          <w:tcPr>
            <w:tcW w:w="320" w:type="pct"/>
            <w:tcBorders>
              <w:top w:val="single" w:sz="4" w:space="0" w:color="000000"/>
              <w:left w:val="single" w:sz="4" w:space="0" w:color="000000"/>
              <w:bottom w:val="single" w:sz="4" w:space="0" w:color="000000"/>
              <w:right w:val="single" w:sz="4" w:space="0" w:color="000000"/>
            </w:tcBorders>
          </w:tcPr>
          <w:p w14:paraId="2A4D6F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16 01 09</w:t>
            </w:r>
          </w:p>
        </w:tc>
        <w:tc>
          <w:tcPr>
            <w:tcW w:w="271" w:type="pct"/>
            <w:tcBorders>
              <w:top w:val="single" w:sz="4" w:space="0" w:color="000000"/>
              <w:left w:val="single" w:sz="4" w:space="0" w:color="000000"/>
              <w:bottom w:val="single" w:sz="4" w:space="0" w:color="000000"/>
              <w:right w:val="single" w:sz="4" w:space="0" w:color="000000"/>
            </w:tcBorders>
          </w:tcPr>
          <w:p w14:paraId="77B16F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6CFDEA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642604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17851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FE9146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884562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6216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15 02 05</w:t>
            </w:r>
          </w:p>
        </w:tc>
        <w:tc>
          <w:tcPr>
            <w:tcW w:w="2441" w:type="pct"/>
            <w:tcBorders>
              <w:top w:val="single" w:sz="4" w:space="0" w:color="000000"/>
              <w:left w:val="single" w:sz="4" w:space="0" w:color="000000"/>
              <w:bottom w:val="single" w:sz="4" w:space="0" w:color="000000"/>
              <w:right w:val="single" w:sz="4" w:space="0" w:color="000000"/>
            </w:tcBorders>
          </w:tcPr>
          <w:p w14:paraId="460FCAD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Dầu thải (nếu không áp cụ thể theo nhóm mã 17) </w:t>
            </w:r>
          </w:p>
          <w:p w14:paraId="66E5AD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waste</w:t>
            </w:r>
          </w:p>
        </w:tc>
        <w:tc>
          <w:tcPr>
            <w:tcW w:w="320" w:type="pct"/>
            <w:tcBorders>
              <w:top w:val="single" w:sz="4" w:space="0" w:color="000000"/>
              <w:left w:val="single" w:sz="4" w:space="0" w:color="000000"/>
              <w:bottom w:val="single" w:sz="4" w:space="0" w:color="000000"/>
              <w:right w:val="single" w:sz="4" w:space="0" w:color="000000"/>
            </w:tcBorders>
          </w:tcPr>
          <w:p w14:paraId="143A99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16 01 13</w:t>
            </w:r>
          </w:p>
        </w:tc>
        <w:tc>
          <w:tcPr>
            <w:tcW w:w="271" w:type="pct"/>
            <w:tcBorders>
              <w:top w:val="single" w:sz="4" w:space="0" w:color="000000"/>
              <w:left w:val="single" w:sz="4" w:space="0" w:color="000000"/>
              <w:bottom w:val="single" w:sz="4" w:space="0" w:color="000000"/>
              <w:right w:val="single" w:sz="4" w:space="0" w:color="000000"/>
            </w:tcBorders>
          </w:tcPr>
          <w:p w14:paraId="271B82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6557DAD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767399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BCC79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E55B1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CC1750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7E9C8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15 02 06</w:t>
            </w:r>
          </w:p>
        </w:tc>
        <w:tc>
          <w:tcPr>
            <w:tcW w:w="2441" w:type="pct"/>
            <w:tcBorders>
              <w:top w:val="single" w:sz="4" w:space="0" w:color="000000"/>
              <w:left w:val="single" w:sz="4" w:space="0" w:color="000000"/>
              <w:bottom w:val="single" w:sz="4" w:space="0" w:color="000000"/>
              <w:right w:val="single" w:sz="4" w:space="0" w:color="000000"/>
            </w:tcBorders>
          </w:tcPr>
          <w:p w14:paraId="6EBB92A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Hoá chất chống đông thải có các thành phần nguy hại</w:t>
            </w:r>
          </w:p>
          <w:p w14:paraId="2CF712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Antifreeze fluids containing dangerous substances</w:t>
            </w:r>
          </w:p>
        </w:tc>
        <w:tc>
          <w:tcPr>
            <w:tcW w:w="320" w:type="pct"/>
            <w:tcBorders>
              <w:top w:val="single" w:sz="4" w:space="0" w:color="000000"/>
              <w:left w:val="single" w:sz="4" w:space="0" w:color="000000"/>
              <w:bottom w:val="single" w:sz="4" w:space="0" w:color="000000"/>
              <w:right w:val="single" w:sz="4" w:space="0" w:color="000000"/>
            </w:tcBorders>
          </w:tcPr>
          <w:p w14:paraId="1D8110A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16 01 14</w:t>
            </w:r>
          </w:p>
        </w:tc>
        <w:tc>
          <w:tcPr>
            <w:tcW w:w="271" w:type="pct"/>
            <w:tcBorders>
              <w:top w:val="single" w:sz="4" w:space="0" w:color="000000"/>
              <w:left w:val="single" w:sz="4" w:space="0" w:color="000000"/>
              <w:bottom w:val="single" w:sz="4" w:space="0" w:color="000000"/>
              <w:right w:val="single" w:sz="4" w:space="0" w:color="000000"/>
            </w:tcBorders>
          </w:tcPr>
          <w:p w14:paraId="7B68BB5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BE90A2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63717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A808B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073FD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F90F03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4B3A2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15 02 07</w:t>
            </w:r>
          </w:p>
        </w:tc>
        <w:tc>
          <w:tcPr>
            <w:tcW w:w="2441" w:type="pct"/>
            <w:tcBorders>
              <w:top w:val="single" w:sz="4" w:space="0" w:color="000000"/>
              <w:left w:val="single" w:sz="4" w:space="0" w:color="000000"/>
              <w:bottom w:val="single" w:sz="4" w:space="0" w:color="000000"/>
              <w:right w:val="single" w:sz="4" w:space="0" w:color="000000"/>
            </w:tcBorders>
          </w:tcPr>
          <w:p w14:paraId="0A73A62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linh kiện, bộ phận có thành phần nguy hại khác với các loại trong mã 15 02</w:t>
            </w:r>
          </w:p>
          <w:p w14:paraId="11B902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Hazardous components other than those mentioned in 15 02</w:t>
            </w:r>
          </w:p>
        </w:tc>
        <w:tc>
          <w:tcPr>
            <w:tcW w:w="320" w:type="pct"/>
            <w:tcBorders>
              <w:top w:val="single" w:sz="4" w:space="0" w:color="000000"/>
              <w:left w:val="single" w:sz="4" w:space="0" w:color="000000"/>
              <w:bottom w:val="single" w:sz="4" w:space="0" w:color="000000"/>
              <w:right w:val="single" w:sz="4" w:space="0" w:color="000000"/>
            </w:tcBorders>
          </w:tcPr>
          <w:p w14:paraId="019174B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16 01 21</w:t>
            </w:r>
          </w:p>
        </w:tc>
        <w:tc>
          <w:tcPr>
            <w:tcW w:w="271" w:type="pct"/>
            <w:tcBorders>
              <w:top w:val="single" w:sz="4" w:space="0" w:color="000000"/>
              <w:left w:val="single" w:sz="4" w:space="0" w:color="000000"/>
              <w:bottom w:val="single" w:sz="4" w:space="0" w:color="000000"/>
              <w:right w:val="single" w:sz="4" w:space="0" w:color="000000"/>
            </w:tcBorders>
          </w:tcPr>
          <w:p w14:paraId="443638F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F350C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12C0C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1DF81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66D06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91AE31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65D1C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15 02 08</w:t>
            </w:r>
          </w:p>
        </w:tc>
        <w:tc>
          <w:tcPr>
            <w:tcW w:w="2441" w:type="pct"/>
            <w:tcBorders>
              <w:top w:val="single" w:sz="4" w:space="0" w:color="000000"/>
              <w:left w:val="single" w:sz="4" w:space="0" w:color="000000"/>
              <w:bottom w:val="single" w:sz="4" w:space="0" w:color="000000"/>
              <w:right w:val="single" w:sz="4" w:space="0" w:color="000000"/>
            </w:tcBorders>
          </w:tcPr>
          <w:p w14:paraId="2D11465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vật liệu dạng hạt dùng để phun mài bề mặt phương tiện (xỉ đồng, cát…) đã qua sử dụng có hoặc lẫn các thành phần nguy hại (asen, chì, crom hoá trị 6...) </w:t>
            </w:r>
          </w:p>
          <w:p w14:paraId="0AC3A2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blasting material containing dangerous substances</w:t>
            </w:r>
          </w:p>
        </w:tc>
        <w:tc>
          <w:tcPr>
            <w:tcW w:w="320" w:type="pct"/>
            <w:tcBorders>
              <w:top w:val="single" w:sz="4" w:space="0" w:color="000000"/>
              <w:left w:val="single" w:sz="4" w:space="0" w:color="000000"/>
              <w:bottom w:val="single" w:sz="4" w:space="0" w:color="000000"/>
              <w:right w:val="single" w:sz="4" w:space="0" w:color="000000"/>
            </w:tcBorders>
          </w:tcPr>
          <w:p w14:paraId="0E48E1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12 01 16</w:t>
            </w:r>
          </w:p>
        </w:tc>
        <w:tc>
          <w:tcPr>
            <w:tcW w:w="271" w:type="pct"/>
            <w:tcBorders>
              <w:top w:val="single" w:sz="4" w:space="0" w:color="000000"/>
              <w:left w:val="single" w:sz="4" w:space="0" w:color="000000"/>
              <w:bottom w:val="single" w:sz="4" w:space="0" w:color="000000"/>
              <w:right w:val="single" w:sz="4" w:space="0" w:color="000000"/>
            </w:tcBorders>
          </w:tcPr>
          <w:p w14:paraId="1D017A4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5CBB9A2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2416A1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1343DCA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2D73F457"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54717E0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Y24</w:t>
            </w:r>
          </w:p>
          <w:p w14:paraId="20FBC2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755CF1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99C77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298C0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D5D95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8622B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15 02 09</w:t>
            </w:r>
          </w:p>
        </w:tc>
        <w:tc>
          <w:tcPr>
            <w:tcW w:w="2441" w:type="pct"/>
            <w:tcBorders>
              <w:top w:val="single" w:sz="4" w:space="0" w:color="000000"/>
              <w:left w:val="single" w:sz="4" w:space="0" w:color="000000"/>
              <w:bottom w:val="single" w:sz="4" w:space="0" w:color="000000"/>
              <w:right w:val="single" w:sz="4" w:space="0" w:color="000000"/>
            </w:tcBorders>
          </w:tcPr>
          <w:p w14:paraId="5FEDFBD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Vụn sơn, gỉ sắt được bóc tách từ bề mặt phương tiện có các thành phần nguy hại (asen, chì, crom hoá trị 6...)</w:t>
            </w:r>
          </w:p>
          <w:p w14:paraId="47E3B7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Rust and pain waste from vehicle containing hazardous substance.</w:t>
            </w:r>
          </w:p>
        </w:tc>
        <w:tc>
          <w:tcPr>
            <w:tcW w:w="320" w:type="pct"/>
            <w:tcBorders>
              <w:top w:val="single" w:sz="4" w:space="0" w:color="000000"/>
              <w:left w:val="single" w:sz="4" w:space="0" w:color="000000"/>
              <w:bottom w:val="single" w:sz="4" w:space="0" w:color="000000"/>
              <w:right w:val="single" w:sz="4" w:space="0" w:color="000000"/>
            </w:tcBorders>
          </w:tcPr>
          <w:p w14:paraId="05FD0941"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758C02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A1020</w:t>
            </w:r>
          </w:p>
          <w:p w14:paraId="02CF90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6FEEED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3C11BD3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Y17</w:t>
            </w:r>
          </w:p>
          <w:p w14:paraId="0F950B0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Y21</w:t>
            </w:r>
          </w:p>
          <w:p w14:paraId="63D3C9E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Y24</w:t>
            </w:r>
          </w:p>
          <w:p w14:paraId="4EF67B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60ED38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79B17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3DF6CC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73643F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A4386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15 02 10</w:t>
            </w:r>
          </w:p>
        </w:tc>
        <w:tc>
          <w:tcPr>
            <w:tcW w:w="2441" w:type="pct"/>
            <w:tcBorders>
              <w:top w:val="single" w:sz="4" w:space="0" w:color="000000"/>
              <w:left w:val="single" w:sz="4" w:space="0" w:color="000000"/>
              <w:bottom w:val="single" w:sz="4" w:space="0" w:color="000000"/>
              <w:right w:val="single" w:sz="4" w:space="0" w:color="000000"/>
            </w:tcBorders>
          </w:tcPr>
          <w:p w14:paraId="6B8BE45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cách nhiệt, chống cháy thải có amiăng</w:t>
            </w:r>
          </w:p>
          <w:p w14:paraId="70C3E9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Insulation material containing asbestos</w:t>
            </w:r>
          </w:p>
        </w:tc>
        <w:tc>
          <w:tcPr>
            <w:tcW w:w="320" w:type="pct"/>
            <w:tcBorders>
              <w:top w:val="single" w:sz="4" w:space="0" w:color="000000"/>
              <w:left w:val="single" w:sz="4" w:space="0" w:color="000000"/>
              <w:bottom w:val="single" w:sz="4" w:space="0" w:color="000000"/>
              <w:right w:val="single" w:sz="4" w:space="0" w:color="000000"/>
            </w:tcBorders>
          </w:tcPr>
          <w:p w14:paraId="26EFEB0D"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D191F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27E899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214889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6E2B5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26491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456279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DB112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15 02 11</w:t>
            </w:r>
          </w:p>
        </w:tc>
        <w:tc>
          <w:tcPr>
            <w:tcW w:w="2441" w:type="pct"/>
            <w:tcBorders>
              <w:top w:val="single" w:sz="4" w:space="0" w:color="000000"/>
              <w:left w:val="single" w:sz="4" w:space="0" w:color="000000"/>
              <w:bottom w:val="single" w:sz="4" w:space="0" w:color="000000"/>
              <w:right w:val="single" w:sz="4" w:space="0" w:color="000000"/>
            </w:tcBorders>
          </w:tcPr>
          <w:p w14:paraId="4A2E19F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la canh</w:t>
            </w:r>
          </w:p>
          <w:p w14:paraId="65A75B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Bilge water</w:t>
            </w:r>
          </w:p>
        </w:tc>
        <w:tc>
          <w:tcPr>
            <w:tcW w:w="320" w:type="pct"/>
            <w:tcBorders>
              <w:top w:val="single" w:sz="4" w:space="0" w:color="000000"/>
              <w:left w:val="single" w:sz="4" w:space="0" w:color="000000"/>
              <w:bottom w:val="single" w:sz="4" w:space="0" w:color="000000"/>
              <w:right w:val="single" w:sz="4" w:space="0" w:color="000000"/>
            </w:tcBorders>
          </w:tcPr>
          <w:p w14:paraId="6072A76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98CB6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163744B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15491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45429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BB5B1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067C33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3902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15 02 12</w:t>
            </w:r>
          </w:p>
        </w:tc>
        <w:tc>
          <w:tcPr>
            <w:tcW w:w="2441" w:type="pct"/>
            <w:tcBorders>
              <w:top w:val="single" w:sz="4" w:space="0" w:color="000000"/>
              <w:left w:val="single" w:sz="4" w:space="0" w:color="000000"/>
              <w:bottom w:val="single" w:sz="4" w:space="0" w:color="000000"/>
              <w:right w:val="single" w:sz="4" w:space="0" w:color="000000"/>
            </w:tcBorders>
          </w:tcPr>
          <w:p w14:paraId="2E2D489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lẫn dầu hoặc có các thành phần nguy hại (khác với các loại nêu tại mã 15 02 11 hoặc phân nhóm mã 17 04)</w:t>
            </w:r>
          </w:p>
          <w:p w14:paraId="1A45B1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water containing oil or other hazardous subtances</w:t>
            </w:r>
          </w:p>
        </w:tc>
        <w:tc>
          <w:tcPr>
            <w:tcW w:w="320" w:type="pct"/>
            <w:tcBorders>
              <w:top w:val="single" w:sz="4" w:space="0" w:color="000000"/>
              <w:left w:val="single" w:sz="4" w:space="0" w:color="000000"/>
              <w:bottom w:val="single" w:sz="4" w:space="0" w:color="000000"/>
              <w:right w:val="single" w:sz="4" w:space="0" w:color="000000"/>
            </w:tcBorders>
          </w:tcPr>
          <w:p w14:paraId="7EABD92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1B68F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399BB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BC309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44FC8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3C2BA0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463B04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B9B8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15 02 13</w:t>
            </w:r>
          </w:p>
        </w:tc>
        <w:tc>
          <w:tcPr>
            <w:tcW w:w="2441" w:type="pct"/>
            <w:tcBorders>
              <w:top w:val="single" w:sz="4" w:space="0" w:color="000000"/>
              <w:left w:val="single" w:sz="4" w:space="0" w:color="000000"/>
              <w:bottom w:val="single" w:sz="4" w:space="0" w:color="000000"/>
              <w:right w:val="single" w:sz="4" w:space="0" w:color="000000"/>
            </w:tcBorders>
          </w:tcPr>
          <w:p w14:paraId="2ADD645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lẫn dầu hoặc có các thành phần nguy hại</w:t>
            </w:r>
          </w:p>
          <w:p w14:paraId="0A5EF4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 containing oil or hazardous subtances</w:t>
            </w:r>
          </w:p>
        </w:tc>
        <w:tc>
          <w:tcPr>
            <w:tcW w:w="320" w:type="pct"/>
            <w:tcBorders>
              <w:top w:val="single" w:sz="4" w:space="0" w:color="000000"/>
              <w:left w:val="single" w:sz="4" w:space="0" w:color="000000"/>
              <w:bottom w:val="single" w:sz="4" w:space="0" w:color="000000"/>
              <w:right w:val="single" w:sz="4" w:space="0" w:color="000000"/>
            </w:tcBorders>
          </w:tcPr>
          <w:p w14:paraId="77C3D67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2F07F9C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0066A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12D28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7933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00BED7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FDD5F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F6E7DB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15 02 14</w:t>
            </w:r>
          </w:p>
        </w:tc>
        <w:tc>
          <w:tcPr>
            <w:tcW w:w="2441" w:type="pct"/>
            <w:tcBorders>
              <w:top w:val="single" w:sz="4" w:space="0" w:color="000000"/>
              <w:left w:val="single" w:sz="4" w:space="0" w:color="000000"/>
              <w:bottom w:val="single" w:sz="4" w:space="0" w:color="000000"/>
              <w:right w:val="single" w:sz="4" w:space="0" w:color="000000"/>
            </w:tcBorders>
          </w:tcPr>
          <w:p w14:paraId="7CDAC13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linh kiện điện tử hoặc thiết bị, bộ phận có linh kiện điện tử khác với các loại trên (trừ bản mạch đã loại bỏ các linh kiện là CTNH)</w:t>
            </w:r>
          </w:p>
          <w:p w14:paraId="6F3365D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Electronic components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1D619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20 01 35</w:t>
            </w:r>
          </w:p>
        </w:tc>
        <w:tc>
          <w:tcPr>
            <w:tcW w:w="271" w:type="pct"/>
            <w:tcBorders>
              <w:top w:val="single" w:sz="4" w:space="0" w:color="000000"/>
              <w:left w:val="single" w:sz="4" w:space="0" w:color="000000"/>
              <w:bottom w:val="single" w:sz="4" w:space="0" w:color="000000"/>
              <w:right w:val="single" w:sz="4" w:space="0" w:color="000000"/>
            </w:tcBorders>
          </w:tcPr>
          <w:p w14:paraId="2D9B743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A1180</w:t>
            </w:r>
          </w:p>
          <w:p w14:paraId="3FC582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A2011</w:t>
            </w:r>
          </w:p>
        </w:tc>
        <w:tc>
          <w:tcPr>
            <w:tcW w:w="311" w:type="pct"/>
            <w:tcBorders>
              <w:top w:val="single" w:sz="4" w:space="0" w:color="000000"/>
              <w:left w:val="single" w:sz="4" w:space="0" w:color="000000"/>
              <w:bottom w:val="single" w:sz="4" w:space="0" w:color="000000"/>
              <w:right w:val="single" w:sz="4" w:space="0" w:color="000000"/>
            </w:tcBorders>
          </w:tcPr>
          <w:p w14:paraId="171BD99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227627C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29E1D0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56F717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049A9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4F2C0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1A436E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A9C4E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15 02 15</w:t>
            </w:r>
          </w:p>
        </w:tc>
        <w:tc>
          <w:tcPr>
            <w:tcW w:w="2441" w:type="pct"/>
            <w:tcBorders>
              <w:top w:val="single" w:sz="4" w:space="0" w:color="000000"/>
              <w:left w:val="single" w:sz="4" w:space="0" w:color="000000"/>
              <w:bottom w:val="single" w:sz="4" w:space="0" w:color="000000"/>
              <w:right w:val="single" w:sz="4" w:space="0" w:color="000000"/>
            </w:tcBorders>
          </w:tcPr>
          <w:p w14:paraId="79832BA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bộ phận, thiết bị, linh kiện khác với các loại trên</w:t>
            </w:r>
          </w:p>
          <w:p w14:paraId="382F43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Components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846BD5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CDAB35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D1E9FF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AEBA9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D7A30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49776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D9E0FD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3DC394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w:t>
            </w:r>
          </w:p>
        </w:tc>
        <w:tc>
          <w:tcPr>
            <w:tcW w:w="2441" w:type="pct"/>
            <w:tcBorders>
              <w:top w:val="single" w:sz="4" w:space="0" w:color="000000"/>
              <w:left w:val="single" w:sz="4" w:space="0" w:color="000000"/>
              <w:bottom w:val="single" w:sz="4" w:space="0" w:color="000000"/>
              <w:right w:val="single" w:sz="4" w:space="0" w:color="000000"/>
            </w:tcBorders>
          </w:tcPr>
          <w:p w14:paraId="428F2DF1"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CHẤT THẢI HỘ GIA ĐÌNH VÀ CHẤT THẢI SINH HOẠT TỪ CÁC NGUỒN KHÁC </w:t>
            </w:r>
          </w:p>
          <w:p w14:paraId="09E250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 xml:space="preserve">MUNICIPAL WASTES (HOUSEHOLD WASTE AND SIMILAR </w:t>
            </w:r>
            <w:r w:rsidRPr="004A731B">
              <w:rPr>
                <w:rFonts w:ascii="Arial" w:hAnsi="Arial" w:cs="Arial"/>
                <w:b/>
                <w:bCs/>
                <w:sz w:val="20"/>
                <w:szCs w:val="20"/>
              </w:rPr>
              <w:lastRenderedPageBreak/>
              <w:t>COMMERCIAL, INDUSTRIAL AND INSTITUTIONAL WASTES) INCLUDING SEPARATELY COLLECTED FRACTIONS</w:t>
            </w:r>
          </w:p>
        </w:tc>
        <w:tc>
          <w:tcPr>
            <w:tcW w:w="320" w:type="pct"/>
            <w:tcBorders>
              <w:top w:val="single" w:sz="4" w:space="0" w:color="000000"/>
              <w:left w:val="single" w:sz="4" w:space="0" w:color="000000"/>
              <w:bottom w:val="single" w:sz="4" w:space="0" w:color="000000"/>
              <w:right w:val="single" w:sz="4" w:space="0" w:color="000000"/>
            </w:tcBorders>
          </w:tcPr>
          <w:p w14:paraId="4A413D5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3DB90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9507E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1461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8E1201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F99E2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4F9F2D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3D358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16 01</w:t>
            </w:r>
          </w:p>
        </w:tc>
        <w:tc>
          <w:tcPr>
            <w:tcW w:w="2441" w:type="pct"/>
            <w:tcBorders>
              <w:top w:val="single" w:sz="4" w:space="0" w:color="000000"/>
              <w:left w:val="single" w:sz="4" w:space="0" w:color="000000"/>
              <w:bottom w:val="single" w:sz="4" w:space="0" w:color="000000"/>
              <w:right w:val="single" w:sz="4" w:space="0" w:color="000000"/>
            </w:tcBorders>
          </w:tcPr>
          <w:p w14:paraId="7E013BF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thành phần chất thải đã được thu gom, phân loại (trừ các loại nêu phân nhóm mã 18 01)</w:t>
            </w:r>
          </w:p>
          <w:p w14:paraId="1066F1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Separately collected fractions</w:t>
            </w:r>
          </w:p>
        </w:tc>
        <w:tc>
          <w:tcPr>
            <w:tcW w:w="320" w:type="pct"/>
            <w:tcBorders>
              <w:top w:val="single" w:sz="4" w:space="0" w:color="000000"/>
              <w:left w:val="single" w:sz="4" w:space="0" w:color="000000"/>
              <w:bottom w:val="single" w:sz="4" w:space="0" w:color="000000"/>
              <w:right w:val="single" w:sz="4" w:space="0" w:color="000000"/>
            </w:tcBorders>
          </w:tcPr>
          <w:p w14:paraId="585691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20 01</w:t>
            </w:r>
          </w:p>
        </w:tc>
        <w:tc>
          <w:tcPr>
            <w:tcW w:w="271" w:type="pct"/>
            <w:tcBorders>
              <w:top w:val="single" w:sz="4" w:space="0" w:color="000000"/>
              <w:left w:val="single" w:sz="4" w:space="0" w:color="000000"/>
              <w:bottom w:val="single" w:sz="4" w:space="0" w:color="000000"/>
              <w:right w:val="single" w:sz="4" w:space="0" w:color="000000"/>
            </w:tcBorders>
          </w:tcPr>
          <w:p w14:paraId="0C1A866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0A3998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F46988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25658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59C37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E8208C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E56C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16 01 01</w:t>
            </w:r>
          </w:p>
        </w:tc>
        <w:tc>
          <w:tcPr>
            <w:tcW w:w="2441" w:type="pct"/>
            <w:tcBorders>
              <w:top w:val="single" w:sz="4" w:space="0" w:color="000000"/>
              <w:left w:val="single" w:sz="4" w:space="0" w:color="000000"/>
              <w:bottom w:val="single" w:sz="4" w:space="0" w:color="000000"/>
              <w:right w:val="single" w:sz="4" w:space="0" w:color="000000"/>
            </w:tcBorders>
          </w:tcPr>
          <w:p w14:paraId="037E9C4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môi thải</w:t>
            </w:r>
          </w:p>
          <w:p w14:paraId="2B3CEB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Solvents</w:t>
            </w:r>
          </w:p>
        </w:tc>
        <w:tc>
          <w:tcPr>
            <w:tcW w:w="320" w:type="pct"/>
            <w:tcBorders>
              <w:top w:val="single" w:sz="4" w:space="0" w:color="000000"/>
              <w:left w:val="single" w:sz="4" w:space="0" w:color="000000"/>
              <w:bottom w:val="single" w:sz="4" w:space="0" w:color="000000"/>
              <w:right w:val="single" w:sz="4" w:space="0" w:color="000000"/>
            </w:tcBorders>
          </w:tcPr>
          <w:p w14:paraId="5B1A430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20 01 13</w:t>
            </w:r>
          </w:p>
        </w:tc>
        <w:tc>
          <w:tcPr>
            <w:tcW w:w="271" w:type="pct"/>
            <w:tcBorders>
              <w:top w:val="single" w:sz="4" w:space="0" w:color="000000"/>
              <w:left w:val="single" w:sz="4" w:space="0" w:color="000000"/>
              <w:bottom w:val="single" w:sz="4" w:space="0" w:color="000000"/>
              <w:right w:val="single" w:sz="4" w:space="0" w:color="000000"/>
            </w:tcBorders>
          </w:tcPr>
          <w:p w14:paraId="198A4DA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69D16E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227DDB1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514AFA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447968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0B577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CB388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B81A1C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D96E4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16 01 02</w:t>
            </w:r>
          </w:p>
        </w:tc>
        <w:tc>
          <w:tcPr>
            <w:tcW w:w="2441" w:type="pct"/>
            <w:tcBorders>
              <w:top w:val="single" w:sz="4" w:space="0" w:color="000000"/>
              <w:left w:val="single" w:sz="4" w:space="0" w:color="000000"/>
              <w:bottom w:val="single" w:sz="4" w:space="0" w:color="000000"/>
              <w:right w:val="single" w:sz="4" w:space="0" w:color="000000"/>
            </w:tcBorders>
          </w:tcPr>
          <w:p w14:paraId="20CE9C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Axit thải</w:t>
            </w:r>
          </w:p>
          <w:p w14:paraId="316639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Acids</w:t>
            </w:r>
          </w:p>
        </w:tc>
        <w:tc>
          <w:tcPr>
            <w:tcW w:w="320" w:type="pct"/>
            <w:tcBorders>
              <w:top w:val="single" w:sz="4" w:space="0" w:color="000000"/>
              <w:left w:val="single" w:sz="4" w:space="0" w:color="000000"/>
              <w:bottom w:val="single" w:sz="4" w:space="0" w:color="000000"/>
              <w:right w:val="single" w:sz="4" w:space="0" w:color="000000"/>
            </w:tcBorders>
          </w:tcPr>
          <w:p w14:paraId="39BDF5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20 01 14</w:t>
            </w:r>
          </w:p>
        </w:tc>
        <w:tc>
          <w:tcPr>
            <w:tcW w:w="271" w:type="pct"/>
            <w:tcBorders>
              <w:top w:val="single" w:sz="4" w:space="0" w:color="000000"/>
              <w:left w:val="single" w:sz="4" w:space="0" w:color="000000"/>
              <w:bottom w:val="single" w:sz="4" w:space="0" w:color="000000"/>
              <w:right w:val="single" w:sz="4" w:space="0" w:color="000000"/>
            </w:tcBorders>
          </w:tcPr>
          <w:p w14:paraId="477BA2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6D0CF9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25D035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FADD8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B5233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5E8647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7275E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16 01 03</w:t>
            </w:r>
          </w:p>
        </w:tc>
        <w:tc>
          <w:tcPr>
            <w:tcW w:w="2441" w:type="pct"/>
            <w:tcBorders>
              <w:top w:val="single" w:sz="4" w:space="0" w:color="000000"/>
              <w:left w:val="single" w:sz="4" w:space="0" w:color="000000"/>
              <w:bottom w:val="single" w:sz="4" w:space="0" w:color="000000"/>
              <w:right w:val="single" w:sz="4" w:space="0" w:color="000000"/>
            </w:tcBorders>
          </w:tcPr>
          <w:p w14:paraId="6C650C9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Kiềm thải</w:t>
            </w:r>
          </w:p>
          <w:p w14:paraId="7BA0E4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Alkalines</w:t>
            </w:r>
          </w:p>
        </w:tc>
        <w:tc>
          <w:tcPr>
            <w:tcW w:w="320" w:type="pct"/>
            <w:tcBorders>
              <w:top w:val="single" w:sz="4" w:space="0" w:color="000000"/>
              <w:left w:val="single" w:sz="4" w:space="0" w:color="000000"/>
              <w:bottom w:val="single" w:sz="4" w:space="0" w:color="000000"/>
              <w:right w:val="single" w:sz="4" w:space="0" w:color="000000"/>
            </w:tcBorders>
          </w:tcPr>
          <w:p w14:paraId="665BC5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20 01 15</w:t>
            </w:r>
          </w:p>
        </w:tc>
        <w:tc>
          <w:tcPr>
            <w:tcW w:w="271" w:type="pct"/>
            <w:tcBorders>
              <w:top w:val="single" w:sz="4" w:space="0" w:color="000000"/>
              <w:left w:val="single" w:sz="4" w:space="0" w:color="000000"/>
              <w:bottom w:val="single" w:sz="4" w:space="0" w:color="000000"/>
              <w:right w:val="single" w:sz="4" w:space="0" w:color="000000"/>
            </w:tcBorders>
          </w:tcPr>
          <w:p w14:paraId="69AE52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5FAE45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Y35</w:t>
            </w:r>
          </w:p>
        </w:tc>
        <w:tc>
          <w:tcPr>
            <w:tcW w:w="389" w:type="pct"/>
            <w:tcBorders>
              <w:top w:val="single" w:sz="4" w:space="0" w:color="000000"/>
              <w:left w:val="single" w:sz="4" w:space="0" w:color="000000"/>
              <w:bottom w:val="single" w:sz="4" w:space="0" w:color="000000"/>
              <w:right w:val="single" w:sz="4" w:space="0" w:color="000000"/>
            </w:tcBorders>
          </w:tcPr>
          <w:p w14:paraId="3B9AD55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3DF836F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66258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1D229D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62C2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16 01 04</w:t>
            </w:r>
          </w:p>
        </w:tc>
        <w:tc>
          <w:tcPr>
            <w:tcW w:w="2441" w:type="pct"/>
            <w:tcBorders>
              <w:top w:val="single" w:sz="4" w:space="0" w:color="000000"/>
              <w:left w:val="single" w:sz="4" w:space="0" w:color="000000"/>
              <w:bottom w:val="single" w:sz="4" w:space="0" w:color="000000"/>
              <w:right w:val="single" w:sz="4" w:space="0" w:color="000000"/>
            </w:tcBorders>
          </w:tcPr>
          <w:p w14:paraId="7AC60A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quang hoá thải</w:t>
            </w:r>
          </w:p>
          <w:p w14:paraId="1A9EDE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Photochemicals</w:t>
            </w:r>
          </w:p>
        </w:tc>
        <w:tc>
          <w:tcPr>
            <w:tcW w:w="320" w:type="pct"/>
            <w:tcBorders>
              <w:top w:val="single" w:sz="4" w:space="0" w:color="000000"/>
              <w:left w:val="single" w:sz="4" w:space="0" w:color="000000"/>
              <w:bottom w:val="single" w:sz="4" w:space="0" w:color="000000"/>
              <w:right w:val="single" w:sz="4" w:space="0" w:color="000000"/>
            </w:tcBorders>
          </w:tcPr>
          <w:p w14:paraId="5BC9AB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20 01 17</w:t>
            </w:r>
          </w:p>
        </w:tc>
        <w:tc>
          <w:tcPr>
            <w:tcW w:w="271" w:type="pct"/>
            <w:tcBorders>
              <w:top w:val="single" w:sz="4" w:space="0" w:color="000000"/>
              <w:left w:val="single" w:sz="4" w:space="0" w:color="000000"/>
              <w:bottom w:val="single" w:sz="4" w:space="0" w:color="000000"/>
              <w:right w:val="single" w:sz="4" w:space="0" w:color="000000"/>
            </w:tcBorders>
          </w:tcPr>
          <w:p w14:paraId="62D20F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A79F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4C9ABF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7BB35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40794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56197D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69CEA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16 01 05</w:t>
            </w:r>
          </w:p>
        </w:tc>
        <w:tc>
          <w:tcPr>
            <w:tcW w:w="2441" w:type="pct"/>
            <w:tcBorders>
              <w:top w:val="single" w:sz="4" w:space="0" w:color="000000"/>
              <w:left w:val="single" w:sz="4" w:space="0" w:color="000000"/>
              <w:bottom w:val="single" w:sz="4" w:space="0" w:color="000000"/>
              <w:right w:val="single" w:sz="4" w:space="0" w:color="000000"/>
            </w:tcBorders>
          </w:tcPr>
          <w:p w14:paraId="7CE9EEA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Thuốc diệt trừ các loài gây hại thải</w:t>
            </w:r>
          </w:p>
          <w:p w14:paraId="357493F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Pesticides</w:t>
            </w:r>
          </w:p>
        </w:tc>
        <w:tc>
          <w:tcPr>
            <w:tcW w:w="320" w:type="pct"/>
            <w:tcBorders>
              <w:top w:val="single" w:sz="4" w:space="0" w:color="000000"/>
              <w:left w:val="single" w:sz="4" w:space="0" w:color="000000"/>
              <w:bottom w:val="single" w:sz="4" w:space="0" w:color="000000"/>
              <w:right w:val="single" w:sz="4" w:space="0" w:color="000000"/>
            </w:tcBorders>
          </w:tcPr>
          <w:p w14:paraId="545E5A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20 01 19</w:t>
            </w:r>
          </w:p>
        </w:tc>
        <w:tc>
          <w:tcPr>
            <w:tcW w:w="271" w:type="pct"/>
            <w:tcBorders>
              <w:top w:val="single" w:sz="4" w:space="0" w:color="000000"/>
              <w:left w:val="single" w:sz="4" w:space="0" w:color="000000"/>
              <w:bottom w:val="single" w:sz="4" w:space="0" w:color="000000"/>
              <w:right w:val="single" w:sz="4" w:space="0" w:color="000000"/>
            </w:tcBorders>
          </w:tcPr>
          <w:p w14:paraId="42CA86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A4030</w:t>
            </w:r>
          </w:p>
        </w:tc>
        <w:tc>
          <w:tcPr>
            <w:tcW w:w="311" w:type="pct"/>
            <w:tcBorders>
              <w:top w:val="single" w:sz="4" w:space="0" w:color="000000"/>
              <w:left w:val="single" w:sz="4" w:space="0" w:color="000000"/>
              <w:bottom w:val="single" w:sz="4" w:space="0" w:color="000000"/>
              <w:right w:val="single" w:sz="4" w:space="0" w:color="000000"/>
            </w:tcBorders>
          </w:tcPr>
          <w:p w14:paraId="6E9C97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w:t>
            </w:r>
          </w:p>
        </w:tc>
        <w:tc>
          <w:tcPr>
            <w:tcW w:w="389" w:type="pct"/>
            <w:tcBorders>
              <w:top w:val="single" w:sz="4" w:space="0" w:color="000000"/>
              <w:left w:val="single" w:sz="4" w:space="0" w:color="000000"/>
              <w:bottom w:val="single" w:sz="4" w:space="0" w:color="000000"/>
              <w:right w:val="single" w:sz="4" w:space="0" w:color="000000"/>
            </w:tcBorders>
          </w:tcPr>
          <w:p w14:paraId="087293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E82E19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E15CC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9613F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C0B3E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16 01 06</w:t>
            </w:r>
          </w:p>
        </w:tc>
        <w:tc>
          <w:tcPr>
            <w:tcW w:w="2441" w:type="pct"/>
            <w:tcBorders>
              <w:top w:val="single" w:sz="4" w:space="0" w:color="000000"/>
              <w:left w:val="single" w:sz="4" w:space="0" w:color="000000"/>
              <w:bottom w:val="single" w:sz="4" w:space="0" w:color="000000"/>
              <w:right w:val="single" w:sz="4" w:space="0" w:color="000000"/>
            </w:tcBorders>
          </w:tcPr>
          <w:p w14:paraId="765705A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Bóng đèn huỳnh quang và các loại thủy tinh hoạt tính thải</w:t>
            </w:r>
          </w:p>
          <w:p w14:paraId="0380CE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Fluorescent tubes and other mercury-containing waste</w:t>
            </w:r>
          </w:p>
        </w:tc>
        <w:tc>
          <w:tcPr>
            <w:tcW w:w="320" w:type="pct"/>
            <w:tcBorders>
              <w:top w:val="single" w:sz="4" w:space="0" w:color="000000"/>
              <w:left w:val="single" w:sz="4" w:space="0" w:color="000000"/>
              <w:bottom w:val="single" w:sz="4" w:space="0" w:color="000000"/>
              <w:right w:val="single" w:sz="4" w:space="0" w:color="000000"/>
            </w:tcBorders>
          </w:tcPr>
          <w:p w14:paraId="7F81E7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20 01 21</w:t>
            </w:r>
          </w:p>
        </w:tc>
        <w:tc>
          <w:tcPr>
            <w:tcW w:w="271" w:type="pct"/>
            <w:tcBorders>
              <w:top w:val="single" w:sz="4" w:space="0" w:color="000000"/>
              <w:left w:val="single" w:sz="4" w:space="0" w:color="000000"/>
              <w:bottom w:val="single" w:sz="4" w:space="0" w:color="000000"/>
              <w:right w:val="single" w:sz="4" w:space="0" w:color="000000"/>
            </w:tcBorders>
          </w:tcPr>
          <w:p w14:paraId="35A643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A1030</w:t>
            </w:r>
          </w:p>
        </w:tc>
        <w:tc>
          <w:tcPr>
            <w:tcW w:w="311" w:type="pct"/>
            <w:tcBorders>
              <w:top w:val="single" w:sz="4" w:space="0" w:color="000000"/>
              <w:left w:val="single" w:sz="4" w:space="0" w:color="000000"/>
              <w:bottom w:val="single" w:sz="4" w:space="0" w:color="000000"/>
              <w:right w:val="single" w:sz="4" w:space="0" w:color="000000"/>
            </w:tcBorders>
          </w:tcPr>
          <w:p w14:paraId="46743B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742902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462D5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E9A1D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314191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2E0FD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16 01 07</w:t>
            </w:r>
          </w:p>
        </w:tc>
        <w:tc>
          <w:tcPr>
            <w:tcW w:w="2441" w:type="pct"/>
            <w:tcBorders>
              <w:top w:val="single" w:sz="4" w:space="0" w:color="000000"/>
              <w:left w:val="single" w:sz="4" w:space="0" w:color="000000"/>
              <w:bottom w:val="single" w:sz="4" w:space="0" w:color="000000"/>
              <w:right w:val="single" w:sz="4" w:space="0" w:color="000000"/>
            </w:tcBorders>
          </w:tcPr>
          <w:p w14:paraId="6C64CF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thải bỏ có CFC</w:t>
            </w:r>
          </w:p>
          <w:p w14:paraId="728963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containing chlorofluorocarbons</w:t>
            </w:r>
          </w:p>
        </w:tc>
        <w:tc>
          <w:tcPr>
            <w:tcW w:w="320" w:type="pct"/>
            <w:tcBorders>
              <w:top w:val="single" w:sz="4" w:space="0" w:color="000000"/>
              <w:left w:val="single" w:sz="4" w:space="0" w:color="000000"/>
              <w:bottom w:val="single" w:sz="4" w:space="0" w:color="000000"/>
              <w:right w:val="single" w:sz="4" w:space="0" w:color="000000"/>
            </w:tcBorders>
          </w:tcPr>
          <w:p w14:paraId="1BB0A7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20 01 23</w:t>
            </w:r>
          </w:p>
        </w:tc>
        <w:tc>
          <w:tcPr>
            <w:tcW w:w="271" w:type="pct"/>
            <w:tcBorders>
              <w:top w:val="single" w:sz="4" w:space="0" w:color="000000"/>
              <w:left w:val="single" w:sz="4" w:space="0" w:color="000000"/>
              <w:bottom w:val="single" w:sz="4" w:space="0" w:color="000000"/>
              <w:right w:val="single" w:sz="4" w:space="0" w:color="000000"/>
            </w:tcBorders>
          </w:tcPr>
          <w:p w14:paraId="632317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45ABE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3845BD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6891D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54A6B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5E0CFD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51247C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16 01 08</w:t>
            </w:r>
          </w:p>
        </w:tc>
        <w:tc>
          <w:tcPr>
            <w:tcW w:w="2441" w:type="pct"/>
            <w:tcBorders>
              <w:top w:val="single" w:sz="4" w:space="0" w:color="000000"/>
              <w:left w:val="single" w:sz="4" w:space="0" w:color="000000"/>
              <w:bottom w:val="single" w:sz="4" w:space="0" w:color="000000"/>
              <w:right w:val="single" w:sz="4" w:space="0" w:color="000000"/>
            </w:tcBorders>
          </w:tcPr>
          <w:p w14:paraId="1957F29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dầu mỡ thải</w:t>
            </w:r>
          </w:p>
          <w:p w14:paraId="5E0240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and fat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77CF0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20 01 26</w:t>
            </w:r>
          </w:p>
        </w:tc>
        <w:tc>
          <w:tcPr>
            <w:tcW w:w="271" w:type="pct"/>
            <w:tcBorders>
              <w:top w:val="single" w:sz="4" w:space="0" w:color="000000"/>
              <w:left w:val="single" w:sz="4" w:space="0" w:color="000000"/>
              <w:bottom w:val="single" w:sz="4" w:space="0" w:color="000000"/>
              <w:right w:val="single" w:sz="4" w:space="0" w:color="000000"/>
            </w:tcBorders>
          </w:tcPr>
          <w:p w14:paraId="2F1AE5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35D031F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0F19284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32AB5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885F3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012E7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924F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16 01 09</w:t>
            </w:r>
          </w:p>
        </w:tc>
        <w:tc>
          <w:tcPr>
            <w:tcW w:w="2441" w:type="pct"/>
            <w:tcBorders>
              <w:top w:val="single" w:sz="4" w:space="0" w:color="000000"/>
              <w:left w:val="single" w:sz="4" w:space="0" w:color="000000"/>
              <w:bottom w:val="single" w:sz="4" w:space="0" w:color="000000"/>
              <w:right w:val="single" w:sz="4" w:space="0" w:color="000000"/>
            </w:tcBorders>
          </w:tcPr>
          <w:p w14:paraId="63F597D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Sơn, mực, chất kết dính và nhựa thải có các thành phần nguy hại</w:t>
            </w:r>
          </w:p>
          <w:p w14:paraId="5FD003E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Paint, inks, adhesives and resins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A3290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20 01 27</w:t>
            </w:r>
          </w:p>
        </w:tc>
        <w:tc>
          <w:tcPr>
            <w:tcW w:w="271" w:type="pct"/>
            <w:tcBorders>
              <w:top w:val="single" w:sz="4" w:space="0" w:color="000000"/>
              <w:left w:val="single" w:sz="4" w:space="0" w:color="000000"/>
              <w:bottom w:val="single" w:sz="4" w:space="0" w:color="000000"/>
              <w:right w:val="single" w:sz="4" w:space="0" w:color="000000"/>
            </w:tcBorders>
          </w:tcPr>
          <w:p w14:paraId="10CF37D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A3050</w:t>
            </w:r>
          </w:p>
          <w:p w14:paraId="789D4F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A4070</w:t>
            </w:r>
          </w:p>
        </w:tc>
        <w:tc>
          <w:tcPr>
            <w:tcW w:w="311" w:type="pct"/>
            <w:tcBorders>
              <w:top w:val="single" w:sz="4" w:space="0" w:color="000000"/>
              <w:left w:val="single" w:sz="4" w:space="0" w:color="000000"/>
              <w:bottom w:val="single" w:sz="4" w:space="0" w:color="000000"/>
              <w:right w:val="single" w:sz="4" w:space="0" w:color="000000"/>
            </w:tcBorders>
          </w:tcPr>
          <w:p w14:paraId="45F5390A"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Y12</w:t>
            </w:r>
          </w:p>
          <w:p w14:paraId="6B9A0D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Y13</w:t>
            </w:r>
          </w:p>
        </w:tc>
        <w:tc>
          <w:tcPr>
            <w:tcW w:w="389" w:type="pct"/>
            <w:tcBorders>
              <w:top w:val="single" w:sz="4" w:space="0" w:color="000000"/>
              <w:left w:val="single" w:sz="4" w:space="0" w:color="000000"/>
              <w:bottom w:val="single" w:sz="4" w:space="0" w:color="000000"/>
              <w:right w:val="single" w:sz="4" w:space="0" w:color="000000"/>
            </w:tcBorders>
          </w:tcPr>
          <w:p w14:paraId="10130AA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58CEF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ADC4A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C95289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40C0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16 01 10</w:t>
            </w:r>
          </w:p>
        </w:tc>
        <w:tc>
          <w:tcPr>
            <w:tcW w:w="2441" w:type="pct"/>
            <w:tcBorders>
              <w:top w:val="single" w:sz="4" w:space="0" w:color="000000"/>
              <w:left w:val="single" w:sz="4" w:space="0" w:color="000000"/>
              <w:bottom w:val="single" w:sz="4" w:space="0" w:color="000000"/>
              <w:right w:val="single" w:sz="4" w:space="0" w:color="000000"/>
            </w:tcBorders>
          </w:tcPr>
          <w:p w14:paraId="7F196F9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tẩy rửa thải có các thành phần nguy hại</w:t>
            </w:r>
          </w:p>
          <w:p w14:paraId="0DD9E0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Detergents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A8550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20 01 29</w:t>
            </w:r>
          </w:p>
        </w:tc>
        <w:tc>
          <w:tcPr>
            <w:tcW w:w="271" w:type="pct"/>
            <w:tcBorders>
              <w:top w:val="single" w:sz="4" w:space="0" w:color="000000"/>
              <w:left w:val="single" w:sz="4" w:space="0" w:color="000000"/>
              <w:bottom w:val="single" w:sz="4" w:space="0" w:color="000000"/>
              <w:right w:val="single" w:sz="4" w:space="0" w:color="000000"/>
            </w:tcBorders>
          </w:tcPr>
          <w:p w14:paraId="677BC5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25AD8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1DA8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 ĐS</w:t>
            </w:r>
          </w:p>
        </w:tc>
        <w:tc>
          <w:tcPr>
            <w:tcW w:w="497" w:type="pct"/>
            <w:tcBorders>
              <w:top w:val="single" w:sz="4" w:space="0" w:color="000000"/>
              <w:left w:val="single" w:sz="4" w:space="0" w:color="000000"/>
              <w:bottom w:val="single" w:sz="4" w:space="0" w:color="000000"/>
              <w:right w:val="single" w:sz="4" w:space="0" w:color="000000"/>
            </w:tcBorders>
          </w:tcPr>
          <w:p w14:paraId="06E880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09198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D5C557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440A5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16 01 11</w:t>
            </w:r>
          </w:p>
        </w:tc>
        <w:tc>
          <w:tcPr>
            <w:tcW w:w="2441" w:type="pct"/>
            <w:tcBorders>
              <w:top w:val="single" w:sz="4" w:space="0" w:color="000000"/>
              <w:left w:val="single" w:sz="4" w:space="0" w:color="000000"/>
              <w:bottom w:val="single" w:sz="4" w:space="0" w:color="000000"/>
              <w:right w:val="single" w:sz="4" w:space="0" w:color="000000"/>
            </w:tcBorders>
          </w:tcPr>
          <w:p w14:paraId="3A4E913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dược phẩm gây độc tế bào (cytotoxic và cytostatic) thải</w:t>
            </w:r>
          </w:p>
          <w:p w14:paraId="7326A9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Cytotoxic and cytostatic medicines</w:t>
            </w:r>
          </w:p>
        </w:tc>
        <w:tc>
          <w:tcPr>
            <w:tcW w:w="320" w:type="pct"/>
            <w:tcBorders>
              <w:top w:val="single" w:sz="4" w:space="0" w:color="000000"/>
              <w:left w:val="single" w:sz="4" w:space="0" w:color="000000"/>
              <w:bottom w:val="single" w:sz="4" w:space="0" w:color="000000"/>
              <w:right w:val="single" w:sz="4" w:space="0" w:color="000000"/>
            </w:tcBorders>
          </w:tcPr>
          <w:p w14:paraId="2D4FD2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20 01 31</w:t>
            </w:r>
          </w:p>
        </w:tc>
        <w:tc>
          <w:tcPr>
            <w:tcW w:w="271" w:type="pct"/>
            <w:tcBorders>
              <w:top w:val="single" w:sz="4" w:space="0" w:color="000000"/>
              <w:left w:val="single" w:sz="4" w:space="0" w:color="000000"/>
              <w:bottom w:val="single" w:sz="4" w:space="0" w:color="000000"/>
              <w:right w:val="single" w:sz="4" w:space="0" w:color="000000"/>
            </w:tcBorders>
          </w:tcPr>
          <w:p w14:paraId="6A4F9B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A4010</w:t>
            </w:r>
          </w:p>
        </w:tc>
        <w:tc>
          <w:tcPr>
            <w:tcW w:w="311" w:type="pct"/>
            <w:tcBorders>
              <w:top w:val="single" w:sz="4" w:space="0" w:color="000000"/>
              <w:left w:val="single" w:sz="4" w:space="0" w:color="000000"/>
              <w:bottom w:val="single" w:sz="4" w:space="0" w:color="000000"/>
              <w:right w:val="single" w:sz="4" w:space="0" w:color="000000"/>
            </w:tcBorders>
          </w:tcPr>
          <w:p w14:paraId="0B10BF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w:t>
            </w:r>
          </w:p>
        </w:tc>
        <w:tc>
          <w:tcPr>
            <w:tcW w:w="389" w:type="pct"/>
            <w:tcBorders>
              <w:top w:val="single" w:sz="4" w:space="0" w:color="000000"/>
              <w:left w:val="single" w:sz="4" w:space="0" w:color="000000"/>
              <w:bottom w:val="single" w:sz="4" w:space="0" w:color="000000"/>
              <w:right w:val="single" w:sz="4" w:space="0" w:color="000000"/>
            </w:tcBorders>
          </w:tcPr>
          <w:p w14:paraId="1C8CB5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5D0AA8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CF350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FEBB89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4798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16 01 12</w:t>
            </w:r>
          </w:p>
        </w:tc>
        <w:tc>
          <w:tcPr>
            <w:tcW w:w="2441" w:type="pct"/>
            <w:tcBorders>
              <w:top w:val="single" w:sz="4" w:space="0" w:color="000000"/>
              <w:left w:val="single" w:sz="4" w:space="0" w:color="000000"/>
              <w:bottom w:val="single" w:sz="4" w:space="0" w:color="000000"/>
              <w:right w:val="single" w:sz="4" w:space="0" w:color="000000"/>
            </w:tcBorders>
          </w:tcPr>
          <w:p w14:paraId="27BC453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Pin, ắc quy thải</w:t>
            </w:r>
          </w:p>
          <w:p w14:paraId="7CB7F0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Batteries and accumulators and unsorted batteries and accumulators containing these batteries</w:t>
            </w:r>
          </w:p>
        </w:tc>
        <w:tc>
          <w:tcPr>
            <w:tcW w:w="320" w:type="pct"/>
            <w:tcBorders>
              <w:top w:val="single" w:sz="4" w:space="0" w:color="000000"/>
              <w:left w:val="single" w:sz="4" w:space="0" w:color="000000"/>
              <w:bottom w:val="single" w:sz="4" w:space="0" w:color="000000"/>
              <w:right w:val="single" w:sz="4" w:space="0" w:color="000000"/>
            </w:tcBorders>
          </w:tcPr>
          <w:p w14:paraId="379133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20 01 33</w:t>
            </w:r>
          </w:p>
        </w:tc>
        <w:tc>
          <w:tcPr>
            <w:tcW w:w="271" w:type="pct"/>
            <w:tcBorders>
              <w:top w:val="single" w:sz="4" w:space="0" w:color="000000"/>
              <w:left w:val="single" w:sz="4" w:space="0" w:color="000000"/>
              <w:bottom w:val="single" w:sz="4" w:space="0" w:color="000000"/>
              <w:right w:val="single" w:sz="4" w:space="0" w:color="000000"/>
            </w:tcBorders>
          </w:tcPr>
          <w:p w14:paraId="5866962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A1160</w:t>
            </w:r>
          </w:p>
          <w:p w14:paraId="729A3EF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A1170</w:t>
            </w:r>
          </w:p>
        </w:tc>
        <w:tc>
          <w:tcPr>
            <w:tcW w:w="311" w:type="pct"/>
            <w:tcBorders>
              <w:top w:val="single" w:sz="4" w:space="0" w:color="000000"/>
              <w:left w:val="single" w:sz="4" w:space="0" w:color="000000"/>
              <w:bottom w:val="single" w:sz="4" w:space="0" w:color="000000"/>
              <w:right w:val="single" w:sz="4" w:space="0" w:color="000000"/>
            </w:tcBorders>
          </w:tcPr>
          <w:p w14:paraId="226E4E7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7CC40E4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0863BF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75AB4E2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47E269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3E47F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AA2B8C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157E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16 01 13</w:t>
            </w:r>
          </w:p>
        </w:tc>
        <w:tc>
          <w:tcPr>
            <w:tcW w:w="2441" w:type="pct"/>
            <w:tcBorders>
              <w:top w:val="single" w:sz="4" w:space="0" w:color="000000"/>
              <w:left w:val="single" w:sz="4" w:space="0" w:color="000000"/>
              <w:bottom w:val="single" w:sz="4" w:space="0" w:color="000000"/>
              <w:right w:val="single" w:sz="4" w:space="0" w:color="000000"/>
            </w:tcBorders>
          </w:tcPr>
          <w:p w14:paraId="008FBDA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linh kiện điện tử thải hoặc các thiết bị điện (khác với các loại nêu tại mã 16 01 06, 16 01 07, 16 01 12) có các linh kiện điện tử (trừ bản mạch điện tử không chứa các chi tiết có các thành phần nguy hại vượt ngưỡng NH)</w:t>
            </w:r>
          </w:p>
          <w:p w14:paraId="256BD9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electrical and electronic equipment other than those mentioned above containing hazardous components</w:t>
            </w:r>
          </w:p>
        </w:tc>
        <w:tc>
          <w:tcPr>
            <w:tcW w:w="320" w:type="pct"/>
            <w:tcBorders>
              <w:top w:val="single" w:sz="4" w:space="0" w:color="000000"/>
              <w:left w:val="single" w:sz="4" w:space="0" w:color="000000"/>
              <w:bottom w:val="single" w:sz="4" w:space="0" w:color="000000"/>
              <w:right w:val="single" w:sz="4" w:space="0" w:color="000000"/>
            </w:tcBorders>
          </w:tcPr>
          <w:p w14:paraId="357C682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20 01 35</w:t>
            </w:r>
          </w:p>
        </w:tc>
        <w:tc>
          <w:tcPr>
            <w:tcW w:w="271" w:type="pct"/>
            <w:tcBorders>
              <w:top w:val="single" w:sz="4" w:space="0" w:color="000000"/>
              <w:left w:val="single" w:sz="4" w:space="0" w:color="000000"/>
              <w:bottom w:val="single" w:sz="4" w:space="0" w:color="000000"/>
              <w:right w:val="single" w:sz="4" w:space="0" w:color="000000"/>
            </w:tcBorders>
          </w:tcPr>
          <w:p w14:paraId="00B50F0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A1180</w:t>
            </w:r>
          </w:p>
          <w:p w14:paraId="3D0D5F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A2011</w:t>
            </w:r>
          </w:p>
        </w:tc>
        <w:tc>
          <w:tcPr>
            <w:tcW w:w="311" w:type="pct"/>
            <w:tcBorders>
              <w:top w:val="single" w:sz="4" w:space="0" w:color="000000"/>
              <w:left w:val="single" w:sz="4" w:space="0" w:color="000000"/>
              <w:bottom w:val="single" w:sz="4" w:space="0" w:color="000000"/>
              <w:right w:val="single" w:sz="4" w:space="0" w:color="000000"/>
            </w:tcBorders>
          </w:tcPr>
          <w:p w14:paraId="4509E61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27CCFF5C"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7E6D41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407DF1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AB5F3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140B6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C895E1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9794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16 01 14</w:t>
            </w:r>
          </w:p>
        </w:tc>
        <w:tc>
          <w:tcPr>
            <w:tcW w:w="2441" w:type="pct"/>
            <w:tcBorders>
              <w:top w:val="single" w:sz="4" w:space="0" w:color="000000"/>
              <w:left w:val="single" w:sz="4" w:space="0" w:color="000000"/>
              <w:bottom w:val="single" w:sz="4" w:space="0" w:color="000000"/>
              <w:right w:val="single" w:sz="4" w:space="0" w:color="000000"/>
            </w:tcBorders>
          </w:tcPr>
          <w:p w14:paraId="651642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Gỗ thải có các thành phần nguy hại</w:t>
            </w:r>
          </w:p>
          <w:p w14:paraId="2206166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Wood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5E95CB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20 01 37</w:t>
            </w:r>
          </w:p>
        </w:tc>
        <w:tc>
          <w:tcPr>
            <w:tcW w:w="271" w:type="pct"/>
            <w:tcBorders>
              <w:top w:val="single" w:sz="4" w:space="0" w:color="000000"/>
              <w:left w:val="single" w:sz="4" w:space="0" w:color="000000"/>
              <w:bottom w:val="single" w:sz="4" w:space="0" w:color="000000"/>
              <w:right w:val="single" w:sz="4" w:space="0" w:color="000000"/>
            </w:tcBorders>
          </w:tcPr>
          <w:p w14:paraId="33A336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775A8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Y5</w:t>
            </w:r>
          </w:p>
        </w:tc>
        <w:tc>
          <w:tcPr>
            <w:tcW w:w="389" w:type="pct"/>
            <w:tcBorders>
              <w:top w:val="single" w:sz="4" w:space="0" w:color="000000"/>
              <w:left w:val="single" w:sz="4" w:space="0" w:color="000000"/>
              <w:bottom w:val="single" w:sz="4" w:space="0" w:color="000000"/>
              <w:right w:val="single" w:sz="4" w:space="0" w:color="000000"/>
            </w:tcBorders>
          </w:tcPr>
          <w:p w14:paraId="17D3B05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F1FB5E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E91DA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EC987F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CEA78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w:t>
            </w:r>
          </w:p>
        </w:tc>
        <w:tc>
          <w:tcPr>
            <w:tcW w:w="2441" w:type="pct"/>
            <w:tcBorders>
              <w:top w:val="single" w:sz="4" w:space="0" w:color="000000"/>
              <w:left w:val="single" w:sz="4" w:space="0" w:color="000000"/>
              <w:bottom w:val="single" w:sz="4" w:space="0" w:color="000000"/>
              <w:right w:val="single" w:sz="4" w:space="0" w:color="000000"/>
            </w:tcBorders>
          </w:tcPr>
          <w:p w14:paraId="7A13695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DẦU THẢI VÀ CHẤT THẢI LẪN DẦU, CHẤT THẢI TỪ NHIÊN LIỆU LỎNG, CHẤT THẢI DUNG MÔI HỮU CƠ, MÔI CHẤT LẠNH VÀ CHẤT ĐẨY</w:t>
            </w:r>
          </w:p>
          <w:p w14:paraId="55BD1CD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OIL WASTES AND WASTES OF LIQUID FUELS, REFRIGERANTS AND PROPELLANT</w:t>
            </w:r>
          </w:p>
        </w:tc>
        <w:tc>
          <w:tcPr>
            <w:tcW w:w="320" w:type="pct"/>
            <w:tcBorders>
              <w:top w:val="single" w:sz="4" w:space="0" w:color="000000"/>
              <w:left w:val="single" w:sz="4" w:space="0" w:color="000000"/>
              <w:bottom w:val="single" w:sz="4" w:space="0" w:color="000000"/>
              <w:right w:val="single" w:sz="4" w:space="0" w:color="000000"/>
            </w:tcBorders>
          </w:tcPr>
          <w:p w14:paraId="5307ABF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85DBA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EC916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37F36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2546C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BD1E84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C96104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4731A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17 01</w:t>
            </w:r>
          </w:p>
        </w:tc>
        <w:tc>
          <w:tcPr>
            <w:tcW w:w="2441" w:type="pct"/>
            <w:tcBorders>
              <w:top w:val="single" w:sz="4" w:space="0" w:color="000000"/>
              <w:left w:val="single" w:sz="4" w:space="0" w:color="000000"/>
              <w:bottom w:val="single" w:sz="4" w:space="0" w:color="000000"/>
              <w:right w:val="single" w:sz="4" w:space="0" w:color="000000"/>
            </w:tcBorders>
          </w:tcPr>
          <w:p w14:paraId="0EBE2B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Dầu thuỷ lực thải</w:t>
            </w:r>
          </w:p>
          <w:p w14:paraId="30939F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hydraulic oils</w:t>
            </w:r>
          </w:p>
        </w:tc>
        <w:tc>
          <w:tcPr>
            <w:tcW w:w="320" w:type="pct"/>
            <w:tcBorders>
              <w:top w:val="single" w:sz="4" w:space="0" w:color="000000"/>
              <w:left w:val="single" w:sz="4" w:space="0" w:color="000000"/>
              <w:bottom w:val="single" w:sz="4" w:space="0" w:color="000000"/>
              <w:right w:val="single" w:sz="4" w:space="0" w:color="000000"/>
            </w:tcBorders>
          </w:tcPr>
          <w:p w14:paraId="2A5ADB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13 01</w:t>
            </w:r>
          </w:p>
        </w:tc>
        <w:tc>
          <w:tcPr>
            <w:tcW w:w="271" w:type="pct"/>
            <w:tcBorders>
              <w:top w:val="single" w:sz="4" w:space="0" w:color="000000"/>
              <w:left w:val="single" w:sz="4" w:space="0" w:color="000000"/>
              <w:bottom w:val="single" w:sz="4" w:space="0" w:color="000000"/>
              <w:right w:val="single" w:sz="4" w:space="0" w:color="000000"/>
            </w:tcBorders>
          </w:tcPr>
          <w:p w14:paraId="7A98FED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A7620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B697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7D98B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FD5EA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0C2491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3FC4B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17 01 01</w:t>
            </w:r>
          </w:p>
        </w:tc>
        <w:tc>
          <w:tcPr>
            <w:tcW w:w="2441" w:type="pct"/>
            <w:tcBorders>
              <w:top w:val="single" w:sz="4" w:space="0" w:color="000000"/>
              <w:left w:val="single" w:sz="4" w:space="0" w:color="000000"/>
              <w:bottom w:val="single" w:sz="4" w:space="0" w:color="000000"/>
              <w:right w:val="single" w:sz="4" w:space="0" w:color="000000"/>
            </w:tcBorders>
          </w:tcPr>
          <w:p w14:paraId="20EE9B3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Dầu thuỷ lực thải có PCB </w:t>
            </w:r>
          </w:p>
          <w:p w14:paraId="7CC434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Hydraulic oils, containing PCBs</w:t>
            </w:r>
          </w:p>
        </w:tc>
        <w:tc>
          <w:tcPr>
            <w:tcW w:w="320" w:type="pct"/>
            <w:tcBorders>
              <w:top w:val="single" w:sz="4" w:space="0" w:color="000000"/>
              <w:left w:val="single" w:sz="4" w:space="0" w:color="000000"/>
              <w:bottom w:val="single" w:sz="4" w:space="0" w:color="000000"/>
              <w:right w:val="single" w:sz="4" w:space="0" w:color="000000"/>
            </w:tcBorders>
          </w:tcPr>
          <w:p w14:paraId="0E16C9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13 01 01</w:t>
            </w:r>
          </w:p>
        </w:tc>
        <w:tc>
          <w:tcPr>
            <w:tcW w:w="271" w:type="pct"/>
            <w:tcBorders>
              <w:top w:val="single" w:sz="4" w:space="0" w:color="000000"/>
              <w:left w:val="single" w:sz="4" w:space="0" w:color="000000"/>
              <w:bottom w:val="single" w:sz="4" w:space="0" w:color="000000"/>
              <w:right w:val="single" w:sz="4" w:space="0" w:color="000000"/>
            </w:tcBorders>
          </w:tcPr>
          <w:p w14:paraId="1B2B23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60EF80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5F1075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5777B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3C4D23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362BF1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7C17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17 01 02</w:t>
            </w:r>
          </w:p>
        </w:tc>
        <w:tc>
          <w:tcPr>
            <w:tcW w:w="2441" w:type="pct"/>
            <w:tcBorders>
              <w:top w:val="single" w:sz="4" w:space="0" w:color="000000"/>
              <w:left w:val="single" w:sz="4" w:space="0" w:color="000000"/>
              <w:bottom w:val="single" w:sz="4" w:space="0" w:color="000000"/>
              <w:right w:val="single" w:sz="4" w:space="0" w:color="000000"/>
            </w:tcBorders>
          </w:tcPr>
          <w:p w14:paraId="5BA7493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Nhũ tương cơ clo thải</w:t>
            </w:r>
          </w:p>
          <w:p w14:paraId="3BB156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Chlorinated emulsions</w:t>
            </w:r>
          </w:p>
        </w:tc>
        <w:tc>
          <w:tcPr>
            <w:tcW w:w="320" w:type="pct"/>
            <w:tcBorders>
              <w:top w:val="single" w:sz="4" w:space="0" w:color="000000"/>
              <w:left w:val="single" w:sz="4" w:space="0" w:color="000000"/>
              <w:bottom w:val="single" w:sz="4" w:space="0" w:color="000000"/>
              <w:right w:val="single" w:sz="4" w:space="0" w:color="000000"/>
            </w:tcBorders>
          </w:tcPr>
          <w:p w14:paraId="1D55B5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13 01 04</w:t>
            </w:r>
          </w:p>
        </w:tc>
        <w:tc>
          <w:tcPr>
            <w:tcW w:w="271" w:type="pct"/>
            <w:tcBorders>
              <w:top w:val="single" w:sz="4" w:space="0" w:color="000000"/>
              <w:left w:val="single" w:sz="4" w:space="0" w:color="000000"/>
              <w:bottom w:val="single" w:sz="4" w:space="0" w:color="000000"/>
              <w:right w:val="single" w:sz="4" w:space="0" w:color="000000"/>
            </w:tcBorders>
          </w:tcPr>
          <w:p w14:paraId="7C1688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0783529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Y9</w:t>
            </w:r>
          </w:p>
          <w:p w14:paraId="540337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1A6B83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99C77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2AD09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BBB88F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4A72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17 01 03</w:t>
            </w:r>
          </w:p>
        </w:tc>
        <w:tc>
          <w:tcPr>
            <w:tcW w:w="2441" w:type="pct"/>
            <w:tcBorders>
              <w:top w:val="single" w:sz="4" w:space="0" w:color="000000"/>
              <w:left w:val="single" w:sz="4" w:space="0" w:color="000000"/>
              <w:bottom w:val="single" w:sz="4" w:space="0" w:color="000000"/>
              <w:right w:val="single" w:sz="4" w:space="0" w:color="000000"/>
            </w:tcBorders>
          </w:tcPr>
          <w:p w14:paraId="7910122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Nhũ tương thải không cơ clo</w:t>
            </w:r>
          </w:p>
          <w:p w14:paraId="789500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Non-chlorinated emulsions</w:t>
            </w:r>
          </w:p>
        </w:tc>
        <w:tc>
          <w:tcPr>
            <w:tcW w:w="320" w:type="pct"/>
            <w:tcBorders>
              <w:top w:val="single" w:sz="4" w:space="0" w:color="000000"/>
              <w:left w:val="single" w:sz="4" w:space="0" w:color="000000"/>
              <w:bottom w:val="single" w:sz="4" w:space="0" w:color="000000"/>
              <w:right w:val="single" w:sz="4" w:space="0" w:color="000000"/>
            </w:tcBorders>
          </w:tcPr>
          <w:p w14:paraId="0738F1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13 01 05</w:t>
            </w:r>
          </w:p>
        </w:tc>
        <w:tc>
          <w:tcPr>
            <w:tcW w:w="271" w:type="pct"/>
            <w:tcBorders>
              <w:top w:val="single" w:sz="4" w:space="0" w:color="000000"/>
              <w:left w:val="single" w:sz="4" w:space="0" w:color="000000"/>
              <w:bottom w:val="single" w:sz="4" w:space="0" w:color="000000"/>
              <w:right w:val="single" w:sz="4" w:space="0" w:color="000000"/>
            </w:tcBorders>
          </w:tcPr>
          <w:p w14:paraId="2E9A39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D98F9A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0AFA3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D21AD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00786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99A595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4822F0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17 01 04</w:t>
            </w:r>
          </w:p>
        </w:tc>
        <w:tc>
          <w:tcPr>
            <w:tcW w:w="2441" w:type="pct"/>
            <w:tcBorders>
              <w:top w:val="single" w:sz="4" w:space="0" w:color="000000"/>
              <w:left w:val="single" w:sz="4" w:space="0" w:color="000000"/>
              <w:bottom w:val="single" w:sz="4" w:space="0" w:color="000000"/>
              <w:right w:val="single" w:sz="4" w:space="0" w:color="000000"/>
            </w:tcBorders>
          </w:tcPr>
          <w:p w14:paraId="11528AA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thuỷ lực cơ clo gốc khoáng thải</w:t>
            </w:r>
          </w:p>
          <w:p w14:paraId="269D75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chlorinated hydraulic oils</w:t>
            </w:r>
          </w:p>
        </w:tc>
        <w:tc>
          <w:tcPr>
            <w:tcW w:w="320" w:type="pct"/>
            <w:tcBorders>
              <w:top w:val="single" w:sz="4" w:space="0" w:color="000000"/>
              <w:left w:val="single" w:sz="4" w:space="0" w:color="000000"/>
              <w:bottom w:val="single" w:sz="4" w:space="0" w:color="000000"/>
              <w:right w:val="single" w:sz="4" w:space="0" w:color="000000"/>
            </w:tcBorders>
          </w:tcPr>
          <w:p w14:paraId="01AE5A6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13 01 09</w:t>
            </w:r>
          </w:p>
        </w:tc>
        <w:tc>
          <w:tcPr>
            <w:tcW w:w="271" w:type="pct"/>
            <w:tcBorders>
              <w:top w:val="single" w:sz="4" w:space="0" w:color="000000"/>
              <w:left w:val="single" w:sz="4" w:space="0" w:color="000000"/>
              <w:bottom w:val="single" w:sz="4" w:space="0" w:color="000000"/>
              <w:right w:val="single" w:sz="4" w:space="0" w:color="000000"/>
            </w:tcBorders>
          </w:tcPr>
          <w:p w14:paraId="18CF9ED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700CEA5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3A869C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591C16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5A760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12A2A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DAF865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62CE9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17 01 05</w:t>
            </w:r>
          </w:p>
        </w:tc>
        <w:tc>
          <w:tcPr>
            <w:tcW w:w="2441" w:type="pct"/>
            <w:tcBorders>
              <w:top w:val="single" w:sz="4" w:space="0" w:color="000000"/>
              <w:left w:val="single" w:sz="4" w:space="0" w:color="000000"/>
              <w:bottom w:val="single" w:sz="4" w:space="0" w:color="000000"/>
              <w:right w:val="single" w:sz="4" w:space="0" w:color="000000"/>
            </w:tcBorders>
          </w:tcPr>
          <w:p w14:paraId="269CBB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thuỷ lực gốc khoáng thải không cơ clo</w:t>
            </w:r>
          </w:p>
          <w:p w14:paraId="65E1F54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 based non-chlorinated hydraulic oils</w:t>
            </w:r>
          </w:p>
        </w:tc>
        <w:tc>
          <w:tcPr>
            <w:tcW w:w="320" w:type="pct"/>
            <w:tcBorders>
              <w:top w:val="single" w:sz="4" w:space="0" w:color="000000"/>
              <w:left w:val="single" w:sz="4" w:space="0" w:color="000000"/>
              <w:bottom w:val="single" w:sz="4" w:space="0" w:color="000000"/>
              <w:right w:val="single" w:sz="4" w:space="0" w:color="000000"/>
            </w:tcBorders>
          </w:tcPr>
          <w:p w14:paraId="288B3C2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13 01 10</w:t>
            </w:r>
          </w:p>
        </w:tc>
        <w:tc>
          <w:tcPr>
            <w:tcW w:w="271" w:type="pct"/>
            <w:tcBorders>
              <w:top w:val="single" w:sz="4" w:space="0" w:color="000000"/>
              <w:left w:val="single" w:sz="4" w:space="0" w:color="000000"/>
              <w:bottom w:val="single" w:sz="4" w:space="0" w:color="000000"/>
              <w:right w:val="single" w:sz="4" w:space="0" w:color="000000"/>
            </w:tcBorders>
          </w:tcPr>
          <w:p w14:paraId="009031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36BDAF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25F160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81FB2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30123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9D53A0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C156E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17 01 06</w:t>
            </w:r>
          </w:p>
        </w:tc>
        <w:tc>
          <w:tcPr>
            <w:tcW w:w="2441" w:type="pct"/>
            <w:tcBorders>
              <w:top w:val="single" w:sz="4" w:space="0" w:color="000000"/>
              <w:left w:val="single" w:sz="4" w:space="0" w:color="000000"/>
              <w:bottom w:val="single" w:sz="4" w:space="0" w:color="000000"/>
              <w:right w:val="single" w:sz="4" w:space="0" w:color="000000"/>
            </w:tcBorders>
          </w:tcPr>
          <w:p w14:paraId="5130991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thuỷ lực tổng hợp thải</w:t>
            </w:r>
          </w:p>
          <w:p w14:paraId="506DDCC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Synthetic hydraulic oils</w:t>
            </w:r>
          </w:p>
        </w:tc>
        <w:tc>
          <w:tcPr>
            <w:tcW w:w="320" w:type="pct"/>
            <w:tcBorders>
              <w:top w:val="single" w:sz="4" w:space="0" w:color="000000"/>
              <w:left w:val="single" w:sz="4" w:space="0" w:color="000000"/>
              <w:bottom w:val="single" w:sz="4" w:space="0" w:color="000000"/>
              <w:right w:val="single" w:sz="4" w:space="0" w:color="000000"/>
            </w:tcBorders>
          </w:tcPr>
          <w:p w14:paraId="21BB747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13 01 11</w:t>
            </w:r>
          </w:p>
        </w:tc>
        <w:tc>
          <w:tcPr>
            <w:tcW w:w="271" w:type="pct"/>
            <w:tcBorders>
              <w:top w:val="single" w:sz="4" w:space="0" w:color="000000"/>
              <w:left w:val="single" w:sz="4" w:space="0" w:color="000000"/>
              <w:bottom w:val="single" w:sz="4" w:space="0" w:color="000000"/>
              <w:right w:val="single" w:sz="4" w:space="0" w:color="000000"/>
            </w:tcBorders>
          </w:tcPr>
          <w:p w14:paraId="2F6FDF9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1E135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7D2A3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6E0BC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6B85D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E6E837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4209E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17 01 07</w:t>
            </w:r>
          </w:p>
        </w:tc>
        <w:tc>
          <w:tcPr>
            <w:tcW w:w="2441" w:type="pct"/>
            <w:tcBorders>
              <w:top w:val="single" w:sz="4" w:space="0" w:color="000000"/>
              <w:left w:val="single" w:sz="4" w:space="0" w:color="000000"/>
              <w:bottom w:val="single" w:sz="4" w:space="0" w:color="000000"/>
              <w:right w:val="single" w:sz="4" w:space="0" w:color="000000"/>
            </w:tcBorders>
          </w:tcPr>
          <w:p w14:paraId="2278DA0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dầu thuỷ lực thải khác</w:t>
            </w:r>
          </w:p>
          <w:p w14:paraId="11519B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hydraulic oils</w:t>
            </w:r>
          </w:p>
        </w:tc>
        <w:tc>
          <w:tcPr>
            <w:tcW w:w="320" w:type="pct"/>
            <w:tcBorders>
              <w:top w:val="single" w:sz="4" w:space="0" w:color="000000"/>
              <w:left w:val="single" w:sz="4" w:space="0" w:color="000000"/>
              <w:bottom w:val="single" w:sz="4" w:space="0" w:color="000000"/>
              <w:right w:val="single" w:sz="4" w:space="0" w:color="000000"/>
            </w:tcBorders>
          </w:tcPr>
          <w:p w14:paraId="02B657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13 01 13</w:t>
            </w:r>
          </w:p>
        </w:tc>
        <w:tc>
          <w:tcPr>
            <w:tcW w:w="271" w:type="pct"/>
            <w:tcBorders>
              <w:top w:val="single" w:sz="4" w:space="0" w:color="000000"/>
              <w:left w:val="single" w:sz="4" w:space="0" w:color="000000"/>
              <w:bottom w:val="single" w:sz="4" w:space="0" w:color="000000"/>
              <w:right w:val="single" w:sz="4" w:space="0" w:color="000000"/>
            </w:tcBorders>
          </w:tcPr>
          <w:p w14:paraId="28506D2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077A7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7953EF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40DC4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F4613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6AED91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B5F9A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17 02</w:t>
            </w:r>
          </w:p>
        </w:tc>
        <w:tc>
          <w:tcPr>
            <w:tcW w:w="2441" w:type="pct"/>
            <w:tcBorders>
              <w:top w:val="single" w:sz="4" w:space="0" w:color="000000"/>
              <w:left w:val="single" w:sz="4" w:space="0" w:color="000000"/>
              <w:bottom w:val="single" w:sz="4" w:space="0" w:color="000000"/>
              <w:right w:val="single" w:sz="4" w:space="0" w:color="000000"/>
            </w:tcBorders>
          </w:tcPr>
          <w:p w14:paraId="1036F63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Dầu động cơ, hộp số và bôi trơn thải</w:t>
            </w:r>
          </w:p>
          <w:p w14:paraId="278FD27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engine, gear and lubricating oils</w:t>
            </w:r>
          </w:p>
        </w:tc>
        <w:tc>
          <w:tcPr>
            <w:tcW w:w="320" w:type="pct"/>
            <w:tcBorders>
              <w:top w:val="single" w:sz="4" w:space="0" w:color="000000"/>
              <w:left w:val="single" w:sz="4" w:space="0" w:color="000000"/>
              <w:bottom w:val="single" w:sz="4" w:space="0" w:color="000000"/>
              <w:right w:val="single" w:sz="4" w:space="0" w:color="000000"/>
            </w:tcBorders>
          </w:tcPr>
          <w:p w14:paraId="538A64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13 02</w:t>
            </w:r>
          </w:p>
        </w:tc>
        <w:tc>
          <w:tcPr>
            <w:tcW w:w="271" w:type="pct"/>
            <w:tcBorders>
              <w:top w:val="single" w:sz="4" w:space="0" w:color="000000"/>
              <w:left w:val="single" w:sz="4" w:space="0" w:color="000000"/>
              <w:bottom w:val="single" w:sz="4" w:space="0" w:color="000000"/>
              <w:right w:val="single" w:sz="4" w:space="0" w:color="000000"/>
            </w:tcBorders>
          </w:tcPr>
          <w:p w14:paraId="7F4D5F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6469E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E41FCB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48980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A0ED9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4067A1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CAE1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17 02 01</w:t>
            </w:r>
          </w:p>
        </w:tc>
        <w:tc>
          <w:tcPr>
            <w:tcW w:w="2441" w:type="pct"/>
            <w:tcBorders>
              <w:top w:val="single" w:sz="4" w:space="0" w:color="000000"/>
              <w:left w:val="single" w:sz="4" w:space="0" w:color="000000"/>
              <w:bottom w:val="single" w:sz="4" w:space="0" w:color="000000"/>
              <w:right w:val="single" w:sz="4" w:space="0" w:color="000000"/>
            </w:tcBorders>
          </w:tcPr>
          <w:p w14:paraId="0E485A1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động cơ, hộp số và bôi trơn gốc khoáng cơ clo thải</w:t>
            </w:r>
          </w:p>
          <w:p w14:paraId="08B601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chlorinated engine, gear and lubricating oils</w:t>
            </w:r>
          </w:p>
        </w:tc>
        <w:tc>
          <w:tcPr>
            <w:tcW w:w="320" w:type="pct"/>
            <w:tcBorders>
              <w:top w:val="single" w:sz="4" w:space="0" w:color="000000"/>
              <w:left w:val="single" w:sz="4" w:space="0" w:color="000000"/>
              <w:bottom w:val="single" w:sz="4" w:space="0" w:color="000000"/>
              <w:right w:val="single" w:sz="4" w:space="0" w:color="000000"/>
            </w:tcBorders>
          </w:tcPr>
          <w:p w14:paraId="496816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13 02 04</w:t>
            </w:r>
          </w:p>
        </w:tc>
        <w:tc>
          <w:tcPr>
            <w:tcW w:w="271" w:type="pct"/>
            <w:tcBorders>
              <w:top w:val="single" w:sz="4" w:space="0" w:color="000000"/>
              <w:left w:val="single" w:sz="4" w:space="0" w:color="000000"/>
              <w:bottom w:val="single" w:sz="4" w:space="0" w:color="000000"/>
              <w:right w:val="single" w:sz="4" w:space="0" w:color="000000"/>
            </w:tcBorders>
          </w:tcPr>
          <w:p w14:paraId="39250D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5D87E08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40BE7AF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6680CF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6A111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C36F9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03F4AA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8718B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17 02 02</w:t>
            </w:r>
          </w:p>
        </w:tc>
        <w:tc>
          <w:tcPr>
            <w:tcW w:w="2441" w:type="pct"/>
            <w:tcBorders>
              <w:top w:val="single" w:sz="4" w:space="0" w:color="000000"/>
              <w:left w:val="single" w:sz="4" w:space="0" w:color="000000"/>
              <w:bottom w:val="single" w:sz="4" w:space="0" w:color="000000"/>
              <w:right w:val="single" w:sz="4" w:space="0" w:color="000000"/>
            </w:tcBorders>
          </w:tcPr>
          <w:p w14:paraId="64CB826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động cơ, hộp số và bôi trơn gốc khoáng thải không cơ clo</w:t>
            </w:r>
          </w:p>
          <w:p w14:paraId="6E55F7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non-chlorinated engine, gear and lubricating oils</w:t>
            </w:r>
          </w:p>
        </w:tc>
        <w:tc>
          <w:tcPr>
            <w:tcW w:w="320" w:type="pct"/>
            <w:tcBorders>
              <w:top w:val="single" w:sz="4" w:space="0" w:color="000000"/>
              <w:left w:val="single" w:sz="4" w:space="0" w:color="000000"/>
              <w:bottom w:val="single" w:sz="4" w:space="0" w:color="000000"/>
              <w:right w:val="single" w:sz="4" w:space="0" w:color="000000"/>
            </w:tcBorders>
          </w:tcPr>
          <w:p w14:paraId="72FF9E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13 02 05</w:t>
            </w:r>
          </w:p>
        </w:tc>
        <w:tc>
          <w:tcPr>
            <w:tcW w:w="271" w:type="pct"/>
            <w:tcBorders>
              <w:top w:val="single" w:sz="4" w:space="0" w:color="000000"/>
              <w:left w:val="single" w:sz="4" w:space="0" w:color="000000"/>
              <w:bottom w:val="single" w:sz="4" w:space="0" w:color="000000"/>
              <w:right w:val="single" w:sz="4" w:space="0" w:color="000000"/>
            </w:tcBorders>
          </w:tcPr>
          <w:p w14:paraId="536113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A3020</w:t>
            </w:r>
          </w:p>
        </w:tc>
        <w:tc>
          <w:tcPr>
            <w:tcW w:w="311" w:type="pct"/>
            <w:tcBorders>
              <w:top w:val="single" w:sz="4" w:space="0" w:color="000000"/>
              <w:left w:val="single" w:sz="4" w:space="0" w:color="000000"/>
              <w:bottom w:val="single" w:sz="4" w:space="0" w:color="000000"/>
              <w:right w:val="single" w:sz="4" w:space="0" w:color="000000"/>
            </w:tcBorders>
          </w:tcPr>
          <w:p w14:paraId="4E4551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544BA1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47CB8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FCD40E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EE51D9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7201B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17 02 03</w:t>
            </w:r>
          </w:p>
        </w:tc>
        <w:tc>
          <w:tcPr>
            <w:tcW w:w="2441" w:type="pct"/>
            <w:tcBorders>
              <w:top w:val="single" w:sz="4" w:space="0" w:color="000000"/>
              <w:left w:val="single" w:sz="4" w:space="0" w:color="000000"/>
              <w:bottom w:val="single" w:sz="4" w:space="0" w:color="000000"/>
              <w:right w:val="single" w:sz="4" w:space="0" w:color="000000"/>
            </w:tcBorders>
          </w:tcPr>
          <w:p w14:paraId="75CCAD4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động cơ, hộp số và bôi trơn tổng hợp thải</w:t>
            </w:r>
          </w:p>
          <w:p w14:paraId="481FA5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Synthetic engine, gear and lubricating oils</w:t>
            </w:r>
          </w:p>
        </w:tc>
        <w:tc>
          <w:tcPr>
            <w:tcW w:w="320" w:type="pct"/>
            <w:tcBorders>
              <w:top w:val="single" w:sz="4" w:space="0" w:color="000000"/>
              <w:left w:val="single" w:sz="4" w:space="0" w:color="000000"/>
              <w:bottom w:val="single" w:sz="4" w:space="0" w:color="000000"/>
              <w:right w:val="single" w:sz="4" w:space="0" w:color="000000"/>
            </w:tcBorders>
          </w:tcPr>
          <w:p w14:paraId="010BC9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13 02 06</w:t>
            </w:r>
          </w:p>
        </w:tc>
        <w:tc>
          <w:tcPr>
            <w:tcW w:w="271" w:type="pct"/>
            <w:tcBorders>
              <w:top w:val="single" w:sz="4" w:space="0" w:color="000000"/>
              <w:left w:val="single" w:sz="4" w:space="0" w:color="000000"/>
              <w:bottom w:val="single" w:sz="4" w:space="0" w:color="000000"/>
              <w:right w:val="single" w:sz="4" w:space="0" w:color="000000"/>
            </w:tcBorders>
          </w:tcPr>
          <w:p w14:paraId="3C2EBB1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7CB66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118BA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2CA85C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1E9BC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86A4B7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6AE23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17 02 04</w:t>
            </w:r>
          </w:p>
        </w:tc>
        <w:tc>
          <w:tcPr>
            <w:tcW w:w="2441" w:type="pct"/>
            <w:tcBorders>
              <w:top w:val="single" w:sz="4" w:space="0" w:color="000000"/>
              <w:left w:val="single" w:sz="4" w:space="0" w:color="000000"/>
              <w:bottom w:val="single" w:sz="4" w:space="0" w:color="000000"/>
              <w:right w:val="single" w:sz="4" w:space="0" w:color="000000"/>
            </w:tcBorders>
          </w:tcPr>
          <w:p w14:paraId="61A5C3D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loại dầu động cơ, hộp số và bôi trơn thải khác </w:t>
            </w:r>
          </w:p>
          <w:p w14:paraId="2F561F0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Readily biodegradable engine, gear and lubricating oils other engine, gear and lubricating oils</w:t>
            </w:r>
          </w:p>
        </w:tc>
        <w:tc>
          <w:tcPr>
            <w:tcW w:w="320" w:type="pct"/>
            <w:tcBorders>
              <w:top w:val="single" w:sz="4" w:space="0" w:color="000000"/>
              <w:left w:val="single" w:sz="4" w:space="0" w:color="000000"/>
              <w:bottom w:val="single" w:sz="4" w:space="0" w:color="000000"/>
              <w:right w:val="single" w:sz="4" w:space="0" w:color="000000"/>
            </w:tcBorders>
          </w:tcPr>
          <w:p w14:paraId="15F09A1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13 02 07</w:t>
            </w:r>
          </w:p>
          <w:p w14:paraId="4A555D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13 02 08</w:t>
            </w:r>
          </w:p>
        </w:tc>
        <w:tc>
          <w:tcPr>
            <w:tcW w:w="271" w:type="pct"/>
            <w:tcBorders>
              <w:top w:val="single" w:sz="4" w:space="0" w:color="000000"/>
              <w:left w:val="single" w:sz="4" w:space="0" w:color="000000"/>
              <w:bottom w:val="single" w:sz="4" w:space="0" w:color="000000"/>
              <w:right w:val="single" w:sz="4" w:space="0" w:color="000000"/>
            </w:tcBorders>
          </w:tcPr>
          <w:p w14:paraId="47F285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E0696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1DD4FC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EDB87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6EE8B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1986E4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DE2D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17 03</w:t>
            </w:r>
          </w:p>
        </w:tc>
        <w:tc>
          <w:tcPr>
            <w:tcW w:w="2441" w:type="pct"/>
            <w:tcBorders>
              <w:top w:val="single" w:sz="4" w:space="0" w:color="000000"/>
              <w:left w:val="single" w:sz="4" w:space="0" w:color="000000"/>
              <w:bottom w:val="single" w:sz="4" w:space="0" w:color="000000"/>
              <w:right w:val="single" w:sz="4" w:space="0" w:color="000000"/>
            </w:tcBorders>
          </w:tcPr>
          <w:p w14:paraId="66888C8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Dầu truyền nhiệt và cách điện thải</w:t>
            </w:r>
          </w:p>
          <w:p w14:paraId="1F84864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 insulating and heat transmission oils</w:t>
            </w:r>
          </w:p>
        </w:tc>
        <w:tc>
          <w:tcPr>
            <w:tcW w:w="320" w:type="pct"/>
            <w:tcBorders>
              <w:top w:val="single" w:sz="4" w:space="0" w:color="000000"/>
              <w:left w:val="single" w:sz="4" w:space="0" w:color="000000"/>
              <w:bottom w:val="single" w:sz="4" w:space="0" w:color="000000"/>
              <w:right w:val="single" w:sz="4" w:space="0" w:color="000000"/>
            </w:tcBorders>
          </w:tcPr>
          <w:p w14:paraId="3A20A9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13 03</w:t>
            </w:r>
          </w:p>
        </w:tc>
        <w:tc>
          <w:tcPr>
            <w:tcW w:w="271" w:type="pct"/>
            <w:tcBorders>
              <w:top w:val="single" w:sz="4" w:space="0" w:color="000000"/>
              <w:left w:val="single" w:sz="4" w:space="0" w:color="000000"/>
              <w:bottom w:val="single" w:sz="4" w:space="0" w:color="000000"/>
              <w:right w:val="single" w:sz="4" w:space="0" w:color="000000"/>
            </w:tcBorders>
          </w:tcPr>
          <w:p w14:paraId="120E1E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2B57D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7A05A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A9C92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595DE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5358A1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FCA34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17 03 01</w:t>
            </w:r>
          </w:p>
        </w:tc>
        <w:tc>
          <w:tcPr>
            <w:tcW w:w="2441" w:type="pct"/>
            <w:tcBorders>
              <w:top w:val="single" w:sz="4" w:space="0" w:color="000000"/>
              <w:left w:val="single" w:sz="4" w:space="0" w:color="000000"/>
              <w:bottom w:val="single" w:sz="4" w:space="0" w:color="000000"/>
              <w:right w:val="single" w:sz="4" w:space="0" w:color="000000"/>
            </w:tcBorders>
          </w:tcPr>
          <w:p w14:paraId="1B53261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truyền nhiệt và cách điện thải có PCB</w:t>
            </w:r>
          </w:p>
          <w:p w14:paraId="5FE823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Insulating or heat transmission oils containing PCBs</w:t>
            </w:r>
          </w:p>
        </w:tc>
        <w:tc>
          <w:tcPr>
            <w:tcW w:w="320" w:type="pct"/>
            <w:tcBorders>
              <w:top w:val="single" w:sz="4" w:space="0" w:color="000000"/>
              <w:left w:val="single" w:sz="4" w:space="0" w:color="000000"/>
              <w:bottom w:val="single" w:sz="4" w:space="0" w:color="000000"/>
              <w:right w:val="single" w:sz="4" w:space="0" w:color="000000"/>
            </w:tcBorders>
          </w:tcPr>
          <w:p w14:paraId="67B92A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13 03 01</w:t>
            </w:r>
          </w:p>
        </w:tc>
        <w:tc>
          <w:tcPr>
            <w:tcW w:w="271" w:type="pct"/>
            <w:tcBorders>
              <w:top w:val="single" w:sz="4" w:space="0" w:color="000000"/>
              <w:left w:val="single" w:sz="4" w:space="0" w:color="000000"/>
              <w:bottom w:val="single" w:sz="4" w:space="0" w:color="000000"/>
              <w:right w:val="single" w:sz="4" w:space="0" w:color="000000"/>
            </w:tcBorders>
          </w:tcPr>
          <w:p w14:paraId="45ABD3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6BDA54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31E059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6C31E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6819B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237F8E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FF126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17 03 02</w:t>
            </w:r>
          </w:p>
        </w:tc>
        <w:tc>
          <w:tcPr>
            <w:tcW w:w="2441" w:type="pct"/>
            <w:tcBorders>
              <w:top w:val="single" w:sz="4" w:space="0" w:color="000000"/>
              <w:left w:val="single" w:sz="4" w:space="0" w:color="000000"/>
              <w:bottom w:val="single" w:sz="4" w:space="0" w:color="000000"/>
              <w:right w:val="single" w:sz="4" w:space="0" w:color="000000"/>
            </w:tcBorders>
          </w:tcPr>
          <w:p w14:paraId="1172044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truyền nhiệt và cách điện gốc khoáng cơ clo thải</w:t>
            </w:r>
          </w:p>
          <w:p w14:paraId="5E1A48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Mineral-based chlorinated insulating and heat transmission oils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314BAA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13 03 06</w:t>
            </w:r>
          </w:p>
        </w:tc>
        <w:tc>
          <w:tcPr>
            <w:tcW w:w="271" w:type="pct"/>
            <w:tcBorders>
              <w:top w:val="single" w:sz="4" w:space="0" w:color="000000"/>
              <w:left w:val="single" w:sz="4" w:space="0" w:color="000000"/>
              <w:bottom w:val="single" w:sz="4" w:space="0" w:color="000000"/>
              <w:right w:val="single" w:sz="4" w:space="0" w:color="000000"/>
            </w:tcBorders>
          </w:tcPr>
          <w:p w14:paraId="3ECCD08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526788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A3040</w:t>
            </w:r>
          </w:p>
        </w:tc>
        <w:tc>
          <w:tcPr>
            <w:tcW w:w="311" w:type="pct"/>
            <w:tcBorders>
              <w:top w:val="single" w:sz="4" w:space="0" w:color="000000"/>
              <w:left w:val="single" w:sz="4" w:space="0" w:color="000000"/>
              <w:bottom w:val="single" w:sz="4" w:space="0" w:color="000000"/>
              <w:right w:val="single" w:sz="4" w:space="0" w:color="000000"/>
            </w:tcBorders>
          </w:tcPr>
          <w:p w14:paraId="68FBEDEB"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lastRenderedPageBreak/>
              <w:t>Y8</w:t>
            </w:r>
          </w:p>
          <w:p w14:paraId="23E32E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Y45</w:t>
            </w:r>
          </w:p>
        </w:tc>
        <w:tc>
          <w:tcPr>
            <w:tcW w:w="389" w:type="pct"/>
            <w:tcBorders>
              <w:top w:val="single" w:sz="4" w:space="0" w:color="000000"/>
              <w:left w:val="single" w:sz="4" w:space="0" w:color="000000"/>
              <w:bottom w:val="single" w:sz="4" w:space="0" w:color="000000"/>
              <w:right w:val="single" w:sz="4" w:space="0" w:color="000000"/>
            </w:tcBorders>
          </w:tcPr>
          <w:p w14:paraId="5D83A3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Đ, ĐS, C</w:t>
            </w:r>
          </w:p>
        </w:tc>
        <w:tc>
          <w:tcPr>
            <w:tcW w:w="497" w:type="pct"/>
            <w:tcBorders>
              <w:top w:val="single" w:sz="4" w:space="0" w:color="000000"/>
              <w:left w:val="single" w:sz="4" w:space="0" w:color="000000"/>
              <w:bottom w:val="single" w:sz="4" w:space="0" w:color="000000"/>
              <w:right w:val="single" w:sz="4" w:space="0" w:color="000000"/>
            </w:tcBorders>
          </w:tcPr>
          <w:p w14:paraId="1E2560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AFC0AD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C64AAC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555F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17 03 03</w:t>
            </w:r>
          </w:p>
        </w:tc>
        <w:tc>
          <w:tcPr>
            <w:tcW w:w="2441" w:type="pct"/>
            <w:tcBorders>
              <w:top w:val="single" w:sz="4" w:space="0" w:color="000000"/>
              <w:left w:val="single" w:sz="4" w:space="0" w:color="000000"/>
              <w:bottom w:val="single" w:sz="4" w:space="0" w:color="000000"/>
              <w:right w:val="single" w:sz="4" w:space="0" w:color="000000"/>
            </w:tcBorders>
          </w:tcPr>
          <w:p w14:paraId="0E3910C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truyền nhiệt và cách điện gốc khoáng thải không cơ clo</w:t>
            </w:r>
          </w:p>
          <w:p w14:paraId="3E45D5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Mineral-based non-chlorinated insulating and heat transmission oils</w:t>
            </w:r>
          </w:p>
        </w:tc>
        <w:tc>
          <w:tcPr>
            <w:tcW w:w="320" w:type="pct"/>
            <w:tcBorders>
              <w:top w:val="single" w:sz="4" w:space="0" w:color="000000"/>
              <w:left w:val="single" w:sz="4" w:space="0" w:color="000000"/>
              <w:bottom w:val="single" w:sz="4" w:space="0" w:color="000000"/>
              <w:right w:val="single" w:sz="4" w:space="0" w:color="000000"/>
            </w:tcBorders>
          </w:tcPr>
          <w:p w14:paraId="1811BC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13 03 07</w:t>
            </w:r>
          </w:p>
        </w:tc>
        <w:tc>
          <w:tcPr>
            <w:tcW w:w="271" w:type="pct"/>
            <w:tcBorders>
              <w:top w:val="single" w:sz="4" w:space="0" w:color="000000"/>
              <w:left w:val="single" w:sz="4" w:space="0" w:color="000000"/>
              <w:bottom w:val="single" w:sz="4" w:space="0" w:color="000000"/>
              <w:right w:val="single" w:sz="4" w:space="0" w:color="000000"/>
            </w:tcBorders>
          </w:tcPr>
          <w:p w14:paraId="7B6FED90"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0FF9B9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A3040</w:t>
            </w:r>
          </w:p>
        </w:tc>
        <w:tc>
          <w:tcPr>
            <w:tcW w:w="311" w:type="pct"/>
            <w:tcBorders>
              <w:top w:val="single" w:sz="4" w:space="0" w:color="000000"/>
              <w:left w:val="single" w:sz="4" w:space="0" w:color="000000"/>
              <w:bottom w:val="single" w:sz="4" w:space="0" w:color="000000"/>
              <w:right w:val="single" w:sz="4" w:space="0" w:color="000000"/>
            </w:tcBorders>
          </w:tcPr>
          <w:p w14:paraId="7A489E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4EEC78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0C8A9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D0C4F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08DB0C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F915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17 03 04</w:t>
            </w:r>
          </w:p>
        </w:tc>
        <w:tc>
          <w:tcPr>
            <w:tcW w:w="2441" w:type="pct"/>
            <w:tcBorders>
              <w:top w:val="single" w:sz="4" w:space="0" w:color="000000"/>
              <w:left w:val="single" w:sz="4" w:space="0" w:color="000000"/>
              <w:bottom w:val="single" w:sz="4" w:space="0" w:color="000000"/>
              <w:right w:val="single" w:sz="4" w:space="0" w:color="000000"/>
            </w:tcBorders>
          </w:tcPr>
          <w:p w14:paraId="6AB89F3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truyền nhiệt và cách điện tổng hợp thải</w:t>
            </w:r>
          </w:p>
          <w:p w14:paraId="47C1C5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Synthetic insulating and heat transmission oils</w:t>
            </w:r>
          </w:p>
        </w:tc>
        <w:tc>
          <w:tcPr>
            <w:tcW w:w="320" w:type="pct"/>
            <w:tcBorders>
              <w:top w:val="single" w:sz="4" w:space="0" w:color="000000"/>
              <w:left w:val="single" w:sz="4" w:space="0" w:color="000000"/>
              <w:bottom w:val="single" w:sz="4" w:space="0" w:color="000000"/>
              <w:right w:val="single" w:sz="4" w:space="0" w:color="000000"/>
            </w:tcBorders>
          </w:tcPr>
          <w:p w14:paraId="6FBF870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13 03 08</w:t>
            </w:r>
          </w:p>
        </w:tc>
        <w:tc>
          <w:tcPr>
            <w:tcW w:w="271" w:type="pct"/>
            <w:tcBorders>
              <w:top w:val="single" w:sz="4" w:space="0" w:color="000000"/>
              <w:left w:val="single" w:sz="4" w:space="0" w:color="000000"/>
              <w:bottom w:val="single" w:sz="4" w:space="0" w:color="000000"/>
              <w:right w:val="single" w:sz="4" w:space="0" w:color="000000"/>
            </w:tcBorders>
          </w:tcPr>
          <w:p w14:paraId="21AC7D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A3040</w:t>
            </w:r>
          </w:p>
        </w:tc>
        <w:tc>
          <w:tcPr>
            <w:tcW w:w="311" w:type="pct"/>
            <w:tcBorders>
              <w:top w:val="single" w:sz="4" w:space="0" w:color="000000"/>
              <w:left w:val="single" w:sz="4" w:space="0" w:color="000000"/>
              <w:bottom w:val="single" w:sz="4" w:space="0" w:color="000000"/>
              <w:right w:val="single" w:sz="4" w:space="0" w:color="000000"/>
            </w:tcBorders>
          </w:tcPr>
          <w:p w14:paraId="71547C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513B82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3090DA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D5CEA1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4A97C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6C47B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17 03 05</w:t>
            </w:r>
          </w:p>
        </w:tc>
        <w:tc>
          <w:tcPr>
            <w:tcW w:w="2441" w:type="pct"/>
            <w:tcBorders>
              <w:top w:val="single" w:sz="4" w:space="0" w:color="000000"/>
              <w:left w:val="single" w:sz="4" w:space="0" w:color="000000"/>
              <w:bottom w:val="single" w:sz="4" w:space="0" w:color="000000"/>
              <w:right w:val="single" w:sz="4" w:space="0" w:color="000000"/>
            </w:tcBorders>
          </w:tcPr>
          <w:p w14:paraId="7AC8343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dầu truyền nhiệt và cách điện thải khác</w:t>
            </w:r>
          </w:p>
          <w:p w14:paraId="6D891D6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Readily biodegradable insulating and heat transmission oils other insulating and heat transmission oils</w:t>
            </w:r>
          </w:p>
        </w:tc>
        <w:tc>
          <w:tcPr>
            <w:tcW w:w="320" w:type="pct"/>
            <w:tcBorders>
              <w:top w:val="single" w:sz="4" w:space="0" w:color="000000"/>
              <w:left w:val="single" w:sz="4" w:space="0" w:color="000000"/>
              <w:bottom w:val="single" w:sz="4" w:space="0" w:color="000000"/>
              <w:right w:val="single" w:sz="4" w:space="0" w:color="000000"/>
            </w:tcBorders>
          </w:tcPr>
          <w:p w14:paraId="403A651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13 03 09</w:t>
            </w:r>
          </w:p>
          <w:p w14:paraId="1B4602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13 03 10</w:t>
            </w:r>
          </w:p>
        </w:tc>
        <w:tc>
          <w:tcPr>
            <w:tcW w:w="271" w:type="pct"/>
            <w:tcBorders>
              <w:top w:val="single" w:sz="4" w:space="0" w:color="000000"/>
              <w:left w:val="single" w:sz="4" w:space="0" w:color="000000"/>
              <w:bottom w:val="single" w:sz="4" w:space="0" w:color="000000"/>
              <w:right w:val="single" w:sz="4" w:space="0" w:color="000000"/>
            </w:tcBorders>
          </w:tcPr>
          <w:p w14:paraId="67D0F6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A3040</w:t>
            </w:r>
          </w:p>
        </w:tc>
        <w:tc>
          <w:tcPr>
            <w:tcW w:w="311" w:type="pct"/>
            <w:tcBorders>
              <w:top w:val="single" w:sz="4" w:space="0" w:color="000000"/>
              <w:left w:val="single" w:sz="4" w:space="0" w:color="000000"/>
              <w:bottom w:val="single" w:sz="4" w:space="0" w:color="000000"/>
              <w:right w:val="single" w:sz="4" w:space="0" w:color="000000"/>
            </w:tcBorders>
          </w:tcPr>
          <w:p w14:paraId="56845E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Y8</w:t>
            </w:r>
          </w:p>
        </w:tc>
        <w:tc>
          <w:tcPr>
            <w:tcW w:w="389" w:type="pct"/>
            <w:tcBorders>
              <w:top w:val="single" w:sz="4" w:space="0" w:color="000000"/>
              <w:left w:val="single" w:sz="4" w:space="0" w:color="000000"/>
              <w:bottom w:val="single" w:sz="4" w:space="0" w:color="000000"/>
              <w:right w:val="single" w:sz="4" w:space="0" w:color="000000"/>
            </w:tcBorders>
          </w:tcPr>
          <w:p w14:paraId="2F1EC0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9B92C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FDDA25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C6E398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10C0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17 04</w:t>
            </w:r>
          </w:p>
        </w:tc>
        <w:tc>
          <w:tcPr>
            <w:tcW w:w="2441" w:type="pct"/>
            <w:tcBorders>
              <w:top w:val="single" w:sz="4" w:space="0" w:color="000000"/>
              <w:left w:val="single" w:sz="4" w:space="0" w:color="000000"/>
              <w:bottom w:val="single" w:sz="4" w:space="0" w:color="000000"/>
              <w:right w:val="single" w:sz="4" w:space="0" w:color="000000"/>
            </w:tcBorders>
          </w:tcPr>
          <w:p w14:paraId="6EB9988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Dầu đáy tàu</w:t>
            </w:r>
          </w:p>
          <w:p w14:paraId="611C6E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Bilge oils</w:t>
            </w:r>
          </w:p>
        </w:tc>
        <w:tc>
          <w:tcPr>
            <w:tcW w:w="320" w:type="pct"/>
            <w:tcBorders>
              <w:top w:val="single" w:sz="4" w:space="0" w:color="000000"/>
              <w:left w:val="single" w:sz="4" w:space="0" w:color="000000"/>
              <w:bottom w:val="single" w:sz="4" w:space="0" w:color="000000"/>
              <w:right w:val="single" w:sz="4" w:space="0" w:color="000000"/>
            </w:tcBorders>
          </w:tcPr>
          <w:p w14:paraId="1AC4EB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13 04</w:t>
            </w:r>
          </w:p>
        </w:tc>
        <w:tc>
          <w:tcPr>
            <w:tcW w:w="271" w:type="pct"/>
            <w:tcBorders>
              <w:top w:val="single" w:sz="4" w:space="0" w:color="000000"/>
              <w:left w:val="single" w:sz="4" w:space="0" w:color="000000"/>
              <w:bottom w:val="single" w:sz="4" w:space="0" w:color="000000"/>
              <w:right w:val="single" w:sz="4" w:space="0" w:color="000000"/>
            </w:tcBorders>
          </w:tcPr>
          <w:p w14:paraId="0F9A6E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294F5C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7A5DB1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0D1D3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CB5258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A7C09D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A30A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17 04 01</w:t>
            </w:r>
          </w:p>
        </w:tc>
        <w:tc>
          <w:tcPr>
            <w:tcW w:w="2441" w:type="pct"/>
            <w:tcBorders>
              <w:top w:val="single" w:sz="4" w:space="0" w:color="000000"/>
              <w:left w:val="single" w:sz="4" w:space="0" w:color="000000"/>
              <w:bottom w:val="single" w:sz="4" w:space="0" w:color="000000"/>
              <w:right w:val="single" w:sz="4" w:space="0" w:color="000000"/>
            </w:tcBorders>
          </w:tcPr>
          <w:p w14:paraId="18DC6B2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đáy tàu từ hoạt động đường thủy nội địa</w:t>
            </w:r>
          </w:p>
          <w:p w14:paraId="5B06AF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Bilge oils from inland navigation</w:t>
            </w:r>
          </w:p>
        </w:tc>
        <w:tc>
          <w:tcPr>
            <w:tcW w:w="320" w:type="pct"/>
            <w:tcBorders>
              <w:top w:val="single" w:sz="4" w:space="0" w:color="000000"/>
              <w:left w:val="single" w:sz="4" w:space="0" w:color="000000"/>
              <w:bottom w:val="single" w:sz="4" w:space="0" w:color="000000"/>
              <w:right w:val="single" w:sz="4" w:space="0" w:color="000000"/>
            </w:tcBorders>
          </w:tcPr>
          <w:p w14:paraId="2A7DF1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13 04 01</w:t>
            </w:r>
          </w:p>
        </w:tc>
        <w:tc>
          <w:tcPr>
            <w:tcW w:w="271" w:type="pct"/>
            <w:tcBorders>
              <w:top w:val="single" w:sz="4" w:space="0" w:color="000000"/>
              <w:left w:val="single" w:sz="4" w:space="0" w:color="000000"/>
              <w:bottom w:val="single" w:sz="4" w:space="0" w:color="000000"/>
              <w:right w:val="single" w:sz="4" w:space="0" w:color="000000"/>
            </w:tcBorders>
          </w:tcPr>
          <w:p w14:paraId="3C9598E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216ADB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4B12B48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7A536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83240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AD077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AFBA3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91BE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17 04 02</w:t>
            </w:r>
          </w:p>
        </w:tc>
        <w:tc>
          <w:tcPr>
            <w:tcW w:w="2441" w:type="pct"/>
            <w:tcBorders>
              <w:top w:val="single" w:sz="4" w:space="0" w:color="000000"/>
              <w:left w:val="single" w:sz="4" w:space="0" w:color="000000"/>
              <w:bottom w:val="single" w:sz="4" w:space="0" w:color="000000"/>
              <w:right w:val="single" w:sz="4" w:space="0" w:color="000000"/>
            </w:tcBorders>
          </w:tcPr>
          <w:p w14:paraId="093C1B3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đáy tàu từ nước thải cầu tàu</w:t>
            </w:r>
          </w:p>
          <w:p w14:paraId="61ED5D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Bilge oils from jetty sewers</w:t>
            </w:r>
          </w:p>
        </w:tc>
        <w:tc>
          <w:tcPr>
            <w:tcW w:w="320" w:type="pct"/>
            <w:tcBorders>
              <w:top w:val="single" w:sz="4" w:space="0" w:color="000000"/>
              <w:left w:val="single" w:sz="4" w:space="0" w:color="000000"/>
              <w:bottom w:val="single" w:sz="4" w:space="0" w:color="000000"/>
              <w:right w:val="single" w:sz="4" w:space="0" w:color="000000"/>
            </w:tcBorders>
          </w:tcPr>
          <w:p w14:paraId="6A2BEA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13 04 02</w:t>
            </w:r>
          </w:p>
        </w:tc>
        <w:tc>
          <w:tcPr>
            <w:tcW w:w="271" w:type="pct"/>
            <w:tcBorders>
              <w:top w:val="single" w:sz="4" w:space="0" w:color="000000"/>
              <w:left w:val="single" w:sz="4" w:space="0" w:color="000000"/>
              <w:bottom w:val="single" w:sz="4" w:space="0" w:color="000000"/>
              <w:right w:val="single" w:sz="4" w:space="0" w:color="000000"/>
            </w:tcBorders>
          </w:tcPr>
          <w:p w14:paraId="31E26E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6B45F1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60B0AE0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75101C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0613E7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44A78D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DF23DF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2C78A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17 04 03</w:t>
            </w:r>
          </w:p>
        </w:tc>
        <w:tc>
          <w:tcPr>
            <w:tcW w:w="2441" w:type="pct"/>
            <w:tcBorders>
              <w:top w:val="single" w:sz="4" w:space="0" w:color="000000"/>
              <w:left w:val="single" w:sz="4" w:space="0" w:color="000000"/>
              <w:bottom w:val="single" w:sz="4" w:space="0" w:color="000000"/>
              <w:right w:val="single" w:sz="4" w:space="0" w:color="000000"/>
            </w:tcBorders>
          </w:tcPr>
          <w:p w14:paraId="4C1A002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đáy tàu từ các hoạt động đường thuỷ khác</w:t>
            </w:r>
          </w:p>
          <w:p w14:paraId="1C85EC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Bilge oils from other navigation</w:t>
            </w:r>
          </w:p>
        </w:tc>
        <w:tc>
          <w:tcPr>
            <w:tcW w:w="320" w:type="pct"/>
            <w:tcBorders>
              <w:top w:val="single" w:sz="4" w:space="0" w:color="000000"/>
              <w:left w:val="single" w:sz="4" w:space="0" w:color="000000"/>
              <w:bottom w:val="single" w:sz="4" w:space="0" w:color="000000"/>
              <w:right w:val="single" w:sz="4" w:space="0" w:color="000000"/>
            </w:tcBorders>
          </w:tcPr>
          <w:p w14:paraId="58C28A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13 04 03</w:t>
            </w:r>
          </w:p>
        </w:tc>
        <w:tc>
          <w:tcPr>
            <w:tcW w:w="271" w:type="pct"/>
            <w:tcBorders>
              <w:top w:val="single" w:sz="4" w:space="0" w:color="000000"/>
              <w:left w:val="single" w:sz="4" w:space="0" w:color="000000"/>
              <w:bottom w:val="single" w:sz="4" w:space="0" w:color="000000"/>
              <w:right w:val="single" w:sz="4" w:space="0" w:color="000000"/>
            </w:tcBorders>
          </w:tcPr>
          <w:p w14:paraId="3A3A29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469E7D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4DEFF2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93813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475352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6280B0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FB762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4085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17 05</w:t>
            </w:r>
          </w:p>
        </w:tc>
        <w:tc>
          <w:tcPr>
            <w:tcW w:w="2441" w:type="pct"/>
            <w:tcBorders>
              <w:top w:val="single" w:sz="4" w:space="0" w:color="000000"/>
              <w:left w:val="single" w:sz="4" w:space="0" w:color="000000"/>
              <w:bottom w:val="single" w:sz="4" w:space="0" w:color="000000"/>
              <w:right w:val="single" w:sz="4" w:space="0" w:color="000000"/>
            </w:tcBorders>
          </w:tcPr>
          <w:p w14:paraId="333D067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thiết bị tách dầu/nước</w:t>
            </w:r>
          </w:p>
          <w:p w14:paraId="472E96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Oil/water separator contents</w:t>
            </w:r>
          </w:p>
        </w:tc>
        <w:tc>
          <w:tcPr>
            <w:tcW w:w="320" w:type="pct"/>
            <w:tcBorders>
              <w:top w:val="single" w:sz="4" w:space="0" w:color="000000"/>
              <w:left w:val="single" w:sz="4" w:space="0" w:color="000000"/>
              <w:bottom w:val="single" w:sz="4" w:space="0" w:color="000000"/>
              <w:right w:val="single" w:sz="4" w:space="0" w:color="000000"/>
            </w:tcBorders>
          </w:tcPr>
          <w:p w14:paraId="615CAC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13 05</w:t>
            </w:r>
          </w:p>
        </w:tc>
        <w:tc>
          <w:tcPr>
            <w:tcW w:w="271" w:type="pct"/>
            <w:tcBorders>
              <w:top w:val="single" w:sz="4" w:space="0" w:color="000000"/>
              <w:left w:val="single" w:sz="4" w:space="0" w:color="000000"/>
              <w:bottom w:val="single" w:sz="4" w:space="0" w:color="000000"/>
              <w:right w:val="single" w:sz="4" w:space="0" w:color="000000"/>
            </w:tcBorders>
          </w:tcPr>
          <w:p w14:paraId="3B56D0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C9B43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B7D94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BA8BB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336FD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B61B8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4141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17 05 01</w:t>
            </w:r>
          </w:p>
        </w:tc>
        <w:tc>
          <w:tcPr>
            <w:tcW w:w="2441" w:type="pct"/>
            <w:tcBorders>
              <w:top w:val="single" w:sz="4" w:space="0" w:color="000000"/>
              <w:left w:val="single" w:sz="4" w:space="0" w:color="000000"/>
              <w:bottom w:val="single" w:sz="4" w:space="0" w:color="000000"/>
              <w:right w:val="single" w:sz="4" w:space="0" w:color="000000"/>
            </w:tcBorders>
          </w:tcPr>
          <w:p w14:paraId="377FE4E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rắn từ buồng lọc cát sỏi và các bộ phận khác của thiết bị tách dầu/nước</w:t>
            </w:r>
          </w:p>
          <w:p w14:paraId="407C5D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Solids from grit chambers and oil/water separators</w:t>
            </w:r>
          </w:p>
        </w:tc>
        <w:tc>
          <w:tcPr>
            <w:tcW w:w="320" w:type="pct"/>
            <w:tcBorders>
              <w:top w:val="single" w:sz="4" w:space="0" w:color="000000"/>
              <w:left w:val="single" w:sz="4" w:space="0" w:color="000000"/>
              <w:bottom w:val="single" w:sz="4" w:space="0" w:color="000000"/>
              <w:right w:val="single" w:sz="4" w:space="0" w:color="000000"/>
            </w:tcBorders>
          </w:tcPr>
          <w:p w14:paraId="7E157E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13 05 01</w:t>
            </w:r>
          </w:p>
        </w:tc>
        <w:tc>
          <w:tcPr>
            <w:tcW w:w="271" w:type="pct"/>
            <w:tcBorders>
              <w:top w:val="single" w:sz="4" w:space="0" w:color="000000"/>
              <w:left w:val="single" w:sz="4" w:space="0" w:color="000000"/>
              <w:bottom w:val="single" w:sz="4" w:space="0" w:color="000000"/>
              <w:right w:val="single" w:sz="4" w:space="0" w:color="000000"/>
            </w:tcBorders>
          </w:tcPr>
          <w:p w14:paraId="19A912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062861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6281D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C0C59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0C6F2E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F7D386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EEB0B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17 05 02</w:t>
            </w:r>
          </w:p>
        </w:tc>
        <w:tc>
          <w:tcPr>
            <w:tcW w:w="2441" w:type="pct"/>
            <w:tcBorders>
              <w:top w:val="single" w:sz="4" w:space="0" w:color="000000"/>
              <w:left w:val="single" w:sz="4" w:space="0" w:color="000000"/>
              <w:bottom w:val="single" w:sz="4" w:space="0" w:color="000000"/>
              <w:right w:val="single" w:sz="4" w:space="0" w:color="000000"/>
            </w:tcBorders>
          </w:tcPr>
          <w:p w14:paraId="1A2AB1C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thiết bị tách dầu/nước</w:t>
            </w:r>
          </w:p>
          <w:p w14:paraId="72F3DED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from oil/water separators</w:t>
            </w:r>
          </w:p>
        </w:tc>
        <w:tc>
          <w:tcPr>
            <w:tcW w:w="320" w:type="pct"/>
            <w:tcBorders>
              <w:top w:val="single" w:sz="4" w:space="0" w:color="000000"/>
              <w:left w:val="single" w:sz="4" w:space="0" w:color="000000"/>
              <w:bottom w:val="single" w:sz="4" w:space="0" w:color="000000"/>
              <w:right w:val="single" w:sz="4" w:space="0" w:color="000000"/>
            </w:tcBorders>
          </w:tcPr>
          <w:p w14:paraId="10B9928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13 05 02</w:t>
            </w:r>
          </w:p>
        </w:tc>
        <w:tc>
          <w:tcPr>
            <w:tcW w:w="271" w:type="pct"/>
            <w:tcBorders>
              <w:top w:val="single" w:sz="4" w:space="0" w:color="000000"/>
              <w:left w:val="single" w:sz="4" w:space="0" w:color="000000"/>
              <w:bottom w:val="single" w:sz="4" w:space="0" w:color="000000"/>
              <w:right w:val="single" w:sz="4" w:space="0" w:color="000000"/>
            </w:tcBorders>
          </w:tcPr>
          <w:p w14:paraId="3A3677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68D36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281C2C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71AE0A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6D2856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BBE9D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1EACB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17 05 03</w:t>
            </w:r>
          </w:p>
        </w:tc>
        <w:tc>
          <w:tcPr>
            <w:tcW w:w="2441" w:type="pct"/>
            <w:tcBorders>
              <w:top w:val="single" w:sz="4" w:space="0" w:color="000000"/>
              <w:left w:val="single" w:sz="4" w:space="0" w:color="000000"/>
              <w:bottom w:val="single" w:sz="4" w:space="0" w:color="000000"/>
              <w:right w:val="single" w:sz="4" w:space="0" w:color="000000"/>
            </w:tcBorders>
          </w:tcPr>
          <w:p w14:paraId="6786F03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từ thiết bị chặn dầu</w:t>
            </w:r>
          </w:p>
          <w:p w14:paraId="3EB954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Interceptor sludges</w:t>
            </w:r>
          </w:p>
        </w:tc>
        <w:tc>
          <w:tcPr>
            <w:tcW w:w="320" w:type="pct"/>
            <w:tcBorders>
              <w:top w:val="single" w:sz="4" w:space="0" w:color="000000"/>
              <w:left w:val="single" w:sz="4" w:space="0" w:color="000000"/>
              <w:bottom w:val="single" w:sz="4" w:space="0" w:color="000000"/>
              <w:right w:val="single" w:sz="4" w:space="0" w:color="000000"/>
            </w:tcBorders>
          </w:tcPr>
          <w:p w14:paraId="66F538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13 05 03</w:t>
            </w:r>
          </w:p>
        </w:tc>
        <w:tc>
          <w:tcPr>
            <w:tcW w:w="271" w:type="pct"/>
            <w:tcBorders>
              <w:top w:val="single" w:sz="4" w:space="0" w:color="000000"/>
              <w:left w:val="single" w:sz="4" w:space="0" w:color="000000"/>
              <w:bottom w:val="single" w:sz="4" w:space="0" w:color="000000"/>
              <w:right w:val="single" w:sz="4" w:space="0" w:color="000000"/>
            </w:tcBorders>
          </w:tcPr>
          <w:p w14:paraId="688525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6FA60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E654E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F72D5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w:t>
            </w:r>
          </w:p>
        </w:tc>
        <w:tc>
          <w:tcPr>
            <w:tcW w:w="432" w:type="pct"/>
            <w:tcBorders>
              <w:top w:val="single" w:sz="4" w:space="0" w:color="000000"/>
              <w:left w:val="single" w:sz="4" w:space="0" w:color="000000"/>
              <w:bottom w:val="single" w:sz="4" w:space="0" w:color="000000"/>
              <w:right w:val="single" w:sz="4" w:space="0" w:color="000000"/>
            </w:tcBorders>
          </w:tcPr>
          <w:p w14:paraId="2385B6B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E51672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AA007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17 05 04</w:t>
            </w:r>
          </w:p>
        </w:tc>
        <w:tc>
          <w:tcPr>
            <w:tcW w:w="2441" w:type="pct"/>
            <w:tcBorders>
              <w:top w:val="single" w:sz="4" w:space="0" w:color="000000"/>
              <w:left w:val="single" w:sz="4" w:space="0" w:color="000000"/>
              <w:bottom w:val="single" w:sz="4" w:space="0" w:color="000000"/>
              <w:right w:val="single" w:sz="4" w:space="0" w:color="000000"/>
            </w:tcBorders>
          </w:tcPr>
          <w:p w14:paraId="284169E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thải từ thiết bị tách dầu/nước</w:t>
            </w:r>
          </w:p>
          <w:p w14:paraId="708786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 from oil/water separators</w:t>
            </w:r>
          </w:p>
        </w:tc>
        <w:tc>
          <w:tcPr>
            <w:tcW w:w="320" w:type="pct"/>
            <w:tcBorders>
              <w:top w:val="single" w:sz="4" w:space="0" w:color="000000"/>
              <w:left w:val="single" w:sz="4" w:space="0" w:color="000000"/>
              <w:bottom w:val="single" w:sz="4" w:space="0" w:color="000000"/>
              <w:right w:val="single" w:sz="4" w:space="0" w:color="000000"/>
            </w:tcBorders>
          </w:tcPr>
          <w:p w14:paraId="1A3610D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13 05 06</w:t>
            </w:r>
          </w:p>
        </w:tc>
        <w:tc>
          <w:tcPr>
            <w:tcW w:w="271" w:type="pct"/>
            <w:tcBorders>
              <w:top w:val="single" w:sz="4" w:space="0" w:color="000000"/>
              <w:left w:val="single" w:sz="4" w:space="0" w:color="000000"/>
              <w:bottom w:val="single" w:sz="4" w:space="0" w:color="000000"/>
              <w:right w:val="single" w:sz="4" w:space="0" w:color="000000"/>
            </w:tcBorders>
          </w:tcPr>
          <w:p w14:paraId="27315F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2C3039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11DB2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B5269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3A8D0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B6A0F4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3EE1B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17 05 05</w:t>
            </w:r>
          </w:p>
        </w:tc>
        <w:tc>
          <w:tcPr>
            <w:tcW w:w="2441" w:type="pct"/>
            <w:tcBorders>
              <w:top w:val="single" w:sz="4" w:space="0" w:color="000000"/>
              <w:left w:val="single" w:sz="4" w:space="0" w:color="000000"/>
              <w:bottom w:val="single" w:sz="4" w:space="0" w:color="000000"/>
              <w:right w:val="single" w:sz="4" w:space="0" w:color="000000"/>
            </w:tcBorders>
          </w:tcPr>
          <w:p w14:paraId="50B2431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lẫn dầu thải từ thiết bị tách dầu/nước</w:t>
            </w:r>
          </w:p>
          <w:p w14:paraId="61C59E9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Oily water from oil/water separators</w:t>
            </w:r>
          </w:p>
        </w:tc>
        <w:tc>
          <w:tcPr>
            <w:tcW w:w="320" w:type="pct"/>
            <w:tcBorders>
              <w:top w:val="single" w:sz="4" w:space="0" w:color="000000"/>
              <w:left w:val="single" w:sz="4" w:space="0" w:color="000000"/>
              <w:bottom w:val="single" w:sz="4" w:space="0" w:color="000000"/>
              <w:right w:val="single" w:sz="4" w:space="0" w:color="000000"/>
            </w:tcBorders>
          </w:tcPr>
          <w:p w14:paraId="756174F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13 05 07</w:t>
            </w:r>
          </w:p>
        </w:tc>
        <w:tc>
          <w:tcPr>
            <w:tcW w:w="271" w:type="pct"/>
            <w:tcBorders>
              <w:top w:val="single" w:sz="4" w:space="0" w:color="000000"/>
              <w:left w:val="single" w:sz="4" w:space="0" w:color="000000"/>
              <w:bottom w:val="single" w:sz="4" w:space="0" w:color="000000"/>
              <w:right w:val="single" w:sz="4" w:space="0" w:color="000000"/>
            </w:tcBorders>
          </w:tcPr>
          <w:p w14:paraId="36D0584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1D893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1CAD2B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A6A99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6919E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33DA8E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D9D2F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17 05 06</w:t>
            </w:r>
          </w:p>
        </w:tc>
        <w:tc>
          <w:tcPr>
            <w:tcW w:w="2441" w:type="pct"/>
            <w:tcBorders>
              <w:top w:val="single" w:sz="4" w:space="0" w:color="000000"/>
              <w:left w:val="single" w:sz="4" w:space="0" w:color="000000"/>
              <w:bottom w:val="single" w:sz="4" w:space="0" w:color="000000"/>
              <w:right w:val="single" w:sz="4" w:space="0" w:color="000000"/>
            </w:tcBorders>
          </w:tcPr>
          <w:p w14:paraId="358021D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Hỗn hợp chất thải từ buồng lọc cát sỏi và các bộ phận khác của thiết bị tách dầu/nước</w:t>
            </w:r>
          </w:p>
          <w:p w14:paraId="0F9EAD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Mixtures of wastes from grit chambers and oil/water separators</w:t>
            </w:r>
          </w:p>
        </w:tc>
        <w:tc>
          <w:tcPr>
            <w:tcW w:w="320" w:type="pct"/>
            <w:tcBorders>
              <w:top w:val="single" w:sz="4" w:space="0" w:color="000000"/>
              <w:left w:val="single" w:sz="4" w:space="0" w:color="000000"/>
              <w:bottom w:val="single" w:sz="4" w:space="0" w:color="000000"/>
              <w:right w:val="single" w:sz="4" w:space="0" w:color="000000"/>
            </w:tcBorders>
          </w:tcPr>
          <w:p w14:paraId="557FD3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13 05 08</w:t>
            </w:r>
          </w:p>
        </w:tc>
        <w:tc>
          <w:tcPr>
            <w:tcW w:w="271" w:type="pct"/>
            <w:tcBorders>
              <w:top w:val="single" w:sz="4" w:space="0" w:color="000000"/>
              <w:left w:val="single" w:sz="4" w:space="0" w:color="000000"/>
              <w:bottom w:val="single" w:sz="4" w:space="0" w:color="000000"/>
              <w:right w:val="single" w:sz="4" w:space="0" w:color="000000"/>
            </w:tcBorders>
          </w:tcPr>
          <w:p w14:paraId="23D5E09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F158F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930920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75FCC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12D55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24DFE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8600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17 06</w:t>
            </w:r>
          </w:p>
        </w:tc>
        <w:tc>
          <w:tcPr>
            <w:tcW w:w="2441" w:type="pct"/>
            <w:tcBorders>
              <w:top w:val="single" w:sz="4" w:space="0" w:color="000000"/>
              <w:left w:val="single" w:sz="4" w:space="0" w:color="000000"/>
              <w:bottom w:val="single" w:sz="4" w:space="0" w:color="000000"/>
              <w:right w:val="single" w:sz="4" w:space="0" w:color="000000"/>
            </w:tcBorders>
          </w:tcPr>
          <w:p w14:paraId="72D328C8"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Nhiên liệu lỏng thải </w:t>
            </w:r>
          </w:p>
          <w:p w14:paraId="29D06A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of liquid fuels</w:t>
            </w:r>
          </w:p>
        </w:tc>
        <w:tc>
          <w:tcPr>
            <w:tcW w:w="320" w:type="pct"/>
            <w:tcBorders>
              <w:top w:val="single" w:sz="4" w:space="0" w:color="000000"/>
              <w:left w:val="single" w:sz="4" w:space="0" w:color="000000"/>
              <w:bottom w:val="single" w:sz="4" w:space="0" w:color="000000"/>
              <w:right w:val="single" w:sz="4" w:space="0" w:color="000000"/>
            </w:tcBorders>
          </w:tcPr>
          <w:p w14:paraId="3B7F91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13 07</w:t>
            </w:r>
          </w:p>
        </w:tc>
        <w:tc>
          <w:tcPr>
            <w:tcW w:w="271" w:type="pct"/>
            <w:tcBorders>
              <w:top w:val="single" w:sz="4" w:space="0" w:color="000000"/>
              <w:left w:val="single" w:sz="4" w:space="0" w:color="000000"/>
              <w:bottom w:val="single" w:sz="4" w:space="0" w:color="000000"/>
              <w:right w:val="single" w:sz="4" w:space="0" w:color="000000"/>
            </w:tcBorders>
          </w:tcPr>
          <w:p w14:paraId="27F1BC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FE0E5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1DE0F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EF8C8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941F4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4C53A3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1C4A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17 06 01</w:t>
            </w:r>
          </w:p>
        </w:tc>
        <w:tc>
          <w:tcPr>
            <w:tcW w:w="2441" w:type="pct"/>
            <w:tcBorders>
              <w:top w:val="single" w:sz="4" w:space="0" w:color="000000"/>
              <w:left w:val="single" w:sz="4" w:space="0" w:color="000000"/>
              <w:bottom w:val="single" w:sz="4" w:space="0" w:color="000000"/>
              <w:right w:val="single" w:sz="4" w:space="0" w:color="000000"/>
            </w:tcBorders>
          </w:tcPr>
          <w:p w14:paraId="7951C8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Dầu nhiên liệu và dầu diesel thải</w:t>
            </w:r>
          </w:p>
          <w:p w14:paraId="5190AE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Fuel oil and diesel</w:t>
            </w:r>
          </w:p>
        </w:tc>
        <w:tc>
          <w:tcPr>
            <w:tcW w:w="320" w:type="pct"/>
            <w:tcBorders>
              <w:top w:val="single" w:sz="4" w:space="0" w:color="000000"/>
              <w:left w:val="single" w:sz="4" w:space="0" w:color="000000"/>
              <w:bottom w:val="single" w:sz="4" w:space="0" w:color="000000"/>
              <w:right w:val="single" w:sz="4" w:space="0" w:color="000000"/>
            </w:tcBorders>
          </w:tcPr>
          <w:p w14:paraId="368BB1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13 07 01</w:t>
            </w:r>
          </w:p>
        </w:tc>
        <w:tc>
          <w:tcPr>
            <w:tcW w:w="271" w:type="pct"/>
            <w:tcBorders>
              <w:top w:val="single" w:sz="4" w:space="0" w:color="000000"/>
              <w:left w:val="single" w:sz="4" w:space="0" w:color="000000"/>
              <w:bottom w:val="single" w:sz="4" w:space="0" w:color="000000"/>
              <w:right w:val="single" w:sz="4" w:space="0" w:color="000000"/>
            </w:tcBorders>
          </w:tcPr>
          <w:p w14:paraId="282BCB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32635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5BDBC9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19D0CA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9F05A4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04729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D579F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17 06 02</w:t>
            </w:r>
          </w:p>
        </w:tc>
        <w:tc>
          <w:tcPr>
            <w:tcW w:w="2441" w:type="pct"/>
            <w:tcBorders>
              <w:top w:val="single" w:sz="4" w:space="0" w:color="000000"/>
              <w:left w:val="single" w:sz="4" w:space="0" w:color="000000"/>
              <w:bottom w:val="single" w:sz="4" w:space="0" w:color="000000"/>
              <w:right w:val="single" w:sz="4" w:space="0" w:color="000000"/>
            </w:tcBorders>
          </w:tcPr>
          <w:p w14:paraId="558D23E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Xăng dầu thải</w:t>
            </w:r>
          </w:p>
          <w:p w14:paraId="22A7D5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Petrol</w:t>
            </w:r>
          </w:p>
        </w:tc>
        <w:tc>
          <w:tcPr>
            <w:tcW w:w="320" w:type="pct"/>
            <w:tcBorders>
              <w:top w:val="single" w:sz="4" w:space="0" w:color="000000"/>
              <w:left w:val="single" w:sz="4" w:space="0" w:color="000000"/>
              <w:bottom w:val="single" w:sz="4" w:space="0" w:color="000000"/>
              <w:right w:val="single" w:sz="4" w:space="0" w:color="000000"/>
            </w:tcBorders>
          </w:tcPr>
          <w:p w14:paraId="1BA6FB0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13 07 02</w:t>
            </w:r>
          </w:p>
        </w:tc>
        <w:tc>
          <w:tcPr>
            <w:tcW w:w="271" w:type="pct"/>
            <w:tcBorders>
              <w:top w:val="single" w:sz="4" w:space="0" w:color="000000"/>
              <w:left w:val="single" w:sz="4" w:space="0" w:color="000000"/>
              <w:bottom w:val="single" w:sz="4" w:space="0" w:color="000000"/>
              <w:right w:val="single" w:sz="4" w:space="0" w:color="000000"/>
            </w:tcBorders>
          </w:tcPr>
          <w:p w14:paraId="6FF9C2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BA637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12AD304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1920EA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EE090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47224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DADA39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17 06 03</w:t>
            </w:r>
          </w:p>
        </w:tc>
        <w:tc>
          <w:tcPr>
            <w:tcW w:w="2441" w:type="pct"/>
            <w:tcBorders>
              <w:top w:val="single" w:sz="4" w:space="0" w:color="000000"/>
              <w:left w:val="single" w:sz="4" w:space="0" w:color="000000"/>
              <w:bottom w:val="single" w:sz="4" w:space="0" w:color="000000"/>
              <w:right w:val="single" w:sz="4" w:space="0" w:color="000000"/>
            </w:tcBorders>
          </w:tcPr>
          <w:p w14:paraId="196A88D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loại nhiên liệu thải khác (bao gồm cả hỗn hợp) </w:t>
            </w:r>
          </w:p>
          <w:p w14:paraId="270F78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fuels (including mixtures)</w:t>
            </w:r>
          </w:p>
        </w:tc>
        <w:tc>
          <w:tcPr>
            <w:tcW w:w="320" w:type="pct"/>
            <w:tcBorders>
              <w:top w:val="single" w:sz="4" w:space="0" w:color="000000"/>
              <w:left w:val="single" w:sz="4" w:space="0" w:color="000000"/>
              <w:bottom w:val="single" w:sz="4" w:space="0" w:color="000000"/>
              <w:right w:val="single" w:sz="4" w:space="0" w:color="000000"/>
            </w:tcBorders>
          </w:tcPr>
          <w:p w14:paraId="177D07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13 07 03</w:t>
            </w:r>
          </w:p>
        </w:tc>
        <w:tc>
          <w:tcPr>
            <w:tcW w:w="271" w:type="pct"/>
            <w:tcBorders>
              <w:top w:val="single" w:sz="4" w:space="0" w:color="000000"/>
              <w:left w:val="single" w:sz="4" w:space="0" w:color="000000"/>
              <w:bottom w:val="single" w:sz="4" w:space="0" w:color="000000"/>
              <w:right w:val="single" w:sz="4" w:space="0" w:color="000000"/>
            </w:tcBorders>
          </w:tcPr>
          <w:p w14:paraId="329E3A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7B2C53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E8887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 Đ, ĐS</w:t>
            </w:r>
          </w:p>
        </w:tc>
        <w:tc>
          <w:tcPr>
            <w:tcW w:w="497" w:type="pct"/>
            <w:tcBorders>
              <w:top w:val="single" w:sz="4" w:space="0" w:color="000000"/>
              <w:left w:val="single" w:sz="4" w:space="0" w:color="000000"/>
              <w:bottom w:val="single" w:sz="4" w:space="0" w:color="000000"/>
              <w:right w:val="single" w:sz="4" w:space="0" w:color="000000"/>
            </w:tcBorders>
          </w:tcPr>
          <w:p w14:paraId="06B6FE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540DD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A70D3E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F6AB9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17 07</w:t>
            </w:r>
          </w:p>
        </w:tc>
        <w:tc>
          <w:tcPr>
            <w:tcW w:w="2441" w:type="pct"/>
            <w:tcBorders>
              <w:top w:val="single" w:sz="4" w:space="0" w:color="000000"/>
              <w:left w:val="single" w:sz="4" w:space="0" w:color="000000"/>
              <w:bottom w:val="single" w:sz="4" w:space="0" w:color="000000"/>
              <w:right w:val="single" w:sz="4" w:space="0" w:color="000000"/>
            </w:tcBorders>
          </w:tcPr>
          <w:p w14:paraId="07217B0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loại dầu thải khác (chưa nêu tại các mã khác)</w:t>
            </w:r>
          </w:p>
          <w:p w14:paraId="2A7A68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oil wastes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350336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13 08</w:t>
            </w:r>
          </w:p>
        </w:tc>
        <w:tc>
          <w:tcPr>
            <w:tcW w:w="271" w:type="pct"/>
            <w:tcBorders>
              <w:top w:val="single" w:sz="4" w:space="0" w:color="000000"/>
              <w:left w:val="single" w:sz="4" w:space="0" w:color="000000"/>
              <w:bottom w:val="single" w:sz="4" w:space="0" w:color="000000"/>
              <w:right w:val="single" w:sz="4" w:space="0" w:color="000000"/>
            </w:tcBorders>
          </w:tcPr>
          <w:p w14:paraId="573EFC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679F1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F32C0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91B314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33DF1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271700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7E2D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17 07 01</w:t>
            </w:r>
          </w:p>
        </w:tc>
        <w:tc>
          <w:tcPr>
            <w:tcW w:w="2441" w:type="pct"/>
            <w:tcBorders>
              <w:top w:val="single" w:sz="4" w:space="0" w:color="000000"/>
              <w:left w:val="single" w:sz="4" w:space="0" w:color="000000"/>
              <w:bottom w:val="single" w:sz="4" w:space="0" w:color="000000"/>
              <w:right w:val="single" w:sz="4" w:space="0" w:color="000000"/>
            </w:tcBorders>
          </w:tcPr>
          <w:p w14:paraId="54ADB04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hoặc nhũ tương thải từ thiết bị khử muối</w:t>
            </w:r>
          </w:p>
          <w:p w14:paraId="2650A75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Desalter sludges or emulsions</w:t>
            </w:r>
          </w:p>
        </w:tc>
        <w:tc>
          <w:tcPr>
            <w:tcW w:w="320" w:type="pct"/>
            <w:tcBorders>
              <w:top w:val="single" w:sz="4" w:space="0" w:color="000000"/>
              <w:left w:val="single" w:sz="4" w:space="0" w:color="000000"/>
              <w:bottom w:val="single" w:sz="4" w:space="0" w:color="000000"/>
              <w:right w:val="single" w:sz="4" w:space="0" w:color="000000"/>
            </w:tcBorders>
          </w:tcPr>
          <w:p w14:paraId="7F300DF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13 08 01</w:t>
            </w:r>
          </w:p>
        </w:tc>
        <w:tc>
          <w:tcPr>
            <w:tcW w:w="271" w:type="pct"/>
            <w:tcBorders>
              <w:top w:val="single" w:sz="4" w:space="0" w:color="000000"/>
              <w:left w:val="single" w:sz="4" w:space="0" w:color="000000"/>
              <w:bottom w:val="single" w:sz="4" w:space="0" w:color="000000"/>
              <w:right w:val="single" w:sz="4" w:space="0" w:color="000000"/>
            </w:tcBorders>
          </w:tcPr>
          <w:p w14:paraId="7193BA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4B752B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6924A8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E4EF3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Bùn/lỏng</w:t>
            </w:r>
          </w:p>
        </w:tc>
        <w:tc>
          <w:tcPr>
            <w:tcW w:w="432" w:type="pct"/>
            <w:tcBorders>
              <w:top w:val="single" w:sz="4" w:space="0" w:color="000000"/>
              <w:left w:val="single" w:sz="4" w:space="0" w:color="000000"/>
              <w:bottom w:val="single" w:sz="4" w:space="0" w:color="000000"/>
              <w:right w:val="single" w:sz="4" w:space="0" w:color="000000"/>
            </w:tcBorders>
          </w:tcPr>
          <w:p w14:paraId="75E80E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087BFAD"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4E4B1E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17 07 02</w:t>
            </w:r>
          </w:p>
        </w:tc>
        <w:tc>
          <w:tcPr>
            <w:tcW w:w="2441" w:type="pct"/>
            <w:tcBorders>
              <w:top w:val="single" w:sz="4" w:space="0" w:color="000000"/>
              <w:left w:val="single" w:sz="4" w:space="0" w:color="000000"/>
              <w:bottom w:val="single" w:sz="4" w:space="0" w:color="000000"/>
              <w:right w:val="single" w:sz="4" w:space="0" w:color="000000"/>
            </w:tcBorders>
          </w:tcPr>
          <w:p w14:paraId="448A15E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nhũ tương thải khác</w:t>
            </w:r>
          </w:p>
          <w:p w14:paraId="00772C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emulsions</w:t>
            </w:r>
          </w:p>
        </w:tc>
        <w:tc>
          <w:tcPr>
            <w:tcW w:w="320" w:type="pct"/>
            <w:tcBorders>
              <w:top w:val="single" w:sz="4" w:space="0" w:color="000000"/>
              <w:left w:val="single" w:sz="4" w:space="0" w:color="000000"/>
              <w:bottom w:val="single" w:sz="4" w:space="0" w:color="000000"/>
              <w:right w:val="single" w:sz="4" w:space="0" w:color="000000"/>
            </w:tcBorders>
          </w:tcPr>
          <w:p w14:paraId="76E33A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13 08 02</w:t>
            </w:r>
          </w:p>
        </w:tc>
        <w:tc>
          <w:tcPr>
            <w:tcW w:w="271" w:type="pct"/>
            <w:tcBorders>
              <w:top w:val="single" w:sz="4" w:space="0" w:color="000000"/>
              <w:left w:val="single" w:sz="4" w:space="0" w:color="000000"/>
              <w:bottom w:val="single" w:sz="4" w:space="0" w:color="000000"/>
              <w:right w:val="single" w:sz="4" w:space="0" w:color="000000"/>
            </w:tcBorders>
          </w:tcPr>
          <w:p w14:paraId="0652EE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36A7275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459C2C3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359E3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A7A4A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63FEF9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D120D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17 07 03</w:t>
            </w:r>
          </w:p>
        </w:tc>
        <w:tc>
          <w:tcPr>
            <w:tcW w:w="2441" w:type="pct"/>
            <w:tcBorders>
              <w:top w:val="single" w:sz="4" w:space="0" w:color="000000"/>
              <w:left w:val="single" w:sz="4" w:space="0" w:color="000000"/>
              <w:bottom w:val="single" w:sz="4" w:space="0" w:color="000000"/>
              <w:right w:val="single" w:sz="4" w:space="0" w:color="000000"/>
            </w:tcBorders>
          </w:tcPr>
          <w:p w14:paraId="1BE5E5D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dầu thải khác</w:t>
            </w:r>
          </w:p>
          <w:p w14:paraId="5DB068F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53B794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13 08 99</w:t>
            </w:r>
          </w:p>
        </w:tc>
        <w:tc>
          <w:tcPr>
            <w:tcW w:w="271" w:type="pct"/>
            <w:tcBorders>
              <w:top w:val="single" w:sz="4" w:space="0" w:color="000000"/>
              <w:left w:val="single" w:sz="4" w:space="0" w:color="000000"/>
              <w:bottom w:val="single" w:sz="4" w:space="0" w:color="000000"/>
              <w:right w:val="single" w:sz="4" w:space="0" w:color="000000"/>
            </w:tcBorders>
          </w:tcPr>
          <w:p w14:paraId="44B9E1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2A19F5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40FE88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FBC33E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72208F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AB56EB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D74D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17 07 04</w:t>
            </w:r>
          </w:p>
        </w:tc>
        <w:tc>
          <w:tcPr>
            <w:tcW w:w="2441" w:type="pct"/>
            <w:tcBorders>
              <w:top w:val="single" w:sz="4" w:space="0" w:color="000000"/>
              <w:left w:val="single" w:sz="4" w:space="0" w:color="000000"/>
              <w:bottom w:val="single" w:sz="4" w:space="0" w:color="000000"/>
              <w:right w:val="single" w:sz="4" w:space="0" w:color="000000"/>
            </w:tcBorders>
          </w:tcPr>
          <w:p w14:paraId="07BB38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Các loại sáp và mỡ thải</w:t>
            </w:r>
          </w:p>
        </w:tc>
        <w:tc>
          <w:tcPr>
            <w:tcW w:w="320" w:type="pct"/>
            <w:tcBorders>
              <w:top w:val="single" w:sz="4" w:space="0" w:color="000000"/>
              <w:left w:val="single" w:sz="4" w:space="0" w:color="000000"/>
              <w:bottom w:val="single" w:sz="4" w:space="0" w:color="000000"/>
              <w:right w:val="single" w:sz="4" w:space="0" w:color="000000"/>
            </w:tcBorders>
          </w:tcPr>
          <w:p w14:paraId="34647C4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E00EED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54D84E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095409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77F7BDB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76356D7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CCF09A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65E98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17 08</w:t>
            </w:r>
          </w:p>
        </w:tc>
        <w:tc>
          <w:tcPr>
            <w:tcW w:w="2441" w:type="pct"/>
            <w:tcBorders>
              <w:top w:val="single" w:sz="4" w:space="0" w:color="000000"/>
              <w:left w:val="single" w:sz="4" w:space="0" w:color="000000"/>
              <w:bottom w:val="single" w:sz="4" w:space="0" w:color="000000"/>
              <w:right w:val="single" w:sz="4" w:space="0" w:color="000000"/>
            </w:tcBorders>
          </w:tcPr>
          <w:p w14:paraId="69BDBC8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là dung môi hữu cơ, môi chất lạnh và chất đẩy (propellant) dạng bọt/sol khí (trừ các loại nêu tại nhóm mã 03 và 08)</w:t>
            </w:r>
          </w:p>
          <w:p w14:paraId="2EF6A6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 organic solvents, refrigerants and foam/aerosol propellants</w:t>
            </w:r>
          </w:p>
        </w:tc>
        <w:tc>
          <w:tcPr>
            <w:tcW w:w="320" w:type="pct"/>
            <w:tcBorders>
              <w:top w:val="single" w:sz="4" w:space="0" w:color="000000"/>
              <w:left w:val="single" w:sz="4" w:space="0" w:color="000000"/>
              <w:bottom w:val="single" w:sz="4" w:space="0" w:color="000000"/>
              <w:right w:val="single" w:sz="4" w:space="0" w:color="000000"/>
            </w:tcBorders>
          </w:tcPr>
          <w:p w14:paraId="475837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14 06</w:t>
            </w:r>
          </w:p>
        </w:tc>
        <w:tc>
          <w:tcPr>
            <w:tcW w:w="271" w:type="pct"/>
            <w:tcBorders>
              <w:top w:val="single" w:sz="4" w:space="0" w:color="000000"/>
              <w:left w:val="single" w:sz="4" w:space="0" w:color="000000"/>
              <w:bottom w:val="single" w:sz="4" w:space="0" w:color="000000"/>
              <w:right w:val="single" w:sz="4" w:space="0" w:color="000000"/>
            </w:tcBorders>
          </w:tcPr>
          <w:p w14:paraId="1E64E8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04A1B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62034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C81E4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E27ED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383AEB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B2812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17 08 01</w:t>
            </w:r>
          </w:p>
        </w:tc>
        <w:tc>
          <w:tcPr>
            <w:tcW w:w="2441" w:type="pct"/>
            <w:tcBorders>
              <w:top w:val="single" w:sz="4" w:space="0" w:color="000000"/>
              <w:left w:val="single" w:sz="4" w:space="0" w:color="000000"/>
              <w:bottom w:val="single" w:sz="4" w:space="0" w:color="000000"/>
              <w:right w:val="single" w:sz="4" w:space="0" w:color="000000"/>
            </w:tcBorders>
          </w:tcPr>
          <w:p w14:paraId="64113FB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chất CFC, HCFC, HFC thải</w:t>
            </w:r>
          </w:p>
          <w:p w14:paraId="04C6DA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Chlorofluorocarbons, HCFC, HFC</w:t>
            </w:r>
          </w:p>
        </w:tc>
        <w:tc>
          <w:tcPr>
            <w:tcW w:w="320" w:type="pct"/>
            <w:tcBorders>
              <w:top w:val="single" w:sz="4" w:space="0" w:color="000000"/>
              <w:left w:val="single" w:sz="4" w:space="0" w:color="000000"/>
              <w:bottom w:val="single" w:sz="4" w:space="0" w:color="000000"/>
              <w:right w:val="single" w:sz="4" w:space="0" w:color="000000"/>
            </w:tcBorders>
          </w:tcPr>
          <w:p w14:paraId="5BAEAF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14 06 01</w:t>
            </w:r>
          </w:p>
        </w:tc>
        <w:tc>
          <w:tcPr>
            <w:tcW w:w="271" w:type="pct"/>
            <w:tcBorders>
              <w:top w:val="single" w:sz="4" w:space="0" w:color="000000"/>
              <w:left w:val="single" w:sz="4" w:space="0" w:color="000000"/>
              <w:bottom w:val="single" w:sz="4" w:space="0" w:color="000000"/>
              <w:right w:val="single" w:sz="4" w:space="0" w:color="000000"/>
            </w:tcBorders>
          </w:tcPr>
          <w:p w14:paraId="578120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0FB9C8F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655E4E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E037C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6B9DDE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DBE3B2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DD3096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17 08 02</w:t>
            </w:r>
          </w:p>
        </w:tc>
        <w:tc>
          <w:tcPr>
            <w:tcW w:w="2441" w:type="pct"/>
            <w:tcBorders>
              <w:top w:val="single" w:sz="4" w:space="0" w:color="000000"/>
              <w:left w:val="single" w:sz="4" w:space="0" w:color="000000"/>
              <w:bottom w:val="single" w:sz="4" w:space="0" w:color="000000"/>
              <w:right w:val="single" w:sz="4" w:space="0" w:color="000000"/>
            </w:tcBorders>
          </w:tcPr>
          <w:p w14:paraId="441CD41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dung môi và hỗn hợp dung môi halogen hữu cơ thải</w:t>
            </w:r>
          </w:p>
          <w:p w14:paraId="210153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halogenated solvents and solvent mixtures</w:t>
            </w:r>
          </w:p>
        </w:tc>
        <w:tc>
          <w:tcPr>
            <w:tcW w:w="320" w:type="pct"/>
            <w:tcBorders>
              <w:top w:val="single" w:sz="4" w:space="0" w:color="000000"/>
              <w:left w:val="single" w:sz="4" w:space="0" w:color="000000"/>
              <w:bottom w:val="single" w:sz="4" w:space="0" w:color="000000"/>
              <w:right w:val="single" w:sz="4" w:space="0" w:color="000000"/>
            </w:tcBorders>
          </w:tcPr>
          <w:p w14:paraId="4ADE7A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14 06 02</w:t>
            </w:r>
          </w:p>
        </w:tc>
        <w:tc>
          <w:tcPr>
            <w:tcW w:w="271" w:type="pct"/>
            <w:tcBorders>
              <w:top w:val="single" w:sz="4" w:space="0" w:color="000000"/>
              <w:left w:val="single" w:sz="4" w:space="0" w:color="000000"/>
              <w:bottom w:val="single" w:sz="4" w:space="0" w:color="000000"/>
              <w:right w:val="single" w:sz="4" w:space="0" w:color="000000"/>
            </w:tcBorders>
          </w:tcPr>
          <w:p w14:paraId="54198F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73B1147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6B6BB4E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1E081C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84582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8F0B1A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F070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17 08 03</w:t>
            </w:r>
          </w:p>
        </w:tc>
        <w:tc>
          <w:tcPr>
            <w:tcW w:w="2441" w:type="pct"/>
            <w:tcBorders>
              <w:top w:val="single" w:sz="4" w:space="0" w:color="000000"/>
              <w:left w:val="single" w:sz="4" w:space="0" w:color="000000"/>
              <w:bottom w:val="single" w:sz="4" w:space="0" w:color="000000"/>
              <w:right w:val="single" w:sz="4" w:space="0" w:color="000000"/>
            </w:tcBorders>
          </w:tcPr>
          <w:p w14:paraId="5410529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dung môi và hỗn hợp dung môi thải khác</w:t>
            </w:r>
          </w:p>
          <w:p w14:paraId="113C91C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solvents and solvent mixtures</w:t>
            </w:r>
          </w:p>
        </w:tc>
        <w:tc>
          <w:tcPr>
            <w:tcW w:w="320" w:type="pct"/>
            <w:tcBorders>
              <w:top w:val="single" w:sz="4" w:space="0" w:color="000000"/>
              <w:left w:val="single" w:sz="4" w:space="0" w:color="000000"/>
              <w:bottom w:val="single" w:sz="4" w:space="0" w:color="000000"/>
              <w:right w:val="single" w:sz="4" w:space="0" w:color="000000"/>
            </w:tcBorders>
          </w:tcPr>
          <w:p w14:paraId="5BB0E7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14 06 03</w:t>
            </w:r>
          </w:p>
        </w:tc>
        <w:tc>
          <w:tcPr>
            <w:tcW w:w="271" w:type="pct"/>
            <w:tcBorders>
              <w:top w:val="single" w:sz="4" w:space="0" w:color="000000"/>
              <w:left w:val="single" w:sz="4" w:space="0" w:color="000000"/>
              <w:bottom w:val="single" w:sz="4" w:space="0" w:color="000000"/>
              <w:right w:val="single" w:sz="4" w:space="0" w:color="000000"/>
            </w:tcBorders>
          </w:tcPr>
          <w:p w14:paraId="2CA123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3CE47E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24E404D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5A9B29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D88ECC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40A59C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DB93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17 08 04</w:t>
            </w:r>
          </w:p>
        </w:tc>
        <w:tc>
          <w:tcPr>
            <w:tcW w:w="2441" w:type="pct"/>
            <w:tcBorders>
              <w:top w:val="single" w:sz="4" w:space="0" w:color="000000"/>
              <w:left w:val="single" w:sz="4" w:space="0" w:color="000000"/>
              <w:bottom w:val="single" w:sz="4" w:space="0" w:color="000000"/>
              <w:right w:val="single" w:sz="4" w:space="0" w:color="000000"/>
            </w:tcBorders>
          </w:tcPr>
          <w:p w14:paraId="16A9305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hoặc chất thải rắn có dung môi halogen hữu cơ</w:t>
            </w:r>
          </w:p>
          <w:p w14:paraId="73AF2B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or solid wastes containing halogenated solvents</w:t>
            </w:r>
          </w:p>
        </w:tc>
        <w:tc>
          <w:tcPr>
            <w:tcW w:w="320" w:type="pct"/>
            <w:tcBorders>
              <w:top w:val="single" w:sz="4" w:space="0" w:color="000000"/>
              <w:left w:val="single" w:sz="4" w:space="0" w:color="000000"/>
              <w:bottom w:val="single" w:sz="4" w:space="0" w:color="000000"/>
              <w:right w:val="single" w:sz="4" w:space="0" w:color="000000"/>
            </w:tcBorders>
          </w:tcPr>
          <w:p w14:paraId="22184D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14 06 04</w:t>
            </w:r>
          </w:p>
        </w:tc>
        <w:tc>
          <w:tcPr>
            <w:tcW w:w="271" w:type="pct"/>
            <w:tcBorders>
              <w:top w:val="single" w:sz="4" w:space="0" w:color="000000"/>
              <w:left w:val="single" w:sz="4" w:space="0" w:color="000000"/>
              <w:bottom w:val="single" w:sz="4" w:space="0" w:color="000000"/>
              <w:right w:val="single" w:sz="4" w:space="0" w:color="000000"/>
            </w:tcBorders>
          </w:tcPr>
          <w:p w14:paraId="195FB7B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08172B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Y41</w:t>
            </w:r>
          </w:p>
        </w:tc>
        <w:tc>
          <w:tcPr>
            <w:tcW w:w="389" w:type="pct"/>
            <w:tcBorders>
              <w:top w:val="single" w:sz="4" w:space="0" w:color="000000"/>
              <w:left w:val="single" w:sz="4" w:space="0" w:color="000000"/>
              <w:bottom w:val="single" w:sz="4" w:space="0" w:color="000000"/>
              <w:right w:val="single" w:sz="4" w:space="0" w:color="000000"/>
            </w:tcBorders>
          </w:tcPr>
          <w:p w14:paraId="7BDCDB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62E789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6791EB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1B6C6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C2422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17 08 05</w:t>
            </w:r>
          </w:p>
        </w:tc>
        <w:tc>
          <w:tcPr>
            <w:tcW w:w="2441" w:type="pct"/>
            <w:tcBorders>
              <w:top w:val="single" w:sz="4" w:space="0" w:color="000000"/>
              <w:left w:val="single" w:sz="4" w:space="0" w:color="000000"/>
              <w:bottom w:val="single" w:sz="4" w:space="0" w:color="000000"/>
              <w:right w:val="single" w:sz="4" w:space="0" w:color="000000"/>
            </w:tcBorders>
          </w:tcPr>
          <w:p w14:paraId="114C939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Bùn thải hoặc chất thải rắn có các loại dung môi khác</w:t>
            </w:r>
          </w:p>
          <w:p w14:paraId="41C6004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Sludges or solid wastes containing other solvents</w:t>
            </w:r>
          </w:p>
        </w:tc>
        <w:tc>
          <w:tcPr>
            <w:tcW w:w="320" w:type="pct"/>
            <w:tcBorders>
              <w:top w:val="single" w:sz="4" w:space="0" w:color="000000"/>
              <w:left w:val="single" w:sz="4" w:space="0" w:color="000000"/>
              <w:bottom w:val="single" w:sz="4" w:space="0" w:color="000000"/>
              <w:right w:val="single" w:sz="4" w:space="0" w:color="000000"/>
            </w:tcBorders>
          </w:tcPr>
          <w:p w14:paraId="6406C0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14 06 05</w:t>
            </w:r>
          </w:p>
        </w:tc>
        <w:tc>
          <w:tcPr>
            <w:tcW w:w="271" w:type="pct"/>
            <w:tcBorders>
              <w:top w:val="single" w:sz="4" w:space="0" w:color="000000"/>
              <w:left w:val="single" w:sz="4" w:space="0" w:color="000000"/>
              <w:bottom w:val="single" w:sz="4" w:space="0" w:color="000000"/>
              <w:right w:val="single" w:sz="4" w:space="0" w:color="000000"/>
            </w:tcBorders>
          </w:tcPr>
          <w:p w14:paraId="720DF48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1C6A52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35DE991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7A378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Bùn/rắn</w:t>
            </w:r>
          </w:p>
        </w:tc>
        <w:tc>
          <w:tcPr>
            <w:tcW w:w="432" w:type="pct"/>
            <w:tcBorders>
              <w:top w:val="single" w:sz="4" w:space="0" w:color="000000"/>
              <w:left w:val="single" w:sz="4" w:space="0" w:color="000000"/>
              <w:bottom w:val="single" w:sz="4" w:space="0" w:color="000000"/>
              <w:right w:val="single" w:sz="4" w:space="0" w:color="000000"/>
            </w:tcBorders>
          </w:tcPr>
          <w:p w14:paraId="1547E20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59964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BE2C58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18</w:t>
            </w:r>
          </w:p>
        </w:tc>
        <w:tc>
          <w:tcPr>
            <w:tcW w:w="2441" w:type="pct"/>
            <w:tcBorders>
              <w:top w:val="single" w:sz="4" w:space="0" w:color="000000"/>
              <w:left w:val="single" w:sz="4" w:space="0" w:color="000000"/>
              <w:bottom w:val="single" w:sz="4" w:space="0" w:color="000000"/>
              <w:right w:val="single" w:sz="4" w:space="0" w:color="000000"/>
            </w:tcBorders>
          </w:tcPr>
          <w:p w14:paraId="25BFA28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LOẠI CHẤT THẢI BAO BÌ, CHẤT HẤP THỤ, GIẺ LAU, VẬT LIỆU LỌC VÀ VẢI BẢO VỆ</w:t>
            </w:r>
          </w:p>
          <w:p w14:paraId="43CC17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 PACKAGING; ABSORBENTS, WIPING CLOTHS, FILTER MATERIALS AND PROTECTIVE CLOTHING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07A9860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D87B7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A9E285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07F3A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BED41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7E41F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B2D4CD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BD6E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18 01</w:t>
            </w:r>
          </w:p>
        </w:tc>
        <w:tc>
          <w:tcPr>
            <w:tcW w:w="2441" w:type="pct"/>
            <w:tcBorders>
              <w:top w:val="single" w:sz="4" w:space="0" w:color="000000"/>
              <w:left w:val="single" w:sz="4" w:space="0" w:color="000000"/>
              <w:bottom w:val="single" w:sz="4" w:space="0" w:color="000000"/>
              <w:right w:val="single" w:sz="4" w:space="0" w:color="000000"/>
            </w:tcBorders>
          </w:tcPr>
          <w:p w14:paraId="263D920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Bao bì thải (bao gồm cả bao bì thải phát sinh từ đô thị đã được phân loại, trừ các loại nêu tại phân nhóm mã 14 01)</w:t>
            </w:r>
          </w:p>
          <w:p w14:paraId="231731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Packaging (including separately collected municipal packaging waste)</w:t>
            </w:r>
          </w:p>
        </w:tc>
        <w:tc>
          <w:tcPr>
            <w:tcW w:w="320" w:type="pct"/>
            <w:tcBorders>
              <w:top w:val="single" w:sz="4" w:space="0" w:color="000000"/>
              <w:left w:val="single" w:sz="4" w:space="0" w:color="000000"/>
              <w:bottom w:val="single" w:sz="4" w:space="0" w:color="000000"/>
              <w:right w:val="single" w:sz="4" w:space="0" w:color="000000"/>
            </w:tcBorders>
          </w:tcPr>
          <w:p w14:paraId="4BC8DB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15 01</w:t>
            </w:r>
          </w:p>
        </w:tc>
        <w:tc>
          <w:tcPr>
            <w:tcW w:w="271" w:type="pct"/>
            <w:tcBorders>
              <w:top w:val="single" w:sz="4" w:space="0" w:color="000000"/>
              <w:left w:val="single" w:sz="4" w:space="0" w:color="000000"/>
              <w:bottom w:val="single" w:sz="4" w:space="0" w:color="000000"/>
              <w:right w:val="single" w:sz="4" w:space="0" w:color="000000"/>
            </w:tcBorders>
          </w:tcPr>
          <w:p w14:paraId="738D74B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4C448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914DE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0A7A1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79E2C1A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A354D3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3E893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18 01 01</w:t>
            </w:r>
          </w:p>
        </w:tc>
        <w:tc>
          <w:tcPr>
            <w:tcW w:w="2441" w:type="pct"/>
            <w:tcBorders>
              <w:top w:val="single" w:sz="4" w:space="0" w:color="000000"/>
              <w:left w:val="single" w:sz="4" w:space="0" w:color="000000"/>
              <w:bottom w:val="single" w:sz="4" w:space="0" w:color="000000"/>
              <w:right w:val="single" w:sz="4" w:space="0" w:color="000000"/>
            </w:tcBorders>
          </w:tcPr>
          <w:p w14:paraId="6C68566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mềm (đã chứa chất khi thải ra là CTNH) thải</w:t>
            </w:r>
          </w:p>
          <w:p w14:paraId="79C78E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Soft packaging containing residues of or contaminated by hazardous substances</w:t>
            </w:r>
          </w:p>
        </w:tc>
        <w:tc>
          <w:tcPr>
            <w:tcW w:w="320" w:type="pct"/>
            <w:tcBorders>
              <w:top w:val="single" w:sz="4" w:space="0" w:color="000000"/>
              <w:left w:val="single" w:sz="4" w:space="0" w:color="000000"/>
              <w:bottom w:val="single" w:sz="4" w:space="0" w:color="000000"/>
              <w:right w:val="single" w:sz="4" w:space="0" w:color="000000"/>
            </w:tcBorders>
          </w:tcPr>
          <w:p w14:paraId="77AAF49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15 01 10</w:t>
            </w:r>
          </w:p>
        </w:tc>
        <w:tc>
          <w:tcPr>
            <w:tcW w:w="271" w:type="pct"/>
            <w:tcBorders>
              <w:top w:val="single" w:sz="4" w:space="0" w:color="000000"/>
              <w:left w:val="single" w:sz="4" w:space="0" w:color="000000"/>
              <w:bottom w:val="single" w:sz="4" w:space="0" w:color="000000"/>
              <w:right w:val="single" w:sz="4" w:space="0" w:color="000000"/>
            </w:tcBorders>
          </w:tcPr>
          <w:p w14:paraId="74753B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50732C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D89F84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107A7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DB740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5039F8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9E06D6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18 01 02</w:t>
            </w:r>
          </w:p>
        </w:tc>
        <w:tc>
          <w:tcPr>
            <w:tcW w:w="2441" w:type="pct"/>
            <w:tcBorders>
              <w:top w:val="single" w:sz="4" w:space="0" w:color="000000"/>
              <w:left w:val="single" w:sz="4" w:space="0" w:color="000000"/>
              <w:bottom w:val="single" w:sz="4" w:space="0" w:color="000000"/>
              <w:right w:val="single" w:sz="4" w:space="0" w:color="000000"/>
            </w:tcBorders>
          </w:tcPr>
          <w:p w14:paraId="61D2FA3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kim loại cứng (đã chứa chất khi thải ra là CTNH, hoặc chứa áp suất chưa bảo đảm rỗng hoặc có lớp lót rắn nguy hại như amiang) thải</w:t>
            </w:r>
          </w:p>
          <w:p w14:paraId="75D4EC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Metallic packaging containing a hazardous solid porous matrix (for example asbestos), including pressure containers</w:t>
            </w:r>
          </w:p>
        </w:tc>
        <w:tc>
          <w:tcPr>
            <w:tcW w:w="320" w:type="pct"/>
            <w:tcBorders>
              <w:top w:val="single" w:sz="4" w:space="0" w:color="000000"/>
              <w:left w:val="single" w:sz="4" w:space="0" w:color="000000"/>
              <w:bottom w:val="single" w:sz="4" w:space="0" w:color="000000"/>
              <w:right w:val="single" w:sz="4" w:space="0" w:color="000000"/>
            </w:tcBorders>
          </w:tcPr>
          <w:p w14:paraId="048144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15 01 11</w:t>
            </w:r>
          </w:p>
        </w:tc>
        <w:tc>
          <w:tcPr>
            <w:tcW w:w="271" w:type="pct"/>
            <w:tcBorders>
              <w:top w:val="single" w:sz="4" w:space="0" w:color="000000"/>
              <w:left w:val="single" w:sz="4" w:space="0" w:color="000000"/>
              <w:bottom w:val="single" w:sz="4" w:space="0" w:color="000000"/>
              <w:right w:val="single" w:sz="4" w:space="0" w:color="000000"/>
            </w:tcBorders>
          </w:tcPr>
          <w:p w14:paraId="6E22AC7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43407F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C55B87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F9251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B5E8A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67557F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0BCF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18 01 03</w:t>
            </w:r>
          </w:p>
        </w:tc>
        <w:tc>
          <w:tcPr>
            <w:tcW w:w="2441" w:type="pct"/>
            <w:tcBorders>
              <w:top w:val="single" w:sz="4" w:space="0" w:color="000000"/>
              <w:left w:val="single" w:sz="4" w:space="0" w:color="000000"/>
              <w:bottom w:val="single" w:sz="4" w:space="0" w:color="000000"/>
              <w:right w:val="single" w:sz="4" w:space="0" w:color="000000"/>
            </w:tcBorders>
          </w:tcPr>
          <w:p w14:paraId="1B1859C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nhựa cứng (đã chứa chất khi thải ra là CTNH) thải</w:t>
            </w:r>
          </w:p>
          <w:p w14:paraId="1038EC2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Hard plastic materials packaging (containing harzardous substance)</w:t>
            </w:r>
          </w:p>
        </w:tc>
        <w:tc>
          <w:tcPr>
            <w:tcW w:w="320" w:type="pct"/>
            <w:tcBorders>
              <w:top w:val="single" w:sz="4" w:space="0" w:color="000000"/>
              <w:left w:val="single" w:sz="4" w:space="0" w:color="000000"/>
              <w:bottom w:val="single" w:sz="4" w:space="0" w:color="000000"/>
              <w:right w:val="single" w:sz="4" w:space="0" w:color="000000"/>
            </w:tcBorders>
          </w:tcPr>
          <w:p w14:paraId="72C86B3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15 01 11</w:t>
            </w:r>
          </w:p>
        </w:tc>
        <w:tc>
          <w:tcPr>
            <w:tcW w:w="271" w:type="pct"/>
            <w:tcBorders>
              <w:top w:val="single" w:sz="4" w:space="0" w:color="000000"/>
              <w:left w:val="single" w:sz="4" w:space="0" w:color="000000"/>
              <w:bottom w:val="single" w:sz="4" w:space="0" w:color="000000"/>
              <w:right w:val="single" w:sz="4" w:space="0" w:color="000000"/>
            </w:tcBorders>
          </w:tcPr>
          <w:p w14:paraId="0DC6B9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1BBB18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3AA3A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48035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593E9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F155C7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EBC803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18 01 04</w:t>
            </w:r>
          </w:p>
        </w:tc>
        <w:tc>
          <w:tcPr>
            <w:tcW w:w="2441" w:type="pct"/>
            <w:tcBorders>
              <w:top w:val="single" w:sz="4" w:space="0" w:color="000000"/>
              <w:left w:val="single" w:sz="4" w:space="0" w:color="000000"/>
              <w:bottom w:val="single" w:sz="4" w:space="0" w:color="000000"/>
              <w:right w:val="single" w:sz="4" w:space="0" w:color="000000"/>
            </w:tcBorders>
          </w:tcPr>
          <w:p w14:paraId="308F7D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cứng (đã chứa chất khi thải ra là CTNH) thải bằng các vật liệu khác (như composit)</w:t>
            </w:r>
          </w:p>
          <w:p w14:paraId="0BCF32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Composite and other materials packaging (containing harzardous substance)</w:t>
            </w:r>
          </w:p>
        </w:tc>
        <w:tc>
          <w:tcPr>
            <w:tcW w:w="320" w:type="pct"/>
            <w:tcBorders>
              <w:top w:val="single" w:sz="4" w:space="0" w:color="000000"/>
              <w:left w:val="single" w:sz="4" w:space="0" w:color="000000"/>
              <w:bottom w:val="single" w:sz="4" w:space="0" w:color="000000"/>
              <w:right w:val="single" w:sz="4" w:space="0" w:color="000000"/>
            </w:tcBorders>
          </w:tcPr>
          <w:p w14:paraId="26CB9B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15 01 11</w:t>
            </w:r>
          </w:p>
        </w:tc>
        <w:tc>
          <w:tcPr>
            <w:tcW w:w="271" w:type="pct"/>
            <w:tcBorders>
              <w:top w:val="single" w:sz="4" w:space="0" w:color="000000"/>
              <w:left w:val="single" w:sz="4" w:space="0" w:color="000000"/>
              <w:bottom w:val="single" w:sz="4" w:space="0" w:color="000000"/>
              <w:right w:val="single" w:sz="4" w:space="0" w:color="000000"/>
            </w:tcBorders>
          </w:tcPr>
          <w:p w14:paraId="6C0B4B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A4130</w:t>
            </w:r>
          </w:p>
        </w:tc>
        <w:tc>
          <w:tcPr>
            <w:tcW w:w="311" w:type="pct"/>
            <w:tcBorders>
              <w:top w:val="single" w:sz="4" w:space="0" w:color="000000"/>
              <w:left w:val="single" w:sz="4" w:space="0" w:color="000000"/>
              <w:bottom w:val="single" w:sz="4" w:space="0" w:color="000000"/>
              <w:right w:val="single" w:sz="4" w:space="0" w:color="000000"/>
            </w:tcBorders>
          </w:tcPr>
          <w:p w14:paraId="085D74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44FFE4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BDA05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1357A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E3F28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88CB5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18 01 05</w:t>
            </w:r>
          </w:p>
        </w:tc>
        <w:tc>
          <w:tcPr>
            <w:tcW w:w="2441" w:type="pct"/>
            <w:tcBorders>
              <w:top w:val="single" w:sz="4" w:space="0" w:color="000000"/>
              <w:left w:val="single" w:sz="4" w:space="0" w:color="000000"/>
              <w:bottom w:val="single" w:sz="4" w:space="0" w:color="000000"/>
              <w:right w:val="single" w:sz="4" w:space="0" w:color="000000"/>
            </w:tcBorders>
          </w:tcPr>
          <w:p w14:paraId="17EDDCE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Giấy và bao bì giấy các tông thải bỏ</w:t>
            </w:r>
          </w:p>
          <w:p w14:paraId="1B3FDC3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Paper and cardboard packaging</w:t>
            </w:r>
          </w:p>
        </w:tc>
        <w:tc>
          <w:tcPr>
            <w:tcW w:w="320" w:type="pct"/>
            <w:tcBorders>
              <w:top w:val="single" w:sz="4" w:space="0" w:color="000000"/>
              <w:left w:val="single" w:sz="4" w:space="0" w:color="000000"/>
              <w:bottom w:val="single" w:sz="4" w:space="0" w:color="000000"/>
              <w:right w:val="single" w:sz="4" w:space="0" w:color="000000"/>
            </w:tcBorders>
          </w:tcPr>
          <w:p w14:paraId="7BEFE5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15 01 01</w:t>
            </w:r>
          </w:p>
        </w:tc>
        <w:tc>
          <w:tcPr>
            <w:tcW w:w="271" w:type="pct"/>
            <w:tcBorders>
              <w:top w:val="single" w:sz="4" w:space="0" w:color="000000"/>
              <w:left w:val="single" w:sz="4" w:space="0" w:color="000000"/>
              <w:bottom w:val="single" w:sz="4" w:space="0" w:color="000000"/>
              <w:right w:val="single" w:sz="4" w:space="0" w:color="000000"/>
            </w:tcBorders>
          </w:tcPr>
          <w:p w14:paraId="3D34D5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01FF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AB6EB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677FDD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4528ED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3A645C6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7F9C3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18 01 06</w:t>
            </w:r>
          </w:p>
        </w:tc>
        <w:tc>
          <w:tcPr>
            <w:tcW w:w="2441" w:type="pct"/>
            <w:tcBorders>
              <w:top w:val="single" w:sz="4" w:space="0" w:color="000000"/>
              <w:left w:val="single" w:sz="4" w:space="0" w:color="000000"/>
              <w:bottom w:val="single" w:sz="4" w:space="0" w:color="000000"/>
              <w:right w:val="single" w:sz="4" w:space="0" w:color="000000"/>
            </w:tcBorders>
          </w:tcPr>
          <w:p w14:paraId="23BCA2A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nhựa (đã chứa chất khi thải ra không phải là CTNH) thải</w:t>
            </w:r>
          </w:p>
          <w:p w14:paraId="16B91E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Plastic packaging</w:t>
            </w:r>
          </w:p>
        </w:tc>
        <w:tc>
          <w:tcPr>
            <w:tcW w:w="320" w:type="pct"/>
            <w:tcBorders>
              <w:top w:val="single" w:sz="4" w:space="0" w:color="000000"/>
              <w:left w:val="single" w:sz="4" w:space="0" w:color="000000"/>
              <w:bottom w:val="single" w:sz="4" w:space="0" w:color="000000"/>
              <w:right w:val="single" w:sz="4" w:space="0" w:color="000000"/>
            </w:tcBorders>
          </w:tcPr>
          <w:p w14:paraId="56D5523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15 01 02</w:t>
            </w:r>
          </w:p>
        </w:tc>
        <w:tc>
          <w:tcPr>
            <w:tcW w:w="271" w:type="pct"/>
            <w:tcBorders>
              <w:top w:val="single" w:sz="4" w:space="0" w:color="000000"/>
              <w:left w:val="single" w:sz="4" w:space="0" w:color="000000"/>
              <w:bottom w:val="single" w:sz="4" w:space="0" w:color="000000"/>
              <w:right w:val="single" w:sz="4" w:space="0" w:color="000000"/>
            </w:tcBorders>
          </w:tcPr>
          <w:p w14:paraId="50C12A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D9AAE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231FE7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2FAFF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226ED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F0A35B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3A1C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18 01 07</w:t>
            </w:r>
          </w:p>
        </w:tc>
        <w:tc>
          <w:tcPr>
            <w:tcW w:w="2441" w:type="pct"/>
            <w:tcBorders>
              <w:top w:val="single" w:sz="4" w:space="0" w:color="000000"/>
              <w:left w:val="single" w:sz="4" w:space="0" w:color="000000"/>
              <w:bottom w:val="single" w:sz="4" w:space="0" w:color="000000"/>
              <w:right w:val="single" w:sz="4" w:space="0" w:color="000000"/>
            </w:tcBorders>
          </w:tcPr>
          <w:p w14:paraId="4B5BE4D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gỗ (đã chứa chất khi thải ra không phải là CTNH) thải</w:t>
            </w:r>
          </w:p>
          <w:p w14:paraId="1F66575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Wooden packaging</w:t>
            </w:r>
          </w:p>
        </w:tc>
        <w:tc>
          <w:tcPr>
            <w:tcW w:w="320" w:type="pct"/>
            <w:tcBorders>
              <w:top w:val="single" w:sz="4" w:space="0" w:color="000000"/>
              <w:left w:val="single" w:sz="4" w:space="0" w:color="000000"/>
              <w:bottom w:val="single" w:sz="4" w:space="0" w:color="000000"/>
              <w:right w:val="single" w:sz="4" w:space="0" w:color="000000"/>
            </w:tcBorders>
          </w:tcPr>
          <w:p w14:paraId="34321C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15 01 03</w:t>
            </w:r>
          </w:p>
        </w:tc>
        <w:tc>
          <w:tcPr>
            <w:tcW w:w="271" w:type="pct"/>
            <w:tcBorders>
              <w:top w:val="single" w:sz="4" w:space="0" w:color="000000"/>
              <w:left w:val="single" w:sz="4" w:space="0" w:color="000000"/>
              <w:bottom w:val="single" w:sz="4" w:space="0" w:color="000000"/>
              <w:right w:val="single" w:sz="4" w:space="0" w:color="000000"/>
            </w:tcBorders>
          </w:tcPr>
          <w:p w14:paraId="01839BF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10297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B79701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CCD3E9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8E6F3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2E6C73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BCA4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18 01 08</w:t>
            </w:r>
          </w:p>
        </w:tc>
        <w:tc>
          <w:tcPr>
            <w:tcW w:w="2441" w:type="pct"/>
            <w:tcBorders>
              <w:top w:val="single" w:sz="4" w:space="0" w:color="000000"/>
              <w:left w:val="single" w:sz="4" w:space="0" w:color="000000"/>
              <w:bottom w:val="single" w:sz="4" w:space="0" w:color="000000"/>
              <w:right w:val="single" w:sz="4" w:space="0" w:color="000000"/>
            </w:tcBorders>
          </w:tcPr>
          <w:p w14:paraId="00FC9A6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kim loại (đã chứa chất khi thải ra không phải là CTNH và không có lớp lót nguy hại như amiang) thải</w:t>
            </w:r>
          </w:p>
          <w:p w14:paraId="75BB38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Metallic packaging</w:t>
            </w:r>
          </w:p>
        </w:tc>
        <w:tc>
          <w:tcPr>
            <w:tcW w:w="320" w:type="pct"/>
            <w:tcBorders>
              <w:top w:val="single" w:sz="4" w:space="0" w:color="000000"/>
              <w:left w:val="single" w:sz="4" w:space="0" w:color="000000"/>
              <w:bottom w:val="single" w:sz="4" w:space="0" w:color="000000"/>
              <w:right w:val="single" w:sz="4" w:space="0" w:color="000000"/>
            </w:tcBorders>
          </w:tcPr>
          <w:p w14:paraId="2A6903B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15 01 04</w:t>
            </w:r>
          </w:p>
        </w:tc>
        <w:tc>
          <w:tcPr>
            <w:tcW w:w="271" w:type="pct"/>
            <w:tcBorders>
              <w:top w:val="single" w:sz="4" w:space="0" w:color="000000"/>
              <w:left w:val="single" w:sz="4" w:space="0" w:color="000000"/>
              <w:bottom w:val="single" w:sz="4" w:space="0" w:color="000000"/>
              <w:right w:val="single" w:sz="4" w:space="0" w:color="000000"/>
            </w:tcBorders>
          </w:tcPr>
          <w:p w14:paraId="19C0E9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8C272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6BE08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34658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CD001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106A6E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75C5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18 01 09</w:t>
            </w:r>
          </w:p>
        </w:tc>
        <w:tc>
          <w:tcPr>
            <w:tcW w:w="2441" w:type="pct"/>
            <w:tcBorders>
              <w:top w:val="single" w:sz="4" w:space="0" w:color="000000"/>
              <w:left w:val="single" w:sz="4" w:space="0" w:color="000000"/>
              <w:bottom w:val="single" w:sz="4" w:space="0" w:color="000000"/>
              <w:right w:val="single" w:sz="4" w:space="0" w:color="000000"/>
            </w:tcBorders>
          </w:tcPr>
          <w:p w14:paraId="432F394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thủy tinh (đã chứa chất khi thải ra không phải là CTNH) thải</w:t>
            </w:r>
          </w:p>
          <w:p w14:paraId="05B444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Glass packaging</w:t>
            </w:r>
          </w:p>
        </w:tc>
        <w:tc>
          <w:tcPr>
            <w:tcW w:w="320" w:type="pct"/>
            <w:tcBorders>
              <w:top w:val="single" w:sz="4" w:space="0" w:color="000000"/>
              <w:left w:val="single" w:sz="4" w:space="0" w:color="000000"/>
              <w:bottom w:val="single" w:sz="4" w:space="0" w:color="000000"/>
              <w:right w:val="single" w:sz="4" w:space="0" w:color="000000"/>
            </w:tcBorders>
          </w:tcPr>
          <w:p w14:paraId="6FB23D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15 01 07</w:t>
            </w:r>
          </w:p>
        </w:tc>
        <w:tc>
          <w:tcPr>
            <w:tcW w:w="271" w:type="pct"/>
            <w:tcBorders>
              <w:top w:val="single" w:sz="4" w:space="0" w:color="000000"/>
              <w:left w:val="single" w:sz="4" w:space="0" w:color="000000"/>
              <w:bottom w:val="single" w:sz="4" w:space="0" w:color="000000"/>
              <w:right w:val="single" w:sz="4" w:space="0" w:color="000000"/>
            </w:tcBorders>
          </w:tcPr>
          <w:p w14:paraId="23F3F5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123D4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69520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212C93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5BD0F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0B3CD6A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73D32E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18 01 10</w:t>
            </w:r>
          </w:p>
        </w:tc>
        <w:tc>
          <w:tcPr>
            <w:tcW w:w="2441" w:type="pct"/>
            <w:tcBorders>
              <w:top w:val="single" w:sz="4" w:space="0" w:color="000000"/>
              <w:left w:val="single" w:sz="4" w:space="0" w:color="000000"/>
              <w:bottom w:val="single" w:sz="4" w:space="0" w:color="000000"/>
              <w:right w:val="single" w:sz="4" w:space="0" w:color="000000"/>
            </w:tcBorders>
          </w:tcPr>
          <w:p w14:paraId="71D672B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vải (đã chứa chất khi thải ra không phải là CTNH) thải</w:t>
            </w:r>
          </w:p>
          <w:p w14:paraId="4AFB325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Textile packaging</w:t>
            </w:r>
          </w:p>
        </w:tc>
        <w:tc>
          <w:tcPr>
            <w:tcW w:w="320" w:type="pct"/>
            <w:tcBorders>
              <w:top w:val="single" w:sz="4" w:space="0" w:color="000000"/>
              <w:left w:val="single" w:sz="4" w:space="0" w:color="000000"/>
              <w:bottom w:val="single" w:sz="4" w:space="0" w:color="000000"/>
              <w:right w:val="single" w:sz="4" w:space="0" w:color="000000"/>
            </w:tcBorders>
          </w:tcPr>
          <w:p w14:paraId="21C805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15 01 09</w:t>
            </w:r>
          </w:p>
        </w:tc>
        <w:tc>
          <w:tcPr>
            <w:tcW w:w="271" w:type="pct"/>
            <w:tcBorders>
              <w:top w:val="single" w:sz="4" w:space="0" w:color="000000"/>
              <w:left w:val="single" w:sz="4" w:space="0" w:color="000000"/>
              <w:bottom w:val="single" w:sz="4" w:space="0" w:color="000000"/>
              <w:right w:val="single" w:sz="4" w:space="0" w:color="000000"/>
            </w:tcBorders>
          </w:tcPr>
          <w:p w14:paraId="1174F4C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DFEC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F72AC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D5AC1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DCEA2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74D5586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03897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18 01 11</w:t>
            </w:r>
          </w:p>
        </w:tc>
        <w:tc>
          <w:tcPr>
            <w:tcW w:w="2441" w:type="pct"/>
            <w:tcBorders>
              <w:top w:val="single" w:sz="4" w:space="0" w:color="000000"/>
              <w:left w:val="single" w:sz="4" w:space="0" w:color="000000"/>
              <w:bottom w:val="single" w:sz="4" w:space="0" w:color="000000"/>
              <w:right w:val="single" w:sz="4" w:space="0" w:color="000000"/>
            </w:tcBorders>
          </w:tcPr>
          <w:p w14:paraId="7ABCF7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Bao bì (đã chứa chất khi thải ra không phải là CTNH) thải bằng vật liệu khác (như composite)</w:t>
            </w:r>
          </w:p>
          <w:p w14:paraId="3E65BF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Composite and other materials packaging</w:t>
            </w:r>
          </w:p>
        </w:tc>
        <w:tc>
          <w:tcPr>
            <w:tcW w:w="320" w:type="pct"/>
            <w:tcBorders>
              <w:top w:val="single" w:sz="4" w:space="0" w:color="000000"/>
              <w:left w:val="single" w:sz="4" w:space="0" w:color="000000"/>
              <w:bottom w:val="single" w:sz="4" w:space="0" w:color="000000"/>
              <w:right w:val="single" w:sz="4" w:space="0" w:color="000000"/>
            </w:tcBorders>
          </w:tcPr>
          <w:p w14:paraId="6076DB2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4AC29E2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739BAA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CBA37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F17C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148E7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E82E92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AE6B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18 02</w:t>
            </w:r>
          </w:p>
        </w:tc>
        <w:tc>
          <w:tcPr>
            <w:tcW w:w="2441" w:type="pct"/>
            <w:tcBorders>
              <w:top w:val="single" w:sz="4" w:space="0" w:color="000000"/>
              <w:left w:val="single" w:sz="4" w:space="0" w:color="000000"/>
              <w:bottom w:val="single" w:sz="4" w:space="0" w:color="000000"/>
              <w:right w:val="single" w:sz="4" w:space="0" w:color="000000"/>
            </w:tcBorders>
          </w:tcPr>
          <w:p w14:paraId="3958104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hấp thụ, vật liệu lọc, giẻ lau và vải bảo vệ thải</w:t>
            </w:r>
          </w:p>
          <w:p w14:paraId="0274D4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Absorbents, filter materials, wiping cloths and protective clothing</w:t>
            </w:r>
          </w:p>
        </w:tc>
        <w:tc>
          <w:tcPr>
            <w:tcW w:w="320" w:type="pct"/>
            <w:tcBorders>
              <w:top w:val="single" w:sz="4" w:space="0" w:color="000000"/>
              <w:left w:val="single" w:sz="4" w:space="0" w:color="000000"/>
              <w:bottom w:val="single" w:sz="4" w:space="0" w:color="000000"/>
              <w:right w:val="single" w:sz="4" w:space="0" w:color="000000"/>
            </w:tcBorders>
          </w:tcPr>
          <w:p w14:paraId="570DC2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15 02</w:t>
            </w:r>
          </w:p>
        </w:tc>
        <w:tc>
          <w:tcPr>
            <w:tcW w:w="271" w:type="pct"/>
            <w:tcBorders>
              <w:top w:val="single" w:sz="4" w:space="0" w:color="000000"/>
              <w:left w:val="single" w:sz="4" w:space="0" w:color="000000"/>
              <w:bottom w:val="single" w:sz="4" w:space="0" w:color="000000"/>
              <w:right w:val="single" w:sz="4" w:space="0" w:color="000000"/>
            </w:tcBorders>
          </w:tcPr>
          <w:p w14:paraId="45E715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366F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58A9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064B2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22131D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BF470F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37D0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18 02 01</w:t>
            </w:r>
          </w:p>
        </w:tc>
        <w:tc>
          <w:tcPr>
            <w:tcW w:w="2441" w:type="pct"/>
            <w:tcBorders>
              <w:top w:val="single" w:sz="4" w:space="0" w:color="000000"/>
              <w:left w:val="single" w:sz="4" w:space="0" w:color="000000"/>
              <w:bottom w:val="single" w:sz="4" w:space="0" w:color="000000"/>
              <w:right w:val="single" w:sz="4" w:space="0" w:color="000000"/>
            </w:tcBorders>
          </w:tcPr>
          <w:p w14:paraId="0B36E87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vật liệu lọc (bao gồm cả vật liệu lọc dầu chưa nêu tại các mã khác), giẻ lau, vải bảo vệ thải bị nhiễm các thành phần nguy hại</w:t>
            </w:r>
          </w:p>
          <w:p w14:paraId="5481A6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Absorbents, filter materials (including oil filters not otherwise specified), wiping cloths, protective clothing contaminated by hazardous substances</w:t>
            </w:r>
          </w:p>
        </w:tc>
        <w:tc>
          <w:tcPr>
            <w:tcW w:w="320" w:type="pct"/>
            <w:tcBorders>
              <w:top w:val="single" w:sz="4" w:space="0" w:color="000000"/>
              <w:left w:val="single" w:sz="4" w:space="0" w:color="000000"/>
              <w:bottom w:val="single" w:sz="4" w:space="0" w:color="000000"/>
              <w:right w:val="single" w:sz="4" w:space="0" w:color="000000"/>
            </w:tcBorders>
          </w:tcPr>
          <w:p w14:paraId="0CE2303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15 02 02</w:t>
            </w:r>
          </w:p>
        </w:tc>
        <w:tc>
          <w:tcPr>
            <w:tcW w:w="271" w:type="pct"/>
            <w:tcBorders>
              <w:top w:val="single" w:sz="4" w:space="0" w:color="000000"/>
              <w:left w:val="single" w:sz="4" w:space="0" w:color="000000"/>
              <w:bottom w:val="single" w:sz="4" w:space="0" w:color="000000"/>
              <w:right w:val="single" w:sz="4" w:space="0" w:color="000000"/>
            </w:tcBorders>
          </w:tcPr>
          <w:p w14:paraId="5C5FF9D4"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A3020</w:t>
            </w:r>
          </w:p>
          <w:p w14:paraId="69002A0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A3140</w:t>
            </w:r>
          </w:p>
          <w:p w14:paraId="465963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6E5C427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Y8</w:t>
            </w:r>
          </w:p>
          <w:p w14:paraId="646E72E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Y41</w:t>
            </w:r>
          </w:p>
          <w:p w14:paraId="7C3AA6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Y42</w:t>
            </w:r>
          </w:p>
        </w:tc>
        <w:tc>
          <w:tcPr>
            <w:tcW w:w="389" w:type="pct"/>
            <w:tcBorders>
              <w:top w:val="single" w:sz="4" w:space="0" w:color="000000"/>
              <w:left w:val="single" w:sz="4" w:space="0" w:color="000000"/>
              <w:bottom w:val="single" w:sz="4" w:space="0" w:color="000000"/>
              <w:right w:val="single" w:sz="4" w:space="0" w:color="000000"/>
            </w:tcBorders>
          </w:tcPr>
          <w:p w14:paraId="711A87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1BC16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7B814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DC80D5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9E85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18 02 02</w:t>
            </w:r>
          </w:p>
        </w:tc>
        <w:tc>
          <w:tcPr>
            <w:tcW w:w="2441" w:type="pct"/>
            <w:tcBorders>
              <w:top w:val="single" w:sz="4" w:space="0" w:color="000000"/>
              <w:left w:val="single" w:sz="4" w:space="0" w:color="000000"/>
              <w:bottom w:val="single" w:sz="4" w:space="0" w:color="000000"/>
              <w:right w:val="single" w:sz="4" w:space="0" w:color="000000"/>
            </w:tcBorders>
          </w:tcPr>
          <w:p w14:paraId="3B79397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hấp thụ, vật liệu lọc, giẻ lau, vải bảo vệ thải khác với loại trên</w:t>
            </w:r>
          </w:p>
          <w:p w14:paraId="349F86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Absorbents, filter materials, wiping cloths and protective clothing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6E623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15 02 03</w:t>
            </w:r>
          </w:p>
        </w:tc>
        <w:tc>
          <w:tcPr>
            <w:tcW w:w="271" w:type="pct"/>
            <w:tcBorders>
              <w:top w:val="single" w:sz="4" w:space="0" w:color="000000"/>
              <w:left w:val="single" w:sz="4" w:space="0" w:color="000000"/>
              <w:bottom w:val="single" w:sz="4" w:space="0" w:color="000000"/>
              <w:right w:val="single" w:sz="4" w:space="0" w:color="000000"/>
            </w:tcBorders>
          </w:tcPr>
          <w:p w14:paraId="25F52DE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9EDB0A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E9F056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59F41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9A443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F719B3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B5A94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w:t>
            </w:r>
          </w:p>
        </w:tc>
        <w:tc>
          <w:tcPr>
            <w:tcW w:w="2441" w:type="pct"/>
            <w:tcBorders>
              <w:top w:val="single" w:sz="4" w:space="0" w:color="000000"/>
              <w:left w:val="single" w:sz="4" w:space="0" w:color="000000"/>
              <w:bottom w:val="single" w:sz="4" w:space="0" w:color="000000"/>
              <w:right w:val="single" w:sz="4" w:space="0" w:color="000000"/>
            </w:tcBorders>
          </w:tcPr>
          <w:p w14:paraId="4A2C43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CÁC LOẠI CHẤT THẢI CHƯA NÊU TẠI CÁC MÃ KHÁC OTHER WASTE</w:t>
            </w:r>
          </w:p>
        </w:tc>
        <w:tc>
          <w:tcPr>
            <w:tcW w:w="320" w:type="pct"/>
            <w:tcBorders>
              <w:top w:val="single" w:sz="4" w:space="0" w:color="000000"/>
              <w:left w:val="single" w:sz="4" w:space="0" w:color="000000"/>
              <w:bottom w:val="single" w:sz="4" w:space="0" w:color="000000"/>
              <w:right w:val="single" w:sz="4" w:space="0" w:color="000000"/>
            </w:tcBorders>
          </w:tcPr>
          <w:p w14:paraId="1F15AC3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D7D311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6D1418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4CADF4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5E3C84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E8856A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AF39E3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45B5B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19 01</w:t>
            </w:r>
          </w:p>
        </w:tc>
        <w:tc>
          <w:tcPr>
            <w:tcW w:w="2441" w:type="pct"/>
            <w:tcBorders>
              <w:top w:val="single" w:sz="4" w:space="0" w:color="000000"/>
              <w:left w:val="single" w:sz="4" w:space="0" w:color="000000"/>
              <w:bottom w:val="single" w:sz="4" w:space="0" w:color="000000"/>
              <w:right w:val="single" w:sz="4" w:space="0" w:color="000000"/>
            </w:tcBorders>
          </w:tcPr>
          <w:p w14:paraId="0FD9C50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ngành phim ảnh</w:t>
            </w:r>
          </w:p>
          <w:p w14:paraId="3067B5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the photographic industry</w:t>
            </w:r>
          </w:p>
        </w:tc>
        <w:tc>
          <w:tcPr>
            <w:tcW w:w="320" w:type="pct"/>
            <w:tcBorders>
              <w:top w:val="single" w:sz="4" w:space="0" w:color="000000"/>
              <w:left w:val="single" w:sz="4" w:space="0" w:color="000000"/>
              <w:bottom w:val="single" w:sz="4" w:space="0" w:color="000000"/>
              <w:right w:val="single" w:sz="4" w:space="0" w:color="000000"/>
            </w:tcBorders>
          </w:tcPr>
          <w:p w14:paraId="15AC6A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09 01</w:t>
            </w:r>
          </w:p>
        </w:tc>
        <w:tc>
          <w:tcPr>
            <w:tcW w:w="271" w:type="pct"/>
            <w:tcBorders>
              <w:top w:val="single" w:sz="4" w:space="0" w:color="000000"/>
              <w:left w:val="single" w:sz="4" w:space="0" w:color="000000"/>
              <w:bottom w:val="single" w:sz="4" w:space="0" w:color="000000"/>
              <w:right w:val="single" w:sz="4" w:space="0" w:color="000000"/>
            </w:tcBorders>
          </w:tcPr>
          <w:p w14:paraId="128B8F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F13A3F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F85CC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AF453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1A3E815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7E9C49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0ABBF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19 01 01</w:t>
            </w:r>
          </w:p>
        </w:tc>
        <w:tc>
          <w:tcPr>
            <w:tcW w:w="2441" w:type="pct"/>
            <w:tcBorders>
              <w:top w:val="single" w:sz="4" w:space="0" w:color="000000"/>
              <w:left w:val="single" w:sz="4" w:space="0" w:color="000000"/>
              <w:bottom w:val="single" w:sz="4" w:space="0" w:color="000000"/>
              <w:right w:val="single" w:sz="4" w:space="0" w:color="000000"/>
            </w:tcBorders>
          </w:tcPr>
          <w:p w14:paraId="79D9CDE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thải thuốc hiện ảnh và tráng phim gốc nước</w:t>
            </w:r>
          </w:p>
          <w:p w14:paraId="33BD8C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Water-based developer and activator solutions</w:t>
            </w:r>
          </w:p>
        </w:tc>
        <w:tc>
          <w:tcPr>
            <w:tcW w:w="320" w:type="pct"/>
            <w:tcBorders>
              <w:top w:val="single" w:sz="4" w:space="0" w:color="000000"/>
              <w:left w:val="single" w:sz="4" w:space="0" w:color="000000"/>
              <w:bottom w:val="single" w:sz="4" w:space="0" w:color="000000"/>
              <w:right w:val="single" w:sz="4" w:space="0" w:color="000000"/>
            </w:tcBorders>
          </w:tcPr>
          <w:p w14:paraId="09BF67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09 01 01</w:t>
            </w:r>
          </w:p>
        </w:tc>
        <w:tc>
          <w:tcPr>
            <w:tcW w:w="271" w:type="pct"/>
            <w:tcBorders>
              <w:top w:val="single" w:sz="4" w:space="0" w:color="000000"/>
              <w:left w:val="single" w:sz="4" w:space="0" w:color="000000"/>
              <w:bottom w:val="single" w:sz="4" w:space="0" w:color="000000"/>
              <w:right w:val="single" w:sz="4" w:space="0" w:color="000000"/>
            </w:tcBorders>
          </w:tcPr>
          <w:p w14:paraId="0EF3EE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F0234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52A644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ĐS,AM</w:t>
            </w:r>
          </w:p>
        </w:tc>
        <w:tc>
          <w:tcPr>
            <w:tcW w:w="497" w:type="pct"/>
            <w:tcBorders>
              <w:top w:val="single" w:sz="4" w:space="0" w:color="000000"/>
              <w:left w:val="single" w:sz="4" w:space="0" w:color="000000"/>
              <w:bottom w:val="single" w:sz="4" w:space="0" w:color="000000"/>
              <w:right w:val="single" w:sz="4" w:space="0" w:color="000000"/>
            </w:tcBorders>
          </w:tcPr>
          <w:p w14:paraId="4F9E25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1092C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19274A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E2848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19 01 02</w:t>
            </w:r>
          </w:p>
        </w:tc>
        <w:tc>
          <w:tcPr>
            <w:tcW w:w="2441" w:type="pct"/>
            <w:tcBorders>
              <w:top w:val="single" w:sz="4" w:space="0" w:color="000000"/>
              <w:left w:val="single" w:sz="4" w:space="0" w:color="000000"/>
              <w:bottom w:val="single" w:sz="4" w:space="0" w:color="000000"/>
              <w:right w:val="single" w:sz="4" w:space="0" w:color="000000"/>
            </w:tcBorders>
          </w:tcPr>
          <w:p w14:paraId="2A73164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thải thuốc tráng bản in offset gốc nước</w:t>
            </w:r>
          </w:p>
          <w:p w14:paraId="1C2B1E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Water-based offset plate developer solutions</w:t>
            </w:r>
          </w:p>
        </w:tc>
        <w:tc>
          <w:tcPr>
            <w:tcW w:w="320" w:type="pct"/>
            <w:tcBorders>
              <w:top w:val="single" w:sz="4" w:space="0" w:color="000000"/>
              <w:left w:val="single" w:sz="4" w:space="0" w:color="000000"/>
              <w:bottom w:val="single" w:sz="4" w:space="0" w:color="000000"/>
              <w:right w:val="single" w:sz="4" w:space="0" w:color="000000"/>
            </w:tcBorders>
          </w:tcPr>
          <w:p w14:paraId="3D392E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09 01 02</w:t>
            </w:r>
          </w:p>
        </w:tc>
        <w:tc>
          <w:tcPr>
            <w:tcW w:w="271" w:type="pct"/>
            <w:tcBorders>
              <w:top w:val="single" w:sz="4" w:space="0" w:color="000000"/>
              <w:left w:val="single" w:sz="4" w:space="0" w:color="000000"/>
              <w:bottom w:val="single" w:sz="4" w:space="0" w:color="000000"/>
              <w:right w:val="single" w:sz="4" w:space="0" w:color="000000"/>
            </w:tcBorders>
          </w:tcPr>
          <w:p w14:paraId="55BEA39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D96AE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68A4B1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ĐS,AM</w:t>
            </w:r>
          </w:p>
        </w:tc>
        <w:tc>
          <w:tcPr>
            <w:tcW w:w="497" w:type="pct"/>
            <w:tcBorders>
              <w:top w:val="single" w:sz="4" w:space="0" w:color="000000"/>
              <w:left w:val="single" w:sz="4" w:space="0" w:color="000000"/>
              <w:bottom w:val="single" w:sz="4" w:space="0" w:color="000000"/>
              <w:right w:val="single" w:sz="4" w:space="0" w:color="000000"/>
            </w:tcBorders>
          </w:tcPr>
          <w:p w14:paraId="11370A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7A50A8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81E14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92E6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19 01 03</w:t>
            </w:r>
          </w:p>
        </w:tc>
        <w:tc>
          <w:tcPr>
            <w:tcW w:w="2441" w:type="pct"/>
            <w:tcBorders>
              <w:top w:val="single" w:sz="4" w:space="0" w:color="000000"/>
              <w:left w:val="single" w:sz="4" w:space="0" w:color="000000"/>
              <w:bottom w:val="single" w:sz="4" w:space="0" w:color="000000"/>
              <w:right w:val="single" w:sz="4" w:space="0" w:color="000000"/>
            </w:tcBorders>
          </w:tcPr>
          <w:p w14:paraId="0095BB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thải thuốc hiện ảnh gốc dung môi</w:t>
            </w:r>
          </w:p>
          <w:p w14:paraId="0B41EFA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Solvent-based developer solutions</w:t>
            </w:r>
          </w:p>
        </w:tc>
        <w:tc>
          <w:tcPr>
            <w:tcW w:w="320" w:type="pct"/>
            <w:tcBorders>
              <w:top w:val="single" w:sz="4" w:space="0" w:color="000000"/>
              <w:left w:val="single" w:sz="4" w:space="0" w:color="000000"/>
              <w:bottom w:val="single" w:sz="4" w:space="0" w:color="000000"/>
              <w:right w:val="single" w:sz="4" w:space="0" w:color="000000"/>
            </w:tcBorders>
          </w:tcPr>
          <w:p w14:paraId="7B9284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09 01 03</w:t>
            </w:r>
          </w:p>
        </w:tc>
        <w:tc>
          <w:tcPr>
            <w:tcW w:w="271" w:type="pct"/>
            <w:tcBorders>
              <w:top w:val="single" w:sz="4" w:space="0" w:color="000000"/>
              <w:left w:val="single" w:sz="4" w:space="0" w:color="000000"/>
              <w:bottom w:val="single" w:sz="4" w:space="0" w:color="000000"/>
              <w:right w:val="single" w:sz="4" w:space="0" w:color="000000"/>
            </w:tcBorders>
          </w:tcPr>
          <w:p w14:paraId="3F0049B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A3140</w:t>
            </w:r>
          </w:p>
        </w:tc>
        <w:tc>
          <w:tcPr>
            <w:tcW w:w="311" w:type="pct"/>
            <w:tcBorders>
              <w:top w:val="single" w:sz="4" w:space="0" w:color="000000"/>
              <w:left w:val="single" w:sz="4" w:space="0" w:color="000000"/>
              <w:bottom w:val="single" w:sz="4" w:space="0" w:color="000000"/>
              <w:right w:val="single" w:sz="4" w:space="0" w:color="000000"/>
            </w:tcBorders>
          </w:tcPr>
          <w:p w14:paraId="091A07D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46AAB8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ĐS,AM</w:t>
            </w:r>
          </w:p>
        </w:tc>
        <w:tc>
          <w:tcPr>
            <w:tcW w:w="497" w:type="pct"/>
            <w:tcBorders>
              <w:top w:val="single" w:sz="4" w:space="0" w:color="000000"/>
              <w:left w:val="single" w:sz="4" w:space="0" w:color="000000"/>
              <w:bottom w:val="single" w:sz="4" w:space="0" w:color="000000"/>
              <w:right w:val="single" w:sz="4" w:space="0" w:color="000000"/>
            </w:tcBorders>
          </w:tcPr>
          <w:p w14:paraId="1E68EC6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A429CB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971E24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9AC5C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19 01 04</w:t>
            </w:r>
          </w:p>
        </w:tc>
        <w:tc>
          <w:tcPr>
            <w:tcW w:w="2441" w:type="pct"/>
            <w:tcBorders>
              <w:top w:val="single" w:sz="4" w:space="0" w:color="000000"/>
              <w:left w:val="single" w:sz="4" w:space="0" w:color="000000"/>
              <w:bottom w:val="single" w:sz="4" w:space="0" w:color="000000"/>
              <w:right w:val="single" w:sz="4" w:space="0" w:color="000000"/>
            </w:tcBorders>
          </w:tcPr>
          <w:p w14:paraId="046E0FA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hãm thải</w:t>
            </w:r>
          </w:p>
          <w:p w14:paraId="0D5C64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Fixer solutions</w:t>
            </w:r>
          </w:p>
        </w:tc>
        <w:tc>
          <w:tcPr>
            <w:tcW w:w="320" w:type="pct"/>
            <w:tcBorders>
              <w:top w:val="single" w:sz="4" w:space="0" w:color="000000"/>
              <w:left w:val="single" w:sz="4" w:space="0" w:color="000000"/>
              <w:bottom w:val="single" w:sz="4" w:space="0" w:color="000000"/>
              <w:right w:val="single" w:sz="4" w:space="0" w:color="000000"/>
            </w:tcBorders>
          </w:tcPr>
          <w:p w14:paraId="2C817D0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09 01 04</w:t>
            </w:r>
          </w:p>
        </w:tc>
        <w:tc>
          <w:tcPr>
            <w:tcW w:w="271" w:type="pct"/>
            <w:tcBorders>
              <w:top w:val="single" w:sz="4" w:space="0" w:color="000000"/>
              <w:left w:val="single" w:sz="4" w:space="0" w:color="000000"/>
              <w:bottom w:val="single" w:sz="4" w:space="0" w:color="000000"/>
              <w:right w:val="single" w:sz="4" w:space="0" w:color="000000"/>
            </w:tcBorders>
          </w:tcPr>
          <w:p w14:paraId="7EA623D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6BA1F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6D53E86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ĐS,AM</w:t>
            </w:r>
          </w:p>
        </w:tc>
        <w:tc>
          <w:tcPr>
            <w:tcW w:w="497" w:type="pct"/>
            <w:tcBorders>
              <w:top w:val="single" w:sz="4" w:space="0" w:color="000000"/>
              <w:left w:val="single" w:sz="4" w:space="0" w:color="000000"/>
              <w:bottom w:val="single" w:sz="4" w:space="0" w:color="000000"/>
              <w:right w:val="single" w:sz="4" w:space="0" w:color="000000"/>
            </w:tcBorders>
          </w:tcPr>
          <w:p w14:paraId="4708329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20892C3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A46187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103267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19 01 05</w:t>
            </w:r>
          </w:p>
        </w:tc>
        <w:tc>
          <w:tcPr>
            <w:tcW w:w="2441" w:type="pct"/>
            <w:tcBorders>
              <w:top w:val="single" w:sz="4" w:space="0" w:color="000000"/>
              <w:left w:val="single" w:sz="4" w:space="0" w:color="000000"/>
              <w:bottom w:val="single" w:sz="4" w:space="0" w:color="000000"/>
              <w:right w:val="single" w:sz="4" w:space="0" w:color="000000"/>
            </w:tcBorders>
          </w:tcPr>
          <w:p w14:paraId="60E6BD0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Dung dịch tẩy màu (làm trắng) thải</w:t>
            </w:r>
          </w:p>
          <w:p w14:paraId="0EEE98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Bleach solutions and bleach fixer solutions</w:t>
            </w:r>
          </w:p>
        </w:tc>
        <w:tc>
          <w:tcPr>
            <w:tcW w:w="320" w:type="pct"/>
            <w:tcBorders>
              <w:top w:val="single" w:sz="4" w:space="0" w:color="000000"/>
              <w:left w:val="single" w:sz="4" w:space="0" w:color="000000"/>
              <w:bottom w:val="single" w:sz="4" w:space="0" w:color="000000"/>
              <w:right w:val="single" w:sz="4" w:space="0" w:color="000000"/>
            </w:tcBorders>
          </w:tcPr>
          <w:p w14:paraId="7263E4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09 01 05</w:t>
            </w:r>
          </w:p>
        </w:tc>
        <w:tc>
          <w:tcPr>
            <w:tcW w:w="271" w:type="pct"/>
            <w:tcBorders>
              <w:top w:val="single" w:sz="4" w:space="0" w:color="000000"/>
              <w:left w:val="single" w:sz="4" w:space="0" w:color="000000"/>
              <w:bottom w:val="single" w:sz="4" w:space="0" w:color="000000"/>
              <w:right w:val="single" w:sz="4" w:space="0" w:color="000000"/>
            </w:tcBorders>
          </w:tcPr>
          <w:p w14:paraId="7D37C5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F9771B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4FF2FD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37F05CE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1B2876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37639C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260A4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19 01 06</w:t>
            </w:r>
          </w:p>
        </w:tc>
        <w:tc>
          <w:tcPr>
            <w:tcW w:w="2441" w:type="pct"/>
            <w:tcBorders>
              <w:top w:val="single" w:sz="4" w:space="0" w:color="000000"/>
              <w:left w:val="single" w:sz="4" w:space="0" w:color="000000"/>
              <w:bottom w:val="single" w:sz="4" w:space="0" w:color="000000"/>
              <w:right w:val="single" w:sz="4" w:space="0" w:color="000000"/>
            </w:tcBorders>
          </w:tcPr>
          <w:p w14:paraId="4464959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có bạc từ quá trình xử lý chất thải phim ảnh</w:t>
            </w:r>
          </w:p>
          <w:p w14:paraId="61CC89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silver from on-site treatment of photographic wastes</w:t>
            </w:r>
          </w:p>
        </w:tc>
        <w:tc>
          <w:tcPr>
            <w:tcW w:w="320" w:type="pct"/>
            <w:tcBorders>
              <w:top w:val="single" w:sz="4" w:space="0" w:color="000000"/>
              <w:left w:val="single" w:sz="4" w:space="0" w:color="000000"/>
              <w:bottom w:val="single" w:sz="4" w:space="0" w:color="000000"/>
              <w:right w:val="single" w:sz="4" w:space="0" w:color="000000"/>
            </w:tcBorders>
          </w:tcPr>
          <w:p w14:paraId="7ECFF2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09 01 06</w:t>
            </w:r>
          </w:p>
        </w:tc>
        <w:tc>
          <w:tcPr>
            <w:tcW w:w="271" w:type="pct"/>
            <w:tcBorders>
              <w:top w:val="single" w:sz="4" w:space="0" w:color="000000"/>
              <w:left w:val="single" w:sz="4" w:space="0" w:color="000000"/>
              <w:bottom w:val="single" w:sz="4" w:space="0" w:color="000000"/>
              <w:right w:val="single" w:sz="4" w:space="0" w:color="000000"/>
            </w:tcBorders>
          </w:tcPr>
          <w:p w14:paraId="0A90BE2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DDBFA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2B27838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 OH</w:t>
            </w:r>
          </w:p>
        </w:tc>
        <w:tc>
          <w:tcPr>
            <w:tcW w:w="497" w:type="pct"/>
            <w:tcBorders>
              <w:top w:val="single" w:sz="4" w:space="0" w:color="000000"/>
              <w:left w:val="single" w:sz="4" w:space="0" w:color="000000"/>
              <w:bottom w:val="single" w:sz="4" w:space="0" w:color="000000"/>
              <w:right w:val="single" w:sz="4" w:space="0" w:color="000000"/>
            </w:tcBorders>
          </w:tcPr>
          <w:p w14:paraId="25EECF8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59B577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BF6AB2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9937C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19 01 07</w:t>
            </w:r>
          </w:p>
        </w:tc>
        <w:tc>
          <w:tcPr>
            <w:tcW w:w="2441" w:type="pct"/>
            <w:tcBorders>
              <w:top w:val="single" w:sz="4" w:space="0" w:color="000000"/>
              <w:left w:val="single" w:sz="4" w:space="0" w:color="000000"/>
              <w:bottom w:val="single" w:sz="4" w:space="0" w:color="000000"/>
              <w:right w:val="single" w:sz="4" w:space="0" w:color="000000"/>
            </w:tcBorders>
          </w:tcPr>
          <w:p w14:paraId="1A0FD85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Máy ảnh dùng một lần đã qua sử dụng còn chứa pin</w:t>
            </w:r>
          </w:p>
          <w:p w14:paraId="6CEB3D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Single-use cameras containing batteries</w:t>
            </w:r>
          </w:p>
        </w:tc>
        <w:tc>
          <w:tcPr>
            <w:tcW w:w="320" w:type="pct"/>
            <w:tcBorders>
              <w:top w:val="single" w:sz="4" w:space="0" w:color="000000"/>
              <w:left w:val="single" w:sz="4" w:space="0" w:color="000000"/>
              <w:bottom w:val="single" w:sz="4" w:space="0" w:color="000000"/>
              <w:right w:val="single" w:sz="4" w:space="0" w:color="000000"/>
            </w:tcBorders>
          </w:tcPr>
          <w:p w14:paraId="1793CA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09 01 11</w:t>
            </w:r>
          </w:p>
        </w:tc>
        <w:tc>
          <w:tcPr>
            <w:tcW w:w="271" w:type="pct"/>
            <w:tcBorders>
              <w:top w:val="single" w:sz="4" w:space="0" w:color="000000"/>
              <w:left w:val="single" w:sz="4" w:space="0" w:color="000000"/>
              <w:bottom w:val="single" w:sz="4" w:space="0" w:color="000000"/>
              <w:right w:val="single" w:sz="4" w:space="0" w:color="000000"/>
            </w:tcBorders>
          </w:tcPr>
          <w:p w14:paraId="1BCAFD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A1170</w:t>
            </w:r>
          </w:p>
        </w:tc>
        <w:tc>
          <w:tcPr>
            <w:tcW w:w="311" w:type="pct"/>
            <w:tcBorders>
              <w:top w:val="single" w:sz="4" w:space="0" w:color="000000"/>
              <w:left w:val="single" w:sz="4" w:space="0" w:color="000000"/>
              <w:bottom w:val="single" w:sz="4" w:space="0" w:color="000000"/>
              <w:right w:val="single" w:sz="4" w:space="0" w:color="000000"/>
            </w:tcBorders>
          </w:tcPr>
          <w:p w14:paraId="55751293"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Y26</w:t>
            </w:r>
          </w:p>
          <w:p w14:paraId="075686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1D67CC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2226F3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E108C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6702DB7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110DBC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19 01 08</w:t>
            </w:r>
          </w:p>
        </w:tc>
        <w:tc>
          <w:tcPr>
            <w:tcW w:w="2441" w:type="pct"/>
            <w:tcBorders>
              <w:top w:val="single" w:sz="4" w:space="0" w:color="000000"/>
              <w:left w:val="single" w:sz="4" w:space="0" w:color="000000"/>
              <w:bottom w:val="single" w:sz="4" w:space="0" w:color="000000"/>
              <w:right w:val="single" w:sz="4" w:space="0" w:color="000000"/>
            </w:tcBorders>
          </w:tcPr>
          <w:p w14:paraId="4ECCF8C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từ quá trình tận thu bạc</w:t>
            </w:r>
          </w:p>
          <w:p w14:paraId="2870B1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 from on-site reclamation of silver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65DFD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09 01 13</w:t>
            </w:r>
          </w:p>
        </w:tc>
        <w:tc>
          <w:tcPr>
            <w:tcW w:w="271" w:type="pct"/>
            <w:tcBorders>
              <w:top w:val="single" w:sz="4" w:space="0" w:color="000000"/>
              <w:left w:val="single" w:sz="4" w:space="0" w:color="000000"/>
              <w:bottom w:val="single" w:sz="4" w:space="0" w:color="000000"/>
              <w:right w:val="single" w:sz="4" w:space="0" w:color="000000"/>
            </w:tcBorders>
          </w:tcPr>
          <w:p w14:paraId="5EDFE4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E4C8E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Y16</w:t>
            </w:r>
          </w:p>
        </w:tc>
        <w:tc>
          <w:tcPr>
            <w:tcW w:w="389" w:type="pct"/>
            <w:tcBorders>
              <w:top w:val="single" w:sz="4" w:space="0" w:color="000000"/>
              <w:left w:val="single" w:sz="4" w:space="0" w:color="000000"/>
              <w:bottom w:val="single" w:sz="4" w:space="0" w:color="000000"/>
              <w:right w:val="single" w:sz="4" w:space="0" w:color="000000"/>
            </w:tcBorders>
          </w:tcPr>
          <w:p w14:paraId="69FF27A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Đ, ĐS, AM,</w:t>
            </w:r>
          </w:p>
          <w:p w14:paraId="7CA2357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OH</w:t>
            </w:r>
          </w:p>
        </w:tc>
        <w:tc>
          <w:tcPr>
            <w:tcW w:w="497" w:type="pct"/>
            <w:tcBorders>
              <w:top w:val="single" w:sz="4" w:space="0" w:color="000000"/>
              <w:left w:val="single" w:sz="4" w:space="0" w:color="000000"/>
              <w:bottom w:val="single" w:sz="4" w:space="0" w:color="000000"/>
              <w:right w:val="single" w:sz="4" w:space="0" w:color="000000"/>
            </w:tcBorders>
          </w:tcPr>
          <w:p w14:paraId="75EB29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59A6972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6BED60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AB161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19 01 09</w:t>
            </w:r>
          </w:p>
        </w:tc>
        <w:tc>
          <w:tcPr>
            <w:tcW w:w="2441" w:type="pct"/>
            <w:tcBorders>
              <w:top w:val="single" w:sz="4" w:space="0" w:color="000000"/>
              <w:left w:val="single" w:sz="4" w:space="0" w:color="000000"/>
              <w:bottom w:val="single" w:sz="4" w:space="0" w:color="000000"/>
              <w:right w:val="single" w:sz="4" w:space="0" w:color="000000"/>
            </w:tcBorders>
          </w:tcPr>
          <w:p w14:paraId="057B355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Giấy in và phim ảnh thải bỏ không chứa bạc hoặc hợp chất của bạc</w:t>
            </w:r>
          </w:p>
          <w:p w14:paraId="62BB15D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Photographic film and paper free of silver or silver compounds</w:t>
            </w:r>
          </w:p>
        </w:tc>
        <w:tc>
          <w:tcPr>
            <w:tcW w:w="320" w:type="pct"/>
            <w:tcBorders>
              <w:top w:val="single" w:sz="4" w:space="0" w:color="000000"/>
              <w:left w:val="single" w:sz="4" w:space="0" w:color="000000"/>
              <w:bottom w:val="single" w:sz="4" w:space="0" w:color="000000"/>
              <w:right w:val="single" w:sz="4" w:space="0" w:color="000000"/>
            </w:tcBorders>
          </w:tcPr>
          <w:p w14:paraId="3E429A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09 01 08</w:t>
            </w:r>
          </w:p>
        </w:tc>
        <w:tc>
          <w:tcPr>
            <w:tcW w:w="271" w:type="pct"/>
            <w:tcBorders>
              <w:top w:val="single" w:sz="4" w:space="0" w:color="000000"/>
              <w:left w:val="single" w:sz="4" w:space="0" w:color="000000"/>
              <w:bottom w:val="single" w:sz="4" w:space="0" w:color="000000"/>
              <w:right w:val="single" w:sz="4" w:space="0" w:color="000000"/>
            </w:tcBorders>
          </w:tcPr>
          <w:p w14:paraId="1C2A10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4B86F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28C8C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64FD7F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C01A90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380016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22491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19 01 10</w:t>
            </w:r>
          </w:p>
        </w:tc>
        <w:tc>
          <w:tcPr>
            <w:tcW w:w="2441" w:type="pct"/>
            <w:tcBorders>
              <w:top w:val="single" w:sz="4" w:space="0" w:color="000000"/>
              <w:left w:val="single" w:sz="4" w:space="0" w:color="000000"/>
              <w:bottom w:val="single" w:sz="4" w:space="0" w:color="000000"/>
              <w:right w:val="single" w:sz="4" w:space="0" w:color="000000"/>
            </w:tcBorders>
          </w:tcPr>
          <w:p w14:paraId="3FDF306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Máy ảnh dùng một lần đã qua sử dụng không chứa pin</w:t>
            </w:r>
          </w:p>
          <w:p w14:paraId="705145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Single-use cameras without batteries</w:t>
            </w:r>
          </w:p>
        </w:tc>
        <w:tc>
          <w:tcPr>
            <w:tcW w:w="320" w:type="pct"/>
            <w:tcBorders>
              <w:top w:val="single" w:sz="4" w:space="0" w:color="000000"/>
              <w:left w:val="single" w:sz="4" w:space="0" w:color="000000"/>
              <w:bottom w:val="single" w:sz="4" w:space="0" w:color="000000"/>
              <w:right w:val="single" w:sz="4" w:space="0" w:color="000000"/>
            </w:tcBorders>
          </w:tcPr>
          <w:p w14:paraId="78E4F88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09 01 10</w:t>
            </w:r>
          </w:p>
        </w:tc>
        <w:tc>
          <w:tcPr>
            <w:tcW w:w="271" w:type="pct"/>
            <w:tcBorders>
              <w:top w:val="single" w:sz="4" w:space="0" w:color="000000"/>
              <w:left w:val="single" w:sz="4" w:space="0" w:color="000000"/>
              <w:bottom w:val="single" w:sz="4" w:space="0" w:color="000000"/>
              <w:right w:val="single" w:sz="4" w:space="0" w:color="000000"/>
            </w:tcBorders>
          </w:tcPr>
          <w:p w14:paraId="03200F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FF2A5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ABBB1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DA8515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2D4537F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61BFD8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0C19E2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19 02</w:t>
            </w:r>
          </w:p>
        </w:tc>
        <w:tc>
          <w:tcPr>
            <w:tcW w:w="2441" w:type="pct"/>
            <w:tcBorders>
              <w:top w:val="single" w:sz="4" w:space="0" w:color="000000"/>
              <w:left w:val="single" w:sz="4" w:space="0" w:color="000000"/>
              <w:bottom w:val="single" w:sz="4" w:space="0" w:color="000000"/>
              <w:right w:val="single" w:sz="4" w:space="0" w:color="000000"/>
            </w:tcBorders>
          </w:tcPr>
          <w:p w14:paraId="4EDC6B8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thiết bị điện, điện tử thải và chất thải từ hoạt động sản xuất, lắp ráp thiết bị điện, điện tử (trừ các loại nêu tại nhóm mã 15 và 16)</w:t>
            </w:r>
          </w:p>
          <w:p w14:paraId="7915C0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Wastes from electrical and electronic equipment</w:t>
            </w:r>
          </w:p>
        </w:tc>
        <w:tc>
          <w:tcPr>
            <w:tcW w:w="320" w:type="pct"/>
            <w:tcBorders>
              <w:top w:val="single" w:sz="4" w:space="0" w:color="000000"/>
              <w:left w:val="single" w:sz="4" w:space="0" w:color="000000"/>
              <w:bottom w:val="single" w:sz="4" w:space="0" w:color="000000"/>
              <w:right w:val="single" w:sz="4" w:space="0" w:color="000000"/>
            </w:tcBorders>
          </w:tcPr>
          <w:p w14:paraId="527A900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16 02</w:t>
            </w:r>
          </w:p>
        </w:tc>
        <w:tc>
          <w:tcPr>
            <w:tcW w:w="271" w:type="pct"/>
            <w:tcBorders>
              <w:top w:val="single" w:sz="4" w:space="0" w:color="000000"/>
              <w:left w:val="single" w:sz="4" w:space="0" w:color="000000"/>
              <w:bottom w:val="single" w:sz="4" w:space="0" w:color="000000"/>
              <w:right w:val="single" w:sz="4" w:space="0" w:color="000000"/>
            </w:tcBorders>
          </w:tcPr>
          <w:p w14:paraId="42F37A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1B963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01BDB9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C45F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639B8E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88019D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7CE75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19 02 01</w:t>
            </w:r>
          </w:p>
        </w:tc>
        <w:tc>
          <w:tcPr>
            <w:tcW w:w="2441" w:type="pct"/>
            <w:tcBorders>
              <w:top w:val="single" w:sz="4" w:space="0" w:color="000000"/>
              <w:left w:val="single" w:sz="4" w:space="0" w:color="000000"/>
              <w:bottom w:val="single" w:sz="4" w:space="0" w:color="000000"/>
              <w:right w:val="single" w:sz="4" w:space="0" w:color="000000"/>
            </w:tcBorders>
          </w:tcPr>
          <w:p w14:paraId="666D79F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Máy biến thế và tụ điện thải có PCB </w:t>
            </w:r>
          </w:p>
          <w:p w14:paraId="10EDF24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Transformers and capacitors containing PCBs</w:t>
            </w:r>
          </w:p>
        </w:tc>
        <w:tc>
          <w:tcPr>
            <w:tcW w:w="320" w:type="pct"/>
            <w:tcBorders>
              <w:top w:val="single" w:sz="4" w:space="0" w:color="000000"/>
              <w:left w:val="single" w:sz="4" w:space="0" w:color="000000"/>
              <w:bottom w:val="single" w:sz="4" w:space="0" w:color="000000"/>
              <w:right w:val="single" w:sz="4" w:space="0" w:color="000000"/>
            </w:tcBorders>
          </w:tcPr>
          <w:p w14:paraId="13750C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16 02 09</w:t>
            </w:r>
          </w:p>
        </w:tc>
        <w:tc>
          <w:tcPr>
            <w:tcW w:w="271" w:type="pct"/>
            <w:tcBorders>
              <w:top w:val="single" w:sz="4" w:space="0" w:color="000000"/>
              <w:left w:val="single" w:sz="4" w:space="0" w:color="000000"/>
              <w:bottom w:val="single" w:sz="4" w:space="0" w:color="000000"/>
              <w:right w:val="single" w:sz="4" w:space="0" w:color="000000"/>
            </w:tcBorders>
          </w:tcPr>
          <w:p w14:paraId="0C5E07A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0E5873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72437E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265B6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32689C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6E345B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6C2D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19 02 02</w:t>
            </w:r>
          </w:p>
        </w:tc>
        <w:tc>
          <w:tcPr>
            <w:tcW w:w="2441" w:type="pct"/>
            <w:tcBorders>
              <w:top w:val="single" w:sz="4" w:space="0" w:color="000000"/>
              <w:left w:val="single" w:sz="4" w:space="0" w:color="000000"/>
              <w:bottom w:val="single" w:sz="4" w:space="0" w:color="000000"/>
              <w:right w:val="single" w:sz="4" w:space="0" w:color="000000"/>
            </w:tcBorders>
          </w:tcPr>
          <w:p w14:paraId="722197F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điện thải khác có hoặc nhiễm PCB</w:t>
            </w:r>
          </w:p>
          <w:p w14:paraId="0DCF05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containing or contaminated by PCBs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5A0140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16 02 10</w:t>
            </w:r>
          </w:p>
        </w:tc>
        <w:tc>
          <w:tcPr>
            <w:tcW w:w="271" w:type="pct"/>
            <w:tcBorders>
              <w:top w:val="single" w:sz="4" w:space="0" w:color="000000"/>
              <w:left w:val="single" w:sz="4" w:space="0" w:color="000000"/>
              <w:bottom w:val="single" w:sz="4" w:space="0" w:color="000000"/>
              <w:right w:val="single" w:sz="4" w:space="0" w:color="000000"/>
            </w:tcBorders>
          </w:tcPr>
          <w:p w14:paraId="7D1A0F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6BCBAA8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Y10</w:t>
            </w:r>
          </w:p>
        </w:tc>
        <w:tc>
          <w:tcPr>
            <w:tcW w:w="389" w:type="pct"/>
            <w:tcBorders>
              <w:top w:val="single" w:sz="4" w:space="0" w:color="000000"/>
              <w:left w:val="single" w:sz="4" w:space="0" w:color="000000"/>
              <w:bottom w:val="single" w:sz="4" w:space="0" w:color="000000"/>
              <w:right w:val="single" w:sz="4" w:space="0" w:color="000000"/>
            </w:tcBorders>
          </w:tcPr>
          <w:p w14:paraId="7F5954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0FA8F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765C92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E193DF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7F7830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19 02 03</w:t>
            </w:r>
          </w:p>
        </w:tc>
        <w:tc>
          <w:tcPr>
            <w:tcW w:w="2441" w:type="pct"/>
            <w:tcBorders>
              <w:top w:val="single" w:sz="4" w:space="0" w:color="000000"/>
              <w:left w:val="single" w:sz="4" w:space="0" w:color="000000"/>
              <w:bottom w:val="single" w:sz="4" w:space="0" w:color="000000"/>
              <w:right w:val="single" w:sz="4" w:space="0" w:color="000000"/>
            </w:tcBorders>
          </w:tcPr>
          <w:p w14:paraId="6D6AB12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Thiết bị điện thải có CFC, HCFC, HFC</w:t>
            </w:r>
          </w:p>
          <w:p w14:paraId="311B31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containing chlorofluorocarbons, HCFC, HFC</w:t>
            </w:r>
          </w:p>
        </w:tc>
        <w:tc>
          <w:tcPr>
            <w:tcW w:w="320" w:type="pct"/>
            <w:tcBorders>
              <w:top w:val="single" w:sz="4" w:space="0" w:color="000000"/>
              <w:left w:val="single" w:sz="4" w:space="0" w:color="000000"/>
              <w:bottom w:val="single" w:sz="4" w:space="0" w:color="000000"/>
              <w:right w:val="single" w:sz="4" w:space="0" w:color="000000"/>
            </w:tcBorders>
          </w:tcPr>
          <w:p w14:paraId="7B35EB1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16 02 11</w:t>
            </w:r>
          </w:p>
        </w:tc>
        <w:tc>
          <w:tcPr>
            <w:tcW w:w="271" w:type="pct"/>
            <w:tcBorders>
              <w:top w:val="single" w:sz="4" w:space="0" w:color="000000"/>
              <w:left w:val="single" w:sz="4" w:space="0" w:color="000000"/>
              <w:bottom w:val="single" w:sz="4" w:space="0" w:color="000000"/>
              <w:right w:val="single" w:sz="4" w:space="0" w:color="000000"/>
            </w:tcBorders>
          </w:tcPr>
          <w:p w14:paraId="5E886E4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A3150</w:t>
            </w:r>
          </w:p>
        </w:tc>
        <w:tc>
          <w:tcPr>
            <w:tcW w:w="311" w:type="pct"/>
            <w:tcBorders>
              <w:top w:val="single" w:sz="4" w:space="0" w:color="000000"/>
              <w:left w:val="single" w:sz="4" w:space="0" w:color="000000"/>
              <w:bottom w:val="single" w:sz="4" w:space="0" w:color="000000"/>
              <w:right w:val="single" w:sz="4" w:space="0" w:color="000000"/>
            </w:tcBorders>
          </w:tcPr>
          <w:p w14:paraId="32FB782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Y45</w:t>
            </w:r>
          </w:p>
        </w:tc>
        <w:tc>
          <w:tcPr>
            <w:tcW w:w="389" w:type="pct"/>
            <w:tcBorders>
              <w:top w:val="single" w:sz="4" w:space="0" w:color="000000"/>
              <w:left w:val="single" w:sz="4" w:space="0" w:color="000000"/>
              <w:bottom w:val="single" w:sz="4" w:space="0" w:color="000000"/>
              <w:right w:val="single" w:sz="4" w:space="0" w:color="000000"/>
            </w:tcBorders>
          </w:tcPr>
          <w:p w14:paraId="743C57C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9FFC28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3D5DA0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66C404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96B12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19 02 04</w:t>
            </w:r>
          </w:p>
        </w:tc>
        <w:tc>
          <w:tcPr>
            <w:tcW w:w="2441" w:type="pct"/>
            <w:tcBorders>
              <w:top w:val="single" w:sz="4" w:space="0" w:color="000000"/>
              <w:left w:val="single" w:sz="4" w:space="0" w:color="000000"/>
              <w:bottom w:val="single" w:sz="4" w:space="0" w:color="000000"/>
              <w:right w:val="single" w:sz="4" w:space="0" w:color="000000"/>
            </w:tcBorders>
          </w:tcPr>
          <w:p w14:paraId="7BA84C9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Thiết bị điện thải có amiăng</w:t>
            </w:r>
          </w:p>
          <w:p w14:paraId="028FE65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containing free asbestos</w:t>
            </w:r>
          </w:p>
        </w:tc>
        <w:tc>
          <w:tcPr>
            <w:tcW w:w="320" w:type="pct"/>
            <w:tcBorders>
              <w:top w:val="single" w:sz="4" w:space="0" w:color="000000"/>
              <w:left w:val="single" w:sz="4" w:space="0" w:color="000000"/>
              <w:bottom w:val="single" w:sz="4" w:space="0" w:color="000000"/>
              <w:right w:val="single" w:sz="4" w:space="0" w:color="000000"/>
            </w:tcBorders>
          </w:tcPr>
          <w:p w14:paraId="6583B6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16 02 12</w:t>
            </w:r>
          </w:p>
        </w:tc>
        <w:tc>
          <w:tcPr>
            <w:tcW w:w="271" w:type="pct"/>
            <w:tcBorders>
              <w:top w:val="single" w:sz="4" w:space="0" w:color="000000"/>
              <w:left w:val="single" w:sz="4" w:space="0" w:color="000000"/>
              <w:bottom w:val="single" w:sz="4" w:space="0" w:color="000000"/>
              <w:right w:val="single" w:sz="4" w:space="0" w:color="000000"/>
            </w:tcBorders>
          </w:tcPr>
          <w:p w14:paraId="08EEB7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A2050</w:t>
            </w:r>
          </w:p>
        </w:tc>
        <w:tc>
          <w:tcPr>
            <w:tcW w:w="311" w:type="pct"/>
            <w:tcBorders>
              <w:top w:val="single" w:sz="4" w:space="0" w:color="000000"/>
              <w:left w:val="single" w:sz="4" w:space="0" w:color="000000"/>
              <w:bottom w:val="single" w:sz="4" w:space="0" w:color="000000"/>
              <w:right w:val="single" w:sz="4" w:space="0" w:color="000000"/>
            </w:tcBorders>
          </w:tcPr>
          <w:p w14:paraId="48FEC9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Y36</w:t>
            </w:r>
          </w:p>
        </w:tc>
        <w:tc>
          <w:tcPr>
            <w:tcW w:w="389" w:type="pct"/>
            <w:tcBorders>
              <w:top w:val="single" w:sz="4" w:space="0" w:color="000000"/>
              <w:left w:val="single" w:sz="4" w:space="0" w:color="000000"/>
              <w:bottom w:val="single" w:sz="4" w:space="0" w:color="000000"/>
              <w:right w:val="single" w:sz="4" w:space="0" w:color="000000"/>
            </w:tcBorders>
          </w:tcPr>
          <w:p w14:paraId="718DC0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61390B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7A37F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68E12C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1EA06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19 02 05</w:t>
            </w:r>
          </w:p>
        </w:tc>
        <w:tc>
          <w:tcPr>
            <w:tcW w:w="2441" w:type="pct"/>
            <w:tcBorders>
              <w:top w:val="single" w:sz="4" w:space="0" w:color="000000"/>
              <w:left w:val="single" w:sz="4" w:space="0" w:color="000000"/>
              <w:bottom w:val="single" w:sz="4" w:space="0" w:color="000000"/>
              <w:right w:val="single" w:sz="4" w:space="0" w:color="000000"/>
            </w:tcBorders>
          </w:tcPr>
          <w:p w14:paraId="79F73E7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Thiết bị thải có các bộ phận, linh kiện điện tử (trừ bản mạch điện tử không chứa các chi tiết có các thành phần nguy hại)</w:t>
            </w:r>
          </w:p>
          <w:p w14:paraId="1D2382D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containing hazardous components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65E58E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16 02 13</w:t>
            </w:r>
          </w:p>
        </w:tc>
        <w:tc>
          <w:tcPr>
            <w:tcW w:w="271" w:type="pct"/>
            <w:tcBorders>
              <w:top w:val="single" w:sz="4" w:space="0" w:color="000000"/>
              <w:left w:val="single" w:sz="4" w:space="0" w:color="000000"/>
              <w:bottom w:val="single" w:sz="4" w:space="0" w:color="000000"/>
              <w:right w:val="single" w:sz="4" w:space="0" w:color="000000"/>
            </w:tcBorders>
          </w:tcPr>
          <w:p w14:paraId="1C84781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210102B9"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A2011</w:t>
            </w:r>
          </w:p>
          <w:p w14:paraId="3ED235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21536008"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Y10</w:t>
            </w:r>
          </w:p>
          <w:p w14:paraId="1697C7F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57DECC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195A598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A293FC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B805D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CAD68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72CB0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19 02 06</w:t>
            </w:r>
          </w:p>
        </w:tc>
        <w:tc>
          <w:tcPr>
            <w:tcW w:w="2441" w:type="pct"/>
            <w:tcBorders>
              <w:top w:val="single" w:sz="4" w:space="0" w:color="000000"/>
              <w:left w:val="single" w:sz="4" w:space="0" w:color="000000"/>
              <w:bottom w:val="single" w:sz="4" w:space="0" w:color="000000"/>
              <w:right w:val="single" w:sz="4" w:space="0" w:color="000000"/>
            </w:tcBorders>
          </w:tcPr>
          <w:p w14:paraId="15E4E0D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thiết bị, bộ phận, linh kiện điện tử thải (trừ bản mạch điện tử không chứa các chi tiết có các thành phần nguy hại)</w:t>
            </w:r>
          </w:p>
          <w:p w14:paraId="089211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Hazardous components removed from discarded equipment</w:t>
            </w:r>
          </w:p>
        </w:tc>
        <w:tc>
          <w:tcPr>
            <w:tcW w:w="320" w:type="pct"/>
            <w:tcBorders>
              <w:top w:val="single" w:sz="4" w:space="0" w:color="000000"/>
              <w:left w:val="single" w:sz="4" w:space="0" w:color="000000"/>
              <w:bottom w:val="single" w:sz="4" w:space="0" w:color="000000"/>
              <w:right w:val="single" w:sz="4" w:space="0" w:color="000000"/>
            </w:tcBorders>
          </w:tcPr>
          <w:p w14:paraId="66C508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16 02 15</w:t>
            </w:r>
          </w:p>
        </w:tc>
        <w:tc>
          <w:tcPr>
            <w:tcW w:w="271" w:type="pct"/>
            <w:tcBorders>
              <w:top w:val="single" w:sz="4" w:space="0" w:color="000000"/>
              <w:left w:val="single" w:sz="4" w:space="0" w:color="000000"/>
              <w:bottom w:val="single" w:sz="4" w:space="0" w:color="000000"/>
              <w:right w:val="single" w:sz="4" w:space="0" w:color="000000"/>
            </w:tcBorders>
          </w:tcPr>
          <w:p w14:paraId="2FDF660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A1030</w:t>
            </w:r>
          </w:p>
          <w:p w14:paraId="285AE162"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A2011</w:t>
            </w:r>
          </w:p>
          <w:p w14:paraId="41852C3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A3180</w:t>
            </w:r>
          </w:p>
        </w:tc>
        <w:tc>
          <w:tcPr>
            <w:tcW w:w="311" w:type="pct"/>
            <w:tcBorders>
              <w:top w:val="single" w:sz="4" w:space="0" w:color="000000"/>
              <w:left w:val="single" w:sz="4" w:space="0" w:color="000000"/>
              <w:bottom w:val="single" w:sz="4" w:space="0" w:color="000000"/>
              <w:right w:val="single" w:sz="4" w:space="0" w:color="000000"/>
            </w:tcBorders>
          </w:tcPr>
          <w:p w14:paraId="2CFE1BFD"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Y10</w:t>
            </w:r>
          </w:p>
          <w:p w14:paraId="2B8482DE"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Y29</w:t>
            </w:r>
          </w:p>
          <w:p w14:paraId="159D3C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4C33D4C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B77AE5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96903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4DFB548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3951C1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19 02 07</w:t>
            </w:r>
          </w:p>
        </w:tc>
        <w:tc>
          <w:tcPr>
            <w:tcW w:w="2441" w:type="pct"/>
            <w:tcBorders>
              <w:top w:val="single" w:sz="4" w:space="0" w:color="000000"/>
              <w:left w:val="single" w:sz="4" w:space="0" w:color="000000"/>
              <w:bottom w:val="single" w:sz="4" w:space="0" w:color="000000"/>
              <w:right w:val="single" w:sz="4" w:space="0" w:color="000000"/>
            </w:tcBorders>
          </w:tcPr>
          <w:p w14:paraId="3A64AD5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Thiết bị thải khác với các loại trên</w:t>
            </w:r>
          </w:p>
          <w:p w14:paraId="435B125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equipment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17DA5EE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16 02 14</w:t>
            </w:r>
          </w:p>
        </w:tc>
        <w:tc>
          <w:tcPr>
            <w:tcW w:w="271" w:type="pct"/>
            <w:tcBorders>
              <w:top w:val="single" w:sz="4" w:space="0" w:color="000000"/>
              <w:left w:val="single" w:sz="4" w:space="0" w:color="000000"/>
              <w:bottom w:val="single" w:sz="4" w:space="0" w:color="000000"/>
              <w:right w:val="single" w:sz="4" w:space="0" w:color="000000"/>
            </w:tcBorders>
          </w:tcPr>
          <w:p w14:paraId="2F76B31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7C102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27E22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7C03A5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2ED204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05B23B1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DE67CA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19 02 08</w:t>
            </w:r>
          </w:p>
        </w:tc>
        <w:tc>
          <w:tcPr>
            <w:tcW w:w="2441" w:type="pct"/>
            <w:tcBorders>
              <w:top w:val="single" w:sz="4" w:space="0" w:color="000000"/>
              <w:left w:val="single" w:sz="4" w:space="0" w:color="000000"/>
              <w:bottom w:val="single" w:sz="4" w:space="0" w:color="000000"/>
              <w:right w:val="single" w:sz="4" w:space="0" w:color="000000"/>
            </w:tcBorders>
          </w:tcPr>
          <w:p w14:paraId="4E48388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Pin mặt trời thải (tấm quang năng thải) Discarded solar panels</w:t>
            </w:r>
          </w:p>
        </w:tc>
        <w:tc>
          <w:tcPr>
            <w:tcW w:w="320" w:type="pct"/>
            <w:tcBorders>
              <w:top w:val="single" w:sz="4" w:space="0" w:color="000000"/>
              <w:left w:val="single" w:sz="4" w:space="0" w:color="000000"/>
              <w:bottom w:val="single" w:sz="4" w:space="0" w:color="000000"/>
              <w:right w:val="single" w:sz="4" w:space="0" w:color="000000"/>
            </w:tcBorders>
          </w:tcPr>
          <w:p w14:paraId="43AD7F8A"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7202AB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B7CE3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120EE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705BE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C82819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57EAB6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1910A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19 03</w:t>
            </w:r>
          </w:p>
        </w:tc>
        <w:tc>
          <w:tcPr>
            <w:tcW w:w="2441" w:type="pct"/>
            <w:tcBorders>
              <w:top w:val="single" w:sz="4" w:space="0" w:color="000000"/>
              <w:left w:val="single" w:sz="4" w:space="0" w:color="000000"/>
              <w:bottom w:val="single" w:sz="4" w:space="0" w:color="000000"/>
              <w:right w:val="single" w:sz="4" w:space="0" w:color="000000"/>
            </w:tcBorders>
          </w:tcPr>
          <w:p w14:paraId="5455CF66"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Các sản phẩm chưa qua sử dụng bị loại bỏ từ quá trình sản xuất </w:t>
            </w:r>
          </w:p>
          <w:p w14:paraId="7B02549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off-specification batches and unused products</w:t>
            </w:r>
          </w:p>
        </w:tc>
        <w:tc>
          <w:tcPr>
            <w:tcW w:w="320" w:type="pct"/>
            <w:tcBorders>
              <w:top w:val="single" w:sz="4" w:space="0" w:color="000000"/>
              <w:left w:val="single" w:sz="4" w:space="0" w:color="000000"/>
              <w:bottom w:val="single" w:sz="4" w:space="0" w:color="000000"/>
              <w:right w:val="single" w:sz="4" w:space="0" w:color="000000"/>
            </w:tcBorders>
          </w:tcPr>
          <w:p w14:paraId="237526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16 03</w:t>
            </w:r>
          </w:p>
        </w:tc>
        <w:tc>
          <w:tcPr>
            <w:tcW w:w="271" w:type="pct"/>
            <w:tcBorders>
              <w:top w:val="single" w:sz="4" w:space="0" w:color="000000"/>
              <w:left w:val="single" w:sz="4" w:space="0" w:color="000000"/>
              <w:bottom w:val="single" w:sz="4" w:space="0" w:color="000000"/>
              <w:right w:val="single" w:sz="4" w:space="0" w:color="000000"/>
            </w:tcBorders>
          </w:tcPr>
          <w:p w14:paraId="604206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045D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283AE4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0C184C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B1090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2A0B3D8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7827F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19 03 01</w:t>
            </w:r>
          </w:p>
        </w:tc>
        <w:tc>
          <w:tcPr>
            <w:tcW w:w="2441" w:type="pct"/>
            <w:tcBorders>
              <w:top w:val="single" w:sz="4" w:space="0" w:color="000000"/>
              <w:left w:val="single" w:sz="4" w:space="0" w:color="000000"/>
              <w:bottom w:val="single" w:sz="4" w:space="0" w:color="000000"/>
              <w:right w:val="single" w:sz="4" w:space="0" w:color="000000"/>
            </w:tcBorders>
          </w:tcPr>
          <w:p w14:paraId="2450565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vô cơ có các thành phần nguy hại</w:t>
            </w:r>
          </w:p>
          <w:p w14:paraId="390CE17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Inorganic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E3212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16 03 03</w:t>
            </w:r>
          </w:p>
        </w:tc>
        <w:tc>
          <w:tcPr>
            <w:tcW w:w="271" w:type="pct"/>
            <w:tcBorders>
              <w:top w:val="single" w:sz="4" w:space="0" w:color="000000"/>
              <w:left w:val="single" w:sz="4" w:space="0" w:color="000000"/>
              <w:bottom w:val="single" w:sz="4" w:space="0" w:color="000000"/>
              <w:right w:val="single" w:sz="4" w:space="0" w:color="000000"/>
            </w:tcBorders>
          </w:tcPr>
          <w:p w14:paraId="21FDBAC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A4140</w:t>
            </w:r>
          </w:p>
        </w:tc>
        <w:tc>
          <w:tcPr>
            <w:tcW w:w="311" w:type="pct"/>
            <w:tcBorders>
              <w:top w:val="single" w:sz="4" w:space="0" w:color="000000"/>
              <w:left w:val="single" w:sz="4" w:space="0" w:color="000000"/>
              <w:bottom w:val="single" w:sz="4" w:space="0" w:color="000000"/>
              <w:right w:val="single" w:sz="4" w:space="0" w:color="000000"/>
            </w:tcBorders>
          </w:tcPr>
          <w:p w14:paraId="1DF265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73305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B6C717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0A48E8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4E388F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C4345A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19 03 02</w:t>
            </w:r>
          </w:p>
        </w:tc>
        <w:tc>
          <w:tcPr>
            <w:tcW w:w="2441" w:type="pct"/>
            <w:tcBorders>
              <w:top w:val="single" w:sz="4" w:space="0" w:color="000000"/>
              <w:left w:val="single" w:sz="4" w:space="0" w:color="000000"/>
              <w:bottom w:val="single" w:sz="4" w:space="0" w:color="000000"/>
              <w:right w:val="single" w:sz="4" w:space="0" w:color="000000"/>
            </w:tcBorders>
          </w:tcPr>
          <w:p w14:paraId="0BD3A5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hữu cơ có các thành phần nguy hại</w:t>
            </w:r>
          </w:p>
          <w:p w14:paraId="51769D8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4E87114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16 03 05</w:t>
            </w:r>
          </w:p>
        </w:tc>
        <w:tc>
          <w:tcPr>
            <w:tcW w:w="271" w:type="pct"/>
            <w:tcBorders>
              <w:top w:val="single" w:sz="4" w:space="0" w:color="000000"/>
              <w:left w:val="single" w:sz="4" w:space="0" w:color="000000"/>
              <w:bottom w:val="single" w:sz="4" w:space="0" w:color="000000"/>
              <w:right w:val="single" w:sz="4" w:space="0" w:color="000000"/>
            </w:tcBorders>
          </w:tcPr>
          <w:p w14:paraId="2EAD94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A4140</w:t>
            </w:r>
          </w:p>
        </w:tc>
        <w:tc>
          <w:tcPr>
            <w:tcW w:w="311" w:type="pct"/>
            <w:tcBorders>
              <w:top w:val="single" w:sz="4" w:space="0" w:color="000000"/>
              <w:left w:val="single" w:sz="4" w:space="0" w:color="000000"/>
              <w:bottom w:val="single" w:sz="4" w:space="0" w:color="000000"/>
              <w:right w:val="single" w:sz="4" w:space="0" w:color="000000"/>
            </w:tcBorders>
          </w:tcPr>
          <w:p w14:paraId="542F5A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7A3F3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7C520B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084775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47E5B48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0B553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19 03 03</w:t>
            </w:r>
          </w:p>
        </w:tc>
        <w:tc>
          <w:tcPr>
            <w:tcW w:w="2441" w:type="pct"/>
            <w:tcBorders>
              <w:top w:val="single" w:sz="4" w:space="0" w:color="000000"/>
              <w:left w:val="single" w:sz="4" w:space="0" w:color="000000"/>
              <w:bottom w:val="single" w:sz="4" w:space="0" w:color="000000"/>
              <w:right w:val="single" w:sz="4" w:space="0" w:color="000000"/>
            </w:tcBorders>
          </w:tcPr>
          <w:p w14:paraId="55CFCEE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vô cơ khác với các loại trên</w:t>
            </w:r>
          </w:p>
          <w:p w14:paraId="204164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Inorganic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7AC56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16 03 04</w:t>
            </w:r>
          </w:p>
        </w:tc>
        <w:tc>
          <w:tcPr>
            <w:tcW w:w="271" w:type="pct"/>
            <w:tcBorders>
              <w:top w:val="single" w:sz="4" w:space="0" w:color="000000"/>
              <w:left w:val="single" w:sz="4" w:space="0" w:color="000000"/>
              <w:bottom w:val="single" w:sz="4" w:space="0" w:color="000000"/>
              <w:right w:val="single" w:sz="4" w:space="0" w:color="000000"/>
            </w:tcBorders>
          </w:tcPr>
          <w:p w14:paraId="797E81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53AFD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30963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A3A6E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0EAE18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2E9002B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24B985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19 03 04</w:t>
            </w:r>
          </w:p>
        </w:tc>
        <w:tc>
          <w:tcPr>
            <w:tcW w:w="2441" w:type="pct"/>
            <w:tcBorders>
              <w:top w:val="single" w:sz="4" w:space="0" w:color="000000"/>
              <w:left w:val="single" w:sz="4" w:space="0" w:color="000000"/>
              <w:bottom w:val="single" w:sz="4" w:space="0" w:color="000000"/>
              <w:right w:val="single" w:sz="4" w:space="0" w:color="000000"/>
            </w:tcBorders>
          </w:tcPr>
          <w:p w14:paraId="3920917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Sản phẩm hữu cơ khác với các loại trên</w:t>
            </w:r>
          </w:p>
          <w:p w14:paraId="31790A6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Organic wastes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0B90BD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16 03 06</w:t>
            </w:r>
          </w:p>
        </w:tc>
        <w:tc>
          <w:tcPr>
            <w:tcW w:w="271" w:type="pct"/>
            <w:tcBorders>
              <w:top w:val="single" w:sz="4" w:space="0" w:color="000000"/>
              <w:left w:val="single" w:sz="4" w:space="0" w:color="000000"/>
              <w:bottom w:val="single" w:sz="4" w:space="0" w:color="000000"/>
              <w:right w:val="single" w:sz="4" w:space="0" w:color="000000"/>
            </w:tcBorders>
          </w:tcPr>
          <w:p w14:paraId="4AB6442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D629AF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5ADEB7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D2689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Rắn/bùn</w:t>
            </w:r>
          </w:p>
        </w:tc>
        <w:tc>
          <w:tcPr>
            <w:tcW w:w="432" w:type="pct"/>
            <w:tcBorders>
              <w:top w:val="single" w:sz="4" w:space="0" w:color="000000"/>
              <w:left w:val="single" w:sz="4" w:space="0" w:color="000000"/>
              <w:bottom w:val="single" w:sz="4" w:space="0" w:color="000000"/>
              <w:right w:val="single" w:sz="4" w:space="0" w:color="000000"/>
            </w:tcBorders>
          </w:tcPr>
          <w:p w14:paraId="3A7B7DA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5B08CE2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5C46C1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19 04</w:t>
            </w:r>
          </w:p>
        </w:tc>
        <w:tc>
          <w:tcPr>
            <w:tcW w:w="2441" w:type="pct"/>
            <w:tcBorders>
              <w:top w:val="single" w:sz="4" w:space="0" w:color="000000"/>
              <w:left w:val="single" w:sz="4" w:space="0" w:color="000000"/>
              <w:bottom w:val="single" w:sz="4" w:space="0" w:color="000000"/>
              <w:right w:val="single" w:sz="4" w:space="0" w:color="000000"/>
            </w:tcBorders>
          </w:tcPr>
          <w:p w14:paraId="3B745B4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có chứa chất nổ</w:t>
            </w:r>
          </w:p>
          <w:p w14:paraId="79DE2B8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explosives</w:t>
            </w:r>
          </w:p>
        </w:tc>
        <w:tc>
          <w:tcPr>
            <w:tcW w:w="320" w:type="pct"/>
            <w:tcBorders>
              <w:top w:val="single" w:sz="4" w:space="0" w:color="000000"/>
              <w:left w:val="single" w:sz="4" w:space="0" w:color="000000"/>
              <w:bottom w:val="single" w:sz="4" w:space="0" w:color="000000"/>
              <w:right w:val="single" w:sz="4" w:space="0" w:color="000000"/>
            </w:tcBorders>
          </w:tcPr>
          <w:p w14:paraId="5B389C2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16 04</w:t>
            </w:r>
          </w:p>
        </w:tc>
        <w:tc>
          <w:tcPr>
            <w:tcW w:w="271" w:type="pct"/>
            <w:tcBorders>
              <w:top w:val="single" w:sz="4" w:space="0" w:color="000000"/>
              <w:left w:val="single" w:sz="4" w:space="0" w:color="000000"/>
              <w:bottom w:val="single" w:sz="4" w:space="0" w:color="000000"/>
              <w:right w:val="single" w:sz="4" w:space="0" w:color="000000"/>
            </w:tcBorders>
          </w:tcPr>
          <w:p w14:paraId="25CA7F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49A43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D24D2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8AD08A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01314AA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F0A734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BDA0CA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19 04 01</w:t>
            </w:r>
          </w:p>
        </w:tc>
        <w:tc>
          <w:tcPr>
            <w:tcW w:w="2441" w:type="pct"/>
            <w:tcBorders>
              <w:top w:val="single" w:sz="4" w:space="0" w:color="000000"/>
              <w:left w:val="single" w:sz="4" w:space="0" w:color="000000"/>
              <w:bottom w:val="single" w:sz="4" w:space="0" w:color="000000"/>
              <w:right w:val="single" w:sz="4" w:space="0" w:color="000000"/>
            </w:tcBorders>
          </w:tcPr>
          <w:p w14:paraId="77236CF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Đạn dược thải</w:t>
            </w:r>
          </w:p>
          <w:p w14:paraId="2517BF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 ammunition</w:t>
            </w:r>
          </w:p>
        </w:tc>
        <w:tc>
          <w:tcPr>
            <w:tcW w:w="320" w:type="pct"/>
            <w:tcBorders>
              <w:top w:val="single" w:sz="4" w:space="0" w:color="000000"/>
              <w:left w:val="single" w:sz="4" w:space="0" w:color="000000"/>
              <w:bottom w:val="single" w:sz="4" w:space="0" w:color="000000"/>
              <w:right w:val="single" w:sz="4" w:space="0" w:color="000000"/>
            </w:tcBorders>
          </w:tcPr>
          <w:p w14:paraId="1B0F23C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16 04 01</w:t>
            </w:r>
          </w:p>
        </w:tc>
        <w:tc>
          <w:tcPr>
            <w:tcW w:w="271" w:type="pct"/>
            <w:tcBorders>
              <w:top w:val="single" w:sz="4" w:space="0" w:color="000000"/>
              <w:left w:val="single" w:sz="4" w:space="0" w:color="000000"/>
              <w:bottom w:val="single" w:sz="4" w:space="0" w:color="000000"/>
              <w:right w:val="single" w:sz="4" w:space="0" w:color="000000"/>
            </w:tcBorders>
          </w:tcPr>
          <w:p w14:paraId="2EDB72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A4080</w:t>
            </w:r>
          </w:p>
        </w:tc>
        <w:tc>
          <w:tcPr>
            <w:tcW w:w="311" w:type="pct"/>
            <w:tcBorders>
              <w:top w:val="single" w:sz="4" w:space="0" w:color="000000"/>
              <w:left w:val="single" w:sz="4" w:space="0" w:color="000000"/>
              <w:bottom w:val="single" w:sz="4" w:space="0" w:color="000000"/>
              <w:right w:val="single" w:sz="4" w:space="0" w:color="000000"/>
            </w:tcBorders>
          </w:tcPr>
          <w:p w14:paraId="33BA60C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Y15</w:t>
            </w:r>
          </w:p>
        </w:tc>
        <w:tc>
          <w:tcPr>
            <w:tcW w:w="389" w:type="pct"/>
            <w:tcBorders>
              <w:top w:val="single" w:sz="4" w:space="0" w:color="000000"/>
              <w:left w:val="single" w:sz="4" w:space="0" w:color="000000"/>
              <w:bottom w:val="single" w:sz="4" w:space="0" w:color="000000"/>
              <w:right w:val="single" w:sz="4" w:space="0" w:color="000000"/>
            </w:tcBorders>
          </w:tcPr>
          <w:p w14:paraId="1020A61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 Đ</w:t>
            </w:r>
          </w:p>
        </w:tc>
        <w:tc>
          <w:tcPr>
            <w:tcW w:w="497" w:type="pct"/>
            <w:tcBorders>
              <w:top w:val="single" w:sz="4" w:space="0" w:color="000000"/>
              <w:left w:val="single" w:sz="4" w:space="0" w:color="000000"/>
              <w:bottom w:val="single" w:sz="4" w:space="0" w:color="000000"/>
              <w:right w:val="single" w:sz="4" w:space="0" w:color="000000"/>
            </w:tcBorders>
          </w:tcPr>
          <w:p w14:paraId="4F907F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573302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4C925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EF526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19 04 02</w:t>
            </w:r>
          </w:p>
        </w:tc>
        <w:tc>
          <w:tcPr>
            <w:tcW w:w="2441" w:type="pct"/>
            <w:tcBorders>
              <w:top w:val="single" w:sz="4" w:space="0" w:color="000000"/>
              <w:left w:val="single" w:sz="4" w:space="0" w:color="000000"/>
              <w:bottom w:val="single" w:sz="4" w:space="0" w:color="000000"/>
              <w:right w:val="single" w:sz="4" w:space="0" w:color="000000"/>
            </w:tcBorders>
          </w:tcPr>
          <w:p w14:paraId="0DC2014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Pháo hoa thải</w:t>
            </w:r>
          </w:p>
          <w:p w14:paraId="66B846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Fireworks wastes</w:t>
            </w:r>
          </w:p>
        </w:tc>
        <w:tc>
          <w:tcPr>
            <w:tcW w:w="320" w:type="pct"/>
            <w:tcBorders>
              <w:top w:val="single" w:sz="4" w:space="0" w:color="000000"/>
              <w:left w:val="single" w:sz="4" w:space="0" w:color="000000"/>
              <w:bottom w:val="single" w:sz="4" w:space="0" w:color="000000"/>
              <w:right w:val="single" w:sz="4" w:space="0" w:color="000000"/>
            </w:tcBorders>
          </w:tcPr>
          <w:p w14:paraId="467C500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16 04 02</w:t>
            </w:r>
          </w:p>
        </w:tc>
        <w:tc>
          <w:tcPr>
            <w:tcW w:w="271" w:type="pct"/>
            <w:tcBorders>
              <w:top w:val="single" w:sz="4" w:space="0" w:color="000000"/>
              <w:left w:val="single" w:sz="4" w:space="0" w:color="000000"/>
              <w:bottom w:val="single" w:sz="4" w:space="0" w:color="000000"/>
              <w:right w:val="single" w:sz="4" w:space="0" w:color="000000"/>
            </w:tcBorders>
          </w:tcPr>
          <w:p w14:paraId="2A1746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A4080</w:t>
            </w:r>
          </w:p>
        </w:tc>
        <w:tc>
          <w:tcPr>
            <w:tcW w:w="311" w:type="pct"/>
            <w:tcBorders>
              <w:top w:val="single" w:sz="4" w:space="0" w:color="000000"/>
              <w:left w:val="single" w:sz="4" w:space="0" w:color="000000"/>
              <w:bottom w:val="single" w:sz="4" w:space="0" w:color="000000"/>
              <w:right w:val="single" w:sz="4" w:space="0" w:color="000000"/>
            </w:tcBorders>
          </w:tcPr>
          <w:p w14:paraId="59F4D5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Y15</w:t>
            </w:r>
          </w:p>
        </w:tc>
        <w:tc>
          <w:tcPr>
            <w:tcW w:w="389" w:type="pct"/>
            <w:tcBorders>
              <w:top w:val="single" w:sz="4" w:space="0" w:color="000000"/>
              <w:left w:val="single" w:sz="4" w:space="0" w:color="000000"/>
              <w:bottom w:val="single" w:sz="4" w:space="0" w:color="000000"/>
              <w:right w:val="single" w:sz="4" w:space="0" w:color="000000"/>
            </w:tcBorders>
          </w:tcPr>
          <w:p w14:paraId="20A21D0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 Đ</w:t>
            </w:r>
          </w:p>
        </w:tc>
        <w:tc>
          <w:tcPr>
            <w:tcW w:w="497" w:type="pct"/>
            <w:tcBorders>
              <w:top w:val="single" w:sz="4" w:space="0" w:color="000000"/>
              <w:left w:val="single" w:sz="4" w:space="0" w:color="000000"/>
              <w:bottom w:val="single" w:sz="4" w:space="0" w:color="000000"/>
              <w:right w:val="single" w:sz="4" w:space="0" w:color="000000"/>
            </w:tcBorders>
          </w:tcPr>
          <w:p w14:paraId="0641341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E7760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5F6257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3BC5CC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19 04 03</w:t>
            </w:r>
          </w:p>
        </w:tc>
        <w:tc>
          <w:tcPr>
            <w:tcW w:w="2441" w:type="pct"/>
            <w:tcBorders>
              <w:top w:val="single" w:sz="4" w:space="0" w:color="000000"/>
              <w:left w:val="single" w:sz="4" w:space="0" w:color="000000"/>
              <w:bottom w:val="single" w:sz="4" w:space="0" w:color="000000"/>
              <w:right w:val="single" w:sz="4" w:space="0" w:color="000000"/>
            </w:tcBorders>
          </w:tcPr>
          <w:p w14:paraId="6C400B5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nổ thải khác</w:t>
            </w:r>
          </w:p>
          <w:p w14:paraId="6FFF182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 explosives</w:t>
            </w:r>
          </w:p>
        </w:tc>
        <w:tc>
          <w:tcPr>
            <w:tcW w:w="320" w:type="pct"/>
            <w:tcBorders>
              <w:top w:val="single" w:sz="4" w:space="0" w:color="000000"/>
              <w:left w:val="single" w:sz="4" w:space="0" w:color="000000"/>
              <w:bottom w:val="single" w:sz="4" w:space="0" w:color="000000"/>
              <w:right w:val="single" w:sz="4" w:space="0" w:color="000000"/>
            </w:tcBorders>
          </w:tcPr>
          <w:p w14:paraId="284DDE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16 04 03</w:t>
            </w:r>
          </w:p>
        </w:tc>
        <w:tc>
          <w:tcPr>
            <w:tcW w:w="271" w:type="pct"/>
            <w:tcBorders>
              <w:top w:val="single" w:sz="4" w:space="0" w:color="000000"/>
              <w:left w:val="single" w:sz="4" w:space="0" w:color="000000"/>
              <w:bottom w:val="single" w:sz="4" w:space="0" w:color="000000"/>
              <w:right w:val="single" w:sz="4" w:space="0" w:color="000000"/>
            </w:tcBorders>
          </w:tcPr>
          <w:p w14:paraId="4E57918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A4080</w:t>
            </w:r>
          </w:p>
        </w:tc>
        <w:tc>
          <w:tcPr>
            <w:tcW w:w="311" w:type="pct"/>
            <w:tcBorders>
              <w:top w:val="single" w:sz="4" w:space="0" w:color="000000"/>
              <w:left w:val="single" w:sz="4" w:space="0" w:color="000000"/>
              <w:bottom w:val="single" w:sz="4" w:space="0" w:color="000000"/>
              <w:right w:val="single" w:sz="4" w:space="0" w:color="000000"/>
            </w:tcBorders>
          </w:tcPr>
          <w:p w14:paraId="10771E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Y15</w:t>
            </w:r>
          </w:p>
        </w:tc>
        <w:tc>
          <w:tcPr>
            <w:tcW w:w="389" w:type="pct"/>
            <w:tcBorders>
              <w:top w:val="single" w:sz="4" w:space="0" w:color="000000"/>
              <w:left w:val="single" w:sz="4" w:space="0" w:color="000000"/>
              <w:bottom w:val="single" w:sz="4" w:space="0" w:color="000000"/>
              <w:right w:val="single" w:sz="4" w:space="0" w:color="000000"/>
            </w:tcBorders>
          </w:tcPr>
          <w:p w14:paraId="44CB4D9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 Đ</w:t>
            </w:r>
          </w:p>
        </w:tc>
        <w:tc>
          <w:tcPr>
            <w:tcW w:w="497" w:type="pct"/>
            <w:tcBorders>
              <w:top w:val="single" w:sz="4" w:space="0" w:color="000000"/>
              <w:left w:val="single" w:sz="4" w:space="0" w:color="000000"/>
              <w:bottom w:val="single" w:sz="4" w:space="0" w:color="000000"/>
              <w:right w:val="single" w:sz="4" w:space="0" w:color="000000"/>
            </w:tcBorders>
          </w:tcPr>
          <w:p w14:paraId="466BD0B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1333E9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BE259C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F07251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lastRenderedPageBreak/>
              <w:t>19 05</w:t>
            </w:r>
          </w:p>
        </w:tc>
        <w:tc>
          <w:tcPr>
            <w:tcW w:w="2441" w:type="pct"/>
            <w:tcBorders>
              <w:top w:val="single" w:sz="4" w:space="0" w:color="000000"/>
              <w:left w:val="single" w:sz="4" w:space="0" w:color="000000"/>
              <w:bottom w:val="single" w:sz="4" w:space="0" w:color="000000"/>
              <w:right w:val="single" w:sz="4" w:space="0" w:color="000000"/>
            </w:tcBorders>
          </w:tcPr>
          <w:p w14:paraId="7025957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bình chứa áp suất và hoá chất thải</w:t>
            </w:r>
          </w:p>
          <w:p w14:paraId="6CE3574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Gases in pressure containers and discarded chemicals</w:t>
            </w:r>
          </w:p>
        </w:tc>
        <w:tc>
          <w:tcPr>
            <w:tcW w:w="320" w:type="pct"/>
            <w:tcBorders>
              <w:top w:val="single" w:sz="4" w:space="0" w:color="000000"/>
              <w:left w:val="single" w:sz="4" w:space="0" w:color="000000"/>
              <w:bottom w:val="single" w:sz="4" w:space="0" w:color="000000"/>
              <w:right w:val="single" w:sz="4" w:space="0" w:color="000000"/>
            </w:tcBorders>
          </w:tcPr>
          <w:p w14:paraId="689864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16 05</w:t>
            </w:r>
          </w:p>
        </w:tc>
        <w:tc>
          <w:tcPr>
            <w:tcW w:w="271" w:type="pct"/>
            <w:tcBorders>
              <w:top w:val="single" w:sz="4" w:space="0" w:color="000000"/>
              <w:left w:val="single" w:sz="4" w:space="0" w:color="000000"/>
              <w:bottom w:val="single" w:sz="4" w:space="0" w:color="000000"/>
              <w:right w:val="single" w:sz="4" w:space="0" w:color="000000"/>
            </w:tcBorders>
          </w:tcPr>
          <w:p w14:paraId="395E4D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1C49E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F0EFEA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D4CA82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0DAFB2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361FC0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59B8AE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19 05 01</w:t>
            </w:r>
          </w:p>
        </w:tc>
        <w:tc>
          <w:tcPr>
            <w:tcW w:w="2441" w:type="pct"/>
            <w:tcBorders>
              <w:top w:val="single" w:sz="4" w:space="0" w:color="000000"/>
              <w:left w:val="single" w:sz="4" w:space="0" w:color="000000"/>
              <w:bottom w:val="single" w:sz="4" w:space="0" w:color="000000"/>
              <w:right w:val="single" w:sz="4" w:space="0" w:color="000000"/>
            </w:tcBorders>
          </w:tcPr>
          <w:p w14:paraId="3B2D793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Bình chứa áp suất thải chưa bảo đảm rỗng hoàn toàn</w:t>
            </w:r>
          </w:p>
          <w:p w14:paraId="5A8F377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Pressure containers containing gas</w:t>
            </w:r>
          </w:p>
        </w:tc>
        <w:tc>
          <w:tcPr>
            <w:tcW w:w="320" w:type="pct"/>
            <w:tcBorders>
              <w:top w:val="single" w:sz="4" w:space="0" w:color="000000"/>
              <w:left w:val="single" w:sz="4" w:space="0" w:color="000000"/>
              <w:bottom w:val="single" w:sz="4" w:space="0" w:color="000000"/>
              <w:right w:val="single" w:sz="4" w:space="0" w:color="000000"/>
            </w:tcBorders>
          </w:tcPr>
          <w:p w14:paraId="4350F62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16 05 04</w:t>
            </w:r>
          </w:p>
        </w:tc>
        <w:tc>
          <w:tcPr>
            <w:tcW w:w="271" w:type="pct"/>
            <w:tcBorders>
              <w:top w:val="single" w:sz="4" w:space="0" w:color="000000"/>
              <w:left w:val="single" w:sz="4" w:space="0" w:color="000000"/>
              <w:bottom w:val="single" w:sz="4" w:space="0" w:color="000000"/>
              <w:right w:val="single" w:sz="4" w:space="0" w:color="000000"/>
            </w:tcBorders>
          </w:tcPr>
          <w:p w14:paraId="1400090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A4080</w:t>
            </w:r>
          </w:p>
        </w:tc>
        <w:tc>
          <w:tcPr>
            <w:tcW w:w="311" w:type="pct"/>
            <w:tcBorders>
              <w:top w:val="single" w:sz="4" w:space="0" w:color="000000"/>
              <w:left w:val="single" w:sz="4" w:space="0" w:color="000000"/>
              <w:bottom w:val="single" w:sz="4" w:space="0" w:color="000000"/>
              <w:right w:val="single" w:sz="4" w:space="0" w:color="000000"/>
            </w:tcBorders>
          </w:tcPr>
          <w:p w14:paraId="60679A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19C20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 Đ</w:t>
            </w:r>
          </w:p>
        </w:tc>
        <w:tc>
          <w:tcPr>
            <w:tcW w:w="497" w:type="pct"/>
            <w:tcBorders>
              <w:top w:val="single" w:sz="4" w:space="0" w:color="000000"/>
              <w:left w:val="single" w:sz="4" w:space="0" w:color="000000"/>
              <w:bottom w:val="single" w:sz="4" w:space="0" w:color="000000"/>
              <w:right w:val="single" w:sz="4" w:space="0" w:color="000000"/>
            </w:tcBorders>
          </w:tcPr>
          <w:p w14:paraId="5D9BF8C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3A3F10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8B0CC5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10E36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19 05 02</w:t>
            </w:r>
          </w:p>
        </w:tc>
        <w:tc>
          <w:tcPr>
            <w:tcW w:w="2441" w:type="pct"/>
            <w:tcBorders>
              <w:top w:val="single" w:sz="4" w:space="0" w:color="000000"/>
              <w:left w:val="single" w:sz="4" w:space="0" w:color="000000"/>
              <w:bottom w:val="single" w:sz="4" w:space="0" w:color="000000"/>
              <w:right w:val="single" w:sz="4" w:space="0" w:color="000000"/>
            </w:tcBorders>
          </w:tcPr>
          <w:p w14:paraId="794592F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Hoá chất và hỗn hợp hoá chất phòng thí nghiệm thải có các thành phần nguy hại </w:t>
            </w:r>
          </w:p>
          <w:p w14:paraId="7D24F9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Laboratory chemicals, consisting of or containing hazardous substances, including mixtures of laboratory chemicals</w:t>
            </w:r>
          </w:p>
        </w:tc>
        <w:tc>
          <w:tcPr>
            <w:tcW w:w="320" w:type="pct"/>
            <w:tcBorders>
              <w:top w:val="single" w:sz="4" w:space="0" w:color="000000"/>
              <w:left w:val="single" w:sz="4" w:space="0" w:color="000000"/>
              <w:bottom w:val="single" w:sz="4" w:space="0" w:color="000000"/>
              <w:right w:val="single" w:sz="4" w:space="0" w:color="000000"/>
            </w:tcBorders>
          </w:tcPr>
          <w:p w14:paraId="0E84C4F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16 05 06</w:t>
            </w:r>
          </w:p>
        </w:tc>
        <w:tc>
          <w:tcPr>
            <w:tcW w:w="271" w:type="pct"/>
            <w:tcBorders>
              <w:top w:val="single" w:sz="4" w:space="0" w:color="000000"/>
              <w:left w:val="single" w:sz="4" w:space="0" w:color="000000"/>
              <w:bottom w:val="single" w:sz="4" w:space="0" w:color="000000"/>
              <w:right w:val="single" w:sz="4" w:space="0" w:color="000000"/>
            </w:tcBorders>
          </w:tcPr>
          <w:p w14:paraId="168548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A4150</w:t>
            </w:r>
          </w:p>
        </w:tc>
        <w:tc>
          <w:tcPr>
            <w:tcW w:w="311" w:type="pct"/>
            <w:tcBorders>
              <w:top w:val="single" w:sz="4" w:space="0" w:color="000000"/>
              <w:left w:val="single" w:sz="4" w:space="0" w:color="000000"/>
              <w:bottom w:val="single" w:sz="4" w:space="0" w:color="000000"/>
              <w:right w:val="single" w:sz="4" w:space="0" w:color="000000"/>
            </w:tcBorders>
          </w:tcPr>
          <w:p w14:paraId="1243808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Y14</w:t>
            </w:r>
          </w:p>
        </w:tc>
        <w:tc>
          <w:tcPr>
            <w:tcW w:w="389" w:type="pct"/>
            <w:tcBorders>
              <w:top w:val="single" w:sz="4" w:space="0" w:color="000000"/>
              <w:left w:val="single" w:sz="4" w:space="0" w:color="000000"/>
              <w:bottom w:val="single" w:sz="4" w:space="0" w:color="000000"/>
              <w:right w:val="single" w:sz="4" w:space="0" w:color="000000"/>
            </w:tcBorders>
          </w:tcPr>
          <w:p w14:paraId="42A692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B3D38B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6B4947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AD5694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9AD12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19 05 03</w:t>
            </w:r>
          </w:p>
        </w:tc>
        <w:tc>
          <w:tcPr>
            <w:tcW w:w="2441" w:type="pct"/>
            <w:tcBorders>
              <w:top w:val="single" w:sz="4" w:space="0" w:color="000000"/>
              <w:left w:val="single" w:sz="4" w:space="0" w:color="000000"/>
              <w:bottom w:val="single" w:sz="4" w:space="0" w:color="000000"/>
              <w:right w:val="single" w:sz="4" w:space="0" w:color="000000"/>
            </w:tcBorders>
          </w:tcPr>
          <w:p w14:paraId="3B57D3C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Hóa chất vô cơ thải bao gồm hoặc có các thành phần nguy hại (trừ các loại nêu tại nhóm mã 02, 13, 14 và 15)</w:t>
            </w:r>
          </w:p>
          <w:p w14:paraId="3364AC7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inorganic chemicals consisting of or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83876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16 05 07</w:t>
            </w:r>
          </w:p>
        </w:tc>
        <w:tc>
          <w:tcPr>
            <w:tcW w:w="271" w:type="pct"/>
            <w:tcBorders>
              <w:top w:val="single" w:sz="4" w:space="0" w:color="000000"/>
              <w:left w:val="single" w:sz="4" w:space="0" w:color="000000"/>
              <w:bottom w:val="single" w:sz="4" w:space="0" w:color="000000"/>
              <w:right w:val="single" w:sz="4" w:space="0" w:color="000000"/>
            </w:tcBorders>
          </w:tcPr>
          <w:p w14:paraId="6934FA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A4140</w:t>
            </w:r>
          </w:p>
        </w:tc>
        <w:tc>
          <w:tcPr>
            <w:tcW w:w="311" w:type="pct"/>
            <w:tcBorders>
              <w:top w:val="single" w:sz="4" w:space="0" w:color="000000"/>
              <w:left w:val="single" w:sz="4" w:space="0" w:color="000000"/>
              <w:bottom w:val="single" w:sz="4" w:space="0" w:color="000000"/>
              <w:right w:val="single" w:sz="4" w:space="0" w:color="000000"/>
            </w:tcBorders>
          </w:tcPr>
          <w:p w14:paraId="3070DCF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4D9AB4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5D8D6B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15737ED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5EB034A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8348F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19 05 04</w:t>
            </w:r>
          </w:p>
        </w:tc>
        <w:tc>
          <w:tcPr>
            <w:tcW w:w="2441" w:type="pct"/>
            <w:tcBorders>
              <w:top w:val="single" w:sz="4" w:space="0" w:color="000000"/>
              <w:left w:val="single" w:sz="4" w:space="0" w:color="000000"/>
              <w:bottom w:val="single" w:sz="4" w:space="0" w:color="000000"/>
              <w:right w:val="single" w:sz="4" w:space="0" w:color="000000"/>
            </w:tcBorders>
          </w:tcPr>
          <w:p w14:paraId="5375D35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Hóa chất hữu cơ thải bao gồm hoặc có các thành phần nguy hại (trừ các loại nêu tại nhóm mã 03, 13, 14 và 15)</w:t>
            </w:r>
          </w:p>
          <w:p w14:paraId="6A3AC7D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organic chemicals consisting of or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C11654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16 05 08</w:t>
            </w:r>
          </w:p>
        </w:tc>
        <w:tc>
          <w:tcPr>
            <w:tcW w:w="271" w:type="pct"/>
            <w:tcBorders>
              <w:top w:val="single" w:sz="4" w:space="0" w:color="000000"/>
              <w:left w:val="single" w:sz="4" w:space="0" w:color="000000"/>
              <w:bottom w:val="single" w:sz="4" w:space="0" w:color="000000"/>
              <w:right w:val="single" w:sz="4" w:space="0" w:color="000000"/>
            </w:tcBorders>
          </w:tcPr>
          <w:p w14:paraId="7266933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A4140</w:t>
            </w:r>
          </w:p>
        </w:tc>
        <w:tc>
          <w:tcPr>
            <w:tcW w:w="311" w:type="pct"/>
            <w:tcBorders>
              <w:top w:val="single" w:sz="4" w:space="0" w:color="000000"/>
              <w:left w:val="single" w:sz="4" w:space="0" w:color="000000"/>
              <w:bottom w:val="single" w:sz="4" w:space="0" w:color="000000"/>
              <w:right w:val="single" w:sz="4" w:space="0" w:color="000000"/>
            </w:tcBorders>
          </w:tcPr>
          <w:p w14:paraId="642B1A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4B0C2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6C2D39F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E1675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6392B6B"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8E16FD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19 05 05</w:t>
            </w:r>
          </w:p>
        </w:tc>
        <w:tc>
          <w:tcPr>
            <w:tcW w:w="2441" w:type="pct"/>
            <w:tcBorders>
              <w:top w:val="single" w:sz="4" w:space="0" w:color="000000"/>
              <w:left w:val="single" w:sz="4" w:space="0" w:color="000000"/>
              <w:bottom w:val="single" w:sz="4" w:space="0" w:color="000000"/>
              <w:right w:val="single" w:sz="4" w:space="0" w:color="000000"/>
            </w:tcBorders>
          </w:tcPr>
          <w:p w14:paraId="6B8D792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Các bình chứa áp suất bảo đảm rỗng hoàn toàn không dính CTNH </w:t>
            </w:r>
          </w:p>
          <w:p w14:paraId="2D6CCCE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Completely empty pressure containers without other hazardous wastes</w:t>
            </w:r>
          </w:p>
        </w:tc>
        <w:tc>
          <w:tcPr>
            <w:tcW w:w="320" w:type="pct"/>
            <w:tcBorders>
              <w:top w:val="single" w:sz="4" w:space="0" w:color="000000"/>
              <w:left w:val="single" w:sz="4" w:space="0" w:color="000000"/>
              <w:bottom w:val="single" w:sz="4" w:space="0" w:color="000000"/>
              <w:right w:val="single" w:sz="4" w:space="0" w:color="000000"/>
            </w:tcBorders>
          </w:tcPr>
          <w:p w14:paraId="41FD21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16 05 05</w:t>
            </w:r>
          </w:p>
        </w:tc>
        <w:tc>
          <w:tcPr>
            <w:tcW w:w="271" w:type="pct"/>
            <w:tcBorders>
              <w:top w:val="single" w:sz="4" w:space="0" w:color="000000"/>
              <w:left w:val="single" w:sz="4" w:space="0" w:color="000000"/>
              <w:bottom w:val="single" w:sz="4" w:space="0" w:color="000000"/>
              <w:right w:val="single" w:sz="4" w:space="0" w:color="000000"/>
            </w:tcBorders>
          </w:tcPr>
          <w:p w14:paraId="27090F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1AD10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75A7A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50E3D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7E4EF5D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TT-R</w:t>
            </w:r>
          </w:p>
        </w:tc>
      </w:tr>
      <w:tr w:rsidR="00E6556B" w:rsidRPr="004A731B" w14:paraId="607D875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436F4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19 05 06</w:t>
            </w:r>
          </w:p>
        </w:tc>
        <w:tc>
          <w:tcPr>
            <w:tcW w:w="2441" w:type="pct"/>
            <w:tcBorders>
              <w:top w:val="single" w:sz="4" w:space="0" w:color="000000"/>
              <w:left w:val="single" w:sz="4" w:space="0" w:color="000000"/>
              <w:bottom w:val="single" w:sz="4" w:space="0" w:color="000000"/>
              <w:right w:val="single" w:sz="4" w:space="0" w:color="000000"/>
            </w:tcBorders>
          </w:tcPr>
          <w:p w14:paraId="1810D49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Hóa chất thải bỏ khác với các loại trên</w:t>
            </w:r>
          </w:p>
          <w:p w14:paraId="58B901A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Discarded chemicals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4C81E24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16 05 09</w:t>
            </w:r>
          </w:p>
        </w:tc>
        <w:tc>
          <w:tcPr>
            <w:tcW w:w="271" w:type="pct"/>
            <w:tcBorders>
              <w:top w:val="single" w:sz="4" w:space="0" w:color="000000"/>
              <w:left w:val="single" w:sz="4" w:space="0" w:color="000000"/>
              <w:bottom w:val="single" w:sz="4" w:space="0" w:color="000000"/>
              <w:right w:val="single" w:sz="4" w:space="0" w:color="000000"/>
            </w:tcBorders>
          </w:tcPr>
          <w:p w14:paraId="2DD279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E8C67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B6BED0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670D0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0F4F5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6893F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ABE73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19 06</w:t>
            </w:r>
          </w:p>
        </w:tc>
        <w:tc>
          <w:tcPr>
            <w:tcW w:w="2441" w:type="pct"/>
            <w:tcBorders>
              <w:top w:val="single" w:sz="4" w:space="0" w:color="000000"/>
              <w:left w:val="single" w:sz="4" w:space="0" w:color="000000"/>
              <w:bottom w:val="single" w:sz="4" w:space="0" w:color="000000"/>
              <w:right w:val="single" w:sz="4" w:space="0" w:color="000000"/>
            </w:tcBorders>
          </w:tcPr>
          <w:p w14:paraId="0751382F" w14:textId="77777777" w:rsidR="00E6556B" w:rsidRPr="004A731B" w:rsidRDefault="00E6556B" w:rsidP="00B66B5C">
            <w:pPr>
              <w:widowControl w:val="0"/>
              <w:autoSpaceDE w:val="0"/>
              <w:autoSpaceDN w:val="0"/>
              <w:adjustRightInd w:val="0"/>
              <w:spacing w:before="120"/>
              <w:rPr>
                <w:rFonts w:ascii="Arial" w:hAnsi="Arial" w:cs="Arial"/>
                <w:b/>
                <w:bCs/>
                <w:sz w:val="20"/>
                <w:szCs w:val="20"/>
              </w:rPr>
            </w:pPr>
            <w:r w:rsidRPr="004A731B">
              <w:rPr>
                <w:rFonts w:ascii="Arial" w:hAnsi="Arial" w:cs="Arial"/>
                <w:b/>
                <w:bCs/>
                <w:sz w:val="20"/>
                <w:szCs w:val="20"/>
              </w:rPr>
              <w:t xml:space="preserve">Pin, ắc quy thải (trừ loại từ nguồn chất thải sinh hoạt nêu tại mã 16 01 12) </w:t>
            </w:r>
          </w:p>
          <w:p w14:paraId="51E510D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Batteries and accumulators</w:t>
            </w:r>
          </w:p>
        </w:tc>
        <w:tc>
          <w:tcPr>
            <w:tcW w:w="320" w:type="pct"/>
            <w:tcBorders>
              <w:top w:val="single" w:sz="4" w:space="0" w:color="000000"/>
              <w:left w:val="single" w:sz="4" w:space="0" w:color="000000"/>
              <w:bottom w:val="single" w:sz="4" w:space="0" w:color="000000"/>
              <w:right w:val="single" w:sz="4" w:space="0" w:color="000000"/>
            </w:tcBorders>
          </w:tcPr>
          <w:p w14:paraId="5BC47A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16 06</w:t>
            </w:r>
          </w:p>
        </w:tc>
        <w:tc>
          <w:tcPr>
            <w:tcW w:w="271" w:type="pct"/>
            <w:tcBorders>
              <w:top w:val="single" w:sz="4" w:space="0" w:color="000000"/>
              <w:left w:val="single" w:sz="4" w:space="0" w:color="000000"/>
              <w:bottom w:val="single" w:sz="4" w:space="0" w:color="000000"/>
              <w:right w:val="single" w:sz="4" w:space="0" w:color="000000"/>
            </w:tcBorders>
          </w:tcPr>
          <w:p w14:paraId="1BA4EA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0D404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0CE82C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D7B84A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69CC0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7EE4B4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A4EEE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19 06 01</w:t>
            </w:r>
          </w:p>
        </w:tc>
        <w:tc>
          <w:tcPr>
            <w:tcW w:w="2441" w:type="pct"/>
            <w:tcBorders>
              <w:top w:val="single" w:sz="4" w:space="0" w:color="000000"/>
              <w:left w:val="single" w:sz="4" w:space="0" w:color="000000"/>
              <w:bottom w:val="single" w:sz="4" w:space="0" w:color="000000"/>
              <w:right w:val="single" w:sz="4" w:space="0" w:color="000000"/>
            </w:tcBorders>
          </w:tcPr>
          <w:p w14:paraId="712369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Ắc quy chì thải</w:t>
            </w:r>
          </w:p>
          <w:p w14:paraId="7699D76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Lead batteries</w:t>
            </w:r>
          </w:p>
        </w:tc>
        <w:tc>
          <w:tcPr>
            <w:tcW w:w="320" w:type="pct"/>
            <w:tcBorders>
              <w:top w:val="single" w:sz="4" w:space="0" w:color="000000"/>
              <w:left w:val="single" w:sz="4" w:space="0" w:color="000000"/>
              <w:bottom w:val="single" w:sz="4" w:space="0" w:color="000000"/>
              <w:right w:val="single" w:sz="4" w:space="0" w:color="000000"/>
            </w:tcBorders>
          </w:tcPr>
          <w:p w14:paraId="06E893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16 06 01</w:t>
            </w:r>
          </w:p>
        </w:tc>
        <w:tc>
          <w:tcPr>
            <w:tcW w:w="271" w:type="pct"/>
            <w:tcBorders>
              <w:top w:val="single" w:sz="4" w:space="0" w:color="000000"/>
              <w:left w:val="single" w:sz="4" w:space="0" w:color="000000"/>
              <w:bottom w:val="single" w:sz="4" w:space="0" w:color="000000"/>
              <w:right w:val="single" w:sz="4" w:space="0" w:color="000000"/>
            </w:tcBorders>
          </w:tcPr>
          <w:p w14:paraId="237571C5"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A1160</w:t>
            </w:r>
          </w:p>
          <w:p w14:paraId="6B9A4E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A1010</w:t>
            </w:r>
          </w:p>
        </w:tc>
        <w:tc>
          <w:tcPr>
            <w:tcW w:w="311" w:type="pct"/>
            <w:tcBorders>
              <w:top w:val="single" w:sz="4" w:space="0" w:color="000000"/>
              <w:left w:val="single" w:sz="4" w:space="0" w:color="000000"/>
              <w:bottom w:val="single" w:sz="4" w:space="0" w:color="000000"/>
              <w:right w:val="single" w:sz="4" w:space="0" w:color="000000"/>
            </w:tcBorders>
          </w:tcPr>
          <w:p w14:paraId="19D3F6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Y31</w:t>
            </w:r>
          </w:p>
        </w:tc>
        <w:tc>
          <w:tcPr>
            <w:tcW w:w="389" w:type="pct"/>
            <w:tcBorders>
              <w:top w:val="single" w:sz="4" w:space="0" w:color="000000"/>
              <w:left w:val="single" w:sz="4" w:space="0" w:color="000000"/>
              <w:bottom w:val="single" w:sz="4" w:space="0" w:color="000000"/>
              <w:right w:val="single" w:sz="4" w:space="0" w:color="000000"/>
            </w:tcBorders>
          </w:tcPr>
          <w:p w14:paraId="739BE39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3E7659D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5D60717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2886FD4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BC9F91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19 06 02</w:t>
            </w:r>
          </w:p>
        </w:tc>
        <w:tc>
          <w:tcPr>
            <w:tcW w:w="2441" w:type="pct"/>
            <w:tcBorders>
              <w:top w:val="single" w:sz="4" w:space="0" w:color="000000"/>
              <w:left w:val="single" w:sz="4" w:space="0" w:color="000000"/>
              <w:bottom w:val="single" w:sz="4" w:space="0" w:color="000000"/>
              <w:right w:val="single" w:sz="4" w:space="0" w:color="000000"/>
            </w:tcBorders>
          </w:tcPr>
          <w:p w14:paraId="3E64F61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Pin Ni-Cd thải</w:t>
            </w:r>
          </w:p>
          <w:p w14:paraId="4240AB7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Ni-Cd batteries</w:t>
            </w:r>
          </w:p>
        </w:tc>
        <w:tc>
          <w:tcPr>
            <w:tcW w:w="320" w:type="pct"/>
            <w:tcBorders>
              <w:top w:val="single" w:sz="4" w:space="0" w:color="000000"/>
              <w:left w:val="single" w:sz="4" w:space="0" w:color="000000"/>
              <w:bottom w:val="single" w:sz="4" w:space="0" w:color="000000"/>
              <w:right w:val="single" w:sz="4" w:space="0" w:color="000000"/>
            </w:tcBorders>
          </w:tcPr>
          <w:p w14:paraId="45FDC98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16 06 02</w:t>
            </w:r>
          </w:p>
        </w:tc>
        <w:tc>
          <w:tcPr>
            <w:tcW w:w="271" w:type="pct"/>
            <w:tcBorders>
              <w:top w:val="single" w:sz="4" w:space="0" w:color="000000"/>
              <w:left w:val="single" w:sz="4" w:space="0" w:color="000000"/>
              <w:bottom w:val="single" w:sz="4" w:space="0" w:color="000000"/>
              <w:right w:val="single" w:sz="4" w:space="0" w:color="000000"/>
            </w:tcBorders>
          </w:tcPr>
          <w:p w14:paraId="3429BBE1"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A1170</w:t>
            </w:r>
          </w:p>
          <w:p w14:paraId="40196D2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A1010</w:t>
            </w:r>
          </w:p>
        </w:tc>
        <w:tc>
          <w:tcPr>
            <w:tcW w:w="311" w:type="pct"/>
            <w:tcBorders>
              <w:top w:val="single" w:sz="4" w:space="0" w:color="000000"/>
              <w:left w:val="single" w:sz="4" w:space="0" w:color="000000"/>
              <w:bottom w:val="single" w:sz="4" w:space="0" w:color="000000"/>
              <w:right w:val="single" w:sz="4" w:space="0" w:color="000000"/>
            </w:tcBorders>
          </w:tcPr>
          <w:p w14:paraId="2A7E00E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lastRenderedPageBreak/>
              <w:t>Y26</w:t>
            </w:r>
          </w:p>
        </w:tc>
        <w:tc>
          <w:tcPr>
            <w:tcW w:w="389" w:type="pct"/>
            <w:tcBorders>
              <w:top w:val="single" w:sz="4" w:space="0" w:color="000000"/>
              <w:left w:val="single" w:sz="4" w:space="0" w:color="000000"/>
              <w:bottom w:val="single" w:sz="4" w:space="0" w:color="000000"/>
              <w:right w:val="single" w:sz="4" w:space="0" w:color="000000"/>
            </w:tcBorders>
          </w:tcPr>
          <w:p w14:paraId="3EF6A3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6E739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FA7EEF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617A0A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DAE6EB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19 06 03</w:t>
            </w:r>
          </w:p>
        </w:tc>
        <w:tc>
          <w:tcPr>
            <w:tcW w:w="2441" w:type="pct"/>
            <w:tcBorders>
              <w:top w:val="single" w:sz="4" w:space="0" w:color="000000"/>
              <w:left w:val="single" w:sz="4" w:space="0" w:color="000000"/>
              <w:bottom w:val="single" w:sz="4" w:space="0" w:color="000000"/>
              <w:right w:val="single" w:sz="4" w:space="0" w:color="000000"/>
            </w:tcBorders>
          </w:tcPr>
          <w:p w14:paraId="07D9727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Pin, ắc quy thải có thủy ngân</w:t>
            </w:r>
          </w:p>
          <w:p w14:paraId="3C0903D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Mercury-containing batteries</w:t>
            </w:r>
          </w:p>
        </w:tc>
        <w:tc>
          <w:tcPr>
            <w:tcW w:w="320" w:type="pct"/>
            <w:tcBorders>
              <w:top w:val="single" w:sz="4" w:space="0" w:color="000000"/>
              <w:left w:val="single" w:sz="4" w:space="0" w:color="000000"/>
              <w:bottom w:val="single" w:sz="4" w:space="0" w:color="000000"/>
              <w:right w:val="single" w:sz="4" w:space="0" w:color="000000"/>
            </w:tcBorders>
          </w:tcPr>
          <w:p w14:paraId="40E61DC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16 06 03</w:t>
            </w:r>
          </w:p>
        </w:tc>
        <w:tc>
          <w:tcPr>
            <w:tcW w:w="271" w:type="pct"/>
            <w:tcBorders>
              <w:top w:val="single" w:sz="4" w:space="0" w:color="000000"/>
              <w:left w:val="single" w:sz="4" w:space="0" w:color="000000"/>
              <w:bottom w:val="single" w:sz="4" w:space="0" w:color="000000"/>
              <w:right w:val="single" w:sz="4" w:space="0" w:color="000000"/>
            </w:tcBorders>
          </w:tcPr>
          <w:p w14:paraId="571276F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A1170</w:t>
            </w:r>
          </w:p>
        </w:tc>
        <w:tc>
          <w:tcPr>
            <w:tcW w:w="311" w:type="pct"/>
            <w:tcBorders>
              <w:top w:val="single" w:sz="4" w:space="0" w:color="000000"/>
              <w:left w:val="single" w:sz="4" w:space="0" w:color="000000"/>
              <w:bottom w:val="single" w:sz="4" w:space="0" w:color="000000"/>
              <w:right w:val="single" w:sz="4" w:space="0" w:color="000000"/>
            </w:tcBorders>
          </w:tcPr>
          <w:p w14:paraId="7A6A1F9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Y29</w:t>
            </w:r>
          </w:p>
        </w:tc>
        <w:tc>
          <w:tcPr>
            <w:tcW w:w="389" w:type="pct"/>
            <w:tcBorders>
              <w:top w:val="single" w:sz="4" w:space="0" w:color="000000"/>
              <w:left w:val="single" w:sz="4" w:space="0" w:color="000000"/>
              <w:bottom w:val="single" w:sz="4" w:space="0" w:color="000000"/>
              <w:right w:val="single" w:sz="4" w:space="0" w:color="000000"/>
            </w:tcBorders>
          </w:tcPr>
          <w:p w14:paraId="5449EE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3616C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3B7EAF4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00C3FBE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37AAF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19 06 04</w:t>
            </w:r>
          </w:p>
        </w:tc>
        <w:tc>
          <w:tcPr>
            <w:tcW w:w="2441" w:type="pct"/>
            <w:tcBorders>
              <w:top w:val="single" w:sz="4" w:space="0" w:color="000000"/>
              <w:left w:val="single" w:sz="4" w:space="0" w:color="000000"/>
              <w:bottom w:val="single" w:sz="4" w:space="0" w:color="000000"/>
              <w:right w:val="single" w:sz="4" w:space="0" w:color="000000"/>
            </w:tcBorders>
          </w:tcPr>
          <w:p w14:paraId="24BD37E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điện phân từ pin và ắc quy thải</w:t>
            </w:r>
          </w:p>
          <w:p w14:paraId="0A17447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Separately collected electrolyte from batteries and accumulators</w:t>
            </w:r>
          </w:p>
        </w:tc>
        <w:tc>
          <w:tcPr>
            <w:tcW w:w="320" w:type="pct"/>
            <w:tcBorders>
              <w:top w:val="single" w:sz="4" w:space="0" w:color="000000"/>
              <w:left w:val="single" w:sz="4" w:space="0" w:color="000000"/>
              <w:bottom w:val="single" w:sz="4" w:space="0" w:color="000000"/>
              <w:right w:val="single" w:sz="4" w:space="0" w:color="000000"/>
            </w:tcBorders>
          </w:tcPr>
          <w:p w14:paraId="39AB042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16 06 06</w:t>
            </w:r>
          </w:p>
        </w:tc>
        <w:tc>
          <w:tcPr>
            <w:tcW w:w="271" w:type="pct"/>
            <w:tcBorders>
              <w:top w:val="single" w:sz="4" w:space="0" w:color="000000"/>
              <w:left w:val="single" w:sz="4" w:space="0" w:color="000000"/>
              <w:bottom w:val="single" w:sz="4" w:space="0" w:color="000000"/>
              <w:right w:val="single" w:sz="4" w:space="0" w:color="000000"/>
            </w:tcBorders>
          </w:tcPr>
          <w:p w14:paraId="70CBA52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A1180</w:t>
            </w:r>
          </w:p>
        </w:tc>
        <w:tc>
          <w:tcPr>
            <w:tcW w:w="311" w:type="pct"/>
            <w:tcBorders>
              <w:top w:val="single" w:sz="4" w:space="0" w:color="000000"/>
              <w:left w:val="single" w:sz="4" w:space="0" w:color="000000"/>
              <w:bottom w:val="single" w:sz="4" w:space="0" w:color="000000"/>
              <w:right w:val="single" w:sz="4" w:space="0" w:color="000000"/>
            </w:tcBorders>
          </w:tcPr>
          <w:p w14:paraId="4F8BF0E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Y31</w:t>
            </w:r>
          </w:p>
          <w:p w14:paraId="46A6CE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Y34</w:t>
            </w:r>
          </w:p>
        </w:tc>
        <w:tc>
          <w:tcPr>
            <w:tcW w:w="389" w:type="pct"/>
            <w:tcBorders>
              <w:top w:val="single" w:sz="4" w:space="0" w:color="000000"/>
              <w:left w:val="single" w:sz="4" w:space="0" w:color="000000"/>
              <w:bottom w:val="single" w:sz="4" w:space="0" w:color="000000"/>
              <w:right w:val="single" w:sz="4" w:space="0" w:color="000000"/>
            </w:tcBorders>
          </w:tcPr>
          <w:p w14:paraId="085F119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AM</w:t>
            </w:r>
          </w:p>
        </w:tc>
        <w:tc>
          <w:tcPr>
            <w:tcW w:w="497" w:type="pct"/>
            <w:tcBorders>
              <w:top w:val="single" w:sz="4" w:space="0" w:color="000000"/>
              <w:left w:val="single" w:sz="4" w:space="0" w:color="000000"/>
              <w:bottom w:val="single" w:sz="4" w:space="0" w:color="000000"/>
              <w:right w:val="single" w:sz="4" w:space="0" w:color="000000"/>
            </w:tcBorders>
          </w:tcPr>
          <w:p w14:paraId="4233376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1E1714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722ED789"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A476F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19 06 05</w:t>
            </w:r>
          </w:p>
        </w:tc>
        <w:tc>
          <w:tcPr>
            <w:tcW w:w="2441" w:type="pct"/>
            <w:tcBorders>
              <w:top w:val="single" w:sz="4" w:space="0" w:color="000000"/>
              <w:left w:val="single" w:sz="4" w:space="0" w:color="000000"/>
              <w:bottom w:val="single" w:sz="4" w:space="0" w:color="000000"/>
              <w:right w:val="single" w:sz="4" w:space="0" w:color="000000"/>
            </w:tcBorders>
          </w:tcPr>
          <w:p w14:paraId="35756AC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pin, ắc quy khác</w:t>
            </w:r>
          </w:p>
          <w:p w14:paraId="748D3EF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batteries</w:t>
            </w:r>
          </w:p>
        </w:tc>
        <w:tc>
          <w:tcPr>
            <w:tcW w:w="320" w:type="pct"/>
            <w:tcBorders>
              <w:top w:val="single" w:sz="4" w:space="0" w:color="000000"/>
              <w:left w:val="single" w:sz="4" w:space="0" w:color="000000"/>
              <w:bottom w:val="single" w:sz="4" w:space="0" w:color="000000"/>
              <w:right w:val="single" w:sz="4" w:space="0" w:color="000000"/>
            </w:tcBorders>
          </w:tcPr>
          <w:p w14:paraId="69B53CD4"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68EB8C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F826A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947186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7780058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560EB4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F1C8A3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A0F8D5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19 07</w:t>
            </w:r>
          </w:p>
        </w:tc>
        <w:tc>
          <w:tcPr>
            <w:tcW w:w="2441" w:type="pct"/>
            <w:tcBorders>
              <w:top w:val="single" w:sz="4" w:space="0" w:color="000000"/>
              <w:left w:val="single" w:sz="4" w:space="0" w:color="000000"/>
              <w:bottom w:val="single" w:sz="4" w:space="0" w:color="000000"/>
              <w:right w:val="single" w:sz="4" w:space="0" w:color="000000"/>
            </w:tcBorders>
          </w:tcPr>
          <w:p w14:paraId="11AD41A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thải từ quá trình vệ sinh thùng, bồn chứa và bể lưu động (trừ các loại nêu tại nhóm mã 01 và 17)</w:t>
            </w:r>
          </w:p>
          <w:p w14:paraId="3EBC8C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from transport tank, storage tank and barrel cleaning</w:t>
            </w:r>
          </w:p>
        </w:tc>
        <w:tc>
          <w:tcPr>
            <w:tcW w:w="320" w:type="pct"/>
            <w:tcBorders>
              <w:top w:val="single" w:sz="4" w:space="0" w:color="000000"/>
              <w:left w:val="single" w:sz="4" w:space="0" w:color="000000"/>
              <w:bottom w:val="single" w:sz="4" w:space="0" w:color="000000"/>
              <w:right w:val="single" w:sz="4" w:space="0" w:color="000000"/>
            </w:tcBorders>
          </w:tcPr>
          <w:p w14:paraId="626F3BA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16 07</w:t>
            </w:r>
          </w:p>
        </w:tc>
        <w:tc>
          <w:tcPr>
            <w:tcW w:w="271" w:type="pct"/>
            <w:tcBorders>
              <w:top w:val="single" w:sz="4" w:space="0" w:color="000000"/>
              <w:left w:val="single" w:sz="4" w:space="0" w:color="000000"/>
              <w:bottom w:val="single" w:sz="4" w:space="0" w:color="000000"/>
              <w:right w:val="single" w:sz="4" w:space="0" w:color="000000"/>
            </w:tcBorders>
          </w:tcPr>
          <w:p w14:paraId="605009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992D8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180DBB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177AAC8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839090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87D45D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4F03C8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19 07 01</w:t>
            </w:r>
          </w:p>
        </w:tc>
        <w:tc>
          <w:tcPr>
            <w:tcW w:w="2441" w:type="pct"/>
            <w:tcBorders>
              <w:top w:val="single" w:sz="4" w:space="0" w:color="000000"/>
              <w:left w:val="single" w:sz="4" w:space="0" w:color="000000"/>
              <w:bottom w:val="single" w:sz="4" w:space="0" w:color="000000"/>
              <w:right w:val="single" w:sz="4" w:space="0" w:color="000000"/>
            </w:tcBorders>
          </w:tcPr>
          <w:p w14:paraId="2F4FA06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thải lẫn dầu</w:t>
            </w:r>
          </w:p>
          <w:p w14:paraId="1CC9453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oil</w:t>
            </w:r>
          </w:p>
        </w:tc>
        <w:tc>
          <w:tcPr>
            <w:tcW w:w="320" w:type="pct"/>
            <w:tcBorders>
              <w:top w:val="single" w:sz="4" w:space="0" w:color="000000"/>
              <w:left w:val="single" w:sz="4" w:space="0" w:color="000000"/>
              <w:bottom w:val="single" w:sz="4" w:space="0" w:color="000000"/>
              <w:right w:val="single" w:sz="4" w:space="0" w:color="000000"/>
            </w:tcBorders>
          </w:tcPr>
          <w:p w14:paraId="707138D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16 07 08</w:t>
            </w:r>
          </w:p>
        </w:tc>
        <w:tc>
          <w:tcPr>
            <w:tcW w:w="271" w:type="pct"/>
            <w:tcBorders>
              <w:top w:val="single" w:sz="4" w:space="0" w:color="000000"/>
              <w:left w:val="single" w:sz="4" w:space="0" w:color="000000"/>
              <w:bottom w:val="single" w:sz="4" w:space="0" w:color="000000"/>
              <w:right w:val="single" w:sz="4" w:space="0" w:color="000000"/>
            </w:tcBorders>
          </w:tcPr>
          <w:p w14:paraId="429EF6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A4060</w:t>
            </w:r>
          </w:p>
        </w:tc>
        <w:tc>
          <w:tcPr>
            <w:tcW w:w="311" w:type="pct"/>
            <w:tcBorders>
              <w:top w:val="single" w:sz="4" w:space="0" w:color="000000"/>
              <w:left w:val="single" w:sz="4" w:space="0" w:color="000000"/>
              <w:bottom w:val="single" w:sz="4" w:space="0" w:color="000000"/>
              <w:right w:val="single" w:sz="4" w:space="0" w:color="000000"/>
            </w:tcBorders>
          </w:tcPr>
          <w:p w14:paraId="675B285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Y9</w:t>
            </w:r>
          </w:p>
        </w:tc>
        <w:tc>
          <w:tcPr>
            <w:tcW w:w="389" w:type="pct"/>
            <w:tcBorders>
              <w:top w:val="single" w:sz="4" w:space="0" w:color="000000"/>
              <w:left w:val="single" w:sz="4" w:space="0" w:color="000000"/>
              <w:bottom w:val="single" w:sz="4" w:space="0" w:color="000000"/>
              <w:right w:val="single" w:sz="4" w:space="0" w:color="000000"/>
            </w:tcBorders>
          </w:tcPr>
          <w:p w14:paraId="2F28231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 C</w:t>
            </w:r>
          </w:p>
        </w:tc>
        <w:tc>
          <w:tcPr>
            <w:tcW w:w="497" w:type="pct"/>
            <w:tcBorders>
              <w:top w:val="single" w:sz="4" w:space="0" w:color="000000"/>
              <w:left w:val="single" w:sz="4" w:space="0" w:color="000000"/>
              <w:bottom w:val="single" w:sz="4" w:space="0" w:color="000000"/>
              <w:right w:val="single" w:sz="4" w:space="0" w:color="000000"/>
            </w:tcBorders>
          </w:tcPr>
          <w:p w14:paraId="31D729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650E56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0B622DE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EBE2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19 07 02</w:t>
            </w:r>
          </w:p>
        </w:tc>
        <w:tc>
          <w:tcPr>
            <w:tcW w:w="2441" w:type="pct"/>
            <w:tcBorders>
              <w:top w:val="single" w:sz="4" w:space="0" w:color="000000"/>
              <w:left w:val="single" w:sz="4" w:space="0" w:color="000000"/>
              <w:bottom w:val="single" w:sz="4" w:space="0" w:color="000000"/>
              <w:right w:val="single" w:sz="4" w:space="0" w:color="000000"/>
            </w:tcBorders>
          </w:tcPr>
          <w:p w14:paraId="1C50B93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thải có các thành phần nguy hại (khác với dầu) </w:t>
            </w:r>
          </w:p>
          <w:p w14:paraId="5FDEE0F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Wastes containing other hazardous substances</w:t>
            </w:r>
          </w:p>
        </w:tc>
        <w:tc>
          <w:tcPr>
            <w:tcW w:w="320" w:type="pct"/>
            <w:tcBorders>
              <w:top w:val="single" w:sz="4" w:space="0" w:color="000000"/>
              <w:left w:val="single" w:sz="4" w:space="0" w:color="000000"/>
              <w:bottom w:val="single" w:sz="4" w:space="0" w:color="000000"/>
              <w:right w:val="single" w:sz="4" w:space="0" w:color="000000"/>
            </w:tcBorders>
          </w:tcPr>
          <w:p w14:paraId="0468C64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16 07 09</w:t>
            </w:r>
          </w:p>
        </w:tc>
        <w:tc>
          <w:tcPr>
            <w:tcW w:w="271" w:type="pct"/>
            <w:tcBorders>
              <w:top w:val="single" w:sz="4" w:space="0" w:color="000000"/>
              <w:left w:val="single" w:sz="4" w:space="0" w:color="000000"/>
              <w:bottom w:val="single" w:sz="4" w:space="0" w:color="000000"/>
              <w:right w:val="single" w:sz="4" w:space="0" w:color="000000"/>
            </w:tcBorders>
          </w:tcPr>
          <w:p w14:paraId="428BA9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2F62C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918BCA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509FD7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B4D311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C64B26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087E73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19 08</w:t>
            </w:r>
          </w:p>
        </w:tc>
        <w:tc>
          <w:tcPr>
            <w:tcW w:w="2441" w:type="pct"/>
            <w:tcBorders>
              <w:top w:val="single" w:sz="4" w:space="0" w:color="000000"/>
              <w:left w:val="single" w:sz="4" w:space="0" w:color="000000"/>
              <w:bottom w:val="single" w:sz="4" w:space="0" w:color="000000"/>
              <w:right w:val="single" w:sz="4" w:space="0" w:color="000000"/>
            </w:tcBorders>
          </w:tcPr>
          <w:p w14:paraId="08BECD5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Chất xúc tác đã qua sử dụng</w:t>
            </w:r>
          </w:p>
          <w:p w14:paraId="1AD8C6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catalysts</w:t>
            </w:r>
          </w:p>
        </w:tc>
        <w:tc>
          <w:tcPr>
            <w:tcW w:w="320" w:type="pct"/>
            <w:tcBorders>
              <w:top w:val="single" w:sz="4" w:space="0" w:color="000000"/>
              <w:left w:val="single" w:sz="4" w:space="0" w:color="000000"/>
              <w:bottom w:val="single" w:sz="4" w:space="0" w:color="000000"/>
              <w:right w:val="single" w:sz="4" w:space="0" w:color="000000"/>
            </w:tcBorders>
          </w:tcPr>
          <w:p w14:paraId="093FDC3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16 08</w:t>
            </w:r>
          </w:p>
        </w:tc>
        <w:tc>
          <w:tcPr>
            <w:tcW w:w="271" w:type="pct"/>
            <w:tcBorders>
              <w:top w:val="single" w:sz="4" w:space="0" w:color="000000"/>
              <w:left w:val="single" w:sz="4" w:space="0" w:color="000000"/>
              <w:bottom w:val="single" w:sz="4" w:space="0" w:color="000000"/>
              <w:right w:val="single" w:sz="4" w:space="0" w:color="000000"/>
            </w:tcBorders>
          </w:tcPr>
          <w:p w14:paraId="71F02D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61918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BCF39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7E48F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2674DD9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9C3D9E8"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1E0CF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19 08 01</w:t>
            </w:r>
          </w:p>
        </w:tc>
        <w:tc>
          <w:tcPr>
            <w:tcW w:w="2441" w:type="pct"/>
            <w:tcBorders>
              <w:top w:val="single" w:sz="4" w:space="0" w:color="000000"/>
              <w:left w:val="single" w:sz="4" w:space="0" w:color="000000"/>
              <w:bottom w:val="single" w:sz="4" w:space="0" w:color="000000"/>
              <w:right w:val="single" w:sz="4" w:space="0" w:color="000000"/>
            </w:tcBorders>
          </w:tcPr>
          <w:p w14:paraId="11E5167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Chất xúc tác đã qua sử dụng có các kim loại chuyển tiếp hoặc hợp chất của chúng </w:t>
            </w:r>
          </w:p>
          <w:p w14:paraId="1C9B6A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catalysts containing hazardous transition metals or hazardous transition metal compounds</w:t>
            </w:r>
          </w:p>
        </w:tc>
        <w:tc>
          <w:tcPr>
            <w:tcW w:w="320" w:type="pct"/>
            <w:tcBorders>
              <w:top w:val="single" w:sz="4" w:space="0" w:color="000000"/>
              <w:left w:val="single" w:sz="4" w:space="0" w:color="000000"/>
              <w:bottom w:val="single" w:sz="4" w:space="0" w:color="000000"/>
              <w:right w:val="single" w:sz="4" w:space="0" w:color="000000"/>
            </w:tcBorders>
          </w:tcPr>
          <w:p w14:paraId="1152D00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16 08 02</w:t>
            </w:r>
          </w:p>
        </w:tc>
        <w:tc>
          <w:tcPr>
            <w:tcW w:w="271" w:type="pct"/>
            <w:tcBorders>
              <w:top w:val="single" w:sz="4" w:space="0" w:color="000000"/>
              <w:left w:val="single" w:sz="4" w:space="0" w:color="000000"/>
              <w:bottom w:val="single" w:sz="4" w:space="0" w:color="000000"/>
              <w:right w:val="single" w:sz="4" w:space="0" w:color="000000"/>
            </w:tcBorders>
          </w:tcPr>
          <w:p w14:paraId="31046B1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A2030</w:t>
            </w:r>
          </w:p>
        </w:tc>
        <w:tc>
          <w:tcPr>
            <w:tcW w:w="311" w:type="pct"/>
            <w:tcBorders>
              <w:top w:val="single" w:sz="4" w:space="0" w:color="000000"/>
              <w:left w:val="single" w:sz="4" w:space="0" w:color="000000"/>
              <w:bottom w:val="single" w:sz="4" w:space="0" w:color="000000"/>
              <w:right w:val="single" w:sz="4" w:space="0" w:color="000000"/>
            </w:tcBorders>
          </w:tcPr>
          <w:p w14:paraId="118D78E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B63C8B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E1851C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60505F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EE82F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98B84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19 08 02</w:t>
            </w:r>
          </w:p>
        </w:tc>
        <w:tc>
          <w:tcPr>
            <w:tcW w:w="2441" w:type="pct"/>
            <w:tcBorders>
              <w:top w:val="single" w:sz="4" w:space="0" w:color="000000"/>
              <w:left w:val="single" w:sz="4" w:space="0" w:color="000000"/>
              <w:bottom w:val="single" w:sz="4" w:space="0" w:color="000000"/>
              <w:right w:val="single" w:sz="4" w:space="0" w:color="000000"/>
            </w:tcBorders>
          </w:tcPr>
          <w:p w14:paraId="7855E0B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Chất xúc tác đã qua sử dụng có axit photphoric</w:t>
            </w:r>
          </w:p>
          <w:p w14:paraId="119A4E8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catalysts containing phosphoric acid</w:t>
            </w:r>
          </w:p>
        </w:tc>
        <w:tc>
          <w:tcPr>
            <w:tcW w:w="320" w:type="pct"/>
            <w:tcBorders>
              <w:top w:val="single" w:sz="4" w:space="0" w:color="000000"/>
              <w:left w:val="single" w:sz="4" w:space="0" w:color="000000"/>
              <w:bottom w:val="single" w:sz="4" w:space="0" w:color="000000"/>
              <w:right w:val="single" w:sz="4" w:space="0" w:color="000000"/>
            </w:tcBorders>
          </w:tcPr>
          <w:p w14:paraId="67C2811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16 08 05</w:t>
            </w:r>
          </w:p>
        </w:tc>
        <w:tc>
          <w:tcPr>
            <w:tcW w:w="271" w:type="pct"/>
            <w:tcBorders>
              <w:top w:val="single" w:sz="4" w:space="0" w:color="000000"/>
              <w:left w:val="single" w:sz="4" w:space="0" w:color="000000"/>
              <w:bottom w:val="single" w:sz="4" w:space="0" w:color="000000"/>
              <w:right w:val="single" w:sz="4" w:space="0" w:color="000000"/>
            </w:tcBorders>
          </w:tcPr>
          <w:p w14:paraId="2BDFC546"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A2030</w:t>
            </w:r>
          </w:p>
          <w:p w14:paraId="429FC77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A4090</w:t>
            </w:r>
          </w:p>
        </w:tc>
        <w:tc>
          <w:tcPr>
            <w:tcW w:w="311" w:type="pct"/>
            <w:tcBorders>
              <w:top w:val="single" w:sz="4" w:space="0" w:color="000000"/>
              <w:left w:val="single" w:sz="4" w:space="0" w:color="000000"/>
              <w:bottom w:val="single" w:sz="4" w:space="0" w:color="000000"/>
              <w:right w:val="single" w:sz="4" w:space="0" w:color="000000"/>
            </w:tcBorders>
          </w:tcPr>
          <w:p w14:paraId="06B3696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BDEAF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 Đ</w:t>
            </w:r>
          </w:p>
        </w:tc>
        <w:tc>
          <w:tcPr>
            <w:tcW w:w="497" w:type="pct"/>
            <w:tcBorders>
              <w:top w:val="single" w:sz="4" w:space="0" w:color="000000"/>
              <w:left w:val="single" w:sz="4" w:space="0" w:color="000000"/>
              <w:bottom w:val="single" w:sz="4" w:space="0" w:color="000000"/>
              <w:right w:val="single" w:sz="4" w:space="0" w:color="000000"/>
            </w:tcBorders>
          </w:tcPr>
          <w:p w14:paraId="1910742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744366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759F7D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81035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19 08 03</w:t>
            </w:r>
          </w:p>
        </w:tc>
        <w:tc>
          <w:tcPr>
            <w:tcW w:w="2441" w:type="pct"/>
            <w:tcBorders>
              <w:top w:val="single" w:sz="4" w:space="0" w:color="000000"/>
              <w:left w:val="single" w:sz="4" w:space="0" w:color="000000"/>
              <w:bottom w:val="single" w:sz="4" w:space="0" w:color="000000"/>
              <w:right w:val="single" w:sz="4" w:space="0" w:color="000000"/>
            </w:tcBorders>
          </w:tcPr>
          <w:p w14:paraId="6C69A9D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Xúc tác ở thể lỏng đã qua sử dụng</w:t>
            </w:r>
          </w:p>
          <w:p w14:paraId="2CA4C4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Spent liquids used as catalysts</w:t>
            </w:r>
          </w:p>
        </w:tc>
        <w:tc>
          <w:tcPr>
            <w:tcW w:w="320" w:type="pct"/>
            <w:tcBorders>
              <w:top w:val="single" w:sz="4" w:space="0" w:color="000000"/>
              <w:left w:val="single" w:sz="4" w:space="0" w:color="000000"/>
              <w:bottom w:val="single" w:sz="4" w:space="0" w:color="000000"/>
              <w:right w:val="single" w:sz="4" w:space="0" w:color="000000"/>
            </w:tcBorders>
          </w:tcPr>
          <w:p w14:paraId="4809482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16 08 06</w:t>
            </w:r>
          </w:p>
        </w:tc>
        <w:tc>
          <w:tcPr>
            <w:tcW w:w="271" w:type="pct"/>
            <w:tcBorders>
              <w:top w:val="single" w:sz="4" w:space="0" w:color="000000"/>
              <w:left w:val="single" w:sz="4" w:space="0" w:color="000000"/>
              <w:bottom w:val="single" w:sz="4" w:space="0" w:color="000000"/>
              <w:right w:val="single" w:sz="4" w:space="0" w:color="000000"/>
            </w:tcBorders>
          </w:tcPr>
          <w:p w14:paraId="2722D56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A2030</w:t>
            </w:r>
          </w:p>
        </w:tc>
        <w:tc>
          <w:tcPr>
            <w:tcW w:w="311" w:type="pct"/>
            <w:tcBorders>
              <w:top w:val="single" w:sz="4" w:space="0" w:color="000000"/>
              <w:left w:val="single" w:sz="4" w:space="0" w:color="000000"/>
              <w:bottom w:val="single" w:sz="4" w:space="0" w:color="000000"/>
              <w:right w:val="single" w:sz="4" w:space="0" w:color="000000"/>
            </w:tcBorders>
          </w:tcPr>
          <w:p w14:paraId="7E613E8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3A7F19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0CED25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00D49B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4B8675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185A2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19 08 04</w:t>
            </w:r>
          </w:p>
        </w:tc>
        <w:tc>
          <w:tcPr>
            <w:tcW w:w="2441" w:type="pct"/>
            <w:tcBorders>
              <w:top w:val="single" w:sz="4" w:space="0" w:color="000000"/>
              <w:left w:val="single" w:sz="4" w:space="0" w:color="000000"/>
              <w:bottom w:val="single" w:sz="4" w:space="0" w:color="000000"/>
              <w:right w:val="single" w:sz="4" w:space="0" w:color="000000"/>
            </w:tcBorders>
          </w:tcPr>
          <w:p w14:paraId="0EB9466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Xúc tác đã qua sử dụng bị nhiễm các thành phần nguy hại</w:t>
            </w:r>
          </w:p>
          <w:p w14:paraId="74CE8E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Spent catalysts contaminated with hazardous substances</w:t>
            </w:r>
          </w:p>
        </w:tc>
        <w:tc>
          <w:tcPr>
            <w:tcW w:w="320" w:type="pct"/>
            <w:tcBorders>
              <w:top w:val="single" w:sz="4" w:space="0" w:color="000000"/>
              <w:left w:val="single" w:sz="4" w:space="0" w:color="000000"/>
              <w:bottom w:val="single" w:sz="4" w:space="0" w:color="000000"/>
              <w:right w:val="single" w:sz="4" w:space="0" w:color="000000"/>
            </w:tcBorders>
          </w:tcPr>
          <w:p w14:paraId="3346169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16 08 07</w:t>
            </w:r>
          </w:p>
        </w:tc>
        <w:tc>
          <w:tcPr>
            <w:tcW w:w="271" w:type="pct"/>
            <w:tcBorders>
              <w:top w:val="single" w:sz="4" w:space="0" w:color="000000"/>
              <w:left w:val="single" w:sz="4" w:space="0" w:color="000000"/>
              <w:bottom w:val="single" w:sz="4" w:space="0" w:color="000000"/>
              <w:right w:val="single" w:sz="4" w:space="0" w:color="000000"/>
            </w:tcBorders>
          </w:tcPr>
          <w:p w14:paraId="22DE62E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A2030</w:t>
            </w:r>
          </w:p>
        </w:tc>
        <w:tc>
          <w:tcPr>
            <w:tcW w:w="311" w:type="pct"/>
            <w:tcBorders>
              <w:top w:val="single" w:sz="4" w:space="0" w:color="000000"/>
              <w:left w:val="single" w:sz="4" w:space="0" w:color="000000"/>
              <w:bottom w:val="single" w:sz="4" w:space="0" w:color="000000"/>
              <w:right w:val="single" w:sz="4" w:space="0" w:color="000000"/>
            </w:tcBorders>
          </w:tcPr>
          <w:p w14:paraId="4885C2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E72C0D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35D00E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41F951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6AFA484"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160D47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19 09</w:t>
            </w:r>
          </w:p>
        </w:tc>
        <w:tc>
          <w:tcPr>
            <w:tcW w:w="2441" w:type="pct"/>
            <w:tcBorders>
              <w:top w:val="single" w:sz="4" w:space="0" w:color="000000"/>
              <w:left w:val="single" w:sz="4" w:space="0" w:color="000000"/>
              <w:bottom w:val="single" w:sz="4" w:space="0" w:color="000000"/>
              <w:right w:val="single" w:sz="4" w:space="0" w:color="000000"/>
            </w:tcBorders>
          </w:tcPr>
          <w:p w14:paraId="7AC38FA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chất oxi hoá thải</w:t>
            </w:r>
          </w:p>
          <w:p w14:paraId="3B69E86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Oxidising substances</w:t>
            </w:r>
          </w:p>
        </w:tc>
        <w:tc>
          <w:tcPr>
            <w:tcW w:w="320" w:type="pct"/>
            <w:tcBorders>
              <w:top w:val="single" w:sz="4" w:space="0" w:color="000000"/>
              <w:left w:val="single" w:sz="4" w:space="0" w:color="000000"/>
              <w:bottom w:val="single" w:sz="4" w:space="0" w:color="000000"/>
              <w:right w:val="single" w:sz="4" w:space="0" w:color="000000"/>
            </w:tcBorders>
          </w:tcPr>
          <w:p w14:paraId="6904D55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16 09</w:t>
            </w:r>
          </w:p>
        </w:tc>
        <w:tc>
          <w:tcPr>
            <w:tcW w:w="271" w:type="pct"/>
            <w:tcBorders>
              <w:top w:val="single" w:sz="4" w:space="0" w:color="000000"/>
              <w:left w:val="single" w:sz="4" w:space="0" w:color="000000"/>
              <w:bottom w:val="single" w:sz="4" w:space="0" w:color="000000"/>
              <w:right w:val="single" w:sz="4" w:space="0" w:color="000000"/>
            </w:tcBorders>
          </w:tcPr>
          <w:p w14:paraId="797926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37D9ED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E88E56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4D662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F7AD7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1DF311A"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B47320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19 09 01</w:t>
            </w:r>
          </w:p>
        </w:tc>
        <w:tc>
          <w:tcPr>
            <w:tcW w:w="2441" w:type="pct"/>
            <w:tcBorders>
              <w:top w:val="single" w:sz="4" w:space="0" w:color="000000"/>
              <w:left w:val="single" w:sz="4" w:space="0" w:color="000000"/>
              <w:bottom w:val="single" w:sz="4" w:space="0" w:color="000000"/>
              <w:right w:val="single" w:sz="4" w:space="0" w:color="000000"/>
            </w:tcBorders>
          </w:tcPr>
          <w:p w14:paraId="4557C4E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Pemanganat thải</w:t>
            </w:r>
          </w:p>
          <w:p w14:paraId="5328F9B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Permanganates, for example potassium permanganate</w:t>
            </w:r>
          </w:p>
        </w:tc>
        <w:tc>
          <w:tcPr>
            <w:tcW w:w="320" w:type="pct"/>
            <w:tcBorders>
              <w:top w:val="single" w:sz="4" w:space="0" w:color="000000"/>
              <w:left w:val="single" w:sz="4" w:space="0" w:color="000000"/>
              <w:bottom w:val="single" w:sz="4" w:space="0" w:color="000000"/>
              <w:right w:val="single" w:sz="4" w:space="0" w:color="000000"/>
            </w:tcBorders>
          </w:tcPr>
          <w:p w14:paraId="660136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16 09 01</w:t>
            </w:r>
          </w:p>
        </w:tc>
        <w:tc>
          <w:tcPr>
            <w:tcW w:w="271" w:type="pct"/>
            <w:tcBorders>
              <w:top w:val="single" w:sz="4" w:space="0" w:color="000000"/>
              <w:left w:val="single" w:sz="4" w:space="0" w:color="000000"/>
              <w:bottom w:val="single" w:sz="4" w:space="0" w:color="000000"/>
              <w:right w:val="single" w:sz="4" w:space="0" w:color="000000"/>
            </w:tcBorders>
          </w:tcPr>
          <w:p w14:paraId="5791D5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0CAC4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DE5B15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OH, Đ, ĐS</w:t>
            </w:r>
          </w:p>
        </w:tc>
        <w:tc>
          <w:tcPr>
            <w:tcW w:w="497" w:type="pct"/>
            <w:tcBorders>
              <w:top w:val="single" w:sz="4" w:space="0" w:color="000000"/>
              <w:left w:val="single" w:sz="4" w:space="0" w:color="000000"/>
              <w:bottom w:val="single" w:sz="4" w:space="0" w:color="000000"/>
              <w:right w:val="single" w:sz="4" w:space="0" w:color="000000"/>
            </w:tcBorders>
          </w:tcPr>
          <w:p w14:paraId="7FD175E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21A4FF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2D2E4A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A6B89A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19 09 02</w:t>
            </w:r>
          </w:p>
        </w:tc>
        <w:tc>
          <w:tcPr>
            <w:tcW w:w="2441" w:type="pct"/>
            <w:tcBorders>
              <w:top w:val="single" w:sz="4" w:space="0" w:color="000000"/>
              <w:left w:val="single" w:sz="4" w:space="0" w:color="000000"/>
              <w:bottom w:val="single" w:sz="4" w:space="0" w:color="000000"/>
              <w:right w:val="single" w:sz="4" w:space="0" w:color="000000"/>
            </w:tcBorders>
          </w:tcPr>
          <w:p w14:paraId="0A8D02B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Cromat thải (ví dụ cromat kali, dicromat kali và natri)</w:t>
            </w:r>
          </w:p>
          <w:p w14:paraId="5EAE1D17"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Chromates, for example potassium chromate, potassium or sodium dichromate</w:t>
            </w:r>
          </w:p>
        </w:tc>
        <w:tc>
          <w:tcPr>
            <w:tcW w:w="320" w:type="pct"/>
            <w:tcBorders>
              <w:top w:val="single" w:sz="4" w:space="0" w:color="000000"/>
              <w:left w:val="single" w:sz="4" w:space="0" w:color="000000"/>
              <w:bottom w:val="single" w:sz="4" w:space="0" w:color="000000"/>
              <w:right w:val="single" w:sz="4" w:space="0" w:color="000000"/>
            </w:tcBorders>
          </w:tcPr>
          <w:p w14:paraId="589EE9C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16 09 02</w:t>
            </w:r>
          </w:p>
        </w:tc>
        <w:tc>
          <w:tcPr>
            <w:tcW w:w="271" w:type="pct"/>
            <w:tcBorders>
              <w:top w:val="single" w:sz="4" w:space="0" w:color="000000"/>
              <w:left w:val="single" w:sz="4" w:space="0" w:color="000000"/>
              <w:bottom w:val="single" w:sz="4" w:space="0" w:color="000000"/>
              <w:right w:val="single" w:sz="4" w:space="0" w:color="000000"/>
            </w:tcBorders>
          </w:tcPr>
          <w:p w14:paraId="637C2D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A1040</w:t>
            </w:r>
          </w:p>
        </w:tc>
        <w:tc>
          <w:tcPr>
            <w:tcW w:w="311" w:type="pct"/>
            <w:tcBorders>
              <w:top w:val="single" w:sz="4" w:space="0" w:color="000000"/>
              <w:left w:val="single" w:sz="4" w:space="0" w:color="000000"/>
              <w:bottom w:val="single" w:sz="4" w:space="0" w:color="000000"/>
              <w:right w:val="single" w:sz="4" w:space="0" w:color="000000"/>
            </w:tcBorders>
          </w:tcPr>
          <w:p w14:paraId="2DE19B1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Y21</w:t>
            </w:r>
          </w:p>
        </w:tc>
        <w:tc>
          <w:tcPr>
            <w:tcW w:w="389" w:type="pct"/>
            <w:tcBorders>
              <w:top w:val="single" w:sz="4" w:space="0" w:color="000000"/>
              <w:left w:val="single" w:sz="4" w:space="0" w:color="000000"/>
              <w:bottom w:val="single" w:sz="4" w:space="0" w:color="000000"/>
              <w:right w:val="single" w:sz="4" w:space="0" w:color="000000"/>
            </w:tcBorders>
          </w:tcPr>
          <w:p w14:paraId="43069D5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OH, Đ, ĐS</w:t>
            </w:r>
          </w:p>
        </w:tc>
        <w:tc>
          <w:tcPr>
            <w:tcW w:w="497" w:type="pct"/>
            <w:tcBorders>
              <w:top w:val="single" w:sz="4" w:space="0" w:color="000000"/>
              <w:left w:val="single" w:sz="4" w:space="0" w:color="000000"/>
              <w:bottom w:val="single" w:sz="4" w:space="0" w:color="000000"/>
              <w:right w:val="single" w:sz="4" w:space="0" w:color="000000"/>
            </w:tcBorders>
          </w:tcPr>
          <w:p w14:paraId="6FCED4F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CCDEB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3F2DBC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F9BBA4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19 09 03</w:t>
            </w:r>
          </w:p>
        </w:tc>
        <w:tc>
          <w:tcPr>
            <w:tcW w:w="2441" w:type="pct"/>
            <w:tcBorders>
              <w:top w:val="single" w:sz="4" w:space="0" w:color="000000"/>
              <w:left w:val="single" w:sz="4" w:space="0" w:color="000000"/>
              <w:bottom w:val="single" w:sz="4" w:space="0" w:color="000000"/>
              <w:right w:val="single" w:sz="4" w:space="0" w:color="000000"/>
            </w:tcBorders>
          </w:tcPr>
          <w:p w14:paraId="74472D08"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hợp chất peroxit thải</w:t>
            </w:r>
          </w:p>
          <w:p w14:paraId="69977EE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Peroxides, for example hydrogen peroxide</w:t>
            </w:r>
          </w:p>
        </w:tc>
        <w:tc>
          <w:tcPr>
            <w:tcW w:w="320" w:type="pct"/>
            <w:tcBorders>
              <w:top w:val="single" w:sz="4" w:space="0" w:color="000000"/>
              <w:left w:val="single" w:sz="4" w:space="0" w:color="000000"/>
              <w:bottom w:val="single" w:sz="4" w:space="0" w:color="000000"/>
              <w:right w:val="single" w:sz="4" w:space="0" w:color="000000"/>
            </w:tcBorders>
          </w:tcPr>
          <w:p w14:paraId="73ECF6A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16 09 03</w:t>
            </w:r>
          </w:p>
        </w:tc>
        <w:tc>
          <w:tcPr>
            <w:tcW w:w="271" w:type="pct"/>
            <w:tcBorders>
              <w:top w:val="single" w:sz="4" w:space="0" w:color="000000"/>
              <w:left w:val="single" w:sz="4" w:space="0" w:color="000000"/>
              <w:bottom w:val="single" w:sz="4" w:space="0" w:color="000000"/>
              <w:right w:val="single" w:sz="4" w:space="0" w:color="000000"/>
            </w:tcBorders>
          </w:tcPr>
          <w:p w14:paraId="64C04DF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A4120</w:t>
            </w:r>
          </w:p>
        </w:tc>
        <w:tc>
          <w:tcPr>
            <w:tcW w:w="311" w:type="pct"/>
            <w:tcBorders>
              <w:top w:val="single" w:sz="4" w:space="0" w:color="000000"/>
              <w:left w:val="single" w:sz="4" w:space="0" w:color="000000"/>
              <w:bottom w:val="single" w:sz="4" w:space="0" w:color="000000"/>
              <w:right w:val="single" w:sz="4" w:space="0" w:color="000000"/>
            </w:tcBorders>
          </w:tcPr>
          <w:p w14:paraId="407C1E8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4AAF4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OH, Đ</w:t>
            </w:r>
          </w:p>
        </w:tc>
        <w:tc>
          <w:tcPr>
            <w:tcW w:w="497" w:type="pct"/>
            <w:tcBorders>
              <w:top w:val="single" w:sz="4" w:space="0" w:color="000000"/>
              <w:left w:val="single" w:sz="4" w:space="0" w:color="000000"/>
              <w:bottom w:val="single" w:sz="4" w:space="0" w:color="000000"/>
              <w:right w:val="single" w:sz="4" w:space="0" w:color="000000"/>
            </w:tcBorders>
          </w:tcPr>
          <w:p w14:paraId="5D74E68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68BD3F2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5650BFDC"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5892223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19 09 04</w:t>
            </w:r>
          </w:p>
        </w:tc>
        <w:tc>
          <w:tcPr>
            <w:tcW w:w="2441" w:type="pct"/>
            <w:tcBorders>
              <w:top w:val="single" w:sz="4" w:space="0" w:color="000000"/>
              <w:left w:val="single" w:sz="4" w:space="0" w:color="000000"/>
              <w:bottom w:val="single" w:sz="4" w:space="0" w:color="000000"/>
              <w:right w:val="single" w:sz="4" w:space="0" w:color="000000"/>
            </w:tcBorders>
          </w:tcPr>
          <w:p w14:paraId="793880F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oxi hoá thải</w:t>
            </w:r>
          </w:p>
          <w:p w14:paraId="07B922E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Oxidising substances, not otherwise specified</w:t>
            </w:r>
          </w:p>
        </w:tc>
        <w:tc>
          <w:tcPr>
            <w:tcW w:w="320" w:type="pct"/>
            <w:tcBorders>
              <w:top w:val="single" w:sz="4" w:space="0" w:color="000000"/>
              <w:left w:val="single" w:sz="4" w:space="0" w:color="000000"/>
              <w:bottom w:val="single" w:sz="4" w:space="0" w:color="000000"/>
              <w:right w:val="single" w:sz="4" w:space="0" w:color="000000"/>
            </w:tcBorders>
          </w:tcPr>
          <w:p w14:paraId="647DE7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16 09 04</w:t>
            </w:r>
          </w:p>
        </w:tc>
        <w:tc>
          <w:tcPr>
            <w:tcW w:w="271" w:type="pct"/>
            <w:tcBorders>
              <w:top w:val="single" w:sz="4" w:space="0" w:color="000000"/>
              <w:left w:val="single" w:sz="4" w:space="0" w:color="000000"/>
              <w:bottom w:val="single" w:sz="4" w:space="0" w:color="000000"/>
              <w:right w:val="single" w:sz="4" w:space="0" w:color="000000"/>
            </w:tcBorders>
          </w:tcPr>
          <w:p w14:paraId="4D1932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AAEBF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CF2B30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OH, Đ</w:t>
            </w:r>
          </w:p>
        </w:tc>
        <w:tc>
          <w:tcPr>
            <w:tcW w:w="497" w:type="pct"/>
            <w:tcBorders>
              <w:top w:val="single" w:sz="4" w:space="0" w:color="000000"/>
              <w:left w:val="single" w:sz="4" w:space="0" w:color="000000"/>
              <w:bottom w:val="single" w:sz="4" w:space="0" w:color="000000"/>
              <w:right w:val="single" w:sz="4" w:space="0" w:color="000000"/>
            </w:tcBorders>
          </w:tcPr>
          <w:p w14:paraId="05CB0C1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w:t>
            </w:r>
          </w:p>
        </w:tc>
        <w:tc>
          <w:tcPr>
            <w:tcW w:w="432" w:type="pct"/>
            <w:tcBorders>
              <w:top w:val="single" w:sz="4" w:space="0" w:color="000000"/>
              <w:left w:val="single" w:sz="4" w:space="0" w:color="000000"/>
              <w:bottom w:val="single" w:sz="4" w:space="0" w:color="000000"/>
              <w:right w:val="single" w:sz="4" w:space="0" w:color="000000"/>
            </w:tcBorders>
          </w:tcPr>
          <w:p w14:paraId="599C255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NH</w:t>
            </w:r>
          </w:p>
        </w:tc>
      </w:tr>
      <w:tr w:rsidR="00E6556B" w:rsidRPr="004A731B" w14:paraId="1FA8475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2DD4B8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19 10</w:t>
            </w:r>
          </w:p>
        </w:tc>
        <w:tc>
          <w:tcPr>
            <w:tcW w:w="2441" w:type="pct"/>
            <w:tcBorders>
              <w:top w:val="single" w:sz="4" w:space="0" w:color="000000"/>
              <w:left w:val="single" w:sz="4" w:space="0" w:color="000000"/>
              <w:bottom w:val="single" w:sz="4" w:space="0" w:color="000000"/>
              <w:right w:val="single" w:sz="4" w:space="0" w:color="000000"/>
            </w:tcBorders>
          </w:tcPr>
          <w:p w14:paraId="2EA7C73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Nước thải vận chuyển đi để xử lý bên ngoài cơ sở hoặc khu sản xuất, kinh doanh, dịch vụ tập trung (khác với các loại nêu tại nhóm mã 12)</w:t>
            </w:r>
          </w:p>
          <w:p w14:paraId="7591AF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wastes destined for off-site treatment</w:t>
            </w:r>
          </w:p>
        </w:tc>
        <w:tc>
          <w:tcPr>
            <w:tcW w:w="320" w:type="pct"/>
            <w:tcBorders>
              <w:top w:val="single" w:sz="4" w:space="0" w:color="000000"/>
              <w:left w:val="single" w:sz="4" w:space="0" w:color="000000"/>
              <w:bottom w:val="single" w:sz="4" w:space="0" w:color="000000"/>
              <w:right w:val="single" w:sz="4" w:space="0" w:color="000000"/>
            </w:tcBorders>
          </w:tcPr>
          <w:p w14:paraId="711598C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16 10</w:t>
            </w:r>
          </w:p>
        </w:tc>
        <w:tc>
          <w:tcPr>
            <w:tcW w:w="271" w:type="pct"/>
            <w:tcBorders>
              <w:top w:val="single" w:sz="4" w:space="0" w:color="000000"/>
              <w:left w:val="single" w:sz="4" w:space="0" w:color="000000"/>
              <w:bottom w:val="single" w:sz="4" w:space="0" w:color="000000"/>
              <w:right w:val="single" w:sz="4" w:space="0" w:color="000000"/>
            </w:tcBorders>
          </w:tcPr>
          <w:p w14:paraId="64936B0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67CD55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E1030A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4E26972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3980DCE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7F41A6E"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15C4B26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19 10 01</w:t>
            </w:r>
          </w:p>
        </w:tc>
        <w:tc>
          <w:tcPr>
            <w:tcW w:w="2441" w:type="pct"/>
            <w:tcBorders>
              <w:top w:val="single" w:sz="4" w:space="0" w:color="000000"/>
              <w:left w:val="single" w:sz="4" w:space="0" w:color="000000"/>
              <w:bottom w:val="single" w:sz="4" w:space="0" w:color="000000"/>
              <w:right w:val="single" w:sz="4" w:space="0" w:color="000000"/>
            </w:tcBorders>
          </w:tcPr>
          <w:p w14:paraId="35FC502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Nước thải có các thành phần nguy hại</w:t>
            </w:r>
          </w:p>
          <w:p w14:paraId="2B9B363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liquid wastes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C7AC9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16 10 01</w:t>
            </w:r>
          </w:p>
        </w:tc>
        <w:tc>
          <w:tcPr>
            <w:tcW w:w="271" w:type="pct"/>
            <w:tcBorders>
              <w:top w:val="single" w:sz="4" w:space="0" w:color="000000"/>
              <w:left w:val="single" w:sz="4" w:space="0" w:color="000000"/>
              <w:bottom w:val="single" w:sz="4" w:space="0" w:color="000000"/>
              <w:right w:val="single" w:sz="4" w:space="0" w:color="000000"/>
            </w:tcBorders>
          </w:tcPr>
          <w:p w14:paraId="0D9982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552EFB5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66D89A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3346C35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Lỏng</w:t>
            </w:r>
          </w:p>
        </w:tc>
        <w:tc>
          <w:tcPr>
            <w:tcW w:w="432" w:type="pct"/>
            <w:tcBorders>
              <w:top w:val="single" w:sz="4" w:space="0" w:color="000000"/>
              <w:left w:val="single" w:sz="4" w:space="0" w:color="000000"/>
              <w:bottom w:val="single" w:sz="4" w:space="0" w:color="000000"/>
              <w:right w:val="single" w:sz="4" w:space="0" w:color="000000"/>
            </w:tcBorders>
          </w:tcPr>
          <w:p w14:paraId="3CC04A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9A812A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AA6B7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19 10 02</w:t>
            </w:r>
          </w:p>
        </w:tc>
        <w:tc>
          <w:tcPr>
            <w:tcW w:w="2441" w:type="pct"/>
            <w:tcBorders>
              <w:top w:val="single" w:sz="4" w:space="0" w:color="000000"/>
              <w:left w:val="single" w:sz="4" w:space="0" w:color="000000"/>
              <w:bottom w:val="single" w:sz="4" w:space="0" w:color="000000"/>
              <w:right w:val="single" w:sz="4" w:space="0" w:color="000000"/>
            </w:tcBorders>
          </w:tcPr>
          <w:p w14:paraId="58E790B1"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Cặn nước thải có các thành phần nguy hại</w:t>
            </w:r>
          </w:p>
          <w:p w14:paraId="46A6AB1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Aqueous concentrates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02FF8F6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16 10 03</w:t>
            </w:r>
          </w:p>
        </w:tc>
        <w:tc>
          <w:tcPr>
            <w:tcW w:w="271" w:type="pct"/>
            <w:tcBorders>
              <w:top w:val="single" w:sz="4" w:space="0" w:color="000000"/>
              <w:left w:val="single" w:sz="4" w:space="0" w:color="000000"/>
              <w:bottom w:val="single" w:sz="4" w:space="0" w:color="000000"/>
              <w:right w:val="single" w:sz="4" w:space="0" w:color="000000"/>
            </w:tcBorders>
          </w:tcPr>
          <w:p w14:paraId="212DB6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71BDCE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9B0515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1C2E6B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Bùn/lỏng</w:t>
            </w:r>
          </w:p>
        </w:tc>
        <w:tc>
          <w:tcPr>
            <w:tcW w:w="432" w:type="pct"/>
            <w:tcBorders>
              <w:top w:val="single" w:sz="4" w:space="0" w:color="000000"/>
              <w:left w:val="single" w:sz="4" w:space="0" w:color="000000"/>
              <w:bottom w:val="single" w:sz="4" w:space="0" w:color="000000"/>
              <w:right w:val="single" w:sz="4" w:space="0" w:color="000000"/>
            </w:tcBorders>
          </w:tcPr>
          <w:p w14:paraId="3BF10DB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64A37B3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FE05D1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19 11</w:t>
            </w:r>
          </w:p>
        </w:tc>
        <w:tc>
          <w:tcPr>
            <w:tcW w:w="2441" w:type="pct"/>
            <w:tcBorders>
              <w:top w:val="single" w:sz="4" w:space="0" w:color="000000"/>
              <w:left w:val="single" w:sz="4" w:space="0" w:color="000000"/>
              <w:bottom w:val="single" w:sz="4" w:space="0" w:color="000000"/>
              <w:right w:val="single" w:sz="4" w:space="0" w:color="000000"/>
            </w:tcBorders>
          </w:tcPr>
          <w:p w14:paraId="4D60460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Vật liệu lót và chịu lửa thải</w:t>
            </w:r>
          </w:p>
          <w:p w14:paraId="016C1C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Waste linings and refractories</w:t>
            </w:r>
          </w:p>
        </w:tc>
        <w:tc>
          <w:tcPr>
            <w:tcW w:w="320" w:type="pct"/>
            <w:tcBorders>
              <w:top w:val="single" w:sz="4" w:space="0" w:color="000000"/>
              <w:left w:val="single" w:sz="4" w:space="0" w:color="000000"/>
              <w:bottom w:val="single" w:sz="4" w:space="0" w:color="000000"/>
              <w:right w:val="single" w:sz="4" w:space="0" w:color="000000"/>
            </w:tcBorders>
          </w:tcPr>
          <w:p w14:paraId="2B8ECBD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16 11</w:t>
            </w:r>
          </w:p>
        </w:tc>
        <w:tc>
          <w:tcPr>
            <w:tcW w:w="271" w:type="pct"/>
            <w:tcBorders>
              <w:top w:val="single" w:sz="4" w:space="0" w:color="000000"/>
              <w:left w:val="single" w:sz="4" w:space="0" w:color="000000"/>
              <w:bottom w:val="single" w:sz="4" w:space="0" w:color="000000"/>
              <w:right w:val="single" w:sz="4" w:space="0" w:color="000000"/>
            </w:tcBorders>
          </w:tcPr>
          <w:p w14:paraId="202EF9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5314A9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F07EF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3E799D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5A8969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C57D2F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EBC1A1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19 11 01</w:t>
            </w:r>
          </w:p>
        </w:tc>
        <w:tc>
          <w:tcPr>
            <w:tcW w:w="2441" w:type="pct"/>
            <w:tcBorders>
              <w:top w:val="single" w:sz="4" w:space="0" w:color="000000"/>
              <w:left w:val="single" w:sz="4" w:space="0" w:color="000000"/>
              <w:bottom w:val="single" w:sz="4" w:space="0" w:color="000000"/>
              <w:right w:val="single" w:sz="4" w:space="0" w:color="000000"/>
            </w:tcBorders>
          </w:tcPr>
          <w:p w14:paraId="4141EE60"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lót và chịu lửa thải gốc cacbon từ quá trình luyện kim có các thành phần nguy hại</w:t>
            </w:r>
          </w:p>
          <w:p w14:paraId="1962A2D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Carbon-based linings and refractories from metallurgical processes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780D839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16 11 01</w:t>
            </w:r>
          </w:p>
        </w:tc>
        <w:tc>
          <w:tcPr>
            <w:tcW w:w="271" w:type="pct"/>
            <w:tcBorders>
              <w:top w:val="single" w:sz="4" w:space="0" w:color="000000"/>
              <w:left w:val="single" w:sz="4" w:space="0" w:color="000000"/>
              <w:bottom w:val="single" w:sz="4" w:space="0" w:color="000000"/>
              <w:right w:val="single" w:sz="4" w:space="0" w:color="000000"/>
            </w:tcBorders>
          </w:tcPr>
          <w:p w14:paraId="397D48B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165C46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D005CB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41F2CE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ADB5BA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8C15937"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0044F12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19 11 02</w:t>
            </w:r>
          </w:p>
        </w:tc>
        <w:tc>
          <w:tcPr>
            <w:tcW w:w="2441" w:type="pct"/>
            <w:tcBorders>
              <w:top w:val="single" w:sz="4" w:space="0" w:color="000000"/>
              <w:left w:val="single" w:sz="4" w:space="0" w:color="000000"/>
              <w:bottom w:val="single" w:sz="4" w:space="0" w:color="000000"/>
              <w:right w:val="single" w:sz="4" w:space="0" w:color="000000"/>
            </w:tcBorders>
          </w:tcPr>
          <w:p w14:paraId="6FE4FBAC"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vật liệu lót và chịu lửa thải khác từ quá trình luyện kim có các thành phần nguy hại</w:t>
            </w:r>
          </w:p>
          <w:p w14:paraId="3E97FB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linings and refractories from metallurgical processes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67A2168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16 11 03</w:t>
            </w:r>
          </w:p>
        </w:tc>
        <w:tc>
          <w:tcPr>
            <w:tcW w:w="271" w:type="pct"/>
            <w:tcBorders>
              <w:top w:val="single" w:sz="4" w:space="0" w:color="000000"/>
              <w:left w:val="single" w:sz="4" w:space="0" w:color="000000"/>
              <w:bottom w:val="single" w:sz="4" w:space="0" w:color="000000"/>
              <w:right w:val="single" w:sz="4" w:space="0" w:color="000000"/>
            </w:tcBorders>
          </w:tcPr>
          <w:p w14:paraId="5046CC6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471B537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7E5DFF3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77145B3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62FC010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01BF26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2C8878BC"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19 11 03</w:t>
            </w:r>
          </w:p>
        </w:tc>
        <w:tc>
          <w:tcPr>
            <w:tcW w:w="2441" w:type="pct"/>
            <w:tcBorders>
              <w:top w:val="single" w:sz="4" w:space="0" w:color="000000"/>
              <w:left w:val="single" w:sz="4" w:space="0" w:color="000000"/>
              <w:bottom w:val="single" w:sz="4" w:space="0" w:color="000000"/>
              <w:right w:val="single" w:sz="4" w:space="0" w:color="000000"/>
            </w:tcBorders>
          </w:tcPr>
          <w:p w14:paraId="0A8C918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Vật liệu lót và chịu lửa thải có các thành phần nguy hại không phải từ quá trình luyện kim</w:t>
            </w:r>
          </w:p>
          <w:p w14:paraId="4DB88C1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Linings and refractories from non-metallurgical processes containing hazardous substances</w:t>
            </w:r>
          </w:p>
        </w:tc>
        <w:tc>
          <w:tcPr>
            <w:tcW w:w="320" w:type="pct"/>
            <w:tcBorders>
              <w:top w:val="single" w:sz="4" w:space="0" w:color="000000"/>
              <w:left w:val="single" w:sz="4" w:space="0" w:color="000000"/>
              <w:bottom w:val="single" w:sz="4" w:space="0" w:color="000000"/>
              <w:right w:val="single" w:sz="4" w:space="0" w:color="000000"/>
            </w:tcBorders>
          </w:tcPr>
          <w:p w14:paraId="3BE40FB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16 11 05</w:t>
            </w:r>
          </w:p>
        </w:tc>
        <w:tc>
          <w:tcPr>
            <w:tcW w:w="271" w:type="pct"/>
            <w:tcBorders>
              <w:top w:val="single" w:sz="4" w:space="0" w:color="000000"/>
              <w:left w:val="single" w:sz="4" w:space="0" w:color="000000"/>
              <w:bottom w:val="single" w:sz="4" w:space="0" w:color="000000"/>
              <w:right w:val="single" w:sz="4" w:space="0" w:color="000000"/>
            </w:tcBorders>
          </w:tcPr>
          <w:p w14:paraId="373C083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A3070</w:t>
            </w:r>
          </w:p>
        </w:tc>
        <w:tc>
          <w:tcPr>
            <w:tcW w:w="311" w:type="pct"/>
            <w:tcBorders>
              <w:top w:val="single" w:sz="4" w:space="0" w:color="000000"/>
              <w:left w:val="single" w:sz="4" w:space="0" w:color="000000"/>
              <w:bottom w:val="single" w:sz="4" w:space="0" w:color="000000"/>
              <w:right w:val="single" w:sz="4" w:space="0" w:color="000000"/>
            </w:tcBorders>
          </w:tcPr>
          <w:p w14:paraId="1514284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15A27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w:t>
            </w:r>
          </w:p>
        </w:tc>
        <w:tc>
          <w:tcPr>
            <w:tcW w:w="497" w:type="pct"/>
            <w:tcBorders>
              <w:top w:val="single" w:sz="4" w:space="0" w:color="000000"/>
              <w:left w:val="single" w:sz="4" w:space="0" w:color="000000"/>
              <w:bottom w:val="single" w:sz="4" w:space="0" w:color="000000"/>
              <w:right w:val="single" w:sz="4" w:space="0" w:color="000000"/>
            </w:tcBorders>
          </w:tcPr>
          <w:p w14:paraId="3A9BCFB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67C783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76B646F5"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B2F23E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19 11 04</w:t>
            </w:r>
          </w:p>
        </w:tc>
        <w:tc>
          <w:tcPr>
            <w:tcW w:w="2441" w:type="pct"/>
            <w:tcBorders>
              <w:top w:val="single" w:sz="4" w:space="0" w:color="000000"/>
              <w:left w:val="single" w:sz="4" w:space="0" w:color="000000"/>
              <w:bottom w:val="single" w:sz="4" w:space="0" w:color="000000"/>
              <w:right w:val="single" w:sz="4" w:space="0" w:color="000000"/>
            </w:tcBorders>
          </w:tcPr>
          <w:p w14:paraId="5A80F74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Vật liệu lót và chịu lửa thải gốc cacbon từ quá trình luyện kim khác với các loại trên </w:t>
            </w:r>
          </w:p>
          <w:p w14:paraId="209C79E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Carbon-based linings and refractories from metallurgical processes others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2DFE45F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16 11 02</w:t>
            </w:r>
          </w:p>
        </w:tc>
        <w:tc>
          <w:tcPr>
            <w:tcW w:w="271" w:type="pct"/>
            <w:tcBorders>
              <w:top w:val="single" w:sz="4" w:space="0" w:color="000000"/>
              <w:left w:val="single" w:sz="4" w:space="0" w:color="000000"/>
              <w:bottom w:val="single" w:sz="4" w:space="0" w:color="000000"/>
              <w:right w:val="single" w:sz="4" w:space="0" w:color="000000"/>
            </w:tcBorders>
          </w:tcPr>
          <w:p w14:paraId="0ECF493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1394C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E2E273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BA309C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18BBC66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8897E0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CD2F6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19 11 05</w:t>
            </w:r>
          </w:p>
        </w:tc>
        <w:tc>
          <w:tcPr>
            <w:tcW w:w="2441" w:type="pct"/>
            <w:tcBorders>
              <w:top w:val="single" w:sz="4" w:space="0" w:color="000000"/>
              <w:left w:val="single" w:sz="4" w:space="0" w:color="000000"/>
              <w:bottom w:val="single" w:sz="4" w:space="0" w:color="000000"/>
              <w:right w:val="single" w:sz="4" w:space="0" w:color="000000"/>
            </w:tcBorders>
          </w:tcPr>
          <w:p w14:paraId="5FA0226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vật liệu lót và chịu lửa thải khác từ quá trình luyện kim khác với các loại trên</w:t>
            </w:r>
          </w:p>
          <w:p w14:paraId="1D55057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linings and refractories from metallurgical processes other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61C0631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16 11 04</w:t>
            </w:r>
          </w:p>
        </w:tc>
        <w:tc>
          <w:tcPr>
            <w:tcW w:w="271" w:type="pct"/>
            <w:tcBorders>
              <w:top w:val="single" w:sz="4" w:space="0" w:color="000000"/>
              <w:left w:val="single" w:sz="4" w:space="0" w:color="000000"/>
              <w:bottom w:val="single" w:sz="4" w:space="0" w:color="000000"/>
              <w:right w:val="single" w:sz="4" w:space="0" w:color="000000"/>
            </w:tcBorders>
          </w:tcPr>
          <w:p w14:paraId="2CA6BC5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394B5B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4B0C12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2928337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064AA43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761970D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DB3F1E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19 01 06</w:t>
            </w:r>
          </w:p>
        </w:tc>
        <w:tc>
          <w:tcPr>
            <w:tcW w:w="2441" w:type="pct"/>
            <w:tcBorders>
              <w:top w:val="single" w:sz="4" w:space="0" w:color="000000"/>
              <w:left w:val="single" w:sz="4" w:space="0" w:color="000000"/>
              <w:bottom w:val="single" w:sz="4" w:space="0" w:color="000000"/>
              <w:right w:val="single" w:sz="4" w:space="0" w:color="000000"/>
            </w:tcBorders>
          </w:tcPr>
          <w:p w14:paraId="0B535F5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Vật liệu lót và chịu lửa thải không từ quá trình luyện kim khác với các loại trên </w:t>
            </w:r>
          </w:p>
          <w:p w14:paraId="187C75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Linings and refractories from non-metallurgical processes others than those mentioned above</w:t>
            </w:r>
          </w:p>
        </w:tc>
        <w:tc>
          <w:tcPr>
            <w:tcW w:w="320" w:type="pct"/>
            <w:tcBorders>
              <w:top w:val="single" w:sz="4" w:space="0" w:color="000000"/>
              <w:left w:val="single" w:sz="4" w:space="0" w:color="000000"/>
              <w:bottom w:val="single" w:sz="4" w:space="0" w:color="000000"/>
              <w:right w:val="single" w:sz="4" w:space="0" w:color="000000"/>
            </w:tcBorders>
          </w:tcPr>
          <w:p w14:paraId="79BC349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16 11 06</w:t>
            </w:r>
          </w:p>
        </w:tc>
        <w:tc>
          <w:tcPr>
            <w:tcW w:w="271" w:type="pct"/>
            <w:tcBorders>
              <w:top w:val="single" w:sz="4" w:space="0" w:color="000000"/>
              <w:left w:val="single" w:sz="4" w:space="0" w:color="000000"/>
              <w:bottom w:val="single" w:sz="4" w:space="0" w:color="000000"/>
              <w:right w:val="single" w:sz="4" w:space="0" w:color="000000"/>
            </w:tcBorders>
          </w:tcPr>
          <w:p w14:paraId="443B23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BD4B0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97DC33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08B5CA2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w:t>
            </w:r>
          </w:p>
        </w:tc>
        <w:tc>
          <w:tcPr>
            <w:tcW w:w="432" w:type="pct"/>
            <w:tcBorders>
              <w:top w:val="single" w:sz="4" w:space="0" w:color="000000"/>
              <w:left w:val="single" w:sz="4" w:space="0" w:color="000000"/>
              <w:bottom w:val="single" w:sz="4" w:space="0" w:color="000000"/>
              <w:right w:val="single" w:sz="4" w:space="0" w:color="000000"/>
            </w:tcBorders>
          </w:tcPr>
          <w:p w14:paraId="4118F91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TT</w:t>
            </w:r>
          </w:p>
        </w:tc>
      </w:tr>
      <w:tr w:rsidR="00E6556B" w:rsidRPr="004A731B" w14:paraId="5EBDC056"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90A3DB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19 12</w:t>
            </w:r>
          </w:p>
        </w:tc>
        <w:tc>
          <w:tcPr>
            <w:tcW w:w="2441" w:type="pct"/>
            <w:tcBorders>
              <w:top w:val="single" w:sz="4" w:space="0" w:color="000000"/>
              <w:left w:val="single" w:sz="4" w:space="0" w:color="000000"/>
              <w:bottom w:val="single" w:sz="4" w:space="0" w:color="000000"/>
              <w:right w:val="single" w:sz="4" w:space="0" w:color="000000"/>
            </w:tcBorders>
          </w:tcPr>
          <w:p w14:paraId="28EDB6FF"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Các loại chất thải khác chưa nêu tại các mã khác hoặc không xác định được nguồn phát sinh</w:t>
            </w:r>
          </w:p>
          <w:p w14:paraId="42922C9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w:t>
            </w:r>
          </w:p>
        </w:tc>
        <w:tc>
          <w:tcPr>
            <w:tcW w:w="320" w:type="pct"/>
            <w:tcBorders>
              <w:top w:val="single" w:sz="4" w:space="0" w:color="000000"/>
              <w:left w:val="single" w:sz="4" w:space="0" w:color="000000"/>
              <w:bottom w:val="single" w:sz="4" w:space="0" w:color="000000"/>
              <w:right w:val="single" w:sz="4" w:space="0" w:color="000000"/>
            </w:tcBorders>
          </w:tcPr>
          <w:p w14:paraId="7CC5F339"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110C56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0B719E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EA4E1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tcPr>
          <w:p w14:paraId="57C20B4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32" w:type="pct"/>
            <w:tcBorders>
              <w:top w:val="single" w:sz="4" w:space="0" w:color="000000"/>
              <w:left w:val="single" w:sz="4" w:space="0" w:color="000000"/>
              <w:bottom w:val="single" w:sz="4" w:space="0" w:color="000000"/>
              <w:right w:val="single" w:sz="4" w:space="0" w:color="000000"/>
            </w:tcBorders>
          </w:tcPr>
          <w:p w14:paraId="4A37EE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18FDB0F"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0887E35"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19 12 01</w:t>
            </w:r>
          </w:p>
        </w:tc>
        <w:tc>
          <w:tcPr>
            <w:tcW w:w="2441" w:type="pct"/>
            <w:tcBorders>
              <w:top w:val="single" w:sz="4" w:space="0" w:color="000000"/>
              <w:left w:val="single" w:sz="4" w:space="0" w:color="000000"/>
              <w:bottom w:val="single" w:sz="4" w:space="0" w:color="000000"/>
              <w:right w:val="single" w:sz="4" w:space="0" w:color="000000"/>
            </w:tcBorders>
          </w:tcPr>
          <w:p w14:paraId="7F5E7E5B"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 vô cơ</w:t>
            </w:r>
          </w:p>
          <w:p w14:paraId="672277B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 containing hazardous inorganic substance</w:t>
            </w:r>
          </w:p>
        </w:tc>
        <w:tc>
          <w:tcPr>
            <w:tcW w:w="320" w:type="pct"/>
            <w:tcBorders>
              <w:top w:val="single" w:sz="4" w:space="0" w:color="000000"/>
              <w:left w:val="single" w:sz="4" w:space="0" w:color="000000"/>
              <w:bottom w:val="single" w:sz="4" w:space="0" w:color="000000"/>
              <w:right w:val="single" w:sz="4" w:space="0" w:color="000000"/>
            </w:tcBorders>
          </w:tcPr>
          <w:p w14:paraId="3057C80E"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32A27E6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1ED7190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3CE891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1270CF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12299D9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611AA02"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66D3BE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19 12 02</w:t>
            </w:r>
          </w:p>
        </w:tc>
        <w:tc>
          <w:tcPr>
            <w:tcW w:w="2441" w:type="pct"/>
            <w:tcBorders>
              <w:top w:val="single" w:sz="4" w:space="0" w:color="000000"/>
              <w:left w:val="single" w:sz="4" w:space="0" w:color="000000"/>
              <w:bottom w:val="single" w:sz="4" w:space="0" w:color="000000"/>
              <w:right w:val="single" w:sz="4" w:space="0" w:color="000000"/>
            </w:tcBorders>
          </w:tcPr>
          <w:p w14:paraId="6441AA2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 hữu cơ</w:t>
            </w:r>
          </w:p>
          <w:p w14:paraId="46292A8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waste containing hazardous organic substance</w:t>
            </w:r>
          </w:p>
        </w:tc>
        <w:tc>
          <w:tcPr>
            <w:tcW w:w="320" w:type="pct"/>
            <w:tcBorders>
              <w:top w:val="single" w:sz="4" w:space="0" w:color="000000"/>
              <w:left w:val="single" w:sz="4" w:space="0" w:color="000000"/>
              <w:bottom w:val="single" w:sz="4" w:space="0" w:color="000000"/>
              <w:right w:val="single" w:sz="4" w:space="0" w:color="000000"/>
            </w:tcBorders>
          </w:tcPr>
          <w:p w14:paraId="3450614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0AB055B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29D4B8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60BF855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2E6B6F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6AA6A4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28989061"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3EB3D20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19 12 03</w:t>
            </w:r>
          </w:p>
        </w:tc>
        <w:tc>
          <w:tcPr>
            <w:tcW w:w="2441" w:type="pct"/>
            <w:tcBorders>
              <w:top w:val="single" w:sz="4" w:space="0" w:color="000000"/>
              <w:left w:val="single" w:sz="4" w:space="0" w:color="000000"/>
              <w:bottom w:val="single" w:sz="4" w:space="0" w:color="000000"/>
              <w:right w:val="single" w:sz="4" w:space="0" w:color="000000"/>
            </w:tcBorders>
          </w:tcPr>
          <w:p w14:paraId="138C9B47"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các thành phần nguy hại vô cơ và hữu cơ</w:t>
            </w:r>
          </w:p>
          <w:p w14:paraId="142DB2A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lastRenderedPageBreak/>
              <w:t>Other waste containing hazardous inorganic and organic substance</w:t>
            </w:r>
          </w:p>
        </w:tc>
        <w:tc>
          <w:tcPr>
            <w:tcW w:w="320" w:type="pct"/>
            <w:tcBorders>
              <w:top w:val="single" w:sz="4" w:space="0" w:color="000000"/>
              <w:left w:val="single" w:sz="4" w:space="0" w:color="000000"/>
              <w:bottom w:val="single" w:sz="4" w:space="0" w:color="000000"/>
              <w:right w:val="single" w:sz="4" w:space="0" w:color="000000"/>
            </w:tcBorders>
          </w:tcPr>
          <w:p w14:paraId="382AC166"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5B4A4A0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4C0614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20499FEB"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Đ, ĐS</w:t>
            </w:r>
          </w:p>
        </w:tc>
        <w:tc>
          <w:tcPr>
            <w:tcW w:w="497" w:type="pct"/>
            <w:tcBorders>
              <w:top w:val="single" w:sz="4" w:space="0" w:color="000000"/>
              <w:left w:val="single" w:sz="4" w:space="0" w:color="000000"/>
              <w:bottom w:val="single" w:sz="4" w:space="0" w:color="000000"/>
              <w:right w:val="single" w:sz="4" w:space="0" w:color="000000"/>
            </w:tcBorders>
          </w:tcPr>
          <w:p w14:paraId="4388AE7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6D992E78"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39E60623"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7FE7AA8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19 12 04</w:t>
            </w:r>
          </w:p>
        </w:tc>
        <w:tc>
          <w:tcPr>
            <w:tcW w:w="2441" w:type="pct"/>
            <w:tcBorders>
              <w:top w:val="single" w:sz="4" w:space="0" w:color="000000"/>
              <w:left w:val="single" w:sz="4" w:space="0" w:color="000000"/>
              <w:bottom w:val="single" w:sz="4" w:space="0" w:color="000000"/>
              <w:right w:val="single" w:sz="4" w:space="0" w:color="000000"/>
            </w:tcBorders>
          </w:tcPr>
          <w:p w14:paraId="758626AD"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tính ăn mòn</w:t>
            </w:r>
          </w:p>
          <w:p w14:paraId="3686C40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corrosive waste</w:t>
            </w:r>
          </w:p>
        </w:tc>
        <w:tc>
          <w:tcPr>
            <w:tcW w:w="320" w:type="pct"/>
            <w:tcBorders>
              <w:top w:val="single" w:sz="4" w:space="0" w:color="000000"/>
              <w:left w:val="single" w:sz="4" w:space="0" w:color="000000"/>
              <w:bottom w:val="single" w:sz="4" w:space="0" w:color="000000"/>
              <w:right w:val="single" w:sz="4" w:space="0" w:color="000000"/>
            </w:tcBorders>
          </w:tcPr>
          <w:p w14:paraId="6B1BA3F3"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1E6D85D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AB40D3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186C438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AM</w:t>
            </w:r>
          </w:p>
        </w:tc>
        <w:tc>
          <w:tcPr>
            <w:tcW w:w="497" w:type="pct"/>
            <w:tcBorders>
              <w:top w:val="single" w:sz="4" w:space="0" w:color="000000"/>
              <w:left w:val="single" w:sz="4" w:space="0" w:color="000000"/>
              <w:bottom w:val="single" w:sz="4" w:space="0" w:color="000000"/>
              <w:right w:val="single" w:sz="4" w:space="0" w:color="000000"/>
            </w:tcBorders>
          </w:tcPr>
          <w:p w14:paraId="0C67B3F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016FD25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r w:rsidR="00E6556B" w:rsidRPr="004A731B" w14:paraId="10FA2100" w14:textId="77777777" w:rsidTr="00B66B5C">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tcPr>
          <w:p w14:paraId="48864A1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19 12 05</w:t>
            </w:r>
          </w:p>
        </w:tc>
        <w:tc>
          <w:tcPr>
            <w:tcW w:w="2441" w:type="pct"/>
            <w:tcBorders>
              <w:top w:val="single" w:sz="4" w:space="0" w:color="000000"/>
              <w:left w:val="single" w:sz="4" w:space="0" w:color="000000"/>
              <w:bottom w:val="single" w:sz="4" w:space="0" w:color="000000"/>
              <w:right w:val="single" w:sz="4" w:space="0" w:color="000000"/>
            </w:tcBorders>
          </w:tcPr>
          <w:p w14:paraId="62D4ACA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Các loại chất thải khác có tính dễ cháy</w:t>
            </w:r>
          </w:p>
          <w:p w14:paraId="13F00571"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Other flammable waste</w:t>
            </w:r>
          </w:p>
        </w:tc>
        <w:tc>
          <w:tcPr>
            <w:tcW w:w="320" w:type="pct"/>
            <w:tcBorders>
              <w:top w:val="single" w:sz="4" w:space="0" w:color="000000"/>
              <w:left w:val="single" w:sz="4" w:space="0" w:color="000000"/>
              <w:bottom w:val="single" w:sz="4" w:space="0" w:color="000000"/>
              <w:right w:val="single" w:sz="4" w:space="0" w:color="000000"/>
            </w:tcBorders>
          </w:tcPr>
          <w:p w14:paraId="7A0D8F2C"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71" w:type="pct"/>
            <w:tcBorders>
              <w:top w:val="single" w:sz="4" w:space="0" w:color="000000"/>
              <w:left w:val="single" w:sz="4" w:space="0" w:color="000000"/>
              <w:bottom w:val="single" w:sz="4" w:space="0" w:color="000000"/>
              <w:right w:val="single" w:sz="4" w:space="0" w:color="000000"/>
            </w:tcBorders>
          </w:tcPr>
          <w:p w14:paraId="753A83F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11" w:type="pct"/>
            <w:tcBorders>
              <w:top w:val="single" w:sz="4" w:space="0" w:color="000000"/>
              <w:left w:val="single" w:sz="4" w:space="0" w:color="000000"/>
              <w:bottom w:val="single" w:sz="4" w:space="0" w:color="000000"/>
              <w:right w:val="single" w:sz="4" w:space="0" w:color="000000"/>
            </w:tcBorders>
          </w:tcPr>
          <w:p w14:paraId="60E68E9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89" w:type="pct"/>
            <w:tcBorders>
              <w:top w:val="single" w:sz="4" w:space="0" w:color="000000"/>
              <w:left w:val="single" w:sz="4" w:space="0" w:color="000000"/>
              <w:bottom w:val="single" w:sz="4" w:space="0" w:color="000000"/>
              <w:right w:val="single" w:sz="4" w:space="0" w:color="000000"/>
            </w:tcBorders>
          </w:tcPr>
          <w:p w14:paraId="07F9700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C</w:t>
            </w:r>
          </w:p>
        </w:tc>
        <w:tc>
          <w:tcPr>
            <w:tcW w:w="497" w:type="pct"/>
            <w:tcBorders>
              <w:top w:val="single" w:sz="4" w:space="0" w:color="000000"/>
              <w:left w:val="single" w:sz="4" w:space="0" w:color="000000"/>
              <w:bottom w:val="single" w:sz="4" w:space="0" w:color="000000"/>
              <w:right w:val="single" w:sz="4" w:space="0" w:color="000000"/>
            </w:tcBorders>
          </w:tcPr>
          <w:p w14:paraId="074AA9D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Rắn/lỏng/bùn</w:t>
            </w:r>
          </w:p>
        </w:tc>
        <w:tc>
          <w:tcPr>
            <w:tcW w:w="432" w:type="pct"/>
            <w:tcBorders>
              <w:top w:val="single" w:sz="4" w:space="0" w:color="000000"/>
              <w:left w:val="single" w:sz="4" w:space="0" w:color="000000"/>
              <w:bottom w:val="single" w:sz="4" w:space="0" w:color="000000"/>
              <w:right w:val="single" w:sz="4" w:space="0" w:color="000000"/>
            </w:tcBorders>
          </w:tcPr>
          <w:p w14:paraId="5662378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sz w:val="20"/>
                <w:szCs w:val="20"/>
              </w:rPr>
              <w:t>KS</w:t>
            </w:r>
          </w:p>
        </w:tc>
      </w:tr>
    </w:tbl>
    <w:p w14:paraId="66D0AB61"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6E4B92C9" w14:textId="77777777" w:rsidR="00E6556B" w:rsidRPr="004A731B" w:rsidRDefault="00E6556B" w:rsidP="00E6556B">
      <w:pPr>
        <w:widowControl w:val="0"/>
        <w:autoSpaceDE w:val="0"/>
        <w:autoSpaceDN w:val="0"/>
        <w:adjustRightInd w:val="0"/>
        <w:spacing w:before="120"/>
        <w:rPr>
          <w:rFonts w:ascii="Arial" w:hAnsi="Arial" w:cs="Arial"/>
          <w:sz w:val="20"/>
          <w:szCs w:val="28"/>
        </w:rPr>
        <w:sectPr w:rsidR="00E6556B" w:rsidRPr="004A731B" w:rsidSect="00E873D7">
          <w:pgSz w:w="15840" w:h="12240" w:orient="landscape"/>
          <w:pgMar w:top="1800" w:right="1440" w:bottom="1800" w:left="1440" w:header="0" w:footer="0" w:gutter="0"/>
          <w:cols w:space="720"/>
          <w:noEndnote/>
          <w:docGrid w:linePitch="326"/>
        </w:sectPr>
      </w:pPr>
    </w:p>
    <w:p w14:paraId="644B0E1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lastRenderedPageBreak/>
        <w:t>Mẫu số 02. Phương pháp tính và dự toán chi phí cải tạo môi trường bãi chôn lấp chất thải rắn sinh hoạt</w:t>
      </w:r>
    </w:p>
    <w:p w14:paraId="2E68B045"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Tùy thuộc vào phương án cải tạo môi trường được lựa chọn, tổng dự toán cải tạo môi trường (M</w:t>
      </w:r>
      <w:r w:rsidRPr="004A731B">
        <w:rPr>
          <w:rFonts w:ascii="Arial" w:hAnsi="Arial" w:cs="Arial"/>
          <w:color w:val="212121"/>
          <w:sz w:val="20"/>
          <w:szCs w:val="28"/>
          <w:vertAlign w:val="subscript"/>
        </w:rPr>
        <w:t>cp</w:t>
      </w:r>
      <w:r w:rsidRPr="004A731B">
        <w:rPr>
          <w:rFonts w:ascii="Arial" w:hAnsi="Arial" w:cs="Arial"/>
          <w:color w:val="212121"/>
          <w:sz w:val="20"/>
          <w:szCs w:val="28"/>
        </w:rPr>
        <w:t>) bằng tổng các chi phí thực hiện các hạng mục chính dưới đây:</w:t>
      </w:r>
    </w:p>
    <w:p w14:paraId="013F2315" w14:textId="77777777" w:rsidR="00E6556B" w:rsidRPr="004A731B" w:rsidRDefault="00E6556B" w:rsidP="00E6556B">
      <w:pPr>
        <w:widowControl w:val="0"/>
        <w:autoSpaceDE w:val="0"/>
        <w:autoSpaceDN w:val="0"/>
        <w:adjustRightInd w:val="0"/>
        <w:spacing w:before="120"/>
        <w:jc w:val="center"/>
        <w:rPr>
          <w:rFonts w:ascii="Arial" w:hAnsi="Arial" w:cs="Arial"/>
          <w:color w:val="212121"/>
          <w:sz w:val="20"/>
          <w:szCs w:val="18"/>
        </w:rPr>
      </w:pPr>
      <w:r w:rsidRPr="004A731B">
        <w:rPr>
          <w:rFonts w:ascii="Arial" w:hAnsi="Arial" w:cs="Arial"/>
          <w:color w:val="212121"/>
          <w:sz w:val="20"/>
          <w:szCs w:val="28"/>
        </w:rPr>
        <w:t>M</w:t>
      </w:r>
      <w:r w:rsidRPr="004A731B">
        <w:rPr>
          <w:rFonts w:ascii="Arial" w:hAnsi="Arial" w:cs="Arial"/>
          <w:color w:val="212121"/>
          <w:sz w:val="20"/>
          <w:szCs w:val="28"/>
          <w:vertAlign w:val="subscript"/>
        </w:rPr>
        <w:t>cp</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bl</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cn</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hc</w:t>
      </w:r>
      <w:r w:rsidRPr="004A731B">
        <w:rPr>
          <w:rFonts w:ascii="Arial" w:hAnsi="Arial" w:cs="Arial"/>
          <w:color w:val="212121"/>
          <w:sz w:val="20"/>
          <w:szCs w:val="18"/>
        </w:rPr>
        <w:t xml:space="preserve"> </w:t>
      </w:r>
      <w:r w:rsidRPr="004A731B">
        <w:rPr>
          <w:rFonts w:ascii="Arial" w:hAnsi="Arial" w:cs="Arial"/>
          <w:color w:val="212121"/>
          <w:sz w:val="20"/>
          <w:szCs w:val="28"/>
        </w:rPr>
        <w:t>+ M</w:t>
      </w:r>
      <w:r w:rsidRPr="004A731B">
        <w:rPr>
          <w:rFonts w:ascii="Arial" w:hAnsi="Arial" w:cs="Arial"/>
          <w:color w:val="212121"/>
          <w:sz w:val="20"/>
          <w:szCs w:val="28"/>
          <w:vertAlign w:val="subscript"/>
        </w:rPr>
        <w:t>k</w:t>
      </w:r>
    </w:p>
    <w:p w14:paraId="6E319233" w14:textId="77777777" w:rsidR="00E6556B" w:rsidRPr="004A731B" w:rsidRDefault="00E6556B" w:rsidP="00E6556B">
      <w:pPr>
        <w:widowControl w:val="0"/>
        <w:autoSpaceDE w:val="0"/>
        <w:autoSpaceDN w:val="0"/>
        <w:adjustRightInd w:val="0"/>
        <w:spacing w:before="120"/>
        <w:rPr>
          <w:rFonts w:ascii="Arial" w:hAnsi="Arial" w:cs="Arial"/>
          <w:color w:val="000000"/>
          <w:sz w:val="20"/>
          <w:szCs w:val="18"/>
        </w:rPr>
      </w:pPr>
      <w:r w:rsidRPr="004A731B">
        <w:rPr>
          <w:rFonts w:ascii="Arial" w:hAnsi="Arial" w:cs="Arial"/>
          <w:color w:val="212121"/>
          <w:sz w:val="20"/>
          <w:szCs w:val="28"/>
        </w:rPr>
        <w:t>Trong đó:</w:t>
      </w:r>
    </w:p>
    <w:p w14:paraId="7EC2A9DB"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bl</w:t>
      </w:r>
      <w:r w:rsidRPr="004A731B">
        <w:rPr>
          <w:rFonts w:ascii="Arial" w:hAnsi="Arial" w:cs="Arial"/>
          <w:color w:val="212121"/>
          <w:sz w:val="20"/>
          <w:szCs w:val="28"/>
        </w:rPr>
        <w:t>: Các chi phí cải tạo môi trường bãi chôn lấp chất thải, bao gồm các chi phí: Chi phí lớp phủ trên cùng có hàm lượng sét hoặc lớp vải nhựa HDPE hoặc chất liệu tương đương lớn hơn 30%, đảm bảo độ ẩm tiêu chuẩn và được đầm nén cẩn thận, chiều dày lớn hơn hoặc bằng 60 cm. Độ dốc từ chân bãi thải đến đỉnh bãi tăng dần từ 3% đến 5%, đảm bảo thoát nước tốt và không trượt lở, sụt lún; Chi phí phủ lớp đệm đất có thành phần phổ biến là cát dày từ 50 cm đến 60 cm; Chi phí phủ lớp đất trồng (lớp đất thổ nhưỡng) dày từ 20 cm đến 30 cm; Chi phí trồng cỏ và cây xanh; Chi phí xử lý nước rỉ rác; Chi phí quản lý nước mặt, nước ngầm, hệ thống thu gom khí thải, hệ thống giám sát chất lượng nước ngầm.</w:t>
      </w:r>
    </w:p>
    <w:p w14:paraId="0CFB418E"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cn</w:t>
      </w:r>
      <w:r w:rsidRPr="004A731B">
        <w:rPr>
          <w:rFonts w:ascii="Arial" w:hAnsi="Arial" w:cs="Arial"/>
          <w:color w:val="212121"/>
          <w:sz w:val="20"/>
          <w:szCs w:val="28"/>
        </w:rPr>
        <w:t>: Chi phí cải tạo môi trường mặt bằng sân công nghiệp, khu vực phân loại chất thải, khu vực phụ trợ và các hoạt động khác có liên quan, bao gồm các chi phí: tháo dỡ các công trình trên mặt bằng và vận chuyển đến nơi lưu chứa; san gạt tạo mặt bằng, phủ đất màu, trồng cây; xây dựng hệ thống thu gom, thoát nước;</w:t>
      </w:r>
    </w:p>
    <w:p w14:paraId="1E0E95F7"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hc</w:t>
      </w:r>
      <w:r w:rsidRPr="004A731B">
        <w:rPr>
          <w:rFonts w:ascii="Arial" w:hAnsi="Arial" w:cs="Arial"/>
          <w:color w:val="212121"/>
          <w:sz w:val="20"/>
          <w:szCs w:val="28"/>
        </w:rPr>
        <w:t>: chi phí duy tu, bảo trì các công trình cải tạo môi trường sau khi kết thúc hoạt động cải tạo môi trường (được tính bằng 10% tổng chi phí cải tạo môi trường); Chi phí hành chính phục vụ cho công tác cải tạo môi trường; chi phí thiết kế, thẩm định thiết kế; chi phí dự phòng do phát sinh khối lượng; chi phí vận hành hệ thống xử lý nước thải;</w:t>
      </w:r>
    </w:p>
    <w:p w14:paraId="309BF31B" w14:textId="77777777" w:rsidR="00E6556B" w:rsidRPr="004A731B" w:rsidRDefault="00E6556B" w:rsidP="00E6556B">
      <w:pPr>
        <w:widowControl w:val="0"/>
        <w:autoSpaceDE w:val="0"/>
        <w:autoSpaceDN w:val="0"/>
        <w:adjustRightInd w:val="0"/>
        <w:spacing w:before="120"/>
        <w:rPr>
          <w:rFonts w:ascii="Arial" w:hAnsi="Arial" w:cs="Arial"/>
          <w:color w:val="212121"/>
          <w:sz w:val="20"/>
          <w:szCs w:val="28"/>
        </w:rPr>
      </w:pPr>
      <w:r w:rsidRPr="004A731B">
        <w:rPr>
          <w:rFonts w:ascii="Arial" w:hAnsi="Arial" w:cs="Arial"/>
          <w:color w:val="212121"/>
          <w:sz w:val="20"/>
          <w:szCs w:val="28"/>
        </w:rPr>
        <w:t>M</w:t>
      </w:r>
      <w:r w:rsidRPr="004A731B">
        <w:rPr>
          <w:rFonts w:ascii="Arial" w:hAnsi="Arial" w:cs="Arial"/>
          <w:color w:val="212121"/>
          <w:sz w:val="20"/>
          <w:szCs w:val="28"/>
          <w:vertAlign w:val="subscript"/>
        </w:rPr>
        <w:t>k</w:t>
      </w:r>
      <w:r w:rsidRPr="004A731B">
        <w:rPr>
          <w:rFonts w:ascii="Arial" w:hAnsi="Arial" w:cs="Arial"/>
          <w:color w:val="212121"/>
          <w:sz w:val="20"/>
          <w:szCs w:val="28"/>
        </w:rPr>
        <w:t>: Những khoản chi phí khác.</w:t>
      </w:r>
    </w:p>
    <w:p w14:paraId="69CA2C7F" w14:textId="77777777" w:rsidR="00E6556B" w:rsidRPr="004A731B" w:rsidRDefault="00E6556B" w:rsidP="00E6556B">
      <w:pPr>
        <w:widowControl w:val="0"/>
        <w:autoSpaceDE w:val="0"/>
        <w:autoSpaceDN w:val="0"/>
        <w:adjustRightInd w:val="0"/>
        <w:spacing w:before="120"/>
        <w:rPr>
          <w:rFonts w:ascii="Arial" w:hAnsi="Arial" w:cs="Arial"/>
          <w:color w:val="000000"/>
          <w:sz w:val="20"/>
          <w:szCs w:val="28"/>
        </w:rPr>
        <w:sectPr w:rsidR="00E6556B" w:rsidRPr="004A731B" w:rsidSect="0030500A">
          <w:pgSz w:w="12240" w:h="15840"/>
          <w:pgMar w:top="1440" w:right="1800" w:bottom="1440" w:left="1800" w:header="0" w:footer="0" w:gutter="0"/>
          <w:cols w:space="720"/>
          <w:noEndnote/>
          <w:docGrid w:linePitch="326"/>
        </w:sectPr>
      </w:pPr>
    </w:p>
    <w:tbl>
      <w:tblPr>
        <w:tblW w:w="5000" w:type="pct"/>
        <w:tblCellMar>
          <w:left w:w="0" w:type="dxa"/>
          <w:right w:w="0" w:type="dxa"/>
        </w:tblCellMar>
        <w:tblLook w:val="0000" w:firstRow="0" w:lastRow="0" w:firstColumn="0" w:lastColumn="0" w:noHBand="0" w:noVBand="0"/>
      </w:tblPr>
      <w:tblGrid>
        <w:gridCol w:w="620"/>
        <w:gridCol w:w="2279"/>
        <w:gridCol w:w="580"/>
        <w:gridCol w:w="730"/>
        <w:gridCol w:w="741"/>
        <w:gridCol w:w="746"/>
        <w:gridCol w:w="637"/>
        <w:gridCol w:w="704"/>
        <w:gridCol w:w="772"/>
        <w:gridCol w:w="642"/>
        <w:gridCol w:w="645"/>
        <w:gridCol w:w="772"/>
        <w:gridCol w:w="772"/>
        <w:gridCol w:w="1028"/>
        <w:gridCol w:w="1282"/>
      </w:tblGrid>
      <w:tr w:rsidR="00E6556B" w:rsidRPr="004A731B" w14:paraId="071A7AEA" w14:textId="77777777" w:rsidTr="00B66B5C">
        <w:tblPrEx>
          <w:tblCellMar>
            <w:top w:w="0" w:type="dxa"/>
            <w:left w:w="0" w:type="dxa"/>
            <w:bottom w:w="0" w:type="dxa"/>
            <w:right w:w="0" w:type="dxa"/>
          </w:tblCellMar>
        </w:tblPrEx>
        <w:tc>
          <w:tcPr>
            <w:tcW w:w="239" w:type="pct"/>
            <w:vMerge w:val="restart"/>
            <w:tcBorders>
              <w:top w:val="single" w:sz="4" w:space="0" w:color="000000"/>
              <w:left w:val="single" w:sz="4" w:space="0" w:color="000000"/>
              <w:bottom w:val="single" w:sz="4" w:space="0" w:color="000000"/>
              <w:right w:val="single" w:sz="4" w:space="0" w:color="000000"/>
            </w:tcBorders>
            <w:vAlign w:val="center"/>
          </w:tcPr>
          <w:p w14:paraId="0C19EE3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lastRenderedPageBreak/>
              <w:t>SỐ</w:t>
            </w:r>
            <w:r w:rsidRPr="004A731B">
              <w:rPr>
                <w:rFonts w:ascii="Arial" w:hAnsi="Arial" w:cs="Arial"/>
                <w:sz w:val="20"/>
                <w:szCs w:val="20"/>
              </w:rPr>
              <w:t xml:space="preserve"> </w:t>
            </w:r>
            <w:r w:rsidRPr="004A731B">
              <w:rPr>
                <w:rFonts w:ascii="Arial" w:hAnsi="Arial" w:cs="Arial"/>
                <w:b/>
                <w:bCs/>
                <w:sz w:val="20"/>
                <w:szCs w:val="20"/>
              </w:rPr>
              <w:t>TT</w:t>
            </w:r>
          </w:p>
        </w:tc>
        <w:tc>
          <w:tcPr>
            <w:tcW w:w="880" w:type="pct"/>
            <w:vMerge w:val="restart"/>
            <w:tcBorders>
              <w:top w:val="single" w:sz="4" w:space="0" w:color="000000"/>
              <w:left w:val="single" w:sz="4" w:space="0" w:color="000000"/>
              <w:bottom w:val="single" w:sz="4" w:space="0" w:color="000000"/>
              <w:right w:val="single" w:sz="4" w:space="0" w:color="000000"/>
            </w:tcBorders>
            <w:vAlign w:val="center"/>
          </w:tcPr>
          <w:p w14:paraId="59D555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Nội dung công việc</w:t>
            </w:r>
          </w:p>
        </w:tc>
        <w:tc>
          <w:tcPr>
            <w:tcW w:w="224" w:type="pct"/>
            <w:vMerge w:val="restart"/>
            <w:tcBorders>
              <w:top w:val="single" w:sz="4" w:space="0" w:color="000000"/>
              <w:left w:val="single" w:sz="4" w:space="0" w:color="000000"/>
              <w:bottom w:val="single" w:sz="4" w:space="0" w:color="000000"/>
              <w:right w:val="single" w:sz="4" w:space="0" w:color="000000"/>
            </w:tcBorders>
            <w:vAlign w:val="center"/>
          </w:tcPr>
          <w:p w14:paraId="683B2A6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w:t>
            </w:r>
            <w:r w:rsidRPr="004A731B">
              <w:rPr>
                <w:rFonts w:ascii="Arial" w:hAnsi="Arial" w:cs="Arial"/>
                <w:sz w:val="20"/>
                <w:szCs w:val="20"/>
              </w:rPr>
              <w:t xml:space="preserve"> </w:t>
            </w:r>
            <w:r w:rsidRPr="004A731B">
              <w:rPr>
                <w:rFonts w:ascii="Arial" w:hAnsi="Arial" w:cs="Arial"/>
                <w:b/>
                <w:bCs/>
                <w:sz w:val="20"/>
                <w:szCs w:val="20"/>
              </w:rPr>
              <w:t>vị</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40D7DD7C"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Khối</w:t>
            </w:r>
            <w:r w:rsidRPr="004A731B">
              <w:rPr>
                <w:rFonts w:ascii="Arial" w:hAnsi="Arial" w:cs="Arial"/>
                <w:sz w:val="20"/>
                <w:szCs w:val="20"/>
              </w:rPr>
              <w:t xml:space="preserve"> </w:t>
            </w:r>
            <w:r w:rsidRPr="004A731B">
              <w:rPr>
                <w:rFonts w:ascii="Arial" w:hAnsi="Arial" w:cs="Arial"/>
                <w:b/>
                <w:bCs/>
                <w:sz w:val="20"/>
                <w:szCs w:val="20"/>
              </w:rPr>
              <w:t>lượng</w:t>
            </w:r>
          </w:p>
        </w:tc>
        <w:tc>
          <w:tcPr>
            <w:tcW w:w="820" w:type="pct"/>
            <w:gridSpan w:val="3"/>
            <w:tcBorders>
              <w:top w:val="single" w:sz="4" w:space="0" w:color="000000"/>
              <w:left w:val="single" w:sz="4" w:space="0" w:color="000000"/>
              <w:bottom w:val="nil"/>
              <w:right w:val="single" w:sz="4" w:space="0" w:color="000000"/>
            </w:tcBorders>
            <w:vAlign w:val="center"/>
          </w:tcPr>
          <w:p w14:paraId="3458ACD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 ban hành (đ)</w:t>
            </w:r>
          </w:p>
        </w:tc>
        <w:tc>
          <w:tcPr>
            <w:tcW w:w="818" w:type="pct"/>
            <w:gridSpan w:val="3"/>
            <w:tcBorders>
              <w:top w:val="single" w:sz="4" w:space="0" w:color="000000"/>
              <w:left w:val="single" w:sz="4" w:space="0" w:color="000000"/>
              <w:bottom w:val="nil"/>
              <w:right w:val="single" w:sz="4" w:space="0" w:color="000000"/>
            </w:tcBorders>
            <w:vAlign w:val="center"/>
          </w:tcPr>
          <w:p w14:paraId="48ECC426"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Hệ số điều chỉnh</w:t>
            </w:r>
          </w:p>
        </w:tc>
        <w:tc>
          <w:tcPr>
            <w:tcW w:w="845" w:type="pct"/>
            <w:gridSpan w:val="3"/>
            <w:tcBorders>
              <w:top w:val="single" w:sz="4" w:space="0" w:color="000000"/>
              <w:left w:val="single" w:sz="4" w:space="0" w:color="000000"/>
              <w:bottom w:val="nil"/>
              <w:right w:val="single" w:sz="4" w:space="0" w:color="000000"/>
            </w:tcBorders>
            <w:vAlign w:val="center"/>
          </w:tcPr>
          <w:p w14:paraId="3E2DB72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 sau hiệu chỉnh</w:t>
            </w:r>
            <w:r w:rsidRPr="004A731B">
              <w:rPr>
                <w:rFonts w:ascii="Arial" w:hAnsi="Arial" w:cs="Arial"/>
                <w:sz w:val="20"/>
                <w:szCs w:val="20"/>
              </w:rPr>
              <w:t xml:space="preserve"> </w:t>
            </w:r>
            <w:r w:rsidRPr="004A731B">
              <w:rPr>
                <w:rFonts w:ascii="Arial" w:hAnsi="Arial" w:cs="Arial"/>
                <w:b/>
                <w:bCs/>
                <w:sz w:val="20"/>
                <w:szCs w:val="20"/>
              </w:rPr>
              <w:t>(đ)</w:t>
            </w:r>
          </w:p>
        </w:tc>
        <w:tc>
          <w:tcPr>
            <w:tcW w:w="397" w:type="pct"/>
            <w:vMerge w:val="restart"/>
            <w:tcBorders>
              <w:top w:val="single" w:sz="4" w:space="0" w:color="000000"/>
              <w:left w:val="single" w:sz="4" w:space="0" w:color="000000"/>
              <w:bottom w:val="single" w:sz="4" w:space="0" w:color="000000"/>
              <w:right w:val="single" w:sz="4" w:space="0" w:color="000000"/>
            </w:tcBorders>
            <w:vAlign w:val="center"/>
          </w:tcPr>
          <w:p w14:paraId="7AD91D3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Đơn giá</w:t>
            </w:r>
            <w:r w:rsidRPr="004A731B">
              <w:rPr>
                <w:rFonts w:ascii="Arial" w:hAnsi="Arial" w:cs="Arial"/>
                <w:sz w:val="20"/>
                <w:szCs w:val="20"/>
              </w:rPr>
              <w:t xml:space="preserve"> </w:t>
            </w:r>
            <w:r w:rsidRPr="004A731B">
              <w:rPr>
                <w:rFonts w:ascii="Arial" w:hAnsi="Arial" w:cs="Arial"/>
                <w:b/>
                <w:bCs/>
                <w:sz w:val="20"/>
                <w:szCs w:val="20"/>
              </w:rPr>
              <w:t>(đ)</w:t>
            </w:r>
          </w:p>
        </w:tc>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764318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Thành tiền</w:t>
            </w:r>
            <w:r w:rsidRPr="004A731B">
              <w:rPr>
                <w:rFonts w:ascii="Arial" w:hAnsi="Arial" w:cs="Arial"/>
                <w:sz w:val="20"/>
                <w:szCs w:val="20"/>
              </w:rPr>
              <w:t xml:space="preserve"> </w:t>
            </w:r>
            <w:r w:rsidRPr="004A731B">
              <w:rPr>
                <w:rFonts w:ascii="Arial" w:hAnsi="Arial" w:cs="Arial"/>
                <w:b/>
                <w:bCs/>
                <w:sz w:val="20"/>
                <w:szCs w:val="20"/>
              </w:rPr>
              <w:t>(đ)</w:t>
            </w:r>
          </w:p>
        </w:tc>
      </w:tr>
      <w:tr w:rsidR="00E6556B" w:rsidRPr="004A731B" w14:paraId="56A461E3" w14:textId="77777777" w:rsidTr="00B66B5C">
        <w:tblPrEx>
          <w:tblCellMar>
            <w:top w:w="0" w:type="dxa"/>
            <w:left w:w="0" w:type="dxa"/>
            <w:bottom w:w="0" w:type="dxa"/>
            <w:right w:w="0" w:type="dxa"/>
          </w:tblCellMar>
        </w:tblPrEx>
        <w:tc>
          <w:tcPr>
            <w:tcW w:w="239" w:type="pct"/>
            <w:vMerge/>
            <w:tcBorders>
              <w:top w:val="single" w:sz="4" w:space="0" w:color="000000"/>
              <w:left w:val="single" w:sz="4" w:space="0" w:color="000000"/>
              <w:bottom w:val="single" w:sz="4" w:space="0" w:color="000000"/>
              <w:right w:val="single" w:sz="4" w:space="0" w:color="000000"/>
            </w:tcBorders>
            <w:vAlign w:val="center"/>
          </w:tcPr>
          <w:p w14:paraId="1DEA16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vMerge/>
            <w:tcBorders>
              <w:top w:val="single" w:sz="4" w:space="0" w:color="000000"/>
              <w:left w:val="single" w:sz="4" w:space="0" w:color="000000"/>
              <w:bottom w:val="single" w:sz="4" w:space="0" w:color="000000"/>
              <w:right w:val="single" w:sz="4" w:space="0" w:color="000000"/>
            </w:tcBorders>
            <w:vAlign w:val="center"/>
          </w:tcPr>
          <w:p w14:paraId="3878E4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24" w:type="pct"/>
            <w:vMerge/>
            <w:tcBorders>
              <w:top w:val="single" w:sz="4" w:space="0" w:color="000000"/>
              <w:left w:val="single" w:sz="4" w:space="0" w:color="000000"/>
              <w:bottom w:val="single" w:sz="4" w:space="0" w:color="000000"/>
              <w:right w:val="single" w:sz="4" w:space="0" w:color="000000"/>
            </w:tcBorders>
            <w:vAlign w:val="center"/>
          </w:tcPr>
          <w:p w14:paraId="10D767C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32B5CCD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037FEB6A"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88" w:type="pct"/>
            <w:tcBorders>
              <w:top w:val="single" w:sz="4" w:space="0" w:color="000000"/>
              <w:left w:val="single" w:sz="4" w:space="0" w:color="000000"/>
              <w:bottom w:val="single" w:sz="4" w:space="0" w:color="000000"/>
              <w:right w:val="single" w:sz="4" w:space="0" w:color="000000"/>
            </w:tcBorders>
            <w:vAlign w:val="center"/>
          </w:tcPr>
          <w:p w14:paraId="5D76E16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46" w:type="pct"/>
            <w:tcBorders>
              <w:top w:val="single" w:sz="4" w:space="0" w:color="000000"/>
              <w:left w:val="single" w:sz="4" w:space="0" w:color="000000"/>
              <w:bottom w:val="single" w:sz="4" w:space="0" w:color="000000"/>
              <w:right w:val="single" w:sz="4" w:space="0" w:color="000000"/>
            </w:tcBorders>
            <w:vAlign w:val="center"/>
          </w:tcPr>
          <w:p w14:paraId="34B2FAF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272" w:type="pct"/>
            <w:tcBorders>
              <w:top w:val="single" w:sz="4" w:space="0" w:color="000000"/>
              <w:left w:val="single" w:sz="4" w:space="0" w:color="000000"/>
              <w:bottom w:val="single" w:sz="4" w:space="0" w:color="000000"/>
              <w:right w:val="single" w:sz="4" w:space="0" w:color="000000"/>
            </w:tcBorders>
            <w:vAlign w:val="center"/>
          </w:tcPr>
          <w:p w14:paraId="5152FD45"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98" w:type="pct"/>
            <w:tcBorders>
              <w:top w:val="single" w:sz="4" w:space="0" w:color="000000"/>
              <w:left w:val="single" w:sz="4" w:space="0" w:color="000000"/>
              <w:bottom w:val="single" w:sz="4" w:space="0" w:color="000000"/>
              <w:right w:val="single" w:sz="4" w:space="0" w:color="000000"/>
            </w:tcBorders>
            <w:vAlign w:val="center"/>
          </w:tcPr>
          <w:p w14:paraId="77CB1F9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48" w:type="pct"/>
            <w:tcBorders>
              <w:top w:val="single" w:sz="4" w:space="0" w:color="000000"/>
              <w:left w:val="single" w:sz="4" w:space="0" w:color="000000"/>
              <w:bottom w:val="single" w:sz="4" w:space="0" w:color="000000"/>
              <w:right w:val="single" w:sz="4" w:space="0" w:color="000000"/>
            </w:tcBorders>
            <w:vAlign w:val="center"/>
          </w:tcPr>
          <w:p w14:paraId="4688212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249" w:type="pct"/>
            <w:tcBorders>
              <w:top w:val="single" w:sz="4" w:space="0" w:color="000000"/>
              <w:left w:val="single" w:sz="4" w:space="0" w:color="000000"/>
              <w:bottom w:val="single" w:sz="4" w:space="0" w:color="000000"/>
              <w:right w:val="single" w:sz="4" w:space="0" w:color="000000"/>
            </w:tcBorders>
            <w:vAlign w:val="center"/>
          </w:tcPr>
          <w:p w14:paraId="6F6B9BD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Vật liệu</w:t>
            </w:r>
          </w:p>
        </w:tc>
        <w:tc>
          <w:tcPr>
            <w:tcW w:w="298" w:type="pct"/>
            <w:tcBorders>
              <w:top w:val="single" w:sz="4" w:space="0" w:color="000000"/>
              <w:left w:val="single" w:sz="4" w:space="0" w:color="000000"/>
              <w:bottom w:val="single" w:sz="4" w:space="0" w:color="000000"/>
              <w:right w:val="single" w:sz="4" w:space="0" w:color="000000"/>
            </w:tcBorders>
            <w:vAlign w:val="center"/>
          </w:tcPr>
          <w:p w14:paraId="0E478C4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Nhân công</w:t>
            </w:r>
          </w:p>
        </w:tc>
        <w:tc>
          <w:tcPr>
            <w:tcW w:w="298" w:type="pct"/>
            <w:tcBorders>
              <w:top w:val="single" w:sz="4" w:space="0" w:color="000000"/>
              <w:left w:val="single" w:sz="4" w:space="0" w:color="000000"/>
              <w:bottom w:val="single" w:sz="4" w:space="0" w:color="000000"/>
              <w:right w:val="single" w:sz="4" w:space="0" w:color="000000"/>
            </w:tcBorders>
            <w:vAlign w:val="center"/>
          </w:tcPr>
          <w:p w14:paraId="69DD911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Máy</w:t>
            </w:r>
          </w:p>
        </w:tc>
        <w:tc>
          <w:tcPr>
            <w:tcW w:w="397" w:type="pct"/>
            <w:vMerge/>
            <w:tcBorders>
              <w:top w:val="single" w:sz="4" w:space="0" w:color="000000"/>
              <w:left w:val="single" w:sz="4" w:space="0" w:color="000000"/>
              <w:bottom w:val="single" w:sz="4" w:space="0" w:color="000000"/>
              <w:right w:val="single" w:sz="4" w:space="0" w:color="000000"/>
            </w:tcBorders>
            <w:vAlign w:val="center"/>
          </w:tcPr>
          <w:p w14:paraId="74138D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vMerge/>
            <w:tcBorders>
              <w:top w:val="single" w:sz="4" w:space="0" w:color="000000"/>
              <w:left w:val="single" w:sz="4" w:space="0" w:color="000000"/>
              <w:bottom w:val="single" w:sz="4" w:space="0" w:color="000000"/>
              <w:right w:val="single" w:sz="4" w:space="0" w:color="000000"/>
            </w:tcBorders>
            <w:vAlign w:val="center"/>
          </w:tcPr>
          <w:p w14:paraId="2D349E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3E11F0BC"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7B4C16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w:t>
            </w:r>
          </w:p>
        </w:tc>
        <w:tc>
          <w:tcPr>
            <w:tcW w:w="880" w:type="pct"/>
            <w:tcBorders>
              <w:top w:val="single" w:sz="4" w:space="0" w:color="000000"/>
              <w:left w:val="single" w:sz="4" w:space="0" w:color="000000"/>
              <w:bottom w:val="single" w:sz="4" w:space="0" w:color="000000"/>
              <w:right w:val="single" w:sz="4" w:space="0" w:color="000000"/>
            </w:tcBorders>
            <w:vAlign w:val="center"/>
          </w:tcPr>
          <w:p w14:paraId="3116B8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(2)</w:t>
            </w:r>
          </w:p>
        </w:tc>
        <w:tc>
          <w:tcPr>
            <w:tcW w:w="224" w:type="pct"/>
            <w:tcBorders>
              <w:top w:val="single" w:sz="4" w:space="0" w:color="000000"/>
              <w:left w:val="single" w:sz="4" w:space="0" w:color="000000"/>
              <w:bottom w:val="single" w:sz="4" w:space="0" w:color="000000"/>
              <w:right w:val="single" w:sz="4" w:space="0" w:color="000000"/>
            </w:tcBorders>
            <w:vAlign w:val="center"/>
          </w:tcPr>
          <w:p w14:paraId="4FB62BA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(3)</w:t>
            </w:r>
          </w:p>
        </w:tc>
        <w:tc>
          <w:tcPr>
            <w:tcW w:w="282" w:type="pct"/>
            <w:tcBorders>
              <w:top w:val="single" w:sz="4" w:space="0" w:color="000000"/>
              <w:left w:val="single" w:sz="4" w:space="0" w:color="000000"/>
              <w:bottom w:val="single" w:sz="4" w:space="0" w:color="000000"/>
              <w:right w:val="single" w:sz="4" w:space="0" w:color="000000"/>
            </w:tcBorders>
            <w:vAlign w:val="center"/>
          </w:tcPr>
          <w:p w14:paraId="1AB51809"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(4)</w:t>
            </w:r>
          </w:p>
        </w:tc>
        <w:tc>
          <w:tcPr>
            <w:tcW w:w="286" w:type="pct"/>
            <w:tcBorders>
              <w:top w:val="single" w:sz="4" w:space="0" w:color="000000"/>
              <w:left w:val="single" w:sz="4" w:space="0" w:color="000000"/>
              <w:bottom w:val="single" w:sz="4" w:space="0" w:color="000000"/>
              <w:right w:val="single" w:sz="4" w:space="0" w:color="000000"/>
            </w:tcBorders>
            <w:vAlign w:val="center"/>
          </w:tcPr>
          <w:p w14:paraId="3067C28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(5)</w:t>
            </w:r>
          </w:p>
        </w:tc>
        <w:tc>
          <w:tcPr>
            <w:tcW w:w="288" w:type="pct"/>
            <w:tcBorders>
              <w:top w:val="single" w:sz="4" w:space="0" w:color="000000"/>
              <w:left w:val="single" w:sz="4" w:space="0" w:color="000000"/>
              <w:bottom w:val="single" w:sz="4" w:space="0" w:color="000000"/>
              <w:right w:val="single" w:sz="4" w:space="0" w:color="000000"/>
            </w:tcBorders>
            <w:vAlign w:val="center"/>
          </w:tcPr>
          <w:p w14:paraId="179D68F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(6)</w:t>
            </w:r>
          </w:p>
        </w:tc>
        <w:tc>
          <w:tcPr>
            <w:tcW w:w="246" w:type="pct"/>
            <w:tcBorders>
              <w:top w:val="single" w:sz="4" w:space="0" w:color="000000"/>
              <w:left w:val="single" w:sz="4" w:space="0" w:color="000000"/>
              <w:bottom w:val="single" w:sz="4" w:space="0" w:color="000000"/>
              <w:right w:val="single" w:sz="4" w:space="0" w:color="000000"/>
            </w:tcBorders>
            <w:vAlign w:val="center"/>
          </w:tcPr>
          <w:p w14:paraId="0CCFA11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(7)</w:t>
            </w:r>
          </w:p>
        </w:tc>
        <w:tc>
          <w:tcPr>
            <w:tcW w:w="272" w:type="pct"/>
            <w:tcBorders>
              <w:top w:val="single" w:sz="4" w:space="0" w:color="000000"/>
              <w:left w:val="single" w:sz="4" w:space="0" w:color="000000"/>
              <w:bottom w:val="single" w:sz="4" w:space="0" w:color="000000"/>
              <w:right w:val="single" w:sz="4" w:space="0" w:color="000000"/>
            </w:tcBorders>
            <w:vAlign w:val="center"/>
          </w:tcPr>
          <w:p w14:paraId="1464E54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(8)</w:t>
            </w:r>
          </w:p>
        </w:tc>
        <w:tc>
          <w:tcPr>
            <w:tcW w:w="298" w:type="pct"/>
            <w:tcBorders>
              <w:top w:val="single" w:sz="4" w:space="0" w:color="000000"/>
              <w:left w:val="single" w:sz="4" w:space="0" w:color="000000"/>
              <w:bottom w:val="single" w:sz="4" w:space="0" w:color="000000"/>
              <w:right w:val="single" w:sz="4" w:space="0" w:color="000000"/>
            </w:tcBorders>
            <w:vAlign w:val="center"/>
          </w:tcPr>
          <w:p w14:paraId="7DBB8A8F"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(9)</w:t>
            </w:r>
          </w:p>
        </w:tc>
        <w:tc>
          <w:tcPr>
            <w:tcW w:w="248" w:type="pct"/>
            <w:tcBorders>
              <w:top w:val="single" w:sz="4" w:space="0" w:color="000000"/>
              <w:left w:val="single" w:sz="4" w:space="0" w:color="000000"/>
              <w:bottom w:val="single" w:sz="4" w:space="0" w:color="000000"/>
              <w:right w:val="single" w:sz="4" w:space="0" w:color="000000"/>
            </w:tcBorders>
            <w:vAlign w:val="center"/>
          </w:tcPr>
          <w:p w14:paraId="1EBF86A3"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(10)</w:t>
            </w:r>
          </w:p>
        </w:tc>
        <w:tc>
          <w:tcPr>
            <w:tcW w:w="249" w:type="pct"/>
            <w:tcBorders>
              <w:top w:val="single" w:sz="4" w:space="0" w:color="000000"/>
              <w:left w:val="single" w:sz="4" w:space="0" w:color="000000"/>
              <w:bottom w:val="single" w:sz="4" w:space="0" w:color="000000"/>
              <w:right w:val="single" w:sz="4" w:space="0" w:color="000000"/>
            </w:tcBorders>
            <w:vAlign w:val="center"/>
          </w:tcPr>
          <w:p w14:paraId="349CEA4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(11)</w:t>
            </w:r>
          </w:p>
        </w:tc>
        <w:tc>
          <w:tcPr>
            <w:tcW w:w="298" w:type="pct"/>
            <w:tcBorders>
              <w:top w:val="single" w:sz="4" w:space="0" w:color="000000"/>
              <w:left w:val="single" w:sz="4" w:space="0" w:color="000000"/>
              <w:bottom w:val="single" w:sz="4" w:space="0" w:color="000000"/>
              <w:right w:val="single" w:sz="4" w:space="0" w:color="000000"/>
            </w:tcBorders>
            <w:vAlign w:val="center"/>
          </w:tcPr>
          <w:p w14:paraId="02D3FE62"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(12)</w:t>
            </w:r>
          </w:p>
        </w:tc>
        <w:tc>
          <w:tcPr>
            <w:tcW w:w="298" w:type="pct"/>
            <w:tcBorders>
              <w:top w:val="single" w:sz="4" w:space="0" w:color="000000"/>
              <w:left w:val="single" w:sz="4" w:space="0" w:color="000000"/>
              <w:bottom w:val="single" w:sz="4" w:space="0" w:color="000000"/>
              <w:right w:val="single" w:sz="4" w:space="0" w:color="000000"/>
            </w:tcBorders>
            <w:vAlign w:val="center"/>
          </w:tcPr>
          <w:p w14:paraId="19D2BA9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(13)</w:t>
            </w:r>
          </w:p>
        </w:tc>
        <w:tc>
          <w:tcPr>
            <w:tcW w:w="397" w:type="pct"/>
            <w:tcBorders>
              <w:top w:val="single" w:sz="4" w:space="0" w:color="000000"/>
              <w:left w:val="single" w:sz="4" w:space="0" w:color="000000"/>
              <w:bottom w:val="single" w:sz="4" w:space="0" w:color="000000"/>
              <w:right w:val="single" w:sz="4" w:space="0" w:color="000000"/>
            </w:tcBorders>
            <w:vAlign w:val="center"/>
          </w:tcPr>
          <w:p w14:paraId="444DD7AD"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(14)</w:t>
            </w:r>
          </w:p>
        </w:tc>
        <w:tc>
          <w:tcPr>
            <w:tcW w:w="495" w:type="pct"/>
            <w:tcBorders>
              <w:top w:val="single" w:sz="4" w:space="0" w:color="000000"/>
              <w:left w:val="single" w:sz="4" w:space="0" w:color="000000"/>
              <w:bottom w:val="single" w:sz="4" w:space="0" w:color="000000"/>
              <w:right w:val="single" w:sz="4" w:space="0" w:color="000000"/>
            </w:tcBorders>
            <w:vAlign w:val="center"/>
          </w:tcPr>
          <w:p w14:paraId="7957F2F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(15)</w:t>
            </w:r>
          </w:p>
        </w:tc>
      </w:tr>
      <w:tr w:rsidR="00E6556B" w:rsidRPr="004A731B" w14:paraId="531FC4D0"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514D3CE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w:t>
            </w:r>
          </w:p>
        </w:tc>
        <w:tc>
          <w:tcPr>
            <w:tcW w:w="880" w:type="pct"/>
            <w:tcBorders>
              <w:top w:val="single" w:sz="4" w:space="0" w:color="000000"/>
              <w:left w:val="single" w:sz="4" w:space="0" w:color="000000"/>
              <w:bottom w:val="single" w:sz="4" w:space="0" w:color="000000"/>
              <w:right w:val="single" w:sz="4" w:space="0" w:color="000000"/>
            </w:tcBorders>
            <w:vAlign w:val="center"/>
          </w:tcPr>
          <w:p w14:paraId="1B2562C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Cải tạo môi trường bãi chôn lấp chất thải</w:t>
            </w:r>
          </w:p>
        </w:tc>
        <w:tc>
          <w:tcPr>
            <w:tcW w:w="224" w:type="pct"/>
            <w:tcBorders>
              <w:top w:val="single" w:sz="4" w:space="0" w:color="000000"/>
              <w:left w:val="single" w:sz="4" w:space="0" w:color="000000"/>
              <w:bottom w:val="single" w:sz="4" w:space="0" w:color="000000"/>
              <w:right w:val="single" w:sz="4" w:space="0" w:color="000000"/>
            </w:tcBorders>
            <w:vAlign w:val="center"/>
          </w:tcPr>
          <w:p w14:paraId="044A1F8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AA7D4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03914D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78564C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21D44F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68FD36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51E021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7B43D87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4D352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A21FD5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50083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6FC600C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A192EA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43764AA8"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04CE3A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76B953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3EC0597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434670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196107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3A610E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386F76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27295DC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8FEC62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10578F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9FFC7F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4A66BA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F7DA0B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618C6B2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2F7474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5765DD8"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2C1ADD0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1D9E591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5ECDAC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3557F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21939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CBE04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10B55D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18D55ED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CA48C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FB33E7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A6F8C5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467687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E1F006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65E8C0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430213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A9A73E1"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08FB09C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II</w:t>
            </w:r>
          </w:p>
        </w:tc>
        <w:tc>
          <w:tcPr>
            <w:tcW w:w="880" w:type="pct"/>
            <w:tcBorders>
              <w:top w:val="single" w:sz="4" w:space="0" w:color="000000"/>
              <w:left w:val="single" w:sz="4" w:space="0" w:color="000000"/>
              <w:bottom w:val="single" w:sz="4" w:space="0" w:color="000000"/>
              <w:right w:val="single" w:sz="4" w:space="0" w:color="000000"/>
            </w:tcBorders>
            <w:vAlign w:val="center"/>
          </w:tcPr>
          <w:p w14:paraId="21B2D6C2"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Cải tạo môi trường mặt bằng</w:t>
            </w:r>
          </w:p>
        </w:tc>
        <w:tc>
          <w:tcPr>
            <w:tcW w:w="224" w:type="pct"/>
            <w:tcBorders>
              <w:top w:val="single" w:sz="4" w:space="0" w:color="000000"/>
              <w:left w:val="single" w:sz="4" w:space="0" w:color="000000"/>
              <w:bottom w:val="single" w:sz="4" w:space="0" w:color="000000"/>
              <w:right w:val="single" w:sz="4" w:space="0" w:color="000000"/>
            </w:tcBorders>
            <w:vAlign w:val="center"/>
          </w:tcPr>
          <w:p w14:paraId="64E5A48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8E661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192639E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A87B7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39A2A6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7C59FE3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379AE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E2201E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9B064B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F13CFB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6146B2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85FC8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DAB2AE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3E10453"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725C57F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5BA7F879"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55F40E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ECDD49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0962445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19E52F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084F9C3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71283BF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F91AB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26A6B1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799FEF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79D6D50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1B808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4C213F7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28C854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00AA99E8"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7A6FCBB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2DE6934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01ACF16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2B4968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44FFFB7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B5F9C3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0DF9A1F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3CC8018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FEEC4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65F807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754143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F9860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3A851C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2B56B89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8F3EBD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A4E7682"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2BDEF8C1"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III</w:t>
            </w:r>
          </w:p>
        </w:tc>
        <w:tc>
          <w:tcPr>
            <w:tcW w:w="880" w:type="pct"/>
            <w:tcBorders>
              <w:top w:val="single" w:sz="4" w:space="0" w:color="000000"/>
              <w:left w:val="single" w:sz="4" w:space="0" w:color="000000"/>
              <w:bottom w:val="single" w:sz="4" w:space="0" w:color="000000"/>
              <w:right w:val="single" w:sz="4" w:space="0" w:color="000000"/>
            </w:tcBorders>
            <w:vAlign w:val="center"/>
          </w:tcPr>
          <w:p w14:paraId="23F9C2A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Duy tu, bảo trì các công trình cải tạo môi trường</w:t>
            </w:r>
          </w:p>
        </w:tc>
        <w:tc>
          <w:tcPr>
            <w:tcW w:w="224" w:type="pct"/>
            <w:tcBorders>
              <w:top w:val="single" w:sz="4" w:space="0" w:color="000000"/>
              <w:left w:val="single" w:sz="4" w:space="0" w:color="000000"/>
              <w:bottom w:val="single" w:sz="4" w:space="0" w:color="000000"/>
              <w:right w:val="single" w:sz="4" w:space="0" w:color="000000"/>
            </w:tcBorders>
            <w:vAlign w:val="center"/>
          </w:tcPr>
          <w:p w14:paraId="3FAE65E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087A1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0E47A5D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DB0FBA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39B2D60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1CCA031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CE571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594BCD9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C1C01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97E531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2E47757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0672790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09AB63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7BAE339C"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2F25618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481B14BE"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51F7864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FE82A8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28B4BF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3925991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26F779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394B29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37B71C5"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1C858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DF425FB"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A6201B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CE90A9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5347604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4444F9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1970AA0A"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64FEED4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22E144D0"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3719A3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DABBB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70439F5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D44C80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02B9FB3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33E7955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659306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36A3C62D"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43F67A7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61C645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0E5CD19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9E27AE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2091EE53"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6621C284"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12380AD7"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IV</w:t>
            </w:r>
          </w:p>
        </w:tc>
        <w:tc>
          <w:tcPr>
            <w:tcW w:w="880" w:type="pct"/>
            <w:tcBorders>
              <w:top w:val="single" w:sz="4" w:space="0" w:color="000000"/>
              <w:left w:val="single" w:sz="4" w:space="0" w:color="000000"/>
              <w:bottom w:val="single" w:sz="4" w:space="0" w:color="000000"/>
              <w:right w:val="single" w:sz="4" w:space="0" w:color="000000"/>
            </w:tcBorders>
            <w:vAlign w:val="center"/>
          </w:tcPr>
          <w:p w14:paraId="0B049F5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Hoạt động khác</w:t>
            </w:r>
          </w:p>
        </w:tc>
        <w:tc>
          <w:tcPr>
            <w:tcW w:w="224" w:type="pct"/>
            <w:tcBorders>
              <w:top w:val="single" w:sz="4" w:space="0" w:color="000000"/>
              <w:left w:val="single" w:sz="4" w:space="0" w:color="000000"/>
              <w:bottom w:val="single" w:sz="4" w:space="0" w:color="000000"/>
              <w:right w:val="single" w:sz="4" w:space="0" w:color="000000"/>
            </w:tcBorders>
            <w:vAlign w:val="center"/>
          </w:tcPr>
          <w:p w14:paraId="4B61A02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B49BFF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755A79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C0A3AD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7F8144A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1D333A4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51502CAE"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BCEFC7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EB7E7E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04842C4"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F36155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18DEB1E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25AF2C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r w:rsidR="00E6556B" w:rsidRPr="004A731B" w14:paraId="5E6402DC" w14:textId="77777777" w:rsidTr="00B66B5C">
        <w:tblPrEx>
          <w:tblCellMar>
            <w:top w:w="0" w:type="dxa"/>
            <w:left w:w="0" w:type="dxa"/>
            <w:bottom w:w="0" w:type="dxa"/>
            <w:right w:w="0" w:type="dxa"/>
          </w:tblCellMar>
        </w:tblPrEx>
        <w:tc>
          <w:tcPr>
            <w:tcW w:w="239" w:type="pct"/>
            <w:tcBorders>
              <w:top w:val="single" w:sz="4" w:space="0" w:color="000000"/>
              <w:left w:val="single" w:sz="4" w:space="0" w:color="000000"/>
              <w:bottom w:val="single" w:sz="4" w:space="0" w:color="000000"/>
              <w:right w:val="single" w:sz="4" w:space="0" w:color="000000"/>
            </w:tcBorders>
            <w:vAlign w:val="center"/>
          </w:tcPr>
          <w:p w14:paraId="3830418F"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880" w:type="pct"/>
            <w:tcBorders>
              <w:top w:val="single" w:sz="4" w:space="0" w:color="000000"/>
              <w:left w:val="single" w:sz="4" w:space="0" w:color="000000"/>
              <w:bottom w:val="single" w:sz="4" w:space="0" w:color="000000"/>
              <w:right w:val="single" w:sz="4" w:space="0" w:color="000000"/>
            </w:tcBorders>
            <w:vAlign w:val="center"/>
          </w:tcPr>
          <w:p w14:paraId="2E4FCB3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b/>
                <w:bCs/>
                <w:sz w:val="20"/>
                <w:szCs w:val="20"/>
              </w:rPr>
              <w:t>………..</w:t>
            </w:r>
          </w:p>
        </w:tc>
        <w:tc>
          <w:tcPr>
            <w:tcW w:w="224" w:type="pct"/>
            <w:tcBorders>
              <w:top w:val="single" w:sz="4" w:space="0" w:color="000000"/>
              <w:left w:val="single" w:sz="4" w:space="0" w:color="000000"/>
              <w:bottom w:val="single" w:sz="4" w:space="0" w:color="000000"/>
              <w:right w:val="single" w:sz="4" w:space="0" w:color="000000"/>
            </w:tcBorders>
            <w:vAlign w:val="center"/>
          </w:tcPr>
          <w:p w14:paraId="4634B72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6F6344C2"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4E51AE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E9C7CDC"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446EDCC9"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72" w:type="pct"/>
            <w:tcBorders>
              <w:top w:val="single" w:sz="4" w:space="0" w:color="000000"/>
              <w:left w:val="single" w:sz="4" w:space="0" w:color="000000"/>
              <w:bottom w:val="single" w:sz="4" w:space="0" w:color="000000"/>
              <w:right w:val="single" w:sz="4" w:space="0" w:color="000000"/>
            </w:tcBorders>
            <w:vAlign w:val="center"/>
          </w:tcPr>
          <w:p w14:paraId="6C18F531"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1483416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8" w:type="pct"/>
            <w:tcBorders>
              <w:top w:val="single" w:sz="4" w:space="0" w:color="000000"/>
              <w:left w:val="single" w:sz="4" w:space="0" w:color="000000"/>
              <w:bottom w:val="single" w:sz="4" w:space="0" w:color="000000"/>
              <w:right w:val="single" w:sz="4" w:space="0" w:color="000000"/>
            </w:tcBorders>
            <w:vAlign w:val="center"/>
          </w:tcPr>
          <w:p w14:paraId="0A70D5C7"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25C5E01A"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333310C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298" w:type="pct"/>
            <w:tcBorders>
              <w:top w:val="single" w:sz="4" w:space="0" w:color="000000"/>
              <w:left w:val="single" w:sz="4" w:space="0" w:color="000000"/>
              <w:bottom w:val="single" w:sz="4" w:space="0" w:color="000000"/>
              <w:right w:val="single" w:sz="4" w:space="0" w:color="000000"/>
            </w:tcBorders>
            <w:vAlign w:val="center"/>
          </w:tcPr>
          <w:p w14:paraId="49165E48"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397" w:type="pct"/>
            <w:tcBorders>
              <w:top w:val="single" w:sz="4" w:space="0" w:color="000000"/>
              <w:left w:val="single" w:sz="4" w:space="0" w:color="000000"/>
              <w:bottom w:val="single" w:sz="4" w:space="0" w:color="000000"/>
              <w:right w:val="single" w:sz="4" w:space="0" w:color="000000"/>
            </w:tcBorders>
            <w:vAlign w:val="center"/>
          </w:tcPr>
          <w:p w14:paraId="7A2BC366"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BF418B0" w14:textId="77777777" w:rsidR="00E6556B" w:rsidRPr="004A731B" w:rsidRDefault="00E6556B" w:rsidP="00B66B5C">
            <w:pPr>
              <w:widowControl w:val="0"/>
              <w:autoSpaceDE w:val="0"/>
              <w:autoSpaceDN w:val="0"/>
              <w:adjustRightInd w:val="0"/>
              <w:spacing w:before="120"/>
              <w:jc w:val="center"/>
              <w:rPr>
                <w:rFonts w:ascii="Arial" w:hAnsi="Arial" w:cs="Arial"/>
                <w:sz w:val="20"/>
              </w:rPr>
            </w:pPr>
          </w:p>
        </w:tc>
      </w:tr>
    </w:tbl>
    <w:p w14:paraId="3DCE938E" w14:textId="77777777" w:rsidR="00E6556B" w:rsidRPr="004A731B" w:rsidRDefault="00E6556B" w:rsidP="00E6556B">
      <w:pPr>
        <w:widowControl w:val="0"/>
        <w:autoSpaceDE w:val="0"/>
        <w:autoSpaceDN w:val="0"/>
        <w:adjustRightInd w:val="0"/>
        <w:spacing w:before="120"/>
        <w:rPr>
          <w:rFonts w:ascii="Arial" w:hAnsi="Arial" w:cs="Arial"/>
          <w:b/>
          <w:bCs/>
          <w:sz w:val="20"/>
          <w:szCs w:val="28"/>
        </w:rPr>
        <w:sectPr w:rsidR="00E6556B" w:rsidRPr="004A731B" w:rsidSect="00064895">
          <w:pgSz w:w="15840" w:h="12240" w:orient="landscape"/>
          <w:pgMar w:top="1800" w:right="1440" w:bottom="1800" w:left="1440" w:header="0" w:footer="0" w:gutter="0"/>
          <w:cols w:space="720"/>
          <w:noEndnote/>
          <w:docGrid w:linePitch="326"/>
        </w:sectPr>
      </w:pPr>
    </w:p>
    <w:p w14:paraId="38FF7C1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lastRenderedPageBreak/>
        <w:t>Mẫu số 03. Biên bản bàn giao chất thải rắn công nghiệp thông thường</w:t>
      </w:r>
    </w:p>
    <w:p w14:paraId="3C47449C"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A. Hướng dẫn sử dụng biên bản bàn giao CTRCNTT</w:t>
      </w:r>
    </w:p>
    <w:p w14:paraId="151FE380"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1. Biên bản bàn giao được lập giữa chủ nguồn thải, chủ thu gom, vận chuyển (nếu có) và chủ xử lý (nơi thực hiện tái sử dụng, tái chế hoặc tiêu hủy chất thải). Biên bản bàn giao (được in sẵn để kê khai bằng tay hoặc kê khai trực tiếp trong máy tính trước khi in ra) và được lập thành các bản như nhau, mỗi bên giữ 01 bản.</w:t>
      </w:r>
    </w:p>
    <w:p w14:paraId="03675C4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2. Tổ chức thực hiện:</w:t>
      </w:r>
    </w:p>
    <w:p w14:paraId="2F4BBAC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Bên giao CTRCNTT phải thống nhất với bên nhận để điền đầy đủ thông tin vào biên bản giao nhận theo đúng nội dung hợp đồng chuyển giao.</w:t>
      </w:r>
    </w:p>
    <w:p w14:paraId="074A2E5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Biên bản bàn giao được lập mỗi khi thực hiện một lần chuyển giao CTRCNTT tương ứng với từng bên nhận chất thải.</w:t>
      </w:r>
    </w:p>
    <w:p w14:paraId="43E1116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3. Trình tự kê khai, lưu và chuyển biên bản bàn giao CTRCNTT</w:t>
      </w:r>
    </w:p>
    <w:p w14:paraId="2C658D09"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xml:space="preserve">a) Mục 1, 2: Bên giao và bên nhận khai đầy đủ tên, địa chỉ, số điện thoại. </w:t>
      </w:r>
    </w:p>
    <w:p w14:paraId="4EE06C5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b) Mục 3: Bên giao khai loại chất thải, số lượng một lần chuyển giao.</w:t>
      </w:r>
    </w:p>
    <w:p w14:paraId="12A8DF75"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c) Mục 4: Đại diện bên giao, bên nhận ký (ghi rõ họ tên) để xác nhận các thông tin từ Mục 1 đến 3 trước khi chuyển giao. Trường hợp không có chủ nguồn thải thì thay bằng cơ quan giao nhiệm vụ vận chuyển.</w:t>
      </w:r>
    </w:p>
    <w:p w14:paraId="7391588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Lưu ý: Có thể điều chỉnh một số thông tin cho phù hợp khi lập biên bản bàn giao CTRCNTT theo thực tế phát sinh.</w:t>
      </w:r>
    </w:p>
    <w:p w14:paraId="29FE28C2"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166E5BBE"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B. Mẫu biên bản bàn giao chất thải rắn công nghiệp thông thường</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6"/>
        <w:gridCol w:w="3166"/>
        <w:gridCol w:w="482"/>
        <w:gridCol w:w="422"/>
        <w:gridCol w:w="2335"/>
        <w:gridCol w:w="1569"/>
      </w:tblGrid>
      <w:tr w:rsidR="00E6556B" w:rsidRPr="004A731B" w14:paraId="2DD9EACC" w14:textId="77777777" w:rsidTr="00B66B5C">
        <w:tblPrEx>
          <w:tblCellMar>
            <w:top w:w="0" w:type="dxa"/>
            <w:left w:w="0" w:type="dxa"/>
            <w:bottom w:w="0" w:type="dxa"/>
            <w:right w:w="0" w:type="dxa"/>
          </w:tblCellMar>
        </w:tblPrEx>
        <w:trPr>
          <w:trHeight w:val="580"/>
        </w:trPr>
        <w:tc>
          <w:tcPr>
            <w:tcW w:w="2497" w:type="pct"/>
            <w:gridSpan w:val="3"/>
            <w:tcBorders>
              <w:top w:val="single" w:sz="4" w:space="0" w:color="auto"/>
              <w:left w:val="single" w:sz="4" w:space="0" w:color="auto"/>
              <w:bottom w:val="nil"/>
              <w:right w:val="nil"/>
            </w:tcBorders>
          </w:tcPr>
          <w:p w14:paraId="22C24385"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TỈNH/THÀNH PHỐ</w:t>
            </w:r>
          </w:p>
          <w:p w14:paraId="11A50156"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w:t>
            </w:r>
          </w:p>
        </w:tc>
        <w:tc>
          <w:tcPr>
            <w:tcW w:w="2497" w:type="pct"/>
            <w:gridSpan w:val="3"/>
            <w:tcBorders>
              <w:top w:val="single" w:sz="4" w:space="0" w:color="auto"/>
              <w:left w:val="nil"/>
              <w:bottom w:val="nil"/>
              <w:right w:val="single" w:sz="4" w:space="0" w:color="auto"/>
            </w:tcBorders>
          </w:tcPr>
          <w:p w14:paraId="023106AE"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b/>
                <w:bCs/>
                <w:sz w:val="20"/>
                <w:szCs w:val="20"/>
              </w:rPr>
              <w:t>BIÊN BẢN BÀN GIAO CHẤT THẢI RẮN</w:t>
            </w:r>
            <w:r w:rsidRPr="004A731B">
              <w:rPr>
                <w:rFonts w:ascii="Arial" w:hAnsi="Arial" w:cs="Arial"/>
                <w:sz w:val="20"/>
                <w:szCs w:val="20"/>
              </w:rPr>
              <w:t xml:space="preserve"> </w:t>
            </w:r>
            <w:r w:rsidRPr="004A731B">
              <w:rPr>
                <w:rFonts w:ascii="Arial" w:hAnsi="Arial" w:cs="Arial"/>
                <w:b/>
                <w:bCs/>
                <w:sz w:val="20"/>
                <w:szCs w:val="20"/>
              </w:rPr>
              <w:t>CÔNG NGHIỆP THÔNG THƯỜNG</w:t>
            </w:r>
          </w:p>
        </w:tc>
      </w:tr>
      <w:tr w:rsidR="00E6556B" w:rsidRPr="004A731B" w14:paraId="629D187F" w14:textId="77777777" w:rsidTr="00B66B5C">
        <w:tblPrEx>
          <w:tblCellMar>
            <w:top w:w="0" w:type="dxa"/>
            <w:left w:w="0" w:type="dxa"/>
            <w:bottom w:w="0" w:type="dxa"/>
            <w:right w:w="0" w:type="dxa"/>
          </w:tblCellMar>
        </w:tblPrEx>
        <w:trPr>
          <w:trHeight w:val="580"/>
        </w:trPr>
        <w:tc>
          <w:tcPr>
            <w:tcW w:w="4994" w:type="pct"/>
            <w:gridSpan w:val="6"/>
            <w:tcBorders>
              <w:top w:val="nil"/>
              <w:left w:val="single" w:sz="4" w:space="0" w:color="auto"/>
              <w:bottom w:val="nil"/>
              <w:right w:val="single" w:sz="4" w:space="0" w:color="auto"/>
            </w:tcBorders>
          </w:tcPr>
          <w:p w14:paraId="1C1166AF" w14:textId="77777777" w:rsidR="00E6556B" w:rsidRPr="004A731B" w:rsidRDefault="00E6556B" w:rsidP="00B66B5C">
            <w:pPr>
              <w:widowControl w:val="0"/>
              <w:autoSpaceDE w:val="0"/>
              <w:autoSpaceDN w:val="0"/>
              <w:adjustRightInd w:val="0"/>
              <w:spacing w:before="120"/>
              <w:jc w:val="center"/>
              <w:rPr>
                <w:rFonts w:ascii="Arial" w:hAnsi="Arial" w:cs="Arial"/>
                <w:sz w:val="20"/>
                <w:szCs w:val="20"/>
              </w:rPr>
            </w:pPr>
            <w:r w:rsidRPr="004A731B">
              <w:rPr>
                <w:rFonts w:ascii="Arial" w:hAnsi="Arial" w:cs="Arial"/>
                <w:sz w:val="20"/>
                <w:szCs w:val="20"/>
              </w:rPr>
              <w:t>Số:…………………………….</w:t>
            </w:r>
          </w:p>
        </w:tc>
      </w:tr>
      <w:tr w:rsidR="00E6556B" w:rsidRPr="004A731B" w14:paraId="188A1F55" w14:textId="77777777" w:rsidTr="00B66B5C">
        <w:tblPrEx>
          <w:tblCellMar>
            <w:top w:w="0" w:type="dxa"/>
            <w:left w:w="0" w:type="dxa"/>
            <w:bottom w:w="0" w:type="dxa"/>
            <w:right w:w="0" w:type="dxa"/>
          </w:tblCellMar>
        </w:tblPrEx>
        <w:tc>
          <w:tcPr>
            <w:tcW w:w="4994" w:type="pct"/>
            <w:gridSpan w:val="6"/>
            <w:tcBorders>
              <w:top w:val="nil"/>
            </w:tcBorders>
          </w:tcPr>
          <w:p w14:paraId="3FC1A092"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1. Bên giao </w:t>
            </w:r>
            <w:r w:rsidRPr="004A731B">
              <w:rPr>
                <w:rFonts w:ascii="Arial" w:hAnsi="Arial" w:cs="Arial"/>
                <w:sz w:val="20"/>
                <w:szCs w:val="20"/>
              </w:rPr>
              <w:t>(chủ nguồn thải, chủ thu gom, vận chuyển): ………………….</w:t>
            </w:r>
          </w:p>
          <w:p w14:paraId="0239D21E"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Địa chỉ văn phòng: ……………………………… ĐT: ………………………... </w:t>
            </w:r>
          </w:p>
          <w:p w14:paraId="7F3E6A8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Địa chỉ cơ sở:………………………………..…… ĐT: …………………………</w:t>
            </w:r>
          </w:p>
        </w:tc>
      </w:tr>
      <w:tr w:rsidR="00E6556B" w:rsidRPr="004A731B" w14:paraId="1F89E49A" w14:textId="77777777" w:rsidTr="00B66B5C">
        <w:tblPrEx>
          <w:tblCellMar>
            <w:top w:w="0" w:type="dxa"/>
            <w:left w:w="0" w:type="dxa"/>
            <w:bottom w:w="0" w:type="dxa"/>
            <w:right w:w="0" w:type="dxa"/>
          </w:tblCellMar>
        </w:tblPrEx>
        <w:tc>
          <w:tcPr>
            <w:tcW w:w="4994" w:type="pct"/>
            <w:gridSpan w:val="6"/>
          </w:tcPr>
          <w:p w14:paraId="05E0B95A"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2. Bên nhận </w:t>
            </w:r>
            <w:r w:rsidRPr="004A731B">
              <w:rPr>
                <w:rFonts w:ascii="Arial" w:hAnsi="Arial" w:cs="Arial"/>
                <w:sz w:val="20"/>
                <w:szCs w:val="20"/>
              </w:rPr>
              <w:t xml:space="preserve">(chủ thu gom, vận chuyển hoặc chủ xử lý): ……………………… </w:t>
            </w:r>
          </w:p>
          <w:p w14:paraId="19337163"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sz w:val="20"/>
                <w:szCs w:val="20"/>
              </w:rPr>
              <w:t xml:space="preserve">Địa chỉ văn phòng:………………………………… ĐT: ……………………….. </w:t>
            </w:r>
          </w:p>
          <w:p w14:paraId="6591A593"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Địa chỉ cơ sở xử lý: ………………………..………. ĐT: ………………………..</w:t>
            </w:r>
          </w:p>
        </w:tc>
      </w:tr>
      <w:tr w:rsidR="00E6556B" w:rsidRPr="004A731B" w14:paraId="7941887C" w14:textId="77777777" w:rsidTr="00B66B5C">
        <w:tblPrEx>
          <w:tblCellMar>
            <w:top w:w="0" w:type="dxa"/>
            <w:left w:w="0" w:type="dxa"/>
            <w:bottom w:w="0" w:type="dxa"/>
            <w:right w:w="0" w:type="dxa"/>
          </w:tblCellMar>
        </w:tblPrEx>
        <w:tc>
          <w:tcPr>
            <w:tcW w:w="4994" w:type="pct"/>
            <w:gridSpan w:val="6"/>
          </w:tcPr>
          <w:p w14:paraId="0813A684"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t xml:space="preserve">3. Khối lượng: </w:t>
            </w:r>
            <w:r w:rsidRPr="004A731B">
              <w:rPr>
                <w:rFonts w:ascii="Arial" w:hAnsi="Arial" w:cs="Arial"/>
                <w:sz w:val="20"/>
                <w:szCs w:val="20"/>
              </w:rPr>
              <w:t>CTRCNTT chuyển giao</w:t>
            </w:r>
          </w:p>
          <w:p w14:paraId="74E7BCC3"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17F6176"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nil"/>
              <w:left w:val="single" w:sz="8" w:space="0" w:color="000000"/>
              <w:bottom w:val="single" w:sz="8" w:space="0" w:color="000000"/>
              <w:right w:val="single" w:sz="8" w:space="0" w:color="000000"/>
            </w:tcBorders>
          </w:tcPr>
          <w:p w14:paraId="621E02CB"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TT</w:t>
            </w:r>
          </w:p>
        </w:tc>
        <w:tc>
          <w:tcPr>
            <w:tcW w:w="1832" w:type="pct"/>
            <w:tcBorders>
              <w:top w:val="nil"/>
              <w:left w:val="single" w:sz="8" w:space="0" w:color="000000"/>
              <w:bottom w:val="single" w:sz="8" w:space="0" w:color="000000"/>
              <w:right w:val="single" w:sz="8" w:space="0" w:color="000000"/>
            </w:tcBorders>
          </w:tcPr>
          <w:p w14:paraId="345E086D"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Các loại chất thải</w:t>
            </w:r>
          </w:p>
        </w:tc>
        <w:tc>
          <w:tcPr>
            <w:tcW w:w="1874" w:type="pct"/>
            <w:gridSpan w:val="3"/>
            <w:tcBorders>
              <w:top w:val="nil"/>
              <w:left w:val="single" w:sz="8" w:space="0" w:color="000000"/>
              <w:bottom w:val="single" w:sz="8" w:space="0" w:color="000000"/>
              <w:right w:val="single" w:sz="8" w:space="0" w:color="000000"/>
            </w:tcBorders>
          </w:tcPr>
          <w:p w14:paraId="16761FE8"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CTRCNTT chuyển giao (kg)</w:t>
            </w:r>
          </w:p>
        </w:tc>
        <w:tc>
          <w:tcPr>
            <w:tcW w:w="908" w:type="pct"/>
            <w:tcBorders>
              <w:top w:val="nil"/>
              <w:left w:val="single" w:sz="8" w:space="0" w:color="000000"/>
              <w:bottom w:val="single" w:sz="8" w:space="0" w:color="000000"/>
              <w:right w:val="single" w:sz="8" w:space="0" w:color="000000"/>
            </w:tcBorders>
          </w:tcPr>
          <w:p w14:paraId="4CB2C6B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Ghi chú</w:t>
            </w:r>
          </w:p>
        </w:tc>
      </w:tr>
      <w:tr w:rsidR="00E6556B" w:rsidRPr="004A731B" w14:paraId="0BFF7C20"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0ECA97B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1</w:t>
            </w:r>
          </w:p>
        </w:tc>
        <w:tc>
          <w:tcPr>
            <w:tcW w:w="1832" w:type="pct"/>
            <w:tcBorders>
              <w:top w:val="single" w:sz="8" w:space="0" w:color="000000"/>
              <w:left w:val="single" w:sz="8" w:space="0" w:color="000000"/>
              <w:bottom w:val="single" w:sz="8" w:space="0" w:color="000000"/>
              <w:right w:val="single" w:sz="8" w:space="0" w:color="000000"/>
            </w:tcBorders>
          </w:tcPr>
          <w:p w14:paraId="0D2A91D6"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Tái sử dụng, tái chế để làm nguyên liệu, nhiên liệu cho ngành sản xuất khác (chuyển giao cho tổ chức, cá nhân tiếp nhận CTRCNTT)</w:t>
            </w:r>
          </w:p>
        </w:tc>
        <w:tc>
          <w:tcPr>
            <w:tcW w:w="1874" w:type="pct"/>
            <w:gridSpan w:val="3"/>
            <w:tcBorders>
              <w:top w:val="single" w:sz="8" w:space="0" w:color="000000"/>
              <w:left w:val="single" w:sz="8" w:space="0" w:color="000000"/>
              <w:bottom w:val="single" w:sz="8" w:space="0" w:color="000000"/>
              <w:right w:val="single" w:sz="8" w:space="0" w:color="000000"/>
            </w:tcBorders>
          </w:tcPr>
          <w:p w14:paraId="35297B9F"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13785FCA"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57E84ECB"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63498824"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2</w:t>
            </w:r>
          </w:p>
        </w:tc>
        <w:tc>
          <w:tcPr>
            <w:tcW w:w="1832" w:type="pct"/>
            <w:tcBorders>
              <w:top w:val="single" w:sz="8" w:space="0" w:color="000000"/>
              <w:left w:val="single" w:sz="8" w:space="0" w:color="000000"/>
              <w:bottom w:val="single" w:sz="8" w:space="0" w:color="000000"/>
              <w:right w:val="single" w:sz="8" w:space="0" w:color="000000"/>
            </w:tcBorders>
          </w:tcPr>
          <w:p w14:paraId="16F8AB3A"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Chất thải phải xử lý</w:t>
            </w:r>
          </w:p>
        </w:tc>
        <w:tc>
          <w:tcPr>
            <w:tcW w:w="1874" w:type="pct"/>
            <w:gridSpan w:val="3"/>
            <w:tcBorders>
              <w:top w:val="single" w:sz="8" w:space="0" w:color="000000"/>
              <w:left w:val="single" w:sz="8" w:space="0" w:color="000000"/>
              <w:bottom w:val="single" w:sz="8" w:space="0" w:color="000000"/>
              <w:right w:val="single" w:sz="8" w:space="0" w:color="000000"/>
            </w:tcBorders>
          </w:tcPr>
          <w:p w14:paraId="5CCD9FA5"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57725308"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085A7A0F"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386" w:type="pct"/>
            <w:tcBorders>
              <w:top w:val="single" w:sz="8" w:space="0" w:color="000000"/>
              <w:left w:val="single" w:sz="8" w:space="0" w:color="000000"/>
              <w:bottom w:val="single" w:sz="8" w:space="0" w:color="000000"/>
              <w:right w:val="single" w:sz="8" w:space="0" w:color="000000"/>
            </w:tcBorders>
          </w:tcPr>
          <w:p w14:paraId="0623A960"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3</w:t>
            </w:r>
          </w:p>
        </w:tc>
        <w:tc>
          <w:tcPr>
            <w:tcW w:w="1832" w:type="pct"/>
            <w:tcBorders>
              <w:top w:val="single" w:sz="8" w:space="0" w:color="000000"/>
              <w:left w:val="single" w:sz="8" w:space="0" w:color="000000"/>
              <w:bottom w:val="single" w:sz="8" w:space="0" w:color="000000"/>
              <w:right w:val="single" w:sz="8" w:space="0" w:color="000000"/>
            </w:tcBorders>
          </w:tcPr>
          <w:p w14:paraId="2125835F" w14:textId="77777777" w:rsidR="00E6556B" w:rsidRPr="004A731B" w:rsidRDefault="00E6556B" w:rsidP="00B66B5C">
            <w:pPr>
              <w:widowControl w:val="0"/>
              <w:autoSpaceDE w:val="0"/>
              <w:autoSpaceDN w:val="0"/>
              <w:adjustRightInd w:val="0"/>
              <w:spacing w:before="120"/>
              <w:rPr>
                <w:rFonts w:ascii="Arial" w:hAnsi="Arial" w:cs="Arial"/>
                <w:sz w:val="20"/>
              </w:rPr>
            </w:pPr>
            <w:r w:rsidRPr="004A731B">
              <w:rPr>
                <w:rFonts w:ascii="Arial" w:hAnsi="Arial" w:cs="Arial"/>
                <w:sz w:val="20"/>
                <w:szCs w:val="20"/>
              </w:rPr>
              <w:t>Tổng khối lượng</w:t>
            </w:r>
          </w:p>
        </w:tc>
        <w:tc>
          <w:tcPr>
            <w:tcW w:w="1874" w:type="pct"/>
            <w:gridSpan w:val="3"/>
            <w:tcBorders>
              <w:top w:val="single" w:sz="8" w:space="0" w:color="000000"/>
              <w:left w:val="single" w:sz="8" w:space="0" w:color="000000"/>
              <w:bottom w:val="single" w:sz="8" w:space="0" w:color="000000"/>
              <w:right w:val="single" w:sz="8" w:space="0" w:color="000000"/>
            </w:tcBorders>
          </w:tcPr>
          <w:p w14:paraId="372D8F88" w14:textId="77777777" w:rsidR="00E6556B" w:rsidRPr="004A731B" w:rsidRDefault="00E6556B" w:rsidP="00B66B5C">
            <w:pPr>
              <w:widowControl w:val="0"/>
              <w:autoSpaceDE w:val="0"/>
              <w:autoSpaceDN w:val="0"/>
              <w:adjustRightInd w:val="0"/>
              <w:spacing w:before="120"/>
              <w:rPr>
                <w:rFonts w:ascii="Arial" w:hAnsi="Arial" w:cs="Arial"/>
                <w:sz w:val="20"/>
              </w:rPr>
            </w:pPr>
          </w:p>
        </w:tc>
        <w:tc>
          <w:tcPr>
            <w:tcW w:w="908" w:type="pct"/>
            <w:tcBorders>
              <w:top w:val="single" w:sz="8" w:space="0" w:color="000000"/>
              <w:left w:val="single" w:sz="8" w:space="0" w:color="000000"/>
              <w:bottom w:val="single" w:sz="8" w:space="0" w:color="000000"/>
              <w:right w:val="single" w:sz="8" w:space="0" w:color="000000"/>
            </w:tcBorders>
          </w:tcPr>
          <w:p w14:paraId="69E81AD6"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1C238490"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5000" w:type="pct"/>
            <w:gridSpan w:val="6"/>
            <w:tcBorders>
              <w:top w:val="nil"/>
              <w:left w:val="single" w:sz="8" w:space="0" w:color="000000"/>
              <w:bottom w:val="nil"/>
              <w:right w:val="single" w:sz="8" w:space="0" w:color="000000"/>
            </w:tcBorders>
          </w:tcPr>
          <w:p w14:paraId="12093DA9" w14:textId="77777777" w:rsidR="00E6556B" w:rsidRPr="004A731B" w:rsidRDefault="00E6556B" w:rsidP="00B66B5C">
            <w:pPr>
              <w:widowControl w:val="0"/>
              <w:autoSpaceDE w:val="0"/>
              <w:autoSpaceDN w:val="0"/>
              <w:adjustRightInd w:val="0"/>
              <w:spacing w:before="120"/>
              <w:rPr>
                <w:rFonts w:ascii="Arial" w:hAnsi="Arial" w:cs="Arial"/>
                <w:sz w:val="20"/>
                <w:szCs w:val="20"/>
              </w:rPr>
            </w:pPr>
            <w:r w:rsidRPr="004A731B">
              <w:rPr>
                <w:rFonts w:ascii="Arial" w:hAnsi="Arial" w:cs="Arial"/>
                <w:b/>
                <w:bCs/>
                <w:sz w:val="20"/>
                <w:szCs w:val="20"/>
              </w:rPr>
              <w:lastRenderedPageBreak/>
              <w:t xml:space="preserve">4. </w:t>
            </w:r>
            <w:r w:rsidRPr="004A731B">
              <w:rPr>
                <w:rFonts w:ascii="Arial" w:hAnsi="Arial" w:cs="Arial"/>
                <w:sz w:val="20"/>
                <w:szCs w:val="20"/>
              </w:rPr>
              <w:t>Bên giao, Bên nhận xác nhận đã thống nhất để kê khai chính xác các thông tin ở mục 1-3</w:t>
            </w:r>
          </w:p>
          <w:p w14:paraId="078F3651" w14:textId="77777777" w:rsidR="00E6556B" w:rsidRPr="004A731B" w:rsidRDefault="00E6556B" w:rsidP="00B66B5C">
            <w:pPr>
              <w:widowControl w:val="0"/>
              <w:autoSpaceDE w:val="0"/>
              <w:autoSpaceDN w:val="0"/>
              <w:adjustRightInd w:val="0"/>
              <w:spacing w:before="120"/>
              <w:rPr>
                <w:rFonts w:ascii="Arial" w:hAnsi="Arial" w:cs="Arial"/>
                <w:sz w:val="20"/>
              </w:rPr>
            </w:pPr>
          </w:p>
        </w:tc>
      </w:tr>
      <w:tr w:rsidR="00E6556B" w:rsidRPr="004A731B" w14:paraId="75E5767D" w14:textId="77777777" w:rsidTr="00B6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2741" w:type="pct"/>
            <w:gridSpan w:val="4"/>
            <w:tcBorders>
              <w:top w:val="single" w:sz="8" w:space="0" w:color="000000"/>
              <w:left w:val="single" w:sz="8" w:space="0" w:color="000000"/>
              <w:bottom w:val="single" w:sz="8" w:space="0" w:color="000000"/>
              <w:right w:val="single" w:sz="8" w:space="0" w:color="000000"/>
            </w:tcBorders>
          </w:tcPr>
          <w:p w14:paraId="19A15890"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sz w:val="20"/>
                <w:szCs w:val="20"/>
              </w:rPr>
              <w:t>(Địa danh), ngày …… tháng ……. năm….</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b/>
                <w:bCs/>
                <w:sz w:val="20"/>
                <w:szCs w:val="20"/>
              </w:rPr>
              <w:t>Bên giao</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i/>
                <w:iCs/>
                <w:sz w:val="20"/>
                <w:szCs w:val="20"/>
              </w:rPr>
              <w:t>(Chữ ký, đóng dấu nếu có)</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sz w:val="20"/>
                <w:szCs w:val="20"/>
              </w:rPr>
              <w:br/>
            </w:r>
            <w:r w:rsidRPr="004A731B">
              <w:rPr>
                <w:rFonts w:ascii="Arial" w:hAnsi="Arial" w:cs="Arial"/>
                <w:sz w:val="20"/>
                <w:szCs w:val="20"/>
              </w:rPr>
              <w:br/>
            </w:r>
            <w:r w:rsidRPr="004A731B">
              <w:rPr>
                <w:rFonts w:ascii="Arial" w:hAnsi="Arial" w:cs="Arial"/>
                <w:b/>
                <w:bCs/>
                <w:sz w:val="20"/>
                <w:szCs w:val="20"/>
              </w:rPr>
              <w:t>Họ và tên</w:t>
            </w:r>
          </w:p>
        </w:tc>
        <w:tc>
          <w:tcPr>
            <w:tcW w:w="2259" w:type="pct"/>
            <w:gridSpan w:val="2"/>
            <w:tcBorders>
              <w:top w:val="single" w:sz="8" w:space="0" w:color="000000"/>
              <w:left w:val="single" w:sz="8" w:space="0" w:color="000000"/>
              <w:bottom w:val="single" w:sz="8" w:space="0" w:color="000000"/>
              <w:right w:val="single" w:sz="8" w:space="0" w:color="000000"/>
            </w:tcBorders>
          </w:tcPr>
          <w:p w14:paraId="5DCF5464" w14:textId="77777777" w:rsidR="00E6556B" w:rsidRPr="004A731B" w:rsidRDefault="00E6556B" w:rsidP="00B66B5C">
            <w:pPr>
              <w:widowControl w:val="0"/>
              <w:autoSpaceDE w:val="0"/>
              <w:autoSpaceDN w:val="0"/>
              <w:adjustRightInd w:val="0"/>
              <w:spacing w:before="120"/>
              <w:jc w:val="center"/>
              <w:rPr>
                <w:rFonts w:ascii="Arial" w:hAnsi="Arial" w:cs="Arial"/>
                <w:sz w:val="20"/>
              </w:rPr>
            </w:pPr>
            <w:r w:rsidRPr="004A731B">
              <w:rPr>
                <w:rFonts w:ascii="Arial" w:hAnsi="Arial" w:cs="Arial"/>
                <w:i/>
                <w:iCs/>
                <w:sz w:val="20"/>
                <w:szCs w:val="20"/>
              </w:rPr>
              <w:t>(Địa danh., ngày … tháng …… năm….</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b/>
                <w:bCs/>
                <w:sz w:val="20"/>
                <w:szCs w:val="20"/>
              </w:rPr>
              <w:t>Bên nhận</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i/>
                <w:iCs/>
                <w:sz w:val="20"/>
                <w:szCs w:val="20"/>
              </w:rPr>
              <w:t>(Chữ ký, đóng dấu nếu có)</w:t>
            </w:r>
            <w:r w:rsidRPr="004A731B">
              <w:rPr>
                <w:rFonts w:ascii="Arial" w:hAnsi="Arial" w:cs="Arial"/>
                <w:sz w:val="20"/>
                <w:szCs w:val="20"/>
              </w:rPr>
              <w:t xml:space="preserve"> </w:t>
            </w:r>
            <w:r w:rsidRPr="004A731B">
              <w:rPr>
                <w:rFonts w:ascii="Arial" w:hAnsi="Arial" w:cs="Arial"/>
                <w:sz w:val="20"/>
                <w:szCs w:val="20"/>
              </w:rPr>
              <w:br/>
            </w:r>
            <w:r w:rsidRPr="004A731B">
              <w:rPr>
                <w:rFonts w:ascii="Arial" w:hAnsi="Arial" w:cs="Arial"/>
                <w:sz w:val="20"/>
                <w:szCs w:val="20"/>
              </w:rPr>
              <w:br/>
            </w:r>
            <w:r w:rsidRPr="004A731B">
              <w:rPr>
                <w:rFonts w:ascii="Arial" w:hAnsi="Arial" w:cs="Arial"/>
                <w:b/>
                <w:bCs/>
                <w:sz w:val="20"/>
                <w:szCs w:val="20"/>
              </w:rPr>
              <w:t>Họ và tên</w:t>
            </w:r>
          </w:p>
        </w:tc>
      </w:tr>
    </w:tbl>
    <w:p w14:paraId="7EFF8467"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p>
    <w:p w14:paraId="2B87724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Mẫu số 04. Chứng từ chất thải nguy hại</w:t>
      </w:r>
    </w:p>
    <w:p w14:paraId="0639032A" w14:textId="77777777" w:rsidR="00E6556B" w:rsidRPr="004A731B" w:rsidRDefault="00E6556B" w:rsidP="00E6556B">
      <w:pPr>
        <w:widowControl w:val="0"/>
        <w:autoSpaceDE w:val="0"/>
        <w:autoSpaceDN w:val="0"/>
        <w:adjustRightInd w:val="0"/>
        <w:spacing w:before="120"/>
        <w:jc w:val="center"/>
        <w:rPr>
          <w:rFonts w:ascii="Arial" w:hAnsi="Arial" w:cs="Arial"/>
          <w:sz w:val="20"/>
          <w:szCs w:val="28"/>
        </w:rPr>
      </w:pPr>
      <w:r w:rsidRPr="004A731B">
        <w:rPr>
          <w:rFonts w:ascii="Arial" w:hAnsi="Arial" w:cs="Arial"/>
          <w:b/>
          <w:bCs/>
          <w:sz w:val="20"/>
          <w:szCs w:val="28"/>
        </w:rPr>
        <w:t>CHỨNG TỪ CHẤT THẢI NGUY HẠI</w:t>
      </w:r>
    </w:p>
    <w:p w14:paraId="543B1A27" w14:textId="77777777" w:rsidR="00E6556B" w:rsidRPr="004A731B" w:rsidRDefault="00E6556B" w:rsidP="00E6556B">
      <w:pPr>
        <w:widowControl w:val="0"/>
        <w:autoSpaceDE w:val="0"/>
        <w:autoSpaceDN w:val="0"/>
        <w:adjustRightInd w:val="0"/>
        <w:spacing w:before="120"/>
        <w:jc w:val="center"/>
        <w:rPr>
          <w:rFonts w:ascii="Arial" w:hAnsi="Arial" w:cs="Arial"/>
          <w:b/>
          <w:bCs/>
          <w:sz w:val="20"/>
          <w:szCs w:val="28"/>
        </w:rPr>
      </w:pPr>
      <w:r w:rsidRPr="004A731B">
        <w:rPr>
          <w:rFonts w:ascii="Arial" w:hAnsi="Arial" w:cs="Arial"/>
          <w:b/>
          <w:bCs/>
          <w:sz w:val="20"/>
          <w:szCs w:val="28"/>
        </w:rPr>
        <w:t>A. Hướng dẫn sử dụng</w:t>
      </w:r>
    </w:p>
    <w:p w14:paraId="7A67375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1. Giới thiệu</w:t>
      </w:r>
    </w:p>
    <w:p w14:paraId="64C2D108"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Một bộ Chứng từ CTNH gồm các liên (được in sẵn để kê khai bằng tay hoặc kê khai trực tiếp trong máy tính trước khi in ra) như sau:</w:t>
      </w:r>
    </w:p>
    <w:p w14:paraId="20DA043D"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Liên số 1: Lưu tại Chủ cơ sở thực hiện dịch vụ xử lý chất thải nguy hại 1 hoặc đơn vị thực hiện việc vận chuyển CTNH;</w:t>
      </w:r>
    </w:p>
    <w:p w14:paraId="66E153F3"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Liên số 2: Lưu tại Chủ cơ sở thực hiện dịch vụ xử lý chất thải nguy hại 2 (nơi thực hiện việc xử lý CTNH) - nếu có;</w:t>
      </w:r>
    </w:p>
    <w:p w14:paraId="6D5E8F8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Liên số 3: Lưu tại chủ nguồn thải (sau khi Chủ cơ sở thực hiện dịch vụ xử lý chất thải nguy hại 1 hoặc đơn vị thực hiện việc vận chuyển CTNH tiếp nhận chất thải);</w:t>
      </w:r>
    </w:p>
    <w:p w14:paraId="5FB530B7"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Liên số 4: Lưu tại chủ nguồn thải (Chủ cơ sở thực hiện dịch vụ xử lý chất thải nguy hại gửi lại sau khi đã hoàn thành việc xử lý CTNH);</w:t>
      </w:r>
    </w:p>
    <w:p w14:paraId="451AD44A"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2. Tổ chức thực hiện</w:t>
      </w:r>
    </w:p>
    <w:p w14:paraId="314F05BB"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Chủ cơ sở thực hiện dịch vụ xử lý CTNH hoặc đơn vị thực hiện việc vận chuyển CTNH phải thống nhất với Chủ nguồn thải CTNH để khai đầy đủ thông tin vào Chứng từ CTNH theo đúng nội dung hợp đồng chuyển giao CTNH và quy định trong các Giấy phép môi trường liên quan.</w:t>
      </w:r>
    </w:p>
    <w:p w14:paraId="3F9BB186"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 Chủ cơ sở thực hiện dịch vụ xử lý CTNH hoặc đơn vị thực hiện việc vận chuyển CTNH phát hành một bộ Chứng từ CTNH mỗi khi thực hiện một lần tiếp nhận CTNH, không dùng chung Chứng từ CTNH cho các lô CTNH được tiếp nhận từ các chủ nguồn thải khác nhau, kể cả trường hợp thực hiện việc vận chuyển trên cùng một phương tiện. Chủ cơ sở thực hiện dịch vụ xử lý CTNH có trách nhiệm bảo đảm nội dung kê khai và xác nhận vào Chứng từ khi tiếp nhận CTNH và khi đã hoàn thành xử lý CTNH.</w:t>
      </w:r>
    </w:p>
    <w:p w14:paraId="52F62C4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sz w:val="20"/>
          <w:szCs w:val="28"/>
        </w:rPr>
        <w:t>3. Trình tự kê khai, lưu và chuyển Chứng từ CTNH</w:t>
      </w:r>
    </w:p>
    <w:p w14:paraId="490EA93E"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a) Số Chứng từ</w:t>
      </w:r>
      <w:r w:rsidRPr="004A731B">
        <w:rPr>
          <w:rFonts w:ascii="Arial" w:hAnsi="Arial" w:cs="Arial"/>
          <w:sz w:val="20"/>
          <w:szCs w:val="28"/>
        </w:rPr>
        <w:t>: Số thứ tự trong năm/năm/ Số Giấy phép môi trường hoặc mã số QLCTNH của Chủ cơ sở thực hiện dịch vụ xử lý chất thải nguy hại.</w:t>
      </w:r>
    </w:p>
    <w:p w14:paraId="527F817F" w14:textId="77777777" w:rsidR="00E6556B" w:rsidRPr="004A731B"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sz w:val="20"/>
          <w:szCs w:val="28"/>
        </w:rPr>
        <w:t>(Ví dụ: Chứng từ đầu tiên trong năm 2022 của Chủ cơ sở thực hiện dịch vụ xử lý chất thải nguy hại có mã số QLCTNH 1-2-3-4-5-6.001.VX có số là: 01/2022/1-2-3-4-5-6.001.VX)</w:t>
      </w:r>
    </w:p>
    <w:p w14:paraId="0097B40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4A731B">
        <w:rPr>
          <w:rFonts w:ascii="Arial" w:hAnsi="Arial" w:cs="Arial"/>
          <w:b/>
          <w:bCs/>
          <w:i/>
          <w:iCs/>
          <w:sz w:val="20"/>
          <w:szCs w:val="28"/>
        </w:rPr>
        <w:t>b) Mục 1, 2 và 3</w:t>
      </w:r>
      <w:r w:rsidRPr="004A731B">
        <w:rPr>
          <w:rFonts w:ascii="Arial" w:hAnsi="Arial" w:cs="Arial"/>
          <w:sz w:val="20"/>
          <w:szCs w:val="28"/>
        </w:rPr>
        <w:t>: Chủ cơ sở thực hiện dịch vụ xử lý chất thải nguy hại và Chủ nguồn thải thống nhất khai đầy đủ tên, số Giấy phép môi trường hoặc mã số QLCTNH, địa chỉ (địa chỉ cơ sở hoặc đại lý tương ứng với lô CTNH trong</w:t>
      </w:r>
      <w:r>
        <w:rPr>
          <w:rFonts w:ascii="Arial" w:hAnsi="Arial" w:cs="Arial"/>
          <w:sz w:val="20"/>
          <w:szCs w:val="28"/>
        </w:rPr>
        <w:t xml:space="preserve"> </w:t>
      </w:r>
      <w:r w:rsidRPr="00D17ED3">
        <w:rPr>
          <w:rFonts w:ascii="Arial" w:hAnsi="Arial" w:cs="Arial"/>
          <w:sz w:val="20"/>
          <w:szCs w:val="28"/>
        </w:rPr>
        <w:t>trường hợp có nhiều hơn một cơ sở hoặc đại lý), số điện thoại liên hệ và thông tin trên Giấy phép môi trường đã được cấp. Trường hợp chỉ có duy nhất một Chủ cơ sở thực hiện dịch vụ xử lý chất thải nguy hại thực hiện toàn bộ việc QLCTNH (không có Chủ cơ sở thực hiện dịch vụ xử lý chất thải nguy hại 2) thì bỏ liên số 2 và bỏ qua Mục 2.</w:t>
      </w:r>
    </w:p>
    <w:p w14:paraId="56E2A1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c) Mục 4</w:t>
      </w:r>
      <w:r w:rsidRPr="00D17ED3">
        <w:rPr>
          <w:rFonts w:ascii="Arial" w:hAnsi="Arial" w:cs="Arial"/>
          <w:sz w:val="20"/>
          <w:szCs w:val="28"/>
        </w:rPr>
        <w:t xml:space="preserve">: Chủ nguồn thải và (các) Chủ cơ sở thực hiện dịch vụ xử lý chất thải nguy hại thống </w:t>
      </w:r>
      <w:r w:rsidRPr="00D17ED3">
        <w:rPr>
          <w:rFonts w:ascii="Arial" w:hAnsi="Arial" w:cs="Arial"/>
          <w:sz w:val="20"/>
          <w:szCs w:val="28"/>
        </w:rPr>
        <w:lastRenderedPageBreak/>
        <w:t>nhất khai đầy đủ tên, mã chất thải, trạng thái tồn tại, số lượng và phương pháp xử lý các loại CTNH trong một lần chuyển giao.</w:t>
      </w:r>
    </w:p>
    <w:p w14:paraId="4F55AD2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d) Mục 5</w:t>
      </w:r>
      <w:r w:rsidRPr="00D17ED3">
        <w:rPr>
          <w:rFonts w:ascii="Arial" w:hAnsi="Arial" w:cs="Arial"/>
          <w:sz w:val="20"/>
          <w:szCs w:val="28"/>
        </w:rPr>
        <w:t>: Trong trường hợp xuất khẩu CTNH, chủ nguồn thải (hoặc nhà xuất khẩu đại diện), Chủ cơ sở thực hiện dịch vụ xử lý chất thải nguy hại thực hiện việc vận chuyển trong nội địa, đơn vị vận chuyển xuyên biên giới và đơn vị xử lý ở nước ngoài thống nhất khai đầy đủ các thông tin. Bỏ liên số 2 và không sử dụng Mục 7, 8. Chủ cơ sở thực hiện dịch vụ xử lý chất thải nguy hại thực hiện việc vận chuyển trong nội địa trực tiếp gửi liên số 4 cho chủ nguồn thải kèm theo hồ sơ chuyến vận chuyển.</w:t>
      </w:r>
    </w:p>
    <w:p w14:paraId="24DF94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đ) Mục 6</w:t>
      </w:r>
      <w:r w:rsidRPr="00D17ED3">
        <w:rPr>
          <w:rFonts w:ascii="Arial" w:hAnsi="Arial" w:cs="Arial"/>
          <w:sz w:val="20"/>
          <w:szCs w:val="28"/>
        </w:rPr>
        <w:t>: Người có thẩm quyền thay mặt chủ nguồn thải ký, đóng dấu vào tất cả các liên để xác nhận việc đã thống nhất kê khai chính xác các thông tin tại Mục 1 đến 4 trước khi tiến hành chuyển giao. Trường hợp không có chủ nguồn thải thì thay bằng cơ quan có thẩm quyền giao nhiệm vụ xử lý CTNH.</w:t>
      </w:r>
    </w:p>
    <w:p w14:paraId="304AC72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e) Mục 7.1</w:t>
      </w:r>
      <w:r w:rsidRPr="00D17ED3">
        <w:rPr>
          <w:rFonts w:ascii="Arial" w:hAnsi="Arial" w:cs="Arial"/>
          <w:sz w:val="20"/>
          <w:szCs w:val="28"/>
        </w:rPr>
        <w:t>: Khi tiếp nhận CTNH từ chủ nguồn thải, người nhận (lái xe hoặc nhân viên thu gom) thay mặt Chủ cơ sở thực hiện dịch vụ xử lý chất thải nguy hại 1 ghi họ tên và ký xác nhận vào tất cả các liên của Chứng từ. Chủ nguồn thải giữ liên 3 và chuyển các liên còn lại cho Chủ cơ sở thực hiện dịch vụ xử lý chất thải nguy hại 1.</w:t>
      </w:r>
    </w:p>
    <w:p w14:paraId="3FC67B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g) Mục 7.2</w:t>
      </w:r>
      <w:r w:rsidRPr="00D17ED3">
        <w:rPr>
          <w:rFonts w:ascii="Arial" w:hAnsi="Arial" w:cs="Arial"/>
          <w:sz w:val="20"/>
          <w:szCs w:val="28"/>
        </w:rPr>
        <w:t>: Khi tiếp nhận CTNH từ Chủ cơ sở thực hiện dịch vụ xử lý chất thải nguy hại 1, người nhận (lái xe hoặc nhân viên thu gom) thay mặt Chủ cơ sở thực hiện dịch vụ xử lý chất thải nguy hại 2 ghi họ tên và ký xác nhận vào tất cả các liên của Chứng từ mà Chủ cơ sở thực hiện dịch vụ xử lý chất thải nguy hại 1 đang giữ. Chủ cơ sở thực hiện dịch vụ xử lý chất thải nguy hại 1 chuyển các liên 1, 2 và 4 cho Chủ cơ sở thực hiện dịch vụ xử lý chất thải nguy hại 2. Trường hợp không có Chủ cơ sở thực hiện dịch vụ xử lý chất thải nguy hại 2 thì bỏ qua Mục này.</w:t>
      </w:r>
    </w:p>
    <w:p w14:paraId="3C78272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h) Mục 8</w:t>
      </w:r>
      <w:r w:rsidRPr="00D17ED3">
        <w:rPr>
          <w:rFonts w:ascii="Arial" w:hAnsi="Arial" w:cs="Arial"/>
          <w:sz w:val="20"/>
          <w:szCs w:val="28"/>
        </w:rPr>
        <w:t>: Người có thẩm quyền thay mặt cho Chủ cơ sở thực hiện dịch vụ xử lý chất thải nguy hại thực hiện việc xử lý ký, đóng dấu vào tất cả các liên nhận được sau khi hoàn thành việc xử lý an toàn CTNH. Chủ cơ sở thực hiện dịch vụ xử lý chất thải nguy hại gửi trả liên 4 cho chủ nguồn thải trong thời hạn 10 ngày làm việc kể từ ngày hoàn thành xử lý.</w:t>
      </w:r>
    </w:p>
    <w:p w14:paraId="6882169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Lưu ý</w:t>
      </w:r>
      <w:r w:rsidRPr="00D17ED3">
        <w:rPr>
          <w:rFonts w:ascii="Arial" w:hAnsi="Arial" w:cs="Arial"/>
          <w:sz w:val="20"/>
          <w:szCs w:val="28"/>
        </w:rPr>
        <w:t>: Có thể xoá hoặc sửa đổi một số thông tin cho phù hợp khi lập Chứng từ CTNH tuỳ theo thực tế.</w:t>
      </w:r>
    </w:p>
    <w:p w14:paraId="61A9BDD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 Mẫu Chứng từ chất thải nguy hại</w:t>
      </w:r>
    </w:p>
    <w:tbl>
      <w:tblPr>
        <w:tblW w:w="5000" w:type="pct"/>
        <w:tblCellMar>
          <w:left w:w="0" w:type="dxa"/>
          <w:right w:w="0" w:type="dxa"/>
        </w:tblCellMar>
        <w:tblLook w:val="0000" w:firstRow="0" w:lastRow="0" w:firstColumn="0" w:lastColumn="0" w:noHBand="0" w:noVBand="0"/>
      </w:tblPr>
      <w:tblGrid>
        <w:gridCol w:w="256"/>
        <w:gridCol w:w="3320"/>
        <w:gridCol w:w="449"/>
        <w:gridCol w:w="62"/>
        <w:gridCol w:w="243"/>
        <w:gridCol w:w="309"/>
        <w:gridCol w:w="418"/>
        <w:gridCol w:w="633"/>
        <w:gridCol w:w="927"/>
        <w:gridCol w:w="1930"/>
        <w:gridCol w:w="83"/>
      </w:tblGrid>
      <w:tr w:rsidR="00E6556B" w:rsidRPr="00D17ED3" w14:paraId="1067F79B" w14:textId="77777777" w:rsidTr="00B66B5C">
        <w:tblPrEx>
          <w:tblCellMar>
            <w:top w:w="0" w:type="dxa"/>
            <w:left w:w="0" w:type="dxa"/>
            <w:bottom w:w="0" w:type="dxa"/>
            <w:right w:w="0" w:type="dxa"/>
          </w:tblCellMar>
        </w:tblPrEx>
        <w:tc>
          <w:tcPr>
            <w:tcW w:w="2509" w:type="pct"/>
            <w:gridSpan w:val="5"/>
            <w:tcBorders>
              <w:top w:val="single" w:sz="4" w:space="0" w:color="000000"/>
              <w:left w:val="single" w:sz="4" w:space="0" w:color="000000"/>
              <w:bottom w:val="single" w:sz="4" w:space="0" w:color="000000"/>
            </w:tcBorders>
          </w:tcPr>
          <w:p w14:paraId="47E53EF8"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TỈNH/THÀNH PHỐ  ……………………………………………………..</w:t>
            </w:r>
          </w:p>
        </w:tc>
        <w:tc>
          <w:tcPr>
            <w:tcW w:w="2491" w:type="pct"/>
            <w:gridSpan w:val="6"/>
            <w:tcBorders>
              <w:top w:val="single" w:sz="4" w:space="0" w:color="000000"/>
              <w:bottom w:val="single" w:sz="4" w:space="0" w:color="000000"/>
              <w:right w:val="single" w:sz="4" w:space="0" w:color="000000"/>
            </w:tcBorders>
          </w:tcPr>
          <w:p w14:paraId="40AD83B7"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b/>
                <w:bCs/>
                <w:sz w:val="20"/>
                <w:szCs w:val="20"/>
              </w:rPr>
              <w:t>CHỨNGTỪ CHẤT THẢI NGUY HẠI</w:t>
            </w:r>
          </w:p>
          <w:p w14:paraId="5BA2D2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Số:…………………………</w:t>
            </w:r>
          </w:p>
        </w:tc>
      </w:tr>
      <w:tr w:rsidR="00E6556B" w:rsidRPr="00D17ED3" w14:paraId="324863C4"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7F92A46F"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1. Chủ CS DV XL CTNH 1:….……… Số Giấy phép môi trường/Mã số QLCTNH (nếu có)……....</w:t>
            </w:r>
          </w:p>
          <w:p w14:paraId="37BB4031"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 xml:space="preserve">Địa chỉ văn phòng:………………………………………..…….................. ĐT: ……………………... </w:t>
            </w:r>
          </w:p>
          <w:p w14:paraId="259A7A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Địa chỉ cơ sở/đại lý:……….………………………………..…....................ĐT: ……………………..</w:t>
            </w:r>
          </w:p>
        </w:tc>
      </w:tr>
      <w:tr w:rsidR="00E6556B" w:rsidRPr="00D17ED3" w14:paraId="6785728F"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1E282E65"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2. Chủ CS DV XLCTNH 2 :…...........… Số Giấy phép môi trường/Mã số QLCTNH (nếu có):</w:t>
            </w:r>
          </w:p>
          <w:p w14:paraId="0688AA84"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w:t>
            </w:r>
          </w:p>
          <w:p w14:paraId="44024AEB"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 xml:space="preserve">Địa chỉ văn phòng:………………………….…………..…….……………. ĐT: ……………………... </w:t>
            </w:r>
          </w:p>
          <w:p w14:paraId="2700DF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Địa chỉ cơ sở:………………..…………………..……............................... ĐT: ……………………...</w:t>
            </w:r>
          </w:p>
        </w:tc>
      </w:tr>
      <w:tr w:rsidR="00E6556B" w:rsidRPr="00D17ED3" w14:paraId="3EB183CA"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0588C340"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3. Chủ nguồn thải:…………… Giấy phép môi trường/Mã số QLCTNH (nếu có):………………....</w:t>
            </w:r>
          </w:p>
          <w:p w14:paraId="6AB725EB"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 xml:space="preserve">Địa chỉ văn phòng:………………...………………………......................... ĐT: ……………………... </w:t>
            </w:r>
          </w:p>
          <w:p w14:paraId="0F36A70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Địa chỉ cơ sở:……………………………..………………......................... ĐT: ……………………...</w:t>
            </w:r>
          </w:p>
        </w:tc>
      </w:tr>
      <w:tr w:rsidR="00E6556B" w:rsidRPr="00D17ED3" w14:paraId="65D7CA36"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nil"/>
              <w:right w:val="single" w:sz="4" w:space="0" w:color="000000"/>
            </w:tcBorders>
          </w:tcPr>
          <w:p w14:paraId="3B19BF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4. Kê khai CTNH chuyển giao (sử dụng thêm trang phụ lục cho bảng dưới đây nếu không ghi đủ)</w:t>
            </w:r>
          </w:p>
        </w:tc>
      </w:tr>
      <w:tr w:rsidR="00E6556B" w:rsidRPr="00D17ED3" w14:paraId="0063FDF0" w14:textId="77777777" w:rsidTr="00B66B5C">
        <w:tblPrEx>
          <w:tblCellMar>
            <w:top w:w="0" w:type="dxa"/>
            <w:left w:w="0" w:type="dxa"/>
            <w:bottom w:w="0" w:type="dxa"/>
            <w:right w:w="0" w:type="dxa"/>
          </w:tblCellMar>
        </w:tblPrEx>
        <w:tc>
          <w:tcPr>
            <w:tcW w:w="147" w:type="pct"/>
            <w:vMerge w:val="restart"/>
            <w:tcBorders>
              <w:top w:val="single" w:sz="4" w:space="0" w:color="000000"/>
              <w:left w:val="single" w:sz="4" w:space="0" w:color="000000"/>
              <w:bottom w:val="single" w:sz="4" w:space="0" w:color="000000"/>
              <w:right w:val="single" w:sz="4" w:space="0" w:color="000000"/>
            </w:tcBorders>
          </w:tcPr>
          <w:p w14:paraId="227568F6"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Số TT</w:t>
            </w:r>
          </w:p>
        </w:tc>
        <w:tc>
          <w:tcPr>
            <w:tcW w:w="1924" w:type="pct"/>
            <w:vMerge w:val="restart"/>
            <w:tcBorders>
              <w:top w:val="single" w:sz="4" w:space="0" w:color="000000"/>
              <w:left w:val="single" w:sz="4" w:space="0" w:color="000000"/>
              <w:bottom w:val="single" w:sz="4" w:space="0" w:color="000000"/>
              <w:right w:val="single" w:sz="4" w:space="0" w:color="000000"/>
            </w:tcBorders>
          </w:tcPr>
          <w:p w14:paraId="0D487C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Tên CTNH</w:t>
            </w:r>
          </w:p>
        </w:tc>
        <w:tc>
          <w:tcPr>
            <w:tcW w:w="858" w:type="pct"/>
            <w:gridSpan w:val="5"/>
            <w:tcBorders>
              <w:top w:val="single" w:sz="4" w:space="0" w:color="000000"/>
              <w:left w:val="single" w:sz="4" w:space="0" w:color="000000"/>
              <w:bottom w:val="nil"/>
              <w:right w:val="single" w:sz="4" w:space="0" w:color="000000"/>
            </w:tcBorders>
          </w:tcPr>
          <w:p w14:paraId="30CC2B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Trạng thái tồn tại</w:t>
            </w:r>
          </w:p>
        </w:tc>
        <w:tc>
          <w:tcPr>
            <w:tcW w:w="367" w:type="pct"/>
            <w:vMerge w:val="restart"/>
            <w:tcBorders>
              <w:top w:val="single" w:sz="4" w:space="0" w:color="000000"/>
              <w:left w:val="single" w:sz="4" w:space="0" w:color="000000"/>
              <w:bottom w:val="single" w:sz="4" w:space="0" w:color="000000"/>
              <w:right w:val="single" w:sz="4" w:space="0" w:color="000000"/>
            </w:tcBorders>
          </w:tcPr>
          <w:p w14:paraId="23A82F15"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sz w:val="20"/>
                <w:szCs w:val="20"/>
              </w:rPr>
              <w:t xml:space="preserve">Mã chất </w:t>
            </w:r>
            <w:r w:rsidRPr="00D17ED3">
              <w:rPr>
                <w:rFonts w:ascii="Arial" w:hAnsi="Arial" w:cs="Arial"/>
                <w:sz w:val="20"/>
                <w:szCs w:val="20"/>
              </w:rPr>
              <w:lastRenderedPageBreak/>
              <w:t>thải</w:t>
            </w:r>
          </w:p>
        </w:tc>
        <w:tc>
          <w:tcPr>
            <w:tcW w:w="537" w:type="pct"/>
            <w:vMerge w:val="restart"/>
            <w:tcBorders>
              <w:top w:val="single" w:sz="4" w:space="0" w:color="000000"/>
              <w:left w:val="single" w:sz="4" w:space="0" w:color="000000"/>
              <w:bottom w:val="single" w:sz="4" w:space="0" w:color="000000"/>
              <w:right w:val="single" w:sz="4" w:space="0" w:color="000000"/>
            </w:tcBorders>
          </w:tcPr>
          <w:p w14:paraId="0622F71F"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sz w:val="20"/>
                <w:szCs w:val="20"/>
              </w:rPr>
              <w:lastRenderedPageBreak/>
              <w:t>Số lượng (kg)</w:t>
            </w:r>
          </w:p>
        </w:tc>
        <w:tc>
          <w:tcPr>
            <w:tcW w:w="1118" w:type="pct"/>
            <w:vMerge w:val="restart"/>
            <w:tcBorders>
              <w:top w:val="single" w:sz="4" w:space="0" w:color="000000"/>
              <w:left w:val="single" w:sz="4" w:space="0" w:color="000000"/>
              <w:bottom w:val="single" w:sz="4" w:space="0" w:color="000000"/>
              <w:right w:val="single" w:sz="4" w:space="0" w:color="000000"/>
            </w:tcBorders>
          </w:tcPr>
          <w:p w14:paraId="066F26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Phương pháp xử lý</w:t>
            </w:r>
            <w:r w:rsidRPr="00D17ED3">
              <w:rPr>
                <w:rFonts w:ascii="Arial" w:hAnsi="Arial" w:cs="Arial"/>
                <w:sz w:val="20"/>
                <w:szCs w:val="20"/>
                <w:vertAlign w:val="superscript"/>
              </w:rPr>
              <w:t>#</w:t>
            </w:r>
          </w:p>
        </w:tc>
        <w:tc>
          <w:tcPr>
            <w:tcW w:w="48" w:type="pct"/>
            <w:vMerge w:val="restart"/>
            <w:tcBorders>
              <w:top w:val="single" w:sz="4" w:space="0" w:color="000000"/>
              <w:left w:val="single" w:sz="4" w:space="0" w:color="000000"/>
              <w:bottom w:val="single" w:sz="4" w:space="0" w:color="000000"/>
              <w:right w:val="nil"/>
            </w:tcBorders>
          </w:tcPr>
          <w:p w14:paraId="7123AAF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41737B9" w14:textId="77777777" w:rsidTr="00B66B5C">
        <w:tblPrEx>
          <w:tblCellMar>
            <w:top w:w="0" w:type="dxa"/>
            <w:left w:w="0" w:type="dxa"/>
            <w:bottom w:w="0" w:type="dxa"/>
            <w:right w:w="0" w:type="dxa"/>
          </w:tblCellMar>
        </w:tblPrEx>
        <w:tc>
          <w:tcPr>
            <w:tcW w:w="147" w:type="pct"/>
            <w:vMerge/>
            <w:tcBorders>
              <w:top w:val="single" w:sz="4" w:space="0" w:color="000000"/>
              <w:left w:val="single" w:sz="4" w:space="0" w:color="000000"/>
              <w:bottom w:val="single" w:sz="4" w:space="0" w:color="000000"/>
              <w:right w:val="single" w:sz="4" w:space="0" w:color="000000"/>
            </w:tcBorders>
          </w:tcPr>
          <w:p w14:paraId="171199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24" w:type="pct"/>
            <w:vMerge/>
            <w:tcBorders>
              <w:top w:val="single" w:sz="4" w:space="0" w:color="000000"/>
              <w:left w:val="single" w:sz="4" w:space="0" w:color="000000"/>
              <w:bottom w:val="single" w:sz="4" w:space="0" w:color="000000"/>
              <w:right w:val="single" w:sz="4" w:space="0" w:color="000000"/>
            </w:tcBorders>
          </w:tcPr>
          <w:p w14:paraId="1929A9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7" w:type="pct"/>
            <w:gridSpan w:val="2"/>
            <w:tcBorders>
              <w:top w:val="single" w:sz="4" w:space="0" w:color="000000"/>
              <w:left w:val="single" w:sz="4" w:space="0" w:color="000000"/>
              <w:bottom w:val="single" w:sz="4" w:space="0" w:color="000000"/>
              <w:right w:val="single" w:sz="4" w:space="0" w:color="000000"/>
            </w:tcBorders>
          </w:tcPr>
          <w:p w14:paraId="6E49D5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Rắn</w:t>
            </w:r>
          </w:p>
        </w:tc>
        <w:tc>
          <w:tcPr>
            <w:tcW w:w="320" w:type="pct"/>
            <w:gridSpan w:val="2"/>
            <w:tcBorders>
              <w:top w:val="single" w:sz="4" w:space="0" w:color="000000"/>
              <w:left w:val="single" w:sz="4" w:space="0" w:color="000000"/>
              <w:bottom w:val="single" w:sz="4" w:space="0" w:color="000000"/>
              <w:right w:val="single" w:sz="4" w:space="0" w:color="000000"/>
            </w:tcBorders>
          </w:tcPr>
          <w:p w14:paraId="219DAB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Lỏng</w:t>
            </w:r>
          </w:p>
        </w:tc>
        <w:tc>
          <w:tcPr>
            <w:tcW w:w="242" w:type="pct"/>
            <w:tcBorders>
              <w:top w:val="single" w:sz="4" w:space="0" w:color="000000"/>
              <w:left w:val="single" w:sz="4" w:space="0" w:color="000000"/>
              <w:bottom w:val="single" w:sz="4" w:space="0" w:color="000000"/>
              <w:right w:val="single" w:sz="4" w:space="0" w:color="000000"/>
            </w:tcBorders>
          </w:tcPr>
          <w:p w14:paraId="38D1A5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Bùn</w:t>
            </w:r>
          </w:p>
        </w:tc>
        <w:tc>
          <w:tcPr>
            <w:tcW w:w="367" w:type="pct"/>
            <w:vMerge/>
            <w:tcBorders>
              <w:top w:val="single" w:sz="4" w:space="0" w:color="000000"/>
              <w:left w:val="single" w:sz="4" w:space="0" w:color="000000"/>
              <w:bottom w:val="single" w:sz="4" w:space="0" w:color="000000"/>
              <w:right w:val="single" w:sz="4" w:space="0" w:color="000000"/>
            </w:tcBorders>
          </w:tcPr>
          <w:p w14:paraId="5DCB1D7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7" w:type="pct"/>
            <w:vMerge/>
            <w:tcBorders>
              <w:top w:val="single" w:sz="4" w:space="0" w:color="000000"/>
              <w:left w:val="single" w:sz="4" w:space="0" w:color="000000"/>
              <w:bottom w:val="single" w:sz="4" w:space="0" w:color="000000"/>
              <w:right w:val="single" w:sz="4" w:space="0" w:color="000000"/>
            </w:tcBorders>
          </w:tcPr>
          <w:p w14:paraId="54378A7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18" w:type="pct"/>
            <w:vMerge/>
            <w:tcBorders>
              <w:top w:val="single" w:sz="4" w:space="0" w:color="000000"/>
              <w:left w:val="single" w:sz="4" w:space="0" w:color="000000"/>
              <w:bottom w:val="single" w:sz="4" w:space="0" w:color="000000"/>
              <w:right w:val="single" w:sz="4" w:space="0" w:color="000000"/>
            </w:tcBorders>
          </w:tcPr>
          <w:p w14:paraId="71C714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8" w:type="pct"/>
            <w:vMerge/>
            <w:tcBorders>
              <w:top w:val="single" w:sz="4" w:space="0" w:color="000000"/>
              <w:left w:val="single" w:sz="4" w:space="0" w:color="000000"/>
              <w:bottom w:val="single" w:sz="4" w:space="0" w:color="000000"/>
              <w:right w:val="nil"/>
            </w:tcBorders>
          </w:tcPr>
          <w:p w14:paraId="7D5DD73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604A4FC" w14:textId="77777777" w:rsidTr="00B66B5C">
        <w:tblPrEx>
          <w:tblCellMar>
            <w:top w:w="0" w:type="dxa"/>
            <w:left w:w="0" w:type="dxa"/>
            <w:bottom w:w="0" w:type="dxa"/>
            <w:right w:w="0" w:type="dxa"/>
          </w:tblCellMar>
        </w:tblPrEx>
        <w:tc>
          <w:tcPr>
            <w:tcW w:w="147" w:type="pct"/>
            <w:tcBorders>
              <w:top w:val="single" w:sz="4" w:space="0" w:color="000000"/>
              <w:left w:val="single" w:sz="4" w:space="0" w:color="000000"/>
              <w:bottom w:val="single" w:sz="4" w:space="0" w:color="000000"/>
              <w:right w:val="single" w:sz="4" w:space="0" w:color="000000"/>
            </w:tcBorders>
          </w:tcPr>
          <w:p w14:paraId="59C171B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24" w:type="pct"/>
            <w:tcBorders>
              <w:top w:val="single" w:sz="4" w:space="0" w:color="000000"/>
              <w:left w:val="single" w:sz="4" w:space="0" w:color="000000"/>
              <w:bottom w:val="single" w:sz="4" w:space="0" w:color="000000"/>
              <w:right w:val="single" w:sz="4" w:space="0" w:color="000000"/>
            </w:tcBorders>
          </w:tcPr>
          <w:p w14:paraId="6D34A4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7" w:type="pct"/>
            <w:gridSpan w:val="2"/>
            <w:tcBorders>
              <w:top w:val="single" w:sz="4" w:space="0" w:color="000000"/>
              <w:left w:val="single" w:sz="4" w:space="0" w:color="000000"/>
              <w:bottom w:val="single" w:sz="4" w:space="0" w:color="000000"/>
              <w:right w:val="single" w:sz="4" w:space="0" w:color="000000"/>
            </w:tcBorders>
          </w:tcPr>
          <w:p w14:paraId="17A795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gridSpan w:val="2"/>
            <w:tcBorders>
              <w:top w:val="single" w:sz="4" w:space="0" w:color="000000"/>
              <w:left w:val="single" w:sz="4" w:space="0" w:color="000000"/>
              <w:bottom w:val="single" w:sz="4" w:space="0" w:color="000000"/>
              <w:right w:val="single" w:sz="4" w:space="0" w:color="000000"/>
            </w:tcBorders>
          </w:tcPr>
          <w:p w14:paraId="1323F5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42" w:type="pct"/>
            <w:tcBorders>
              <w:top w:val="single" w:sz="4" w:space="0" w:color="000000"/>
              <w:left w:val="single" w:sz="4" w:space="0" w:color="000000"/>
              <w:bottom w:val="single" w:sz="4" w:space="0" w:color="000000"/>
              <w:right w:val="single" w:sz="4" w:space="0" w:color="000000"/>
            </w:tcBorders>
          </w:tcPr>
          <w:p w14:paraId="6584F8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7" w:type="pct"/>
            <w:tcBorders>
              <w:top w:val="single" w:sz="4" w:space="0" w:color="000000"/>
              <w:left w:val="single" w:sz="4" w:space="0" w:color="000000"/>
              <w:bottom w:val="single" w:sz="4" w:space="0" w:color="000000"/>
              <w:right w:val="single" w:sz="4" w:space="0" w:color="000000"/>
            </w:tcBorders>
          </w:tcPr>
          <w:p w14:paraId="394CE55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7" w:type="pct"/>
            <w:tcBorders>
              <w:top w:val="single" w:sz="4" w:space="0" w:color="000000"/>
              <w:left w:val="single" w:sz="4" w:space="0" w:color="000000"/>
              <w:bottom w:val="single" w:sz="4" w:space="0" w:color="000000"/>
              <w:right w:val="single" w:sz="4" w:space="0" w:color="000000"/>
            </w:tcBorders>
          </w:tcPr>
          <w:p w14:paraId="56083D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18" w:type="pct"/>
            <w:tcBorders>
              <w:top w:val="single" w:sz="4" w:space="0" w:color="000000"/>
              <w:left w:val="single" w:sz="4" w:space="0" w:color="000000"/>
              <w:bottom w:val="single" w:sz="4" w:space="0" w:color="000000"/>
              <w:right w:val="single" w:sz="4" w:space="0" w:color="000000"/>
            </w:tcBorders>
          </w:tcPr>
          <w:p w14:paraId="15220A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8" w:type="pct"/>
            <w:vMerge/>
            <w:tcBorders>
              <w:top w:val="single" w:sz="4" w:space="0" w:color="000000"/>
              <w:left w:val="single" w:sz="4" w:space="0" w:color="000000"/>
              <w:bottom w:val="single" w:sz="4" w:space="0" w:color="000000"/>
              <w:right w:val="nil"/>
            </w:tcBorders>
          </w:tcPr>
          <w:p w14:paraId="56062D4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D859C33" w14:textId="77777777" w:rsidTr="00B66B5C">
        <w:tblPrEx>
          <w:tblCellMar>
            <w:top w:w="0" w:type="dxa"/>
            <w:left w:w="0" w:type="dxa"/>
            <w:bottom w:w="0" w:type="dxa"/>
            <w:right w:w="0" w:type="dxa"/>
          </w:tblCellMar>
        </w:tblPrEx>
        <w:tc>
          <w:tcPr>
            <w:tcW w:w="147" w:type="pct"/>
            <w:tcBorders>
              <w:top w:val="single" w:sz="4" w:space="0" w:color="000000"/>
              <w:left w:val="single" w:sz="4" w:space="0" w:color="000000"/>
              <w:bottom w:val="single" w:sz="4" w:space="0" w:color="000000"/>
              <w:right w:val="single" w:sz="4" w:space="0" w:color="000000"/>
            </w:tcBorders>
          </w:tcPr>
          <w:p w14:paraId="3B3A32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24" w:type="pct"/>
            <w:tcBorders>
              <w:top w:val="single" w:sz="4" w:space="0" w:color="000000"/>
              <w:left w:val="single" w:sz="4" w:space="0" w:color="000000"/>
              <w:bottom w:val="single" w:sz="4" w:space="0" w:color="000000"/>
              <w:right w:val="single" w:sz="4" w:space="0" w:color="000000"/>
            </w:tcBorders>
          </w:tcPr>
          <w:p w14:paraId="42AAD2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7" w:type="pct"/>
            <w:gridSpan w:val="2"/>
            <w:tcBorders>
              <w:top w:val="single" w:sz="4" w:space="0" w:color="000000"/>
              <w:left w:val="single" w:sz="4" w:space="0" w:color="000000"/>
              <w:bottom w:val="single" w:sz="4" w:space="0" w:color="000000"/>
              <w:right w:val="single" w:sz="4" w:space="0" w:color="000000"/>
            </w:tcBorders>
          </w:tcPr>
          <w:p w14:paraId="2E6BCB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gridSpan w:val="2"/>
            <w:tcBorders>
              <w:top w:val="single" w:sz="4" w:space="0" w:color="000000"/>
              <w:left w:val="single" w:sz="4" w:space="0" w:color="000000"/>
              <w:bottom w:val="single" w:sz="4" w:space="0" w:color="000000"/>
              <w:right w:val="single" w:sz="4" w:space="0" w:color="000000"/>
            </w:tcBorders>
          </w:tcPr>
          <w:p w14:paraId="785E9D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42" w:type="pct"/>
            <w:tcBorders>
              <w:top w:val="single" w:sz="4" w:space="0" w:color="000000"/>
              <w:left w:val="single" w:sz="4" w:space="0" w:color="000000"/>
              <w:bottom w:val="single" w:sz="4" w:space="0" w:color="000000"/>
              <w:right w:val="single" w:sz="4" w:space="0" w:color="000000"/>
            </w:tcBorders>
          </w:tcPr>
          <w:p w14:paraId="60C065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7" w:type="pct"/>
            <w:tcBorders>
              <w:top w:val="single" w:sz="4" w:space="0" w:color="000000"/>
              <w:left w:val="single" w:sz="4" w:space="0" w:color="000000"/>
              <w:bottom w:val="single" w:sz="4" w:space="0" w:color="000000"/>
              <w:right w:val="single" w:sz="4" w:space="0" w:color="000000"/>
            </w:tcBorders>
          </w:tcPr>
          <w:p w14:paraId="4FFBC7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7" w:type="pct"/>
            <w:tcBorders>
              <w:top w:val="single" w:sz="4" w:space="0" w:color="000000"/>
              <w:left w:val="single" w:sz="4" w:space="0" w:color="000000"/>
              <w:bottom w:val="single" w:sz="4" w:space="0" w:color="000000"/>
              <w:right w:val="single" w:sz="4" w:space="0" w:color="000000"/>
            </w:tcBorders>
          </w:tcPr>
          <w:p w14:paraId="091F0C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18" w:type="pct"/>
            <w:tcBorders>
              <w:top w:val="single" w:sz="4" w:space="0" w:color="000000"/>
              <w:left w:val="single" w:sz="4" w:space="0" w:color="000000"/>
              <w:bottom w:val="single" w:sz="4" w:space="0" w:color="000000"/>
              <w:right w:val="single" w:sz="4" w:space="0" w:color="000000"/>
            </w:tcBorders>
          </w:tcPr>
          <w:p w14:paraId="073F8F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8" w:type="pct"/>
            <w:vMerge/>
            <w:tcBorders>
              <w:top w:val="single" w:sz="4" w:space="0" w:color="000000"/>
              <w:left w:val="single" w:sz="4" w:space="0" w:color="000000"/>
              <w:bottom w:val="single" w:sz="4" w:space="0" w:color="000000"/>
              <w:right w:val="nil"/>
            </w:tcBorders>
          </w:tcPr>
          <w:p w14:paraId="2C72070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D8E80C9" w14:textId="77777777" w:rsidTr="00B66B5C">
        <w:tblPrEx>
          <w:tblCellMar>
            <w:top w:w="0" w:type="dxa"/>
            <w:left w:w="0" w:type="dxa"/>
            <w:bottom w:w="0" w:type="dxa"/>
            <w:right w:w="0" w:type="dxa"/>
          </w:tblCellMar>
        </w:tblPrEx>
        <w:tc>
          <w:tcPr>
            <w:tcW w:w="5000" w:type="pct"/>
            <w:gridSpan w:val="11"/>
            <w:tcBorders>
              <w:top w:val="nil"/>
              <w:left w:val="single" w:sz="4" w:space="0" w:color="000000"/>
              <w:bottom w:val="single" w:sz="4" w:space="0" w:color="000000"/>
              <w:right w:val="single" w:sz="4" w:space="0" w:color="000000"/>
            </w:tcBorders>
          </w:tcPr>
          <w:p w14:paraId="79C60A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13"/>
                <w:vertAlign w:val="superscript"/>
              </w:rPr>
              <w:t xml:space="preserve"># </w:t>
            </w:r>
            <w:r w:rsidRPr="00D17ED3">
              <w:rPr>
                <w:rFonts w:ascii="Arial" w:hAnsi="Arial" w:cs="Arial"/>
                <w:sz w:val="20"/>
                <w:szCs w:val="20"/>
              </w:rPr>
              <w:t>Ghi lần lượt ký hiệu của phương pháp xử lý đã áp dụng đối với từng CTNH: TC (Tận thu/tái chế); TH (Trung hòa); PT (Phân tách/chiết/lọc/kết tủa); OH (Oxy hóa); SH (Sinh học); ĐX (Đồng xử lý); TĐ (Thiêu đốt); HR (Hóa rắn); CL (Cô lập/đóng kén); C (Chôn lấp); SC (Sơ chế); Khác (tên phương pháp).</w:t>
            </w:r>
          </w:p>
        </w:tc>
      </w:tr>
      <w:tr w:rsidR="00E6556B" w:rsidRPr="00D17ED3" w14:paraId="1C5972FF"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1EEF6B39"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5. Xuất khẩu CTNH (nếu có) Nước nhập khẩu:……….…. Cửa khẩu nhập…………..........……..</w:t>
            </w:r>
          </w:p>
          <w:p w14:paraId="61F13921"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 xml:space="preserve">Số hiệu phương tiện:……………….……             Ngày xuất cảng:……………………………….... </w:t>
            </w:r>
          </w:p>
          <w:p w14:paraId="7E2995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Cửa khẩu xuất: …………….........………………….</w:t>
            </w:r>
          </w:p>
        </w:tc>
      </w:tr>
      <w:tr w:rsidR="00E6556B" w:rsidRPr="00D17ED3" w14:paraId="66AA9772"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2E9D61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7. Xác nhận việc tiếp nhận đủ số lượng và loại CTNH như kê khai ở mục 4       Số hiệu phương tiện vận chuyển:………………………….................</w:t>
            </w:r>
          </w:p>
        </w:tc>
      </w:tr>
      <w:tr w:rsidR="00E6556B" w:rsidRPr="00D17ED3" w14:paraId="1D54ABDB"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single" w:sz="4" w:space="0" w:color="000000"/>
              <w:right w:val="single" w:sz="4" w:space="0" w:color="000000"/>
            </w:tcBorders>
          </w:tcPr>
          <w:p w14:paraId="3980CD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7.1. Họ tên người nhận thay mặt CS DV XL CTNH 1/Đơn vị vận chuyển:….....Ký:…Ngày:……</w:t>
            </w:r>
          </w:p>
        </w:tc>
      </w:tr>
      <w:tr w:rsidR="00E6556B" w:rsidRPr="00D17ED3" w14:paraId="5DCC1F62" w14:textId="77777777" w:rsidTr="00B66B5C">
        <w:tblPrEx>
          <w:tblCellMar>
            <w:top w:w="0" w:type="dxa"/>
            <w:left w:w="0" w:type="dxa"/>
            <w:bottom w:w="0" w:type="dxa"/>
            <w:right w:w="0" w:type="dxa"/>
          </w:tblCellMar>
        </w:tblPrEx>
        <w:tc>
          <w:tcPr>
            <w:tcW w:w="5000" w:type="pct"/>
            <w:gridSpan w:val="11"/>
            <w:tcBorders>
              <w:top w:val="single" w:sz="4" w:space="0" w:color="000000"/>
              <w:left w:val="single" w:sz="4" w:space="0" w:color="000000"/>
              <w:bottom w:val="nil"/>
              <w:right w:val="single" w:sz="4" w:space="0" w:color="000000"/>
            </w:tcBorders>
          </w:tcPr>
          <w:p w14:paraId="5451B6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7.2. Họ tên người nhận thay mặt CS DV XL CTNH 2:...…........ Ký:…………Ngày:………………</w:t>
            </w:r>
          </w:p>
        </w:tc>
      </w:tr>
      <w:tr w:rsidR="00E6556B" w:rsidRPr="00D17ED3" w14:paraId="126055FD" w14:textId="77777777" w:rsidTr="00B66B5C">
        <w:tblPrEx>
          <w:tblCellMar>
            <w:top w:w="0" w:type="dxa"/>
            <w:left w:w="0" w:type="dxa"/>
            <w:bottom w:w="0" w:type="dxa"/>
            <w:right w:w="0" w:type="dxa"/>
          </w:tblCellMar>
        </w:tblPrEx>
        <w:tc>
          <w:tcPr>
            <w:tcW w:w="2332" w:type="pct"/>
            <w:gridSpan w:val="3"/>
            <w:tcBorders>
              <w:top w:val="single" w:sz="4" w:space="0" w:color="000000"/>
              <w:left w:val="single" w:sz="4" w:space="0" w:color="000000"/>
              <w:bottom w:val="single" w:sz="4" w:space="0" w:color="000000"/>
              <w:right w:val="single" w:sz="4" w:space="0" w:color="000000"/>
            </w:tcBorders>
          </w:tcPr>
          <w:p w14:paraId="7ADCEA42"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6. Chủ nguồn thải xác nhận đã thống nhất để kê khai chính xác các thông tin ở mục 1-4 (hoặc 5)</w:t>
            </w:r>
          </w:p>
          <w:p w14:paraId="0813E941"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i/>
                <w:iCs/>
                <w:sz w:val="20"/>
                <w:szCs w:val="20"/>
              </w:rPr>
              <w:br/>
              <w:t>(Địa danh), ngày …… tháng ……. năm….</w:t>
            </w:r>
          </w:p>
          <w:p w14:paraId="7EE81F14"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b/>
                <w:bCs/>
                <w:sz w:val="20"/>
                <w:szCs w:val="20"/>
              </w:rPr>
              <w:t>Chức danh người ký</w:t>
            </w:r>
          </w:p>
          <w:p w14:paraId="29FD3283"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i/>
                <w:iCs/>
                <w:sz w:val="20"/>
                <w:szCs w:val="20"/>
              </w:rPr>
              <w:t>(Chữ ký, đóng dấu)</w:t>
            </w:r>
          </w:p>
          <w:p w14:paraId="718782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Họ và tên</w:t>
            </w:r>
          </w:p>
        </w:tc>
        <w:tc>
          <w:tcPr>
            <w:tcW w:w="2620" w:type="pct"/>
            <w:gridSpan w:val="7"/>
            <w:tcBorders>
              <w:top w:val="single" w:sz="4" w:space="0" w:color="000000"/>
              <w:left w:val="single" w:sz="4" w:space="0" w:color="000000"/>
              <w:bottom w:val="single" w:sz="4" w:space="0" w:color="000000"/>
              <w:right w:val="single" w:sz="4" w:space="0" w:color="000000"/>
            </w:tcBorders>
          </w:tcPr>
          <w:p w14:paraId="76B7FA1F"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20"/>
              </w:rPr>
              <w:t>8. Chủ CS DV XL CTNH (cuối cùng) xác nhận đã hoàn thành việc xử lý an toàn tất cả CTNH bằng các phương pháp như kê khai ở mục 4</w:t>
            </w:r>
          </w:p>
          <w:p w14:paraId="0B0360B0"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i/>
                <w:iCs/>
                <w:sz w:val="20"/>
                <w:szCs w:val="20"/>
              </w:rPr>
              <w:br/>
              <w:t xml:space="preserve"> (Địa danh), ngày …… tháng ……. năm….</w:t>
            </w:r>
          </w:p>
          <w:p w14:paraId="1BA1094B"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b/>
                <w:bCs/>
                <w:sz w:val="20"/>
                <w:szCs w:val="20"/>
              </w:rPr>
              <w:t>Chức danh người ký</w:t>
            </w:r>
          </w:p>
          <w:p w14:paraId="0BEE556C" w14:textId="77777777" w:rsidR="00E6556B" w:rsidRPr="00D17ED3" w:rsidRDefault="00E6556B" w:rsidP="00B66B5C">
            <w:pPr>
              <w:widowControl w:val="0"/>
              <w:autoSpaceDE w:val="0"/>
              <w:autoSpaceDN w:val="0"/>
              <w:adjustRightInd w:val="0"/>
              <w:spacing w:before="120"/>
              <w:jc w:val="center"/>
              <w:rPr>
                <w:rFonts w:ascii="Arial" w:hAnsi="Arial" w:cs="Arial"/>
                <w:sz w:val="20"/>
                <w:szCs w:val="20"/>
              </w:rPr>
            </w:pPr>
            <w:r w:rsidRPr="00D17ED3">
              <w:rPr>
                <w:rFonts w:ascii="Arial" w:hAnsi="Arial" w:cs="Arial"/>
                <w:i/>
                <w:iCs/>
                <w:sz w:val="20"/>
                <w:szCs w:val="20"/>
              </w:rPr>
              <w:t>(Chữ ký, đóng dấu)</w:t>
            </w:r>
          </w:p>
          <w:p w14:paraId="514FB52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Họ và tên</w:t>
            </w:r>
          </w:p>
        </w:tc>
        <w:tc>
          <w:tcPr>
            <w:tcW w:w="48" w:type="pct"/>
            <w:tcBorders>
              <w:top w:val="single" w:sz="4" w:space="0" w:color="000000"/>
              <w:left w:val="single" w:sz="4" w:space="0" w:color="000000"/>
              <w:bottom w:val="single" w:sz="4" w:space="0" w:color="000000"/>
              <w:right w:val="nil"/>
            </w:tcBorders>
          </w:tcPr>
          <w:p w14:paraId="79E647E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69828B" w14:textId="77777777" w:rsidTr="00B66B5C">
        <w:tblPrEx>
          <w:tblCellMar>
            <w:top w:w="0" w:type="dxa"/>
            <w:left w:w="0" w:type="dxa"/>
            <w:bottom w:w="0" w:type="dxa"/>
            <w:right w:w="0" w:type="dxa"/>
          </w:tblCellMar>
        </w:tblPrEx>
        <w:tc>
          <w:tcPr>
            <w:tcW w:w="5000" w:type="pct"/>
            <w:gridSpan w:val="11"/>
            <w:tcBorders>
              <w:top w:val="nil"/>
              <w:left w:val="single" w:sz="4" w:space="0" w:color="000000"/>
              <w:bottom w:val="single" w:sz="4" w:space="0" w:color="000000"/>
              <w:right w:val="single" w:sz="4" w:space="0" w:color="000000"/>
            </w:tcBorders>
          </w:tcPr>
          <w:p w14:paraId="14CF76E5" w14:textId="77777777" w:rsidR="00E6556B" w:rsidRPr="00D17ED3" w:rsidRDefault="00E6556B" w:rsidP="00B66B5C">
            <w:pPr>
              <w:widowControl w:val="0"/>
              <w:autoSpaceDE w:val="0"/>
              <w:autoSpaceDN w:val="0"/>
              <w:adjustRightInd w:val="0"/>
              <w:spacing w:before="120"/>
              <w:rPr>
                <w:rFonts w:ascii="Arial" w:hAnsi="Arial" w:cs="Arial"/>
                <w:sz w:val="20"/>
                <w:szCs w:val="20"/>
              </w:rPr>
            </w:pPr>
            <w:r w:rsidRPr="00D17ED3">
              <w:rPr>
                <w:rFonts w:ascii="Arial" w:hAnsi="Arial" w:cs="Arial"/>
                <w:sz w:val="20"/>
                <w:szCs w:val="10"/>
                <w:vertAlign w:val="superscript"/>
              </w:rPr>
              <w:t>@</w:t>
            </w:r>
            <w:r w:rsidRPr="00D17ED3">
              <w:rPr>
                <w:rFonts w:ascii="Arial" w:hAnsi="Arial" w:cs="Arial"/>
                <w:sz w:val="20"/>
                <w:szCs w:val="16"/>
              </w:rPr>
              <w:t xml:space="preserve">Liên số: </w:t>
            </w:r>
            <w:r w:rsidRPr="00D17ED3">
              <w:rPr>
                <w:rFonts w:ascii="Arial" w:hAnsi="Arial" w:cs="Arial"/>
                <w:sz w:val="20"/>
                <w:szCs w:val="20"/>
              </w:rPr>
              <w:t>1</w:t>
            </w:r>
            <w:r w:rsidRPr="00D17ED3">
              <w:rPr>
                <w:rFonts w:ascii="Arial" w:hAnsi="Arial" w:cs="Arial"/>
                <w:sz w:val="20"/>
                <w:szCs w:val="20"/>
              </w:rPr>
              <w:sym w:font="Wingdings" w:char="F0A8"/>
            </w:r>
            <w:r w:rsidRPr="00D17ED3">
              <w:rPr>
                <w:rFonts w:ascii="Arial" w:hAnsi="Arial" w:cs="Arial"/>
                <w:sz w:val="20"/>
                <w:szCs w:val="20"/>
              </w:rPr>
              <w:t>- 2</w:t>
            </w:r>
            <w:r w:rsidRPr="00D17ED3">
              <w:rPr>
                <w:rFonts w:ascii="Arial" w:hAnsi="Arial" w:cs="Arial"/>
                <w:sz w:val="20"/>
                <w:szCs w:val="20"/>
              </w:rPr>
              <w:sym w:font="Wingdings" w:char="F0A8"/>
            </w:r>
            <w:r w:rsidRPr="00D17ED3">
              <w:rPr>
                <w:rFonts w:ascii="Arial" w:hAnsi="Arial" w:cs="Arial"/>
                <w:sz w:val="20"/>
                <w:szCs w:val="20"/>
              </w:rPr>
              <w:t xml:space="preserve"> - 3</w:t>
            </w:r>
            <w:r w:rsidRPr="00D17ED3">
              <w:rPr>
                <w:rFonts w:ascii="Arial" w:hAnsi="Arial" w:cs="Arial"/>
                <w:sz w:val="20"/>
                <w:szCs w:val="20"/>
              </w:rPr>
              <w:sym w:font="Wingdings" w:char="F0A8"/>
            </w:r>
            <w:r w:rsidRPr="00D17ED3">
              <w:rPr>
                <w:rFonts w:ascii="Arial" w:hAnsi="Arial" w:cs="Arial"/>
                <w:sz w:val="20"/>
                <w:szCs w:val="20"/>
              </w:rPr>
              <w:t>- 4</w:t>
            </w:r>
            <w:r w:rsidRPr="00D17ED3">
              <w:rPr>
                <w:rFonts w:ascii="Arial" w:hAnsi="Arial" w:cs="Arial"/>
                <w:sz w:val="20"/>
                <w:szCs w:val="20"/>
              </w:rPr>
              <w:sym w:font="Wingdings" w:char="F0A8"/>
            </w:r>
          </w:p>
          <w:p w14:paraId="7610FA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Ghi chú : ……….(ghi rõ trong trường hợp lô CTNH trong chứng từ không được xử lý quá 6 tháng từ ngày tiếp nhận từ CNT)</w:t>
            </w:r>
          </w:p>
        </w:tc>
      </w:tr>
    </w:tbl>
    <w:p w14:paraId="5EC1B755"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48A3117E"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05. Đơn đăng ký vận chuyển xuyên biên giới chất thải nguy hại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D17ED3" w14:paraId="57F76396" w14:textId="77777777" w:rsidTr="00B66B5C">
        <w:tc>
          <w:tcPr>
            <w:tcW w:w="3348" w:type="dxa"/>
          </w:tcPr>
          <w:p w14:paraId="32E2F1E8"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2"/>
              </w:rPr>
              <w:t>TỔ CHỨC, CÁ NHÂN ĐỀ NGHỊ</w:t>
            </w:r>
            <w:r w:rsidRPr="00D17ED3">
              <w:rPr>
                <w:rFonts w:ascii="Arial" w:hAnsi="Arial" w:cs="Arial"/>
                <w:b/>
                <w:sz w:val="20"/>
              </w:rPr>
              <w:br/>
              <w:t>-------</w:t>
            </w:r>
          </w:p>
        </w:tc>
        <w:tc>
          <w:tcPr>
            <w:tcW w:w="5508" w:type="dxa"/>
          </w:tcPr>
          <w:p w14:paraId="476710AC"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257F02C1" w14:textId="77777777" w:rsidTr="00B66B5C">
        <w:tc>
          <w:tcPr>
            <w:tcW w:w="3348" w:type="dxa"/>
          </w:tcPr>
          <w:p w14:paraId="48B447CF"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w:t>
            </w:r>
          </w:p>
        </w:tc>
        <w:tc>
          <w:tcPr>
            <w:tcW w:w="5508" w:type="dxa"/>
          </w:tcPr>
          <w:p w14:paraId="4733B3A1"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149962BC"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i/>
          <w:iCs/>
          <w:sz w:val="20"/>
          <w:szCs w:val="26"/>
        </w:rPr>
        <w:t xml:space="preserve"> </w:t>
      </w:r>
    </w:p>
    <w:p w14:paraId="5B6D77C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Bộ Tài nguyên và Môi trường</w:t>
      </w:r>
    </w:p>
    <w:p w14:paraId="1197D61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08FD2C4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Chúng tôi đăng ký vận chuyển xuyên biên giới chất thải nguy hại (CTNH) với những thông tin cụ thể như sau:</w:t>
      </w:r>
    </w:p>
    <w:p w14:paraId="7398D6F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Lý do xuất khẩu CTNH</w:t>
      </w:r>
    </w:p>
    <w:p w14:paraId="497CAC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(Các) chủ nguồn thải CTNH (1)</w:t>
      </w:r>
    </w:p>
    <w:p w14:paraId="4EEE0AD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Nhà xuất khẩu đại diện cho chủ nguồn thải (nếu có) (1)</w:t>
      </w:r>
    </w:p>
    <w:p w14:paraId="1D22886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4. Đơn vị xử lý CTNH ở nước ngoài (1)</w:t>
      </w:r>
    </w:p>
    <w:p w14:paraId="50D807B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Nhà nhập khẩu CTNH (nếu khác với đơn vị xử lý) (1)</w:t>
      </w:r>
    </w:p>
    <w:p w14:paraId="0AAD2D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6. Đơn vị thực hiện việc vận chuyển trong nội địa (dự kiến) (1)</w:t>
      </w:r>
    </w:p>
    <w:p w14:paraId="30B3C98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7. Đơn vị vận chuyển xuyên biên giới (dự kiến) (1)</w:t>
      </w:r>
    </w:p>
    <w:p w14:paraId="7C46CBE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8. Quốc gia quá cảnh dự kiến</w:t>
      </w:r>
    </w:p>
    <w:p w14:paraId="43086B6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Cơ quan thẩm quyền Công ước Basel của quốc gia quá cảnh (1)</w:t>
      </w:r>
    </w:p>
    <w:p w14:paraId="350D213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9. Quốc gia nhập khẩu</w:t>
      </w:r>
    </w:p>
    <w:p w14:paraId="53C009C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Cơ quan thẩm quyền Công ước Basel của quốc gia nhập khẩu (2)</w:t>
      </w:r>
    </w:p>
    <w:p w14:paraId="094500F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10. Chỉ rõ đăng ký đơn lẻ cho từng chuyến hay đăng ký chung cho nhiều chuyến trong một năm</w:t>
      </w:r>
    </w:p>
    <w:p w14:paraId="374321D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 Dự kiến về ngày xuất cảnh, thời gian vận chuyển và hành trình dự kiến (bao gồm cả cửa khẩu nhập và cửa khẩu xuất) (3)</w:t>
      </w:r>
    </w:p>
    <w:p w14:paraId="2575A5E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12. Phương tiện vận chuyển (đường bộ, đường sắt, đường nội thủy, đường biển, đường không...) và số hiệu (nếu đã xác định)</w:t>
      </w:r>
    </w:p>
    <w:p w14:paraId="2D6A20E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13. Những thông tin về bảo hiểm trong trường hợp sự cố (4)</w:t>
      </w:r>
    </w:p>
    <w:p w14:paraId="5B7D082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14. Mô tả tính chất của từng loại CTNH, mã chất thải quy định tại Mẫu số 1C, Phụ lục III kèm theo Thông tư này và theo danh mục A của Công ước Basel, thành phần chất thải (5) và những thông tin về mọi yêu cầu xử lý đặc biệt, bao gồm cả những quy định khẩn cấp trong trường hợp có sự cố</w:t>
      </w:r>
    </w:p>
    <w:p w14:paraId="66AF5A0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15. Loại bao bì (kiện, thùng phuy hoặc téc...) và phương án đóng gói, bảo quản</w:t>
      </w:r>
    </w:p>
    <w:p w14:paraId="701E64E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16. Số lượng (6)</w:t>
      </w:r>
    </w:p>
    <w:p w14:paraId="5913183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17. Quá trình phát sinh CTNH (7)</w:t>
      </w:r>
    </w:p>
    <w:p w14:paraId="4C94C5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18. Phương pháp xử lý CTNH ở nước ngoài</w:t>
      </w:r>
    </w:p>
    <w:p w14:paraId="02630F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19. Cam kết của chủ nguồn thải (hoặc nhà xuất khẩu đại diện) xác nhận các thông tin là đúng</w:t>
      </w:r>
    </w:p>
    <w:p w14:paraId="2D45DA1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20. Những thông tin do đơn vị xử lý ở nước ngoài thông báo cho chủ nguồn thải (hoặc nhà xuất khẩu đại diện), chứng minh rằng chất thải được bảo đảm quản lý hợp lý về môi trường phù hợp với luật pháp của Quốc gia nhập khẩu</w:t>
      </w:r>
    </w:p>
    <w:p w14:paraId="6BCB7E5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 Thông tin liên quan đến hợp đồng ký kết giữa chủ nguồn thải (hoặc nhà xuất khẩu đại diện) và đơn vị xử lý ở nước ngoài hoặc nhà nhập khẩu; giấy tờ ủy thác hoặc hợp đồng của chủ nguồn thải trong trường hợp có nhà xuất khẩu đại diện</w:t>
      </w:r>
    </w:p>
    <w:p w14:paraId="78B9C67C"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E6556B" w:rsidRPr="00D17ED3" w14:paraId="69F04C60" w14:textId="77777777" w:rsidTr="00B66B5C">
        <w:tc>
          <w:tcPr>
            <w:tcW w:w="4428" w:type="dxa"/>
          </w:tcPr>
          <w:p w14:paraId="0A0073F8"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rPr>
              <w:t>Như trên;</w:t>
            </w:r>
            <w:r w:rsidRPr="00D17ED3">
              <w:rPr>
                <w:rFonts w:ascii="Arial" w:hAnsi="Arial" w:cs="Arial"/>
                <w:sz w:val="16"/>
              </w:rPr>
              <w:br/>
              <w:t>- Lưu...</w:t>
            </w:r>
          </w:p>
        </w:tc>
        <w:tc>
          <w:tcPr>
            <w:tcW w:w="4428" w:type="dxa"/>
          </w:tcPr>
          <w:p w14:paraId="4E6D9A61"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ĐẠI DIỆN TỔ CHỨC, CÁ NHÂN</w:t>
            </w:r>
            <w:r w:rsidRPr="00D17ED3">
              <w:rPr>
                <w:rFonts w:ascii="Arial" w:hAnsi="Arial" w:cs="Arial"/>
                <w:sz w:val="20"/>
                <w:szCs w:val="28"/>
              </w:rPr>
              <w:br/>
              <w:t>(</w:t>
            </w:r>
            <w:r w:rsidRPr="00D17ED3">
              <w:rPr>
                <w:rFonts w:ascii="Arial" w:hAnsi="Arial" w:cs="Arial"/>
                <w:i/>
                <w:iCs/>
                <w:sz w:val="20"/>
                <w:szCs w:val="28"/>
              </w:rPr>
              <w:t>Chữ ký, đóng dấu</w:t>
            </w:r>
            <w:r w:rsidRPr="00D17ED3">
              <w:rPr>
                <w:rFonts w:ascii="Arial" w:hAnsi="Arial" w:cs="Arial"/>
                <w:sz w:val="20"/>
                <w:szCs w:val="28"/>
              </w:rPr>
              <w:t>)</w:t>
            </w:r>
          </w:p>
          <w:p w14:paraId="5DC8584C"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Họ và tên</w:t>
            </w:r>
          </w:p>
        </w:tc>
      </w:tr>
    </w:tbl>
    <w:p w14:paraId="42AEE6E0"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4ADBFDB6"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Tên, địa chỉ, số điện thoại, fax, thư điện tử (nếu có) cũng như tên, địa chỉ, số điện thoại, fax, thư điện tử (nếu có) của những người cần liên hệ</w:t>
      </w:r>
    </w:p>
    <w:p w14:paraId="74A0FCE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(2) Tên và địa chỉ đầy đủ, số điện thoại, fax, thư điện tử (nếu có)</w:t>
      </w:r>
    </w:p>
    <w:p w14:paraId="5F12A57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(3) Trong trường hợp có một đăng ký chung cho nhiều chuyến xuất khẩu trong một năm, thì phải ghi rõ ngày tháng của từng chuyến, hoặc nếu chưa biết ngày xuất cảng, thì cần thông báo tần suất vận chuyển</w:t>
      </w:r>
    </w:p>
    <w:p w14:paraId="6963DDEA"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(4) Cung cấp thông tin về hợp đồng liên quan đến các yêu cầu bảo hiểm tương ứng và cách các chủ nguồn thải, nhà xuất khẩu đại diện (nếu có), đơn vị vận chuyển, nhà nhập khẩu, và đơn vị xử </w:t>
      </w:r>
      <w:r w:rsidRPr="00D17ED3">
        <w:rPr>
          <w:rFonts w:ascii="Arial" w:hAnsi="Arial" w:cs="Arial"/>
          <w:sz w:val="20"/>
        </w:rPr>
        <w:lastRenderedPageBreak/>
        <w:t>lý có thể đáp ứng được yêu cầu này</w:t>
      </w:r>
    </w:p>
    <w:p w14:paraId="37453F9D"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(5) Tính chất và nồng độ của các thành phần nguy hiểm nhất về mặt độc tính và các mối đe dọa khác của CTNH trong cả khâu quản lý lẫn các khâu liên quan đến xử lý</w:t>
      </w:r>
    </w:p>
    <w:p w14:paraId="76A6293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(6) Trong trường hợp có một đăng ký chung cho nhiều chuyến xuất khẩu trong một năm, cần chỉ rõ dự kiến về tổng số lượng và số lượng của từng chuyến</w:t>
      </w:r>
    </w:p>
    <w:p w14:paraId="5F876816"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(7) Thông tin này là cần thiết cho việc đánh giá mối nguy hiểm và xác định sự thích hợp của hoạt động xử lý được đề xuất.</w:t>
      </w:r>
    </w:p>
    <w:p w14:paraId="68B0F6D2" w14:textId="77777777" w:rsidR="00E6556B" w:rsidRPr="00D17ED3" w:rsidRDefault="00E6556B" w:rsidP="00E6556B">
      <w:pPr>
        <w:widowControl w:val="0"/>
        <w:autoSpaceDE w:val="0"/>
        <w:autoSpaceDN w:val="0"/>
        <w:adjustRightInd w:val="0"/>
        <w:spacing w:before="120"/>
        <w:rPr>
          <w:rFonts w:ascii="Arial" w:hAnsi="Arial" w:cs="Arial"/>
          <w:sz w:val="20"/>
        </w:rPr>
      </w:pPr>
    </w:p>
    <w:p w14:paraId="67F9C688"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06. Văn bản chấp thuận vận chuyển xuyên biên giới chất thải nguy hại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6"/>
        <w:gridCol w:w="5104"/>
      </w:tblGrid>
      <w:tr w:rsidR="00E6556B" w:rsidRPr="00D17ED3" w14:paraId="00FC20E0" w14:textId="77777777" w:rsidTr="00B66B5C">
        <w:tc>
          <w:tcPr>
            <w:tcW w:w="3588" w:type="dxa"/>
          </w:tcPr>
          <w:p w14:paraId="74422CFD"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rPr>
              <w:t>BỘ TÀI NGUYÊN VÀ MÔI TRƯỜNG</w:t>
            </w:r>
            <w:r w:rsidRPr="00D17ED3">
              <w:rPr>
                <w:rFonts w:ascii="Arial" w:hAnsi="Arial" w:cs="Arial"/>
                <w:b/>
                <w:sz w:val="20"/>
              </w:rPr>
              <w:br/>
              <w:t>-------</w:t>
            </w:r>
          </w:p>
        </w:tc>
        <w:tc>
          <w:tcPr>
            <w:tcW w:w="5268" w:type="dxa"/>
          </w:tcPr>
          <w:p w14:paraId="29C4E118"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40B1851D" w14:textId="77777777" w:rsidTr="00B66B5C">
        <w:tc>
          <w:tcPr>
            <w:tcW w:w="3588" w:type="dxa"/>
          </w:tcPr>
          <w:p w14:paraId="6385EBF8"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w:t>
            </w:r>
            <w:r w:rsidRPr="00D17ED3">
              <w:rPr>
                <w:rFonts w:ascii="Arial" w:hAnsi="Arial" w:cs="Arial"/>
                <w:sz w:val="20"/>
              </w:rPr>
              <w:br/>
            </w:r>
            <w:r w:rsidRPr="00D17ED3">
              <w:rPr>
                <w:rFonts w:ascii="Arial" w:hAnsi="Arial" w:cs="Arial"/>
                <w:sz w:val="20"/>
                <w:szCs w:val="26"/>
              </w:rPr>
              <w:t>V/v……………………..</w:t>
            </w:r>
          </w:p>
        </w:tc>
        <w:tc>
          <w:tcPr>
            <w:tcW w:w="5268" w:type="dxa"/>
          </w:tcPr>
          <w:p w14:paraId="23BA6496"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năm….</w:t>
            </w:r>
          </w:p>
        </w:tc>
      </w:tr>
    </w:tbl>
    <w:p w14:paraId="754C9355"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15BD1001"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(Tên tổ chức, cá nhân đăng ký xuất khẩu)</w:t>
      </w:r>
    </w:p>
    <w:p w14:paraId="111BAE0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Theo đề nghị của tổ chức/cá nhân đăng ký vận chuyển xuyên biên giới chất thải nguy hại tại văn bản…..</w:t>
      </w:r>
    </w:p>
    <w:p w14:paraId="6DF0678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Căn cứ văn bản chấp thuận của cơ quan thẩm quyền Công ước Basel tại nước nhập khẩu tại văn bản….</w:t>
      </w:r>
    </w:p>
    <w:p w14:paraId="3AC0CB8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Bộ Tài nguyên và Môi trường chấp thuận việc xuất khẩu chất thải nguy hại (CTNH) với những thông tin và điều kiện cụ thể như sau:</w:t>
      </w:r>
    </w:p>
    <w:p w14:paraId="114E103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Tên và mã chất thải:</w:t>
      </w:r>
    </w:p>
    <w:p w14:paraId="7AD174C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Lý do xuất khẩu:</w:t>
      </w:r>
    </w:p>
    <w:p w14:paraId="507921B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Chủ nguồn thải và nhà xuất khẩu đại diện (nếu có):</w:t>
      </w:r>
    </w:p>
    <w:p w14:paraId="520EA72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Đơn vị xử lý ở nước ngoài:</w:t>
      </w:r>
    </w:p>
    <w:p w14:paraId="172FFFF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Đơn vị thực hiện việc vận chuyển trong nội địa:</w:t>
      </w:r>
    </w:p>
    <w:p w14:paraId="277BEE1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6. Đơn vị vận chuyển xuyên biên giới:</w:t>
      </w:r>
    </w:p>
    <w:p w14:paraId="586AB5A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7. Quốc gia quá cảnh: Cơ quan thẩm quyền Công ước Basel:</w:t>
      </w:r>
    </w:p>
    <w:p w14:paraId="10C705A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8. Quốc gia nhập khẩu: Cơ quan thẩm quyền Công ước Basel:</w:t>
      </w:r>
    </w:p>
    <w:p w14:paraId="3E30D6E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9. Số lần xuất khẩu:</w:t>
      </w:r>
    </w:p>
    <w:p w14:paraId="72B0F95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10. Thời gian được phép xuất khẩu (từ ngày ... đến ngày ...):</w:t>
      </w:r>
    </w:p>
    <w:p w14:paraId="0A5B4D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 Dự kiến về ngày xuất cảnh, thời gian vận chuyển và hành trình dự kiến (cảng xuất khẩu, quá cảnh, nhập khẩu):</w:t>
      </w:r>
    </w:p>
    <w:p w14:paraId="6BB4985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12. Phương tiện vận chuyển và số hiệu (nếu đã xác định):</w:t>
      </w:r>
    </w:p>
    <w:p w14:paraId="0A4454F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13. Thông tin về bảo hiểm cho từng lô hàng (trong trường hợp sự cố):</w:t>
      </w:r>
    </w:p>
    <w:p w14:paraId="7A7C2CD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14. Mô tả tính chất của từng loại CTNH:</w:t>
      </w:r>
    </w:p>
    <w:p w14:paraId="08D04AC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15. Loại bao bì:</w:t>
      </w:r>
    </w:p>
    <w:p w14:paraId="39D0BFA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16. Khối lượng (kg):</w:t>
      </w:r>
    </w:p>
    <w:p w14:paraId="1854647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17. Quá trình phát sinh CTNH:</w:t>
      </w:r>
    </w:p>
    <w:p w14:paraId="789E44E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18. Phương pháp xử lý ở nước ngoài:</w:t>
      </w:r>
    </w:p>
    <w:p w14:paraId="6AC623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Việc xuất khẩu CTNH nêu trên phải được thực hiện theo đúng các quy định tại Nghị định số 08/2022/NĐ-CP ngày 10 tháng 01 năm 2022 của Chính phủ quy định chi tiết một số điều của Luật Bảo vệ môi trường và Thông tư số 02/2022/TT-BTNMT ngày 10 tháng 01 năm 2022 của Bộ trưởng Bộ Tài nguyên và Môi trường quy định chi tiết thi hành một số điều của Luật Bảo vệ môi trường, trong đó có việc sử dụng Chứng từ CTNH và việc lập hồ sơ vận chuyển cho từng chuyến xuất khẩu; tuân thủ các quy định áp dụng đối với việc nhập khẩu chất thải nêu trên của … (quốc gia nhập khẩu).</w:t>
      </w:r>
    </w:p>
    <w:p w14:paraId="4E4A718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Bộ Tài nguyên và Môi trường thông báo để (tên tổ chức, cá nhân đăng ký xuất khẩu) biết và thực hiện./.</w:t>
      </w:r>
    </w:p>
    <w:p w14:paraId="18F13868"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619354A7" w14:textId="77777777" w:rsidTr="00B66B5C">
        <w:tc>
          <w:tcPr>
            <w:tcW w:w="4428" w:type="dxa"/>
          </w:tcPr>
          <w:p w14:paraId="790DBFC0"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trên;</w:t>
            </w:r>
            <w:r w:rsidRPr="00D17ED3">
              <w:rPr>
                <w:rFonts w:ascii="Arial" w:hAnsi="Arial" w:cs="Arial"/>
                <w:sz w:val="16"/>
                <w:szCs w:val="22"/>
              </w:rPr>
              <w:br/>
              <w:t>- …;</w:t>
            </w:r>
            <w:r w:rsidRPr="00D17ED3">
              <w:rPr>
                <w:rFonts w:ascii="Arial" w:hAnsi="Arial" w:cs="Arial"/>
                <w:sz w:val="16"/>
                <w:szCs w:val="22"/>
              </w:rPr>
              <w:br/>
              <w:t>- Lưu: …</w:t>
            </w:r>
          </w:p>
        </w:tc>
        <w:tc>
          <w:tcPr>
            <w:tcW w:w="4428" w:type="dxa"/>
          </w:tcPr>
          <w:p w14:paraId="1F821E04"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6"/>
              </w:rPr>
            </w:pPr>
            <w:r w:rsidRPr="00D17ED3">
              <w:rPr>
                <w:rFonts w:ascii="Arial" w:hAnsi="Arial" w:cs="Arial"/>
                <w:b/>
                <w:bCs/>
                <w:sz w:val="20"/>
                <w:szCs w:val="26"/>
              </w:rPr>
              <w:t xml:space="preserve">QUYỀN HẠN, CHỨC VỤ CỦA NGƯỜI KÝ </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5DC63D44"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p>
          <w:p w14:paraId="1929544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6C23663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2515BDED"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07. Quyết định thành lập đoàn đánh giá năng lực của tổ chức đánh giá sự phù hợp quy chuẩn kỹ thuật môi trường đối với phế liệu nhập khẩu làm nguyên liệu sản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E6556B" w:rsidRPr="00D17ED3" w14:paraId="2EA36E36" w14:textId="77777777" w:rsidTr="00B66B5C">
        <w:tc>
          <w:tcPr>
            <w:tcW w:w="3348" w:type="dxa"/>
          </w:tcPr>
          <w:p w14:paraId="4E23F481"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5467D6AC"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EAA5635" w14:textId="77777777" w:rsidTr="00B66B5C">
        <w:tc>
          <w:tcPr>
            <w:tcW w:w="3348" w:type="dxa"/>
          </w:tcPr>
          <w:p w14:paraId="4EC7CC68"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sz w:val="20"/>
                <w:szCs w:val="26"/>
              </w:rPr>
              <w:t>/QĐ-……..</w:t>
            </w:r>
          </w:p>
        </w:tc>
        <w:tc>
          <w:tcPr>
            <w:tcW w:w="5508" w:type="dxa"/>
          </w:tcPr>
          <w:p w14:paraId="61F993DC"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27BA0FB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27F8A40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08B8CF1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Thành lập đoàn đánh giá năng lực của tổ chức đánh giá sự phù hợp quy chuẩn kỹ thuật môi trường đối với phế liệu nhập khẩu làm nguyên liệu sản xuất của (2)</w:t>
      </w:r>
    </w:p>
    <w:p w14:paraId="34EDBAE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 (3)</w:t>
      </w:r>
    </w:p>
    <w:p w14:paraId="1F286B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văn bản số………..… ngày … tháng … năm … của ………. quy định chức năng, nhiệm vụ, quyền hạn và cơ cấu tổ chức của … (1) …;</w:t>
      </w:r>
    </w:p>
    <w:p w14:paraId="6CBAFFF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132/2008/NĐ-CP ngày 31 tháng 12 năm 2008 của Chính phủ quy định chi tiết thi hành một số điều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5CFB792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107/2016/NĐ-CP ngày 01 tháng 7 năm 2016 của</w:t>
      </w:r>
      <w:r w:rsidRPr="00D17ED3">
        <w:rPr>
          <w:rFonts w:ascii="Arial" w:hAnsi="Arial" w:cs="Arial"/>
          <w:sz w:val="20"/>
          <w:szCs w:val="28"/>
        </w:rPr>
        <w:t xml:space="preserve"> </w:t>
      </w:r>
      <w:r w:rsidRPr="00D17ED3">
        <w:rPr>
          <w:rFonts w:ascii="Arial" w:hAnsi="Arial" w:cs="Arial"/>
          <w:i/>
          <w:iCs/>
          <w:sz w:val="20"/>
          <w:szCs w:val="28"/>
        </w:rPr>
        <w:t>Chính phủ quy định điều kiện kinh doanh dịch vụ đánh giá sự phù hợp;</w:t>
      </w:r>
    </w:p>
    <w:p w14:paraId="3664C5A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53009A9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5937B91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Xét đề nghị của (tên tổ chức) tại Giấy đăng ký chỉ định hoạt động giám</w:t>
      </w:r>
      <w:r w:rsidRPr="00D17ED3">
        <w:rPr>
          <w:rFonts w:ascii="Arial" w:hAnsi="Arial" w:cs="Arial"/>
          <w:sz w:val="20"/>
          <w:szCs w:val="28"/>
        </w:rPr>
        <w:t xml:space="preserve"> </w:t>
      </w:r>
      <w:r w:rsidRPr="00D17ED3">
        <w:rPr>
          <w:rFonts w:ascii="Arial" w:hAnsi="Arial" w:cs="Arial"/>
          <w:i/>
          <w:iCs/>
          <w:sz w:val="20"/>
          <w:szCs w:val="28"/>
        </w:rPr>
        <w:t xml:space="preserve">định phế liệu nhập khẩu </w:t>
      </w:r>
      <w:r w:rsidRPr="00D17ED3">
        <w:rPr>
          <w:rFonts w:ascii="Arial" w:hAnsi="Arial" w:cs="Arial"/>
          <w:i/>
          <w:iCs/>
          <w:sz w:val="20"/>
          <w:szCs w:val="28"/>
        </w:rPr>
        <w:lastRenderedPageBreak/>
        <w:t>ngày tháng năm;</w:t>
      </w:r>
    </w:p>
    <w:p w14:paraId="49C5B66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Theo đề nghị của (cơ quan được giao thụ lý hồ sơ),</w:t>
      </w:r>
    </w:p>
    <w:p w14:paraId="40F4371C"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73F2F9E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1. </w:t>
      </w:r>
      <w:r w:rsidRPr="00D17ED3">
        <w:rPr>
          <w:rFonts w:ascii="Arial" w:hAnsi="Arial" w:cs="Arial"/>
          <w:sz w:val="20"/>
          <w:szCs w:val="28"/>
        </w:rPr>
        <w:t>Thành lập Đoàn đánh giá thực tế năng lực giám định phế liệu nhập khẩu làm nguyên liệu sản xuất của (2) làm căn cứ xem xét đề nghị chỉ định giám định phế liệu bao gồm các ông, bà có tên sau đây:</w:t>
      </w:r>
    </w:p>
    <w:p w14:paraId="4B69C66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Ông/ Bà…..; Trưởng đoàn;</w:t>
      </w:r>
    </w:p>
    <w:p w14:paraId="33ECE2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Ông/ Bà…..; Phó Trưởng đoàn;</w:t>
      </w:r>
    </w:p>
    <w:p w14:paraId="21B7C30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Ông/ Bà…., Thành viên;</w:t>
      </w:r>
    </w:p>
    <w:p w14:paraId="21C26D7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w:t>
      </w:r>
    </w:p>
    <w:p w14:paraId="3AEE3A5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041A3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Ông/ Bà…; Thành viên thư ký.</w:t>
      </w:r>
    </w:p>
    <w:p w14:paraId="5138BB0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2. </w:t>
      </w:r>
      <w:r w:rsidRPr="00D17ED3">
        <w:rPr>
          <w:rFonts w:ascii="Arial" w:hAnsi="Arial" w:cs="Arial"/>
          <w:sz w:val="20"/>
          <w:szCs w:val="28"/>
        </w:rPr>
        <w:t>Đoàn đánh giá có trách nhiệm đánh giá thực tế và lập biên bản làm việc về sự tuân thủ quy định pháp luật của (2) trong lĩnh vực đăng ký chỉ định; tính xác thực của hồ sơ đăng ký và hoạt động khác có liên quan tới lĩnh vực đăng ký;Báo cáo, chịu trách nhiệm với Bộ trưởng Bộ Tài nguyên và Môi trường kết quả đánh giá thực tế.</w:t>
      </w:r>
    </w:p>
    <w:p w14:paraId="086B5ED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Đoàn đánh giá tự giải thể sau khi hoàn thành nhiệm vụ.</w:t>
      </w:r>
    </w:p>
    <w:p w14:paraId="1A226ED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3. </w:t>
      </w:r>
      <w:r w:rsidRPr="00D17ED3">
        <w:rPr>
          <w:rFonts w:ascii="Arial" w:hAnsi="Arial" w:cs="Arial"/>
          <w:sz w:val="20"/>
          <w:szCs w:val="28"/>
        </w:rPr>
        <w:t>Chi phí phục vụ hoạt động đánh giá của Đoàn đánh giá do (tên tổ chức) chi trả.</w:t>
      </w:r>
    </w:p>
    <w:p w14:paraId="360411C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4. </w:t>
      </w:r>
      <w:r w:rsidRPr="00D17ED3">
        <w:rPr>
          <w:rFonts w:ascii="Arial" w:hAnsi="Arial" w:cs="Arial"/>
          <w:sz w:val="20"/>
          <w:szCs w:val="28"/>
        </w:rPr>
        <w:t>Quyết định này có hiệu lực kể từ ngày ký.</w:t>
      </w:r>
    </w:p>
    <w:p w14:paraId="552B55B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(3), người có thẩm quyền và đại diện tư cách pháp nhân của tổ chức (2) và các Ông (Bà) có tên tại Điều 1 chịu trách nhiệm thi hành Quyết định này./.</w:t>
      </w:r>
    </w:p>
    <w:p w14:paraId="7A8507F4"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3FE9DD2B" w14:textId="77777777" w:rsidTr="00B66B5C">
        <w:tc>
          <w:tcPr>
            <w:tcW w:w="4428" w:type="dxa"/>
          </w:tcPr>
          <w:p w14:paraId="5C8F02BE"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Điều 4;</w:t>
            </w:r>
            <w:r w:rsidRPr="00D17ED3">
              <w:rPr>
                <w:rFonts w:ascii="Arial" w:hAnsi="Arial" w:cs="Arial"/>
                <w:sz w:val="16"/>
                <w:szCs w:val="22"/>
              </w:rPr>
              <w:br/>
              <w:t>- Tên tổ chức đề nghị;</w:t>
            </w:r>
            <w:r w:rsidRPr="00D17ED3">
              <w:rPr>
                <w:rFonts w:ascii="Arial" w:hAnsi="Arial" w:cs="Arial"/>
                <w:sz w:val="16"/>
                <w:szCs w:val="22"/>
              </w:rPr>
              <w:br/>
              <w:t>- Lưu: …</w:t>
            </w:r>
          </w:p>
        </w:tc>
        <w:tc>
          <w:tcPr>
            <w:tcW w:w="4428" w:type="dxa"/>
          </w:tcPr>
          <w:p w14:paraId="75690A76"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6"/>
              </w:rPr>
            </w:pPr>
            <w:r w:rsidRPr="00D17ED3">
              <w:rPr>
                <w:rFonts w:ascii="Arial" w:hAnsi="Arial" w:cs="Arial"/>
                <w:b/>
                <w:bCs/>
                <w:sz w:val="20"/>
                <w:szCs w:val="26"/>
              </w:rPr>
              <w:t>QUYỀN HẠN, CHỨC VỤ CỦA NGƯỜI KÝ</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59C35018"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p>
          <w:p w14:paraId="34E4930B"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09D6A21A"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0A156D01"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có thẩm quyền thành lập đoàn đánh giá</w:t>
      </w:r>
    </w:p>
    <w:p w14:paraId="7303839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(2) Tên tổ chức</w:t>
      </w:r>
    </w:p>
    <w:p w14:paraId="68DD56CE"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(3) Thủ trưởng cơ quan có thẩm quyền thành lập đoàn đánh giá</w:t>
      </w:r>
    </w:p>
    <w:p w14:paraId="0E581A58"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4F75EF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08. Bản nhận xét, đánh giá năng lực của tổ chức đánh giá sự phù hợp quy chuẩn kỹ thuật môi trường đối với phế liệu nhập khẩu làm nguyên liệu sản xuất</w:t>
      </w:r>
    </w:p>
    <w:p w14:paraId="0102D7AA" w14:textId="77777777" w:rsidR="00E6556B" w:rsidRPr="00D17ED3" w:rsidRDefault="00E6556B" w:rsidP="00E6556B">
      <w:pPr>
        <w:widowControl w:val="0"/>
        <w:autoSpaceDE w:val="0"/>
        <w:autoSpaceDN w:val="0"/>
        <w:adjustRightInd w:val="0"/>
        <w:spacing w:before="120"/>
        <w:jc w:val="center"/>
        <w:rPr>
          <w:rFonts w:ascii="Arial" w:hAnsi="Arial" w:cs="Arial"/>
          <w:b/>
          <w:bCs/>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6518557E"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BẢN NHẬN XÉT, ĐÁNH GIÁ NĂNG LỰC TỔ CHỨC ĐÁNH GIÁ SỰ PHÙ HỢP QUY CHUẨN KỸ THUẬT MÔI TRƯỜNG ĐỐI VỚI PHẾ LIỆU NHẬP KHẨU LÀM NGUYÊN LIỆU SẢN XUẤT</w:t>
      </w:r>
    </w:p>
    <w:p w14:paraId="7194C09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Người viết nhận xét</w:t>
      </w:r>
    </w:p>
    <w:p w14:paraId="72ACD21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Họ và tên: ..</w:t>
      </w:r>
    </w:p>
    <w:p w14:paraId="6B04C4F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2. Học hàm, học vị: ..</w:t>
      </w:r>
    </w:p>
    <w:p w14:paraId="31047D3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Nơi công tác: ..</w:t>
      </w:r>
    </w:p>
    <w:p w14:paraId="14445F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Chức danh trong Đoàn đánh giá: ..</w:t>
      </w:r>
    </w:p>
    <w:p w14:paraId="1E1E02D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Tổ chức được đánh giá: ..</w:t>
      </w:r>
    </w:p>
    <w:p w14:paraId="0060BBD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Nhận xét, đánh giá về năng lực của tổ chức đánh giá sự phù hợp quy chuẩn kỹ thuật về môi trường đối với phế liệu nhập khẩu làm nguyên liệu sản xuất</w:t>
      </w:r>
    </w:p>
    <w:p w14:paraId="1A13F6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Đánh giá tính xác thực của Hồ sơ đăng ký:</w:t>
      </w:r>
    </w:p>
    <w:p w14:paraId="0AE3CDC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 Đánh giá mức độ đầy đủ, phù hợp của thành phần hồ sơ và các thông tin trong hồ sơ đăng ký:</w:t>
      </w:r>
    </w:p>
    <w:p w14:paraId="605A7EF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AC527F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89C27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991CC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957658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8DE2DA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1.2. Các nội dung trong Hồ sơ cần chỉnh sửa, bổ sung, hoàn thiện:</w:t>
      </w:r>
    </w:p>
    <w:p w14:paraId="4E8947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38B437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10A90CF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0644C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2D40D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C10C1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Đánh giá về cơ sở vật chất, máy móc, thiết bị và giám định viên:</w:t>
      </w:r>
    </w:p>
    <w:p w14:paraId="29DA933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 Đánh giá mức độ đáp ứng của cơ sở vật chất, máy móc, thiết bị:</w:t>
      </w:r>
    </w:p>
    <w:p w14:paraId="414DE2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3F21DF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A757E0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8719E5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9D3BBA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AD3E0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 Đánh giá mức độ đáp ứng của số lượng và năng lực giám định viên:</w:t>
      </w:r>
    </w:p>
    <w:p w14:paraId="2D62C84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1A8FB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ABC4C8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4CF9A7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B65005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CCB36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Đánh giá sự tuân thủ quy định pháp luật của tổ chức đánh giá sự phù hợp trong lĩnh vực đăng ký chỉ định giám định phế liệu nhập khẩu</w:t>
      </w:r>
    </w:p>
    <w:p w14:paraId="2B00CE4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3.1. Đánh giá sự tuân thủ chung theo hệ thống quản lý:</w:t>
      </w:r>
    </w:p>
    <w:p w14:paraId="58F641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A471E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15625F1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w:t>
      </w:r>
    </w:p>
    <w:p w14:paraId="79E6DD9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8CF6A0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822904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3.2. Đánh giá sự tuân thủ quy định pháp luật trong hoạt động giám định phế liệu nhập khẩu:</w:t>
      </w:r>
    </w:p>
    <w:p w14:paraId="21063E4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78EEF2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11794CB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581B08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B5DD18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93D1C8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 Những vấn đề tồn tại cần khắc phục, cải tiến:</w:t>
      </w:r>
    </w:p>
    <w:p w14:paraId="287BA4F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A741CE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38591D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6391A0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7A97E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C601E1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Nhận xét về các vấn đề khác liên quan đến hoạt động được chỉ định:</w:t>
      </w:r>
    </w:p>
    <w:p w14:paraId="5E6EBCA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94764B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2F0E1A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E0EB87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5C66D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866151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Kết luận và đề nghị:</w:t>
      </w:r>
    </w:p>
    <w:p w14:paraId="4F43DCC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w:t>
      </w:r>
      <w:r w:rsidRPr="00D17ED3">
        <w:rPr>
          <w:rFonts w:ascii="Arial" w:hAnsi="Arial" w:cs="Arial"/>
          <w:i/>
          <w:iCs/>
          <w:sz w:val="20"/>
          <w:szCs w:val="28"/>
        </w:rPr>
        <w:t>Kết luận Tổ chức có đủ năng lực để được tham gia hoạt động đánh giá sự phù hợp quy chuẩn kỹ thuật quốc gia về môi trường đối với phế liệu hay không</w:t>
      </w:r>
      <w:r w:rsidRPr="00D17ED3">
        <w:rPr>
          <w:rFonts w:ascii="Arial" w:hAnsi="Arial" w:cs="Arial"/>
          <w:sz w:val="20"/>
          <w:szCs w:val="28"/>
        </w:rPr>
        <w:t>?”</w:t>
      </w:r>
    </w:p>
    <w:p w14:paraId="7979E52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4591D1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9BD515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EE5947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87CDBB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905D086" w14:textId="77777777" w:rsidR="00E6556B" w:rsidRPr="00D17ED3" w:rsidRDefault="00E6556B" w:rsidP="00E6556B">
      <w:pPr>
        <w:widowControl w:val="0"/>
        <w:autoSpaceDE w:val="0"/>
        <w:autoSpaceDN w:val="0"/>
        <w:adjustRightInd w:val="0"/>
        <w:spacing w:before="120"/>
        <w:rPr>
          <w:rFonts w:ascii="Arial" w:hAnsi="Arial" w:cs="Arial"/>
          <w:i/>
          <w:i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332"/>
      </w:tblGrid>
      <w:tr w:rsidR="00E6556B" w:rsidRPr="00D17ED3" w14:paraId="1D36C747" w14:textId="77777777" w:rsidTr="00B66B5C">
        <w:tc>
          <w:tcPr>
            <w:tcW w:w="4428" w:type="dxa"/>
          </w:tcPr>
          <w:p w14:paraId="1F1D84D1" w14:textId="77777777" w:rsidR="00E6556B" w:rsidRPr="00D17ED3" w:rsidRDefault="00E6556B" w:rsidP="00B66B5C">
            <w:pPr>
              <w:spacing w:before="120"/>
              <w:rPr>
                <w:rFonts w:ascii="Arial" w:hAnsi="Arial" w:cs="Arial"/>
                <w:sz w:val="20"/>
              </w:rPr>
            </w:pPr>
            <w:r w:rsidRPr="00D17ED3">
              <w:rPr>
                <w:rFonts w:ascii="Arial" w:hAnsi="Arial" w:cs="Arial"/>
                <w:b/>
                <w:i/>
                <w:sz w:val="20"/>
              </w:rPr>
              <w:br/>
            </w:r>
          </w:p>
        </w:tc>
        <w:tc>
          <w:tcPr>
            <w:tcW w:w="4428" w:type="dxa"/>
          </w:tcPr>
          <w:p w14:paraId="4A7CFB20"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8"/>
              </w:rPr>
            </w:pPr>
            <w:r w:rsidRPr="00D17ED3">
              <w:rPr>
                <w:rFonts w:ascii="Arial" w:hAnsi="Arial" w:cs="Arial"/>
                <w:i/>
                <w:iCs/>
                <w:sz w:val="20"/>
                <w:szCs w:val="28"/>
              </w:rPr>
              <w:t>…………, ngày ... tháng ... năm</w:t>
            </w:r>
            <w:r w:rsidRPr="00D17ED3">
              <w:rPr>
                <w:rFonts w:ascii="Arial" w:hAnsi="Arial" w:cs="Arial"/>
                <w:sz w:val="20"/>
                <w:szCs w:val="28"/>
              </w:rPr>
              <w:br/>
            </w:r>
            <w:r w:rsidRPr="00D17ED3">
              <w:rPr>
                <w:rFonts w:ascii="Arial" w:hAnsi="Arial" w:cs="Arial"/>
                <w:b/>
                <w:bCs/>
                <w:sz w:val="20"/>
                <w:szCs w:val="28"/>
              </w:rPr>
              <w:t>NGƯỜI NHẬN XÉT</w:t>
            </w:r>
            <w:r w:rsidRPr="00D17ED3">
              <w:rPr>
                <w:rFonts w:ascii="Arial" w:hAnsi="Arial" w:cs="Arial"/>
                <w:sz w:val="20"/>
                <w:szCs w:val="28"/>
              </w:rPr>
              <w:br/>
            </w:r>
            <w:r w:rsidRPr="00D17ED3">
              <w:rPr>
                <w:rFonts w:ascii="Arial" w:hAnsi="Arial" w:cs="Arial"/>
                <w:i/>
                <w:iCs/>
                <w:sz w:val="20"/>
                <w:szCs w:val="28"/>
              </w:rPr>
              <w:t>(Chữ ký)</w:t>
            </w:r>
          </w:p>
          <w:p w14:paraId="37BAD31E"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p>
          <w:p w14:paraId="1541ED3C"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8"/>
              </w:rPr>
              <w:t>Họ và tên</w:t>
            </w:r>
          </w:p>
        </w:tc>
      </w:tr>
    </w:tbl>
    <w:p w14:paraId="5987B646"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46688035"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09. Biên bản đánh giá năng lực của tổ chức đánh giá sự phù hợp quy chuẩn kỹ thuật về môi trường đối với phế liệu nhập khẩu làm nguyên liệu sản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7"/>
        <w:gridCol w:w="5393"/>
      </w:tblGrid>
      <w:tr w:rsidR="00E6556B" w:rsidRPr="00D17ED3" w14:paraId="173A2B8E" w14:textId="77777777" w:rsidTr="00B66B5C">
        <w:tc>
          <w:tcPr>
            <w:tcW w:w="3348" w:type="dxa"/>
          </w:tcPr>
          <w:p w14:paraId="320B56DC"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lastRenderedPageBreak/>
              <w:t>(1)</w:t>
            </w:r>
            <w:r w:rsidRPr="00D17ED3">
              <w:rPr>
                <w:rFonts w:ascii="Arial" w:hAnsi="Arial" w:cs="Arial"/>
                <w:b/>
                <w:sz w:val="20"/>
              </w:rPr>
              <w:br/>
              <w:t>-------</w:t>
            </w:r>
          </w:p>
        </w:tc>
        <w:tc>
          <w:tcPr>
            <w:tcW w:w="5508" w:type="dxa"/>
          </w:tcPr>
          <w:p w14:paraId="780FF515"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6289F650" w14:textId="77777777" w:rsidTr="00B66B5C">
        <w:tc>
          <w:tcPr>
            <w:tcW w:w="3348" w:type="dxa"/>
          </w:tcPr>
          <w:p w14:paraId="2DA5A30E" w14:textId="77777777" w:rsidR="00E6556B" w:rsidRPr="00D17ED3" w:rsidRDefault="00E6556B" w:rsidP="00B66B5C">
            <w:pPr>
              <w:spacing w:before="120"/>
              <w:jc w:val="center"/>
              <w:rPr>
                <w:rFonts w:ascii="Arial" w:hAnsi="Arial" w:cs="Arial"/>
                <w:sz w:val="20"/>
              </w:rPr>
            </w:pPr>
          </w:p>
        </w:tc>
        <w:tc>
          <w:tcPr>
            <w:tcW w:w="5508" w:type="dxa"/>
          </w:tcPr>
          <w:p w14:paraId="466D19F7"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61BB563E"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p>
    <w:p w14:paraId="6AE87A0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BIÊN BẢN</w:t>
      </w:r>
    </w:p>
    <w:p w14:paraId="739EB296"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Đánh giá năng lực của tổ chức đánh giá sự phù hợp quy chuẩn kỹ thuật về môi trường đối với phế liệu nhập khẩu làm nguyên liệu sản xuất</w:t>
      </w:r>
    </w:p>
    <w:p w14:paraId="2A36267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132/2008/NĐ-CP ngày 31 tháng 12 năm 2008 của Chính phủ quy định chi tiết thi hành một số điều của Luật Chất lượng sản phẩm, hàng hóa;</w:t>
      </w:r>
    </w:p>
    <w:p w14:paraId="7A6F8F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107/2016/NĐ-CP ngày 01 tháng 7 năm 2016 của</w:t>
      </w:r>
      <w:r w:rsidRPr="00D17ED3">
        <w:rPr>
          <w:rFonts w:ascii="Arial" w:hAnsi="Arial" w:cs="Arial"/>
          <w:sz w:val="20"/>
          <w:szCs w:val="28"/>
        </w:rPr>
        <w:t xml:space="preserve"> </w:t>
      </w:r>
      <w:r w:rsidRPr="00D17ED3">
        <w:rPr>
          <w:rFonts w:ascii="Arial" w:hAnsi="Arial" w:cs="Arial"/>
          <w:i/>
          <w:iCs/>
          <w:sz w:val="20"/>
          <w:szCs w:val="28"/>
        </w:rPr>
        <w:t>Chính phủ quy định về điều kiện kinh doanh dịch vụ đánh giá sự phù hợp;</w:t>
      </w:r>
    </w:p>
    <w:p w14:paraId="24D993E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p>
    <w:p w14:paraId="4A0AF1F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20F222D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042E96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0A5824A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 chuẩn kỹ thuật quốc gia về môi trường đối với phế liệu nhập khẩu làm nguyên liệu sản xuất;</w:t>
      </w:r>
    </w:p>
    <w:p w14:paraId="7282C30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/QĐ-(trích yếu của cơ quan ban hành quyết định) ngày tháng năm của (tên cơ quan ban hành quyết định) về việc thành lập Đoàn đánh giá năng lực giám định chất lượng phế liệu nhập khẩu của (tên tổ chức đề nghị chỉ định);</w:t>
      </w:r>
    </w:p>
    <w:p w14:paraId="1D81C6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Đoàn đánh giá thực tế đến làm việc, đánh giá về Hồ sơ đăng ký tham gia đánh giá sự phù hợp quy chuẩn kỹ thuật môi trường đối với phế liệu làm nguyên liệu sản xuất của (tên tổ chức đề nghị chỉ định);</w:t>
      </w:r>
    </w:p>
    <w:p w14:paraId="169F81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Thời gian làm việc:……………………………………………….. </w:t>
      </w:r>
    </w:p>
    <w:p w14:paraId="002E8C0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Địa điểm làm việc:……………………………………………...... </w:t>
      </w:r>
    </w:p>
    <w:p w14:paraId="14BFCF1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Thành phần Đoàn đánh giá:</w:t>
      </w:r>
    </w:p>
    <w:p w14:paraId="1D77EB8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Ông/Bà ……, (tên cơ quan/ đơn vị đang công tác), Trưởng đoàn;</w:t>
      </w:r>
    </w:p>
    <w:p w14:paraId="1C92E01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Ông/Bà ……, (tên cơ quan/ đơn vị đang công tác), Phó Trưởng đoàn;</w:t>
      </w:r>
    </w:p>
    <w:p w14:paraId="49AC3D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Ông/Bà ……, (tên cơ quan/ đơn vị đang công tác), thành viên;</w:t>
      </w:r>
    </w:p>
    <w:p w14:paraId="6FCDD06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5C1C5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Ông/Bà ……, (tên cơ quan/ đơn vị đang công tác), Thành viên thư ký.</w:t>
      </w:r>
    </w:p>
    <w:p w14:paraId="35C5B2D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Có …/… thành viên Đoàn đánh giá, đủ điều kiện để thực hiện đánh giá thực tế năng lực giám định phế liệu của (tên tổ chức/ cá nhân đề nghị tham gia đánh giá sự phù hợp quy chuẩn kỹ thuật môi trường đối với phế liệu làm nguyên liệu sản xuất).</w:t>
      </w:r>
    </w:p>
    <w:p w14:paraId="7C6A56B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Đại diện tổ chức đề nghị chỉ định</w:t>
      </w:r>
    </w:p>
    <w:p w14:paraId="168D934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Ông/Bà………, Chức vụ;</w:t>
      </w:r>
    </w:p>
    <w:p w14:paraId="5058F5A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2. Ông/Bà………, Chức vụ;</w:t>
      </w:r>
    </w:p>
    <w:p w14:paraId="7FD595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FCBF3A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Nội dung làm việc của Đoàn đánh giá:</w:t>
      </w:r>
    </w:p>
    <w:p w14:paraId="0E4EE5B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Tuyên bố lí do và quyết định thành lập Đoàn đánh giá; Giới thiệu thành phần làm việc và thống nhất chương trình làm việc.</w:t>
      </w:r>
    </w:p>
    <w:p w14:paraId="03CFA97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Công ty trình bày nội dung hồ sơ đề nghị chỉ định giám định phế liệu phục vụ quản lý nhà nước theo các yêu cầu của Đoàn đánh giá.</w:t>
      </w:r>
    </w:p>
    <w:p w14:paraId="50A45FF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Đoàn đánh giá xem xét, nghiên cứu hồ sơ và đánh giá thực tế, tập trung các nội dung chủ yếu như sau:</w:t>
      </w:r>
    </w:p>
    <w:p w14:paraId="4D017F1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Thông tin chung về Công ty: tổ chức bộ máy, con người (đặc biệt là số lượng giám định viên phế liệu), cơ sở vật chất, máy móc thiết bị phục vụ giám định phế liệu.</w:t>
      </w:r>
    </w:p>
    <w:p w14:paraId="4D7637D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hồ sơ liên quan đến tính pháp lý; hệ thống quản lý và năng lực hoạt động đáp ứng các yêu cầu quy định trong tiêu chuẩn quốc gia TCVN ISO/IEC 17020:2012 đối với giám định phế liệu; các quy trình giám định phế liệu; hồ sơ năng lực của các cán bộ thực hiện giám định phế liệu.</w:t>
      </w:r>
    </w:p>
    <w:p w14:paraId="4B49888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Đánh giá sự tuân thủ quy định pháp luật của tổ chức đánh giá sự phù hợp trong lĩnh vực đăng ký chỉ định giám định phế liệu nhập khẩu về: sự tuân thủ chung theo hệ thống quản lý; sự tuân thủ quy định pháp luật trong hoạt động giám định phế liệu nhập khẩu..</w:t>
      </w:r>
    </w:p>
    <w:p w14:paraId="5F067C5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Các thành viên trong Đoàn đánh giá nhận xét, đánh giá về năng lực và tổ chức thực hiện giám định phế liệu của Công ty.</w:t>
      </w:r>
    </w:p>
    <w:p w14:paraId="16DC769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5. Kết luận về kết quả đánh giá và cùng Công ty ký Biên bản làm việc, đánh giá.</w:t>
      </w:r>
    </w:p>
    <w:p w14:paraId="22BE2AB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Hồ sơ, tài liệu Đoàn đánh giá đề nghị tổ chức cung cấp:</w:t>
      </w:r>
    </w:p>
    <w:p w14:paraId="747885B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w:t>
      </w:r>
    </w:p>
    <w:p w14:paraId="4EAFA1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 Các nội dung Đoàn đánh giá đã thực hiện</w:t>
      </w:r>
    </w:p>
    <w:p w14:paraId="42DDAAA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Về hồ sơ pháp lý của tổ chức</w:t>
      </w:r>
    </w:p>
    <w:p w14:paraId="4CE8A95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14B4BB2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Về trang thiết bị, máy móc phục vụ giám định</w:t>
      </w:r>
    </w:p>
    <w:p w14:paraId="747BC2F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Tổ chức có một số thiết bị, máy móc phục vụ cho hoạt động giám định phế liệu, bao gồm:</w:t>
      </w:r>
    </w:p>
    <w:tbl>
      <w:tblPr>
        <w:tblW w:w="5000" w:type="pct"/>
        <w:tblCellMar>
          <w:left w:w="0" w:type="dxa"/>
          <w:right w:w="0" w:type="dxa"/>
        </w:tblCellMar>
        <w:tblLook w:val="0000" w:firstRow="0" w:lastRow="0" w:firstColumn="0" w:lastColumn="0" w:noHBand="0" w:noVBand="0"/>
      </w:tblPr>
      <w:tblGrid>
        <w:gridCol w:w="849"/>
        <w:gridCol w:w="2520"/>
        <w:gridCol w:w="1522"/>
        <w:gridCol w:w="3739"/>
      </w:tblGrid>
      <w:tr w:rsidR="00E6556B" w:rsidRPr="00D17ED3" w14:paraId="380A6847" w14:textId="77777777" w:rsidTr="00B66B5C">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4AF47A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460" w:type="pct"/>
            <w:tcBorders>
              <w:top w:val="single" w:sz="4" w:space="0" w:color="000000"/>
              <w:left w:val="single" w:sz="4" w:space="0" w:color="000000"/>
              <w:bottom w:val="single" w:sz="4" w:space="0" w:color="000000"/>
              <w:right w:val="single" w:sz="4" w:space="0" w:color="000000"/>
            </w:tcBorders>
            <w:vAlign w:val="center"/>
          </w:tcPr>
          <w:p w14:paraId="200FD7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thiết bị</w:t>
            </w:r>
          </w:p>
        </w:tc>
        <w:tc>
          <w:tcPr>
            <w:tcW w:w="882" w:type="pct"/>
            <w:tcBorders>
              <w:top w:val="single" w:sz="4" w:space="0" w:color="000000"/>
              <w:left w:val="single" w:sz="4" w:space="0" w:color="000000"/>
              <w:bottom w:val="single" w:sz="4" w:space="0" w:color="000000"/>
              <w:right w:val="single" w:sz="4" w:space="0" w:color="000000"/>
            </w:tcBorders>
            <w:vAlign w:val="center"/>
          </w:tcPr>
          <w:p w14:paraId="1ACA87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Số hiệu</w:t>
            </w:r>
          </w:p>
        </w:tc>
        <w:tc>
          <w:tcPr>
            <w:tcW w:w="2166" w:type="pct"/>
            <w:tcBorders>
              <w:top w:val="single" w:sz="4" w:space="0" w:color="000000"/>
              <w:left w:val="single" w:sz="4" w:space="0" w:color="000000"/>
              <w:bottom w:val="single" w:sz="4" w:space="0" w:color="000000"/>
              <w:right w:val="single" w:sz="4" w:space="0" w:color="000000"/>
            </w:tcBorders>
            <w:vAlign w:val="center"/>
          </w:tcPr>
          <w:p w14:paraId="66C53E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Đơn vị hiệu chuẩn, kiểm định thiết</w:t>
            </w:r>
            <w:r w:rsidRPr="00D17ED3">
              <w:rPr>
                <w:rFonts w:ascii="Arial" w:hAnsi="Arial" w:cs="Arial"/>
                <w:sz w:val="20"/>
              </w:rPr>
              <w:t xml:space="preserve"> </w:t>
            </w:r>
            <w:r w:rsidRPr="00D17ED3">
              <w:rPr>
                <w:rFonts w:ascii="Arial" w:hAnsi="Arial" w:cs="Arial"/>
                <w:b/>
                <w:bCs/>
                <w:sz w:val="20"/>
              </w:rPr>
              <w:t>bị và thời hạn</w:t>
            </w:r>
          </w:p>
        </w:tc>
      </w:tr>
      <w:tr w:rsidR="00E6556B" w:rsidRPr="00D17ED3" w14:paraId="5C466B8D" w14:textId="77777777" w:rsidTr="00B66B5C">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024F2F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460" w:type="pct"/>
            <w:tcBorders>
              <w:top w:val="single" w:sz="4" w:space="0" w:color="000000"/>
              <w:left w:val="single" w:sz="4" w:space="0" w:color="000000"/>
              <w:bottom w:val="single" w:sz="4" w:space="0" w:color="000000"/>
              <w:right w:val="single" w:sz="4" w:space="0" w:color="000000"/>
            </w:tcBorders>
            <w:vAlign w:val="center"/>
          </w:tcPr>
          <w:p w14:paraId="32D0D0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0FD4BB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66" w:type="pct"/>
            <w:tcBorders>
              <w:top w:val="single" w:sz="4" w:space="0" w:color="000000"/>
              <w:left w:val="single" w:sz="4" w:space="0" w:color="000000"/>
              <w:bottom w:val="single" w:sz="4" w:space="0" w:color="000000"/>
              <w:right w:val="single" w:sz="4" w:space="0" w:color="000000"/>
            </w:tcBorders>
            <w:vAlign w:val="center"/>
          </w:tcPr>
          <w:p w14:paraId="6F3841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B32044F" w14:textId="77777777" w:rsidTr="00B66B5C">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1498F8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460" w:type="pct"/>
            <w:tcBorders>
              <w:top w:val="single" w:sz="4" w:space="0" w:color="000000"/>
              <w:left w:val="single" w:sz="4" w:space="0" w:color="000000"/>
              <w:bottom w:val="single" w:sz="4" w:space="0" w:color="000000"/>
              <w:right w:val="single" w:sz="4" w:space="0" w:color="000000"/>
            </w:tcBorders>
            <w:vAlign w:val="center"/>
          </w:tcPr>
          <w:p w14:paraId="4B8734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1CFE56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66" w:type="pct"/>
            <w:tcBorders>
              <w:top w:val="single" w:sz="4" w:space="0" w:color="000000"/>
              <w:left w:val="single" w:sz="4" w:space="0" w:color="000000"/>
              <w:bottom w:val="single" w:sz="4" w:space="0" w:color="000000"/>
              <w:right w:val="single" w:sz="4" w:space="0" w:color="000000"/>
            </w:tcBorders>
            <w:vAlign w:val="center"/>
          </w:tcPr>
          <w:p w14:paraId="6455D0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F383088" w14:textId="77777777" w:rsidTr="00B66B5C">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58DC37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1460" w:type="pct"/>
            <w:tcBorders>
              <w:top w:val="single" w:sz="4" w:space="0" w:color="000000"/>
              <w:left w:val="single" w:sz="4" w:space="0" w:color="000000"/>
              <w:bottom w:val="single" w:sz="4" w:space="0" w:color="000000"/>
              <w:right w:val="single" w:sz="4" w:space="0" w:color="000000"/>
            </w:tcBorders>
            <w:vAlign w:val="center"/>
          </w:tcPr>
          <w:p w14:paraId="134F92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6EC099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66" w:type="pct"/>
            <w:tcBorders>
              <w:top w:val="single" w:sz="4" w:space="0" w:color="000000"/>
              <w:left w:val="single" w:sz="4" w:space="0" w:color="000000"/>
              <w:bottom w:val="single" w:sz="4" w:space="0" w:color="000000"/>
              <w:right w:val="single" w:sz="4" w:space="0" w:color="000000"/>
            </w:tcBorders>
            <w:vAlign w:val="center"/>
          </w:tcPr>
          <w:p w14:paraId="6DC7A6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1B3E391" w14:textId="77777777" w:rsidTr="00B66B5C">
        <w:tblPrEx>
          <w:tblCellMar>
            <w:top w:w="0" w:type="dxa"/>
            <w:left w:w="0" w:type="dxa"/>
            <w:bottom w:w="0" w:type="dxa"/>
            <w:right w:w="0" w:type="dxa"/>
          </w:tblCellMar>
        </w:tblPrEx>
        <w:tc>
          <w:tcPr>
            <w:tcW w:w="492" w:type="pct"/>
            <w:tcBorders>
              <w:top w:val="single" w:sz="4" w:space="0" w:color="000000"/>
              <w:left w:val="single" w:sz="4" w:space="0" w:color="000000"/>
              <w:bottom w:val="single" w:sz="4" w:space="0" w:color="000000"/>
              <w:right w:val="single" w:sz="4" w:space="0" w:color="000000"/>
            </w:tcBorders>
            <w:vAlign w:val="center"/>
          </w:tcPr>
          <w:p w14:paraId="49AAA5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460" w:type="pct"/>
            <w:tcBorders>
              <w:top w:val="single" w:sz="4" w:space="0" w:color="000000"/>
              <w:left w:val="single" w:sz="4" w:space="0" w:color="000000"/>
              <w:bottom w:val="single" w:sz="4" w:space="0" w:color="000000"/>
              <w:right w:val="single" w:sz="4" w:space="0" w:color="000000"/>
            </w:tcBorders>
            <w:vAlign w:val="center"/>
          </w:tcPr>
          <w:p w14:paraId="32A96A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2875BC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66" w:type="pct"/>
            <w:tcBorders>
              <w:top w:val="single" w:sz="4" w:space="0" w:color="000000"/>
              <w:left w:val="single" w:sz="4" w:space="0" w:color="000000"/>
              <w:bottom w:val="single" w:sz="4" w:space="0" w:color="000000"/>
              <w:right w:val="single" w:sz="4" w:space="0" w:color="000000"/>
            </w:tcBorders>
            <w:vAlign w:val="center"/>
          </w:tcPr>
          <w:p w14:paraId="47C23D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D2DF11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 Về số lượng và năng lực của giám định viên về phế liệu</w:t>
      </w:r>
    </w:p>
    <w:p w14:paraId="1685E64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Đoàn đánh giá đã đánh giá về mức độ phù hợp về chuyên môn đào tạo, kinh nghiệm giám định phế liệu nhập khẩu của các giám định viên, cụ thể như sau:</w:t>
      </w:r>
    </w:p>
    <w:tbl>
      <w:tblPr>
        <w:tblW w:w="5000" w:type="pct"/>
        <w:tblCellMar>
          <w:left w:w="0" w:type="dxa"/>
          <w:right w:w="0" w:type="dxa"/>
        </w:tblCellMar>
        <w:tblLook w:val="0000" w:firstRow="0" w:lastRow="0" w:firstColumn="0" w:lastColumn="0" w:noHBand="0" w:noVBand="0"/>
      </w:tblPr>
      <w:tblGrid>
        <w:gridCol w:w="675"/>
        <w:gridCol w:w="1638"/>
        <w:gridCol w:w="1419"/>
        <w:gridCol w:w="1217"/>
        <w:gridCol w:w="1560"/>
        <w:gridCol w:w="2121"/>
      </w:tblGrid>
      <w:tr w:rsidR="00E6556B" w:rsidRPr="00D17ED3" w14:paraId="7064F339"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29E01F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949" w:type="pct"/>
            <w:tcBorders>
              <w:top w:val="single" w:sz="4" w:space="0" w:color="000000"/>
              <w:left w:val="single" w:sz="4" w:space="0" w:color="000000"/>
              <w:bottom w:val="single" w:sz="4" w:space="0" w:color="000000"/>
              <w:right w:val="single" w:sz="4" w:space="0" w:color="000000"/>
            </w:tcBorders>
            <w:vAlign w:val="center"/>
          </w:tcPr>
          <w:p w14:paraId="161675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 và tên</w:t>
            </w:r>
          </w:p>
        </w:tc>
        <w:tc>
          <w:tcPr>
            <w:tcW w:w="822" w:type="pct"/>
            <w:tcBorders>
              <w:top w:val="single" w:sz="4" w:space="0" w:color="000000"/>
              <w:left w:val="single" w:sz="4" w:space="0" w:color="000000"/>
              <w:bottom w:val="single" w:sz="4" w:space="0" w:color="000000"/>
              <w:right w:val="single" w:sz="4" w:space="0" w:color="000000"/>
            </w:tcBorders>
            <w:vAlign w:val="center"/>
          </w:tcPr>
          <w:p w14:paraId="76B5D4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Chứng chỉ đào tạo chuyên môn</w:t>
            </w:r>
          </w:p>
        </w:tc>
        <w:tc>
          <w:tcPr>
            <w:tcW w:w="705" w:type="pct"/>
            <w:tcBorders>
              <w:top w:val="single" w:sz="4" w:space="0" w:color="000000"/>
              <w:left w:val="single" w:sz="4" w:space="0" w:color="000000"/>
              <w:bottom w:val="single" w:sz="4" w:space="0" w:color="000000"/>
              <w:right w:val="single" w:sz="4" w:space="0" w:color="000000"/>
            </w:tcBorders>
            <w:vAlign w:val="center"/>
          </w:tcPr>
          <w:p w14:paraId="38AB7A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Chuyên ngành đào tạo</w:t>
            </w:r>
          </w:p>
        </w:tc>
        <w:tc>
          <w:tcPr>
            <w:tcW w:w="904" w:type="pct"/>
            <w:tcBorders>
              <w:top w:val="single" w:sz="4" w:space="0" w:color="000000"/>
              <w:left w:val="single" w:sz="4" w:space="0" w:color="000000"/>
              <w:bottom w:val="single" w:sz="4" w:space="0" w:color="000000"/>
              <w:right w:val="single" w:sz="4" w:space="0" w:color="000000"/>
            </w:tcBorders>
            <w:vAlign w:val="center"/>
          </w:tcPr>
          <w:p w14:paraId="2586B7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 xml:space="preserve">Kinh nghiệm công tác </w:t>
            </w:r>
            <w:r w:rsidRPr="00D17ED3">
              <w:rPr>
                <w:rFonts w:ascii="Arial" w:hAnsi="Arial" w:cs="Arial"/>
                <w:i/>
                <w:iCs/>
                <w:sz w:val="20"/>
              </w:rPr>
              <w:t>(năm)</w:t>
            </w:r>
          </w:p>
        </w:tc>
        <w:tc>
          <w:tcPr>
            <w:tcW w:w="1229" w:type="pct"/>
            <w:tcBorders>
              <w:top w:val="single" w:sz="4" w:space="0" w:color="000000"/>
              <w:left w:val="single" w:sz="4" w:space="0" w:color="000000"/>
              <w:bottom w:val="single" w:sz="4" w:space="0" w:color="000000"/>
              <w:right w:val="single" w:sz="4" w:space="0" w:color="000000"/>
            </w:tcBorders>
            <w:vAlign w:val="center"/>
          </w:tcPr>
          <w:p w14:paraId="3C49A5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Đánh giá mức độ</w:t>
            </w:r>
            <w:r w:rsidRPr="00D17ED3">
              <w:rPr>
                <w:rFonts w:ascii="Arial" w:hAnsi="Arial" w:cs="Arial"/>
                <w:sz w:val="20"/>
              </w:rPr>
              <w:t xml:space="preserve"> </w:t>
            </w:r>
            <w:r w:rsidRPr="00D17ED3">
              <w:rPr>
                <w:rFonts w:ascii="Arial" w:hAnsi="Arial" w:cs="Arial"/>
                <w:b/>
                <w:bCs/>
                <w:sz w:val="20"/>
              </w:rPr>
              <w:t>phù hợp về chuyên môn đào tạo, kinh nghiệm giám định phế liệu nhập khẩu</w:t>
            </w:r>
          </w:p>
        </w:tc>
      </w:tr>
      <w:tr w:rsidR="00E6556B" w:rsidRPr="00D17ED3" w14:paraId="3A0B49D6"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6BD3BF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949" w:type="pct"/>
            <w:tcBorders>
              <w:top w:val="single" w:sz="4" w:space="0" w:color="000000"/>
              <w:left w:val="single" w:sz="4" w:space="0" w:color="000000"/>
              <w:bottom w:val="single" w:sz="4" w:space="0" w:color="000000"/>
              <w:right w:val="single" w:sz="4" w:space="0" w:color="000000"/>
            </w:tcBorders>
            <w:vAlign w:val="center"/>
          </w:tcPr>
          <w:p w14:paraId="356E28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5E1DDE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5" w:type="pct"/>
            <w:tcBorders>
              <w:top w:val="single" w:sz="4" w:space="0" w:color="000000"/>
              <w:left w:val="single" w:sz="4" w:space="0" w:color="000000"/>
              <w:bottom w:val="single" w:sz="4" w:space="0" w:color="000000"/>
              <w:right w:val="single" w:sz="4" w:space="0" w:color="000000"/>
            </w:tcBorders>
            <w:vAlign w:val="center"/>
          </w:tcPr>
          <w:p w14:paraId="3AEC1B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0EF168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vAlign w:val="center"/>
          </w:tcPr>
          <w:p w14:paraId="5E3533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0247F4"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5E1C6B1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lastRenderedPageBreak/>
              <w:t>2</w:t>
            </w:r>
          </w:p>
        </w:tc>
        <w:tc>
          <w:tcPr>
            <w:tcW w:w="949" w:type="pct"/>
            <w:tcBorders>
              <w:top w:val="single" w:sz="4" w:space="0" w:color="000000"/>
              <w:left w:val="single" w:sz="4" w:space="0" w:color="000000"/>
              <w:bottom w:val="single" w:sz="4" w:space="0" w:color="000000"/>
              <w:right w:val="single" w:sz="4" w:space="0" w:color="000000"/>
            </w:tcBorders>
            <w:vAlign w:val="center"/>
          </w:tcPr>
          <w:p w14:paraId="0345FF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2F5DC0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5" w:type="pct"/>
            <w:tcBorders>
              <w:top w:val="single" w:sz="4" w:space="0" w:color="000000"/>
              <w:left w:val="single" w:sz="4" w:space="0" w:color="000000"/>
              <w:bottom w:val="single" w:sz="4" w:space="0" w:color="000000"/>
              <w:right w:val="single" w:sz="4" w:space="0" w:color="000000"/>
            </w:tcBorders>
            <w:vAlign w:val="center"/>
          </w:tcPr>
          <w:p w14:paraId="3ABBF7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581AD8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vAlign w:val="center"/>
          </w:tcPr>
          <w:p w14:paraId="18ECFF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F528E25"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0D8F43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949" w:type="pct"/>
            <w:tcBorders>
              <w:top w:val="single" w:sz="4" w:space="0" w:color="000000"/>
              <w:left w:val="single" w:sz="4" w:space="0" w:color="000000"/>
              <w:bottom w:val="single" w:sz="4" w:space="0" w:color="000000"/>
              <w:right w:val="single" w:sz="4" w:space="0" w:color="000000"/>
            </w:tcBorders>
            <w:vAlign w:val="center"/>
          </w:tcPr>
          <w:p w14:paraId="4C1D09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10F5B3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5" w:type="pct"/>
            <w:tcBorders>
              <w:top w:val="single" w:sz="4" w:space="0" w:color="000000"/>
              <w:left w:val="single" w:sz="4" w:space="0" w:color="000000"/>
              <w:bottom w:val="single" w:sz="4" w:space="0" w:color="000000"/>
              <w:right w:val="single" w:sz="4" w:space="0" w:color="000000"/>
            </w:tcBorders>
            <w:vAlign w:val="center"/>
          </w:tcPr>
          <w:p w14:paraId="3CE0F4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1D20C7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vAlign w:val="center"/>
          </w:tcPr>
          <w:p w14:paraId="0D83AB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1F67468" w14:textId="77777777" w:rsidTr="00B66B5C">
        <w:tblPrEx>
          <w:tblCellMar>
            <w:top w:w="0" w:type="dxa"/>
            <w:left w:w="0" w:type="dxa"/>
            <w:bottom w:w="0" w:type="dxa"/>
            <w:right w:w="0" w:type="dxa"/>
          </w:tblCellMar>
        </w:tblPrEx>
        <w:tc>
          <w:tcPr>
            <w:tcW w:w="391" w:type="pct"/>
            <w:tcBorders>
              <w:top w:val="single" w:sz="4" w:space="0" w:color="000000"/>
              <w:left w:val="single" w:sz="4" w:space="0" w:color="000000"/>
              <w:bottom w:val="single" w:sz="4" w:space="0" w:color="000000"/>
              <w:right w:val="single" w:sz="4" w:space="0" w:color="000000"/>
            </w:tcBorders>
            <w:vAlign w:val="center"/>
          </w:tcPr>
          <w:p w14:paraId="6D23D6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949" w:type="pct"/>
            <w:tcBorders>
              <w:top w:val="single" w:sz="4" w:space="0" w:color="000000"/>
              <w:left w:val="single" w:sz="4" w:space="0" w:color="000000"/>
              <w:bottom w:val="single" w:sz="4" w:space="0" w:color="000000"/>
              <w:right w:val="single" w:sz="4" w:space="0" w:color="000000"/>
            </w:tcBorders>
            <w:vAlign w:val="center"/>
          </w:tcPr>
          <w:p w14:paraId="12DA0A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51E3D6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5" w:type="pct"/>
            <w:tcBorders>
              <w:top w:val="single" w:sz="4" w:space="0" w:color="000000"/>
              <w:left w:val="single" w:sz="4" w:space="0" w:color="000000"/>
              <w:bottom w:val="single" w:sz="4" w:space="0" w:color="000000"/>
              <w:right w:val="single" w:sz="4" w:space="0" w:color="000000"/>
            </w:tcBorders>
            <w:vAlign w:val="center"/>
          </w:tcPr>
          <w:p w14:paraId="2CB3BF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vAlign w:val="center"/>
          </w:tcPr>
          <w:p w14:paraId="06B9F9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4" w:space="0" w:color="000000"/>
            </w:tcBorders>
            <w:vAlign w:val="center"/>
          </w:tcPr>
          <w:p w14:paraId="279B75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6DC7E4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Nội dung đánh giá:…………………………………………………………………………………………</w:t>
      </w:r>
    </w:p>
    <w:p w14:paraId="43E4D14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4. Về các quy trình và nội dung tổ chức giám định phế liệu nhập khẩu</w:t>
      </w:r>
    </w:p>
    <w:p w14:paraId="3C3DF4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FE80BE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5. Đánh giá sự tuân thủ quy định pháp luật của tổ chức đánh giá sự</w:t>
      </w:r>
      <w:r w:rsidRPr="00D17ED3">
        <w:rPr>
          <w:rFonts w:ascii="Arial" w:hAnsi="Arial" w:cs="Arial"/>
          <w:sz w:val="20"/>
          <w:szCs w:val="28"/>
        </w:rPr>
        <w:t xml:space="preserve"> </w:t>
      </w:r>
      <w:r w:rsidRPr="00D17ED3">
        <w:rPr>
          <w:rFonts w:ascii="Arial" w:hAnsi="Arial" w:cs="Arial"/>
          <w:b/>
          <w:bCs/>
          <w:sz w:val="20"/>
          <w:szCs w:val="28"/>
        </w:rPr>
        <w:t>phù hợp trong lĩnh vực đăng ký chỉ định giám định phế liệu nhập khẩu</w:t>
      </w:r>
    </w:p>
    <w:p w14:paraId="741E085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F32E6D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 Kết luận của trưởng đoàn đánh giá:</w:t>
      </w:r>
    </w:p>
    <w:p w14:paraId="1ECFB6D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Trên cơ sở rà soát, đánh giá hồ sơ năng lực, quy trình tổ chức thực hiện, sự tuân thủ quy định pháp luật của tổ chức trong lĩnh vực đăng ký chỉ định giám định phế liệu nhập khẩu và năng lực của các giám định viên, đoàn đánh giá thực tế có kết luận như sau:</w:t>
      </w:r>
    </w:p>
    <w:p w14:paraId="21A5B73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1. Các kết quả đạt được:</w:t>
      </w:r>
    </w:p>
    <w:p w14:paraId="6D7358E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D277E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2. Những tồn tại cần khắc phục hoặc hoàn thiện, bổ sung:</w:t>
      </w:r>
    </w:p>
    <w:p w14:paraId="6F1A84D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a) Đối với việc hoàn thiện, bổ sung các thông tin, sửa đổi các quy trình, tài liệu và khắc phục các tồn tại trong quá trình quản lý hệ thống:</w:t>
      </w:r>
    </w:p>
    <w:p w14:paraId="676641A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8F0B97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 Đối với việc bổ sung các báo cáo, tài liệu, quy trình và hồ sơ:</w:t>
      </w:r>
    </w:p>
    <w:p w14:paraId="2609083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38CFFF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3. Yêu cầu về việc nộp lại hồ sơ hoàn thiện:</w:t>
      </w:r>
    </w:p>
    <w:p w14:paraId="1344ACB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CA2468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4. Các yêu cầu khác:</w:t>
      </w:r>
    </w:p>
    <w:p w14:paraId="0878EB1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1E055E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VIII. Ý kiến của đại diện Công ty:</w:t>
      </w:r>
    </w:p>
    <w:p w14:paraId="364B883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AB6241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Biên bản làm việc được lập vào hồi ngày tháng năm tại (tên tổ chức đánh giá).</w:t>
      </w:r>
    </w:p>
    <w:p w14:paraId="0892517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Biên bản này được lập thành ba (03) bản có giá trị pháp lý như nhau, đoàn đánh giá giữ 02 bản, (tên tổ chức đánh giá) giữ 01 bản để thực hiện./.</w:t>
      </w:r>
    </w:p>
    <w:p w14:paraId="704CA316"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4325"/>
      </w:tblGrid>
      <w:tr w:rsidR="00E6556B" w:rsidRPr="00D17ED3" w14:paraId="2F9A6557" w14:textId="77777777" w:rsidTr="00B66B5C">
        <w:tc>
          <w:tcPr>
            <w:tcW w:w="4428" w:type="dxa"/>
          </w:tcPr>
          <w:p w14:paraId="4719872A"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ĐẠI DIỆN CÔNG TY</w:t>
            </w:r>
            <w:r w:rsidRPr="00D17ED3">
              <w:rPr>
                <w:rFonts w:ascii="Arial" w:hAnsi="Arial" w:cs="Arial"/>
                <w:sz w:val="20"/>
                <w:szCs w:val="28"/>
              </w:rPr>
              <w:br/>
              <w:t>(</w:t>
            </w:r>
            <w:r w:rsidRPr="00D17ED3">
              <w:rPr>
                <w:rFonts w:ascii="Arial" w:hAnsi="Arial" w:cs="Arial"/>
                <w:i/>
                <w:iCs/>
                <w:sz w:val="20"/>
                <w:szCs w:val="28"/>
              </w:rPr>
              <w:t>Chữ ký</w:t>
            </w:r>
            <w:r w:rsidRPr="00D17ED3">
              <w:rPr>
                <w:rFonts w:ascii="Arial" w:hAnsi="Arial" w:cs="Arial"/>
                <w:sz w:val="20"/>
                <w:szCs w:val="28"/>
              </w:rPr>
              <w:t>)</w:t>
            </w:r>
            <w:r w:rsidRPr="00D17ED3">
              <w:rPr>
                <w:rFonts w:ascii="Arial" w:hAnsi="Arial" w:cs="Arial"/>
                <w:sz w:val="20"/>
                <w:szCs w:val="28"/>
              </w:rPr>
              <w:br/>
            </w:r>
            <w:r w:rsidRPr="00D17ED3">
              <w:rPr>
                <w:rFonts w:ascii="Arial" w:hAnsi="Arial" w:cs="Arial"/>
                <w:b/>
                <w:bCs/>
                <w:sz w:val="20"/>
                <w:szCs w:val="28"/>
              </w:rPr>
              <w:t>Họ và tên</w:t>
            </w:r>
          </w:p>
        </w:tc>
        <w:tc>
          <w:tcPr>
            <w:tcW w:w="4428" w:type="dxa"/>
          </w:tcPr>
          <w:p w14:paraId="39633FFB"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TM. ĐOÀN ĐÁNH GIÁ </w:t>
            </w:r>
            <w:r w:rsidRPr="00D17ED3">
              <w:rPr>
                <w:rFonts w:ascii="Arial" w:hAnsi="Arial" w:cs="Arial"/>
                <w:b/>
                <w:bCs/>
                <w:sz w:val="20"/>
                <w:szCs w:val="28"/>
              </w:rPr>
              <w:br/>
              <w:t xml:space="preserve">TRƯỞNG ĐOÀN </w:t>
            </w:r>
            <w:r w:rsidRPr="00D17ED3">
              <w:rPr>
                <w:rFonts w:ascii="Arial" w:hAnsi="Arial" w:cs="Arial"/>
                <w:b/>
                <w:bCs/>
                <w:sz w:val="20"/>
                <w:szCs w:val="28"/>
              </w:rPr>
              <w:br/>
            </w:r>
            <w:r w:rsidRPr="00D17ED3">
              <w:rPr>
                <w:rFonts w:ascii="Arial" w:hAnsi="Arial" w:cs="Arial"/>
                <w:i/>
                <w:iCs/>
                <w:sz w:val="20"/>
                <w:szCs w:val="28"/>
              </w:rPr>
              <w:t>(chữ ký)</w:t>
            </w:r>
            <w:r w:rsidRPr="00D17ED3">
              <w:rPr>
                <w:rFonts w:ascii="Arial" w:hAnsi="Arial" w:cs="Arial"/>
                <w:sz w:val="20"/>
                <w:szCs w:val="28"/>
              </w:rPr>
              <w:br/>
            </w:r>
            <w:r w:rsidRPr="00D17ED3">
              <w:rPr>
                <w:rFonts w:ascii="Arial" w:hAnsi="Arial" w:cs="Arial"/>
                <w:b/>
                <w:bCs/>
                <w:sz w:val="20"/>
                <w:szCs w:val="28"/>
              </w:rPr>
              <w:t>Họ và tên</w:t>
            </w:r>
          </w:p>
        </w:tc>
      </w:tr>
    </w:tbl>
    <w:p w14:paraId="512E765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7E7E1F1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477AFC56"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có thẩm quyền thành lập đoàn đánh giá</w:t>
      </w:r>
    </w:p>
    <w:p w14:paraId="542F4063"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33C60B4E"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lastRenderedPageBreak/>
        <w:t>Mẫu số 10. Quyết định thành lập Đoàn kiểm tra, đánh giá hồ sơ đăng ký miễn trừ các chất ô nhiễm hữu cơ khó phân hủy (POP)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E6556B" w:rsidRPr="00D17ED3" w14:paraId="0594D50B" w14:textId="77777777" w:rsidTr="00B66B5C">
        <w:tc>
          <w:tcPr>
            <w:tcW w:w="3348" w:type="dxa"/>
          </w:tcPr>
          <w:p w14:paraId="4FAC740B"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25ECB97E"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DC44C0D" w14:textId="77777777" w:rsidTr="00B66B5C">
        <w:tc>
          <w:tcPr>
            <w:tcW w:w="3348" w:type="dxa"/>
          </w:tcPr>
          <w:p w14:paraId="39BDB84D"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sz w:val="20"/>
                <w:szCs w:val="26"/>
              </w:rPr>
              <w:t>/QĐ-……..</w:t>
            </w:r>
          </w:p>
        </w:tc>
        <w:tc>
          <w:tcPr>
            <w:tcW w:w="5508" w:type="dxa"/>
          </w:tcPr>
          <w:p w14:paraId="3E542961"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2EA65216"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3DA7D4C8"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6A9ADEBC"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Về việc thành lập Đoàn kiểm tra, đánh giá hồ sơ đăng ký miễn trừ các chất ô nhiễm hữu cơ khó phân hủy (POP) của </w:t>
      </w:r>
      <w:r w:rsidRPr="00D17ED3">
        <w:rPr>
          <w:rFonts w:ascii="Arial" w:hAnsi="Arial" w:cs="Arial"/>
          <w:sz w:val="20"/>
          <w:szCs w:val="28"/>
        </w:rPr>
        <w:t>(2)</w:t>
      </w:r>
    </w:p>
    <w:p w14:paraId="525FC995"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 xml:space="preserve"> (3)</w:t>
      </w:r>
    </w:p>
    <w:p w14:paraId="3FC539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0C3E1A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 ngày … tháng … năm … của … quy định chức năng, nhiệm vụ, quyền hạn và cơ cấu tổ chức của …(1)…;</w:t>
      </w:r>
    </w:p>
    <w:p w14:paraId="45870FF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Theo đề nghị của …(4)…,</w:t>
      </w:r>
    </w:p>
    <w:p w14:paraId="697C8C49"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6A1EBBA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1. </w:t>
      </w:r>
      <w:r w:rsidRPr="00D17ED3">
        <w:rPr>
          <w:rFonts w:ascii="Arial" w:hAnsi="Arial" w:cs="Arial"/>
          <w:sz w:val="20"/>
          <w:szCs w:val="28"/>
        </w:rPr>
        <w:t>Thành lập Đoàn kiểm tra để đánh giá hồ sơ đăng ký miễn trừ các chất POP của (2) gồm các ông, bà có tên sau đây:</w:t>
      </w:r>
    </w:p>
    <w:tbl>
      <w:tblPr>
        <w:tblW w:w="5000" w:type="pct"/>
        <w:tblCellMar>
          <w:left w:w="0" w:type="dxa"/>
          <w:right w:w="0" w:type="dxa"/>
        </w:tblCellMar>
        <w:tblLook w:val="0000" w:firstRow="0" w:lastRow="0" w:firstColumn="0" w:lastColumn="0" w:noHBand="0" w:noVBand="0"/>
      </w:tblPr>
      <w:tblGrid>
        <w:gridCol w:w="901"/>
        <w:gridCol w:w="1931"/>
        <w:gridCol w:w="2292"/>
        <w:gridCol w:w="3506"/>
      </w:tblGrid>
      <w:tr w:rsidR="00E6556B" w:rsidRPr="00D17ED3" w14:paraId="5DE1C1AE"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381144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119" w:type="pct"/>
            <w:tcBorders>
              <w:top w:val="single" w:sz="4" w:space="0" w:color="000000"/>
              <w:left w:val="single" w:sz="4" w:space="0" w:color="000000"/>
              <w:bottom w:val="single" w:sz="4" w:space="0" w:color="000000"/>
              <w:right w:val="single" w:sz="4" w:space="0" w:color="000000"/>
            </w:tcBorders>
            <w:vAlign w:val="center"/>
          </w:tcPr>
          <w:p w14:paraId="097890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 và tên</w:t>
            </w:r>
          </w:p>
        </w:tc>
        <w:tc>
          <w:tcPr>
            <w:tcW w:w="1328" w:type="pct"/>
            <w:tcBorders>
              <w:top w:val="single" w:sz="4" w:space="0" w:color="000000"/>
              <w:left w:val="single" w:sz="4" w:space="0" w:color="000000"/>
              <w:bottom w:val="single" w:sz="4" w:space="0" w:color="000000"/>
              <w:right w:val="single" w:sz="4" w:space="0" w:color="000000"/>
            </w:tcBorders>
            <w:vAlign w:val="center"/>
          </w:tcPr>
          <w:p w14:paraId="713B54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Nơi công tác</w:t>
            </w:r>
          </w:p>
        </w:tc>
        <w:tc>
          <w:tcPr>
            <w:tcW w:w="2031" w:type="pct"/>
            <w:tcBorders>
              <w:top w:val="single" w:sz="4" w:space="0" w:color="000000"/>
              <w:left w:val="single" w:sz="4" w:space="0" w:color="000000"/>
              <w:bottom w:val="single" w:sz="4" w:space="0" w:color="000000"/>
              <w:right w:val="single" w:sz="4" w:space="0" w:color="000000"/>
            </w:tcBorders>
            <w:vAlign w:val="center"/>
          </w:tcPr>
          <w:p w14:paraId="0C3810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Chức danh trong</w:t>
            </w:r>
            <w:r w:rsidRPr="00D17ED3">
              <w:rPr>
                <w:rFonts w:ascii="Arial" w:hAnsi="Arial" w:cs="Arial"/>
                <w:sz w:val="20"/>
              </w:rPr>
              <w:t xml:space="preserve"> </w:t>
            </w:r>
            <w:r w:rsidRPr="00D17ED3">
              <w:rPr>
                <w:rFonts w:ascii="Arial" w:hAnsi="Arial" w:cs="Arial"/>
                <w:b/>
                <w:bCs/>
                <w:sz w:val="20"/>
              </w:rPr>
              <w:t>Đoàn kiểm tra</w:t>
            </w:r>
          </w:p>
        </w:tc>
      </w:tr>
      <w:tr w:rsidR="00E6556B" w:rsidRPr="00D17ED3" w14:paraId="4B1BDB39"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38D012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119" w:type="pct"/>
            <w:tcBorders>
              <w:top w:val="single" w:sz="4" w:space="0" w:color="000000"/>
              <w:left w:val="single" w:sz="4" w:space="0" w:color="000000"/>
              <w:bottom w:val="single" w:sz="4" w:space="0" w:color="000000"/>
              <w:right w:val="single" w:sz="4" w:space="0" w:color="000000"/>
            </w:tcBorders>
            <w:vAlign w:val="center"/>
          </w:tcPr>
          <w:p w14:paraId="217477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0C0643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6747DD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Trưởng đoàn</w:t>
            </w:r>
          </w:p>
        </w:tc>
      </w:tr>
      <w:tr w:rsidR="00E6556B" w:rsidRPr="00D17ED3" w14:paraId="7A260198"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06B5E8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0BB4E5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35E465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160FE0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Phó trưởng đoàn (nếu có)</w:t>
            </w:r>
          </w:p>
        </w:tc>
      </w:tr>
      <w:tr w:rsidR="00E6556B" w:rsidRPr="00D17ED3" w14:paraId="65AFB444"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1F1820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7BB2FA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1C5370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481B98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Thư ký</w:t>
            </w:r>
          </w:p>
        </w:tc>
      </w:tr>
      <w:tr w:rsidR="00E6556B" w:rsidRPr="00D17ED3" w14:paraId="00FB3361"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20A388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3CABAF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21896D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303F21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Thành viên</w:t>
            </w:r>
          </w:p>
        </w:tc>
      </w:tr>
      <w:tr w:rsidR="00E6556B" w:rsidRPr="00D17ED3" w14:paraId="127F4A69"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3FEEC1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458978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45E632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2B3E5C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r>
    </w:tbl>
    <w:p w14:paraId="385669F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2. </w:t>
      </w:r>
      <w:r w:rsidRPr="00D17ED3">
        <w:rPr>
          <w:rFonts w:ascii="Arial" w:hAnsi="Arial" w:cs="Arial"/>
          <w:sz w:val="20"/>
          <w:szCs w:val="28"/>
        </w:rPr>
        <w:t>Đoàn kiểm tra có trách nhiệm đánh giá hồ sơ đăng ký miễn trừ các chất POP của (2) trên cơ sở các hồ sơ, tài liệu có liên quan và kết quả kiểm tra, đánh giá thực tế làm căn cứ đăng ký miễn trừ các chất POP.</w:t>
      </w:r>
    </w:p>
    <w:p w14:paraId="662C486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3. </w:t>
      </w:r>
      <w:r w:rsidRPr="00D17ED3">
        <w:rPr>
          <w:rFonts w:ascii="Arial" w:hAnsi="Arial" w:cs="Arial"/>
          <w:sz w:val="20"/>
          <w:szCs w:val="28"/>
        </w:rPr>
        <w:t>Việc kiểm tra phải được hoàn thành trước ngày … tháng … năm …</w:t>
      </w:r>
    </w:p>
    <w:p w14:paraId="4BE2742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4. </w:t>
      </w:r>
      <w:r w:rsidRPr="00D17ED3">
        <w:rPr>
          <w:rFonts w:ascii="Arial" w:hAnsi="Arial" w:cs="Arial"/>
          <w:sz w:val="20"/>
          <w:szCs w:val="28"/>
        </w:rPr>
        <w:t>Chi phí cho hoạt động của Đoàn kiểm tra được thực hiện theo quy định pháp luật hiện hành.</w:t>
      </w:r>
    </w:p>
    <w:p w14:paraId="498FDD9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5. </w:t>
      </w:r>
      <w:r w:rsidRPr="00D17ED3">
        <w:rPr>
          <w:rFonts w:ascii="Arial" w:hAnsi="Arial" w:cs="Arial"/>
          <w:sz w:val="20"/>
          <w:szCs w:val="28"/>
        </w:rPr>
        <w:t>Quyết định này có hiệu lực kể từ ngày ký.</w:t>
      </w:r>
    </w:p>
    <w:p w14:paraId="2F35556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(4), các ông, bà có tên trong Điều 1, (2)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16DA2DD3" w14:textId="77777777" w:rsidTr="00B66B5C">
        <w:tc>
          <w:tcPr>
            <w:tcW w:w="4428" w:type="dxa"/>
          </w:tcPr>
          <w:p w14:paraId="2C1B39CC"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Điều 5;</w:t>
            </w:r>
            <w:r w:rsidRPr="00D17ED3">
              <w:rPr>
                <w:rFonts w:ascii="Arial" w:hAnsi="Arial" w:cs="Arial"/>
                <w:sz w:val="16"/>
                <w:szCs w:val="22"/>
              </w:rPr>
              <w:br/>
              <w:t>- ….(5)….;</w:t>
            </w:r>
            <w:r w:rsidRPr="00D17ED3">
              <w:rPr>
                <w:rFonts w:ascii="Arial" w:hAnsi="Arial" w:cs="Arial"/>
                <w:sz w:val="16"/>
                <w:szCs w:val="22"/>
              </w:rPr>
              <w:br/>
              <w:t>- Lưu: …</w:t>
            </w:r>
          </w:p>
        </w:tc>
        <w:tc>
          <w:tcPr>
            <w:tcW w:w="4428" w:type="dxa"/>
          </w:tcPr>
          <w:p w14:paraId="2B8522F9"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 xml:space="preserve">QUYỀN HẠN, CHỨC VỤ CỦA NGƯỜI KÝ </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2D9B7875" w14:textId="77777777" w:rsidR="00E6556B" w:rsidRPr="00D17ED3" w:rsidRDefault="00E6556B" w:rsidP="00B66B5C">
            <w:pPr>
              <w:spacing w:before="120"/>
              <w:jc w:val="center"/>
              <w:rPr>
                <w:rFonts w:ascii="Arial" w:hAnsi="Arial" w:cs="Arial"/>
                <w:b/>
                <w:bCs/>
                <w:sz w:val="20"/>
                <w:szCs w:val="26"/>
              </w:rPr>
            </w:pPr>
          </w:p>
          <w:p w14:paraId="4068FDB7"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4B1CB10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26C0F87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có thẩm quyền ra quyết định thành lập Đoàn kiểm tra, đánh giá hồ sơ đăng ký miễn trừ các chất POP;</w:t>
      </w:r>
    </w:p>
    <w:p w14:paraId="5407F425"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 xml:space="preserve"> (2) Tổ chức, cá nhân đăng ký miễn trừ chất POP;</w:t>
      </w:r>
    </w:p>
    <w:p w14:paraId="502E1B43"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(3) Thủ trưởng hoặc người đứng đầu cơ quan ra quyết định thành lập Đoàn kiểm tra, đánh giá;</w:t>
      </w:r>
    </w:p>
    <w:p w14:paraId="13D8C1CB"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(4) Thủ trưởng cơ quan được giao chủ trì thực hiện kiểm tra;</w:t>
      </w:r>
    </w:p>
    <w:p w14:paraId="7D8F442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(5) Nơi nhận khác (nếu có).</w:t>
      </w:r>
    </w:p>
    <w:p w14:paraId="7C36DAAB"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5F6FC30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11. Biên bản kiểm tra, đánh giá hồ sơ đăng ký miễn trừ các chất ô</w:t>
      </w:r>
      <w:r w:rsidRPr="00D17ED3">
        <w:rPr>
          <w:rFonts w:ascii="Arial" w:hAnsi="Arial" w:cs="Arial"/>
          <w:sz w:val="20"/>
          <w:szCs w:val="28"/>
        </w:rPr>
        <w:t xml:space="preserve"> </w:t>
      </w:r>
      <w:r w:rsidRPr="00D17ED3">
        <w:rPr>
          <w:rFonts w:ascii="Arial" w:hAnsi="Arial" w:cs="Arial"/>
          <w:b/>
          <w:bCs/>
          <w:sz w:val="20"/>
          <w:szCs w:val="28"/>
        </w:rPr>
        <w:t>nhiễm hữu cơ khó phân hủy (POP)</w:t>
      </w:r>
    </w:p>
    <w:p w14:paraId="5D9A2648"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7DBB753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BIÊN BẢN</w:t>
      </w:r>
    </w:p>
    <w:p w14:paraId="1B8CAFC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Kiểm tra, đánh giá hồ sơ đăng ký</w:t>
      </w:r>
      <w:r w:rsidRPr="00D17ED3">
        <w:rPr>
          <w:rFonts w:ascii="Arial" w:hAnsi="Arial" w:cs="Arial"/>
          <w:sz w:val="20"/>
          <w:szCs w:val="28"/>
        </w:rPr>
        <w:t xml:space="preserve"> </w:t>
      </w:r>
      <w:r w:rsidRPr="00D17ED3">
        <w:rPr>
          <w:rFonts w:ascii="Arial" w:hAnsi="Arial" w:cs="Arial"/>
          <w:b/>
          <w:bCs/>
          <w:sz w:val="20"/>
          <w:szCs w:val="28"/>
        </w:rPr>
        <w:t>miễn trừ các chất ô nhiễm hữu cơ khó phân hủy (POP)</w:t>
      </w:r>
    </w:p>
    <w:p w14:paraId="7F3F1A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32E7062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 ngày tháng … năm … của (tên cơ quan ra Quyết định thành lập Đoàn kiểm tra) về việc thành lập Đoàn kiểm tra, đánh giá hồ sơ đăng ký miễn trừ các chất POP của (Tên tổ chức, cá nhân đăng ký),</w:t>
      </w:r>
    </w:p>
    <w:p w14:paraId="63E48FA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Thông tin tổ chức, cá nhân đăng ký miễn trừ:</w:t>
      </w:r>
    </w:p>
    <w:p w14:paraId="52674F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Tên tổ chức, cá nhân: ................................................................................................................. </w:t>
      </w:r>
    </w:p>
    <w:p w14:paraId="6058782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Địa chỉ: ........................................................................................................................................ </w:t>
      </w:r>
    </w:p>
    <w:p w14:paraId="3D0686E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Điện thoại: ………………………… Fax: ......................................................................................</w:t>
      </w:r>
    </w:p>
    <w:p w14:paraId="3E72F7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II. Thành phần đoàn kiểm tra gồm: </w:t>
      </w:r>
      <w:r w:rsidRPr="00D17ED3">
        <w:rPr>
          <w:rFonts w:ascii="Arial" w:hAnsi="Arial" w:cs="Arial"/>
          <w:i/>
          <w:iCs/>
          <w:sz w:val="20"/>
          <w:szCs w:val="28"/>
        </w:rPr>
        <w:t>(ghi đầy đủ họ tên của Trưởng đoàn, Phó Trưởng đoàn và tất cả các thành viên có mặt)</w:t>
      </w:r>
    </w:p>
    <w:p w14:paraId="5B846B8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III. Đại diện tổ chức, cá nhân: </w:t>
      </w:r>
      <w:r w:rsidRPr="00D17ED3">
        <w:rPr>
          <w:rFonts w:ascii="Arial" w:hAnsi="Arial" w:cs="Arial"/>
          <w:i/>
          <w:iCs/>
          <w:sz w:val="20"/>
          <w:szCs w:val="28"/>
        </w:rPr>
        <w:t>(ghi đầy đủ họ, tên, chức vụ những người có mặt)</w:t>
      </w:r>
    </w:p>
    <w:p w14:paraId="021EF27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Nội dung làm việc của đoàn kiểm tra</w:t>
      </w:r>
    </w:p>
    <w:p w14:paraId="78497F5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Đoàn kiểm tra xem xét và đánh giá hồ sơ của tổ chức, cá nhân đăng ký miễn trừ các chất POP theo từng nội dung sau:</w:t>
      </w:r>
    </w:p>
    <w:p w14:paraId="36A66B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a) Các hồ sơ pháp lý liên quan;</w:t>
      </w:r>
    </w:p>
    <w:p w14:paraId="298237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 Loại hình sản xuất, công nghệ sản xuất; quy mô, công suất; nhu cầu nhập khẩu, sản xuất, sử dụng các chất POP;</w:t>
      </w:r>
    </w:p>
    <w:p w14:paraId="0385805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 Các điều kiện về bảo vệ môi trường liên quan đến đề nghị đăng ký miễn trừ các chất POP của tổ chức, cá nhân.</w:t>
      </w:r>
    </w:p>
    <w:p w14:paraId="3399C5C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V. Nhận xét, đánh giá: </w:t>
      </w:r>
      <w:r w:rsidRPr="00D17ED3">
        <w:rPr>
          <w:rFonts w:ascii="Arial" w:hAnsi="Arial" w:cs="Arial"/>
          <w:i/>
          <w:iCs/>
          <w:sz w:val="20"/>
          <w:szCs w:val="28"/>
        </w:rPr>
        <w:t>(nhận xét, đánh giá về các nội dung kiểm tra nói trên)</w:t>
      </w:r>
    </w:p>
    <w:p w14:paraId="2D4434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 Kết luận</w:t>
      </w:r>
    </w:p>
    <w:p w14:paraId="2C9B7BE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Các kết quả đạt được, tồn tại và nguyên nhân.</w:t>
      </w:r>
    </w:p>
    <w:p w14:paraId="63EE46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Thông báo về kết quả kiểm tra, đánh giá hồ sơ đăng ký miễn trừ các chất POP.</w:t>
      </w:r>
    </w:p>
    <w:p w14:paraId="472120E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VII. Ý kiến của tổ chức, cá nhân</w:t>
      </w:r>
    </w:p>
    <w:p w14:paraId="5CF7A2C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Biên bản được lập vào hồi … giờ … ngày … tháng … năm … tại … và đã đọc kỹ cho những người tham dự cùng nghe.</w:t>
      </w:r>
    </w:p>
    <w:p w14:paraId="232D2907"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879"/>
        <w:gridCol w:w="2879"/>
      </w:tblGrid>
      <w:tr w:rsidR="00E6556B" w:rsidRPr="00D17ED3" w14:paraId="5A6094E9" w14:textId="77777777" w:rsidTr="00B66B5C">
        <w:tc>
          <w:tcPr>
            <w:tcW w:w="1667" w:type="pct"/>
          </w:tcPr>
          <w:p w14:paraId="168BBEDF"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ĐẠI DIỆN CÓ THẨM QUYỀN </w:t>
            </w:r>
            <w:r w:rsidRPr="00D17ED3">
              <w:rPr>
                <w:rFonts w:ascii="Arial" w:hAnsi="Arial" w:cs="Arial"/>
                <w:b/>
                <w:bCs/>
                <w:sz w:val="20"/>
                <w:szCs w:val="28"/>
              </w:rPr>
              <w:lastRenderedPageBreak/>
              <w:t xml:space="preserve">CỦA TỔ CHỨC, CÁ NHÂN </w:t>
            </w:r>
            <w:r w:rsidRPr="00D17ED3">
              <w:rPr>
                <w:rFonts w:ascii="Arial" w:hAnsi="Arial" w:cs="Arial"/>
                <w:b/>
                <w:bCs/>
                <w:sz w:val="20"/>
                <w:szCs w:val="28"/>
              </w:rPr>
              <w:br/>
            </w:r>
            <w:r w:rsidRPr="00D17ED3">
              <w:rPr>
                <w:rFonts w:ascii="Arial" w:hAnsi="Arial" w:cs="Arial"/>
                <w:i/>
                <w:iCs/>
                <w:sz w:val="20"/>
                <w:szCs w:val="28"/>
              </w:rPr>
              <w:t>(Chữ ký, dấu- nếu có)</w:t>
            </w:r>
          </w:p>
          <w:p w14:paraId="0A2635E0"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Họ và tên</w:t>
            </w:r>
          </w:p>
        </w:tc>
        <w:tc>
          <w:tcPr>
            <w:tcW w:w="1666" w:type="pct"/>
          </w:tcPr>
          <w:p w14:paraId="76ED8313"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lastRenderedPageBreak/>
              <w:t xml:space="preserve">THƯ KÝ ĐOÀN KIỂM TRA </w:t>
            </w:r>
            <w:r w:rsidRPr="00D17ED3">
              <w:rPr>
                <w:rFonts w:ascii="Arial" w:hAnsi="Arial" w:cs="Arial"/>
                <w:b/>
                <w:bCs/>
                <w:sz w:val="20"/>
                <w:szCs w:val="28"/>
              </w:rPr>
              <w:br/>
            </w:r>
            <w:r w:rsidRPr="00D17ED3">
              <w:rPr>
                <w:rFonts w:ascii="Arial" w:hAnsi="Arial" w:cs="Arial"/>
                <w:i/>
                <w:iCs/>
                <w:sz w:val="20"/>
                <w:szCs w:val="28"/>
              </w:rPr>
              <w:lastRenderedPageBreak/>
              <w:t>(Chữ ký)</w:t>
            </w:r>
          </w:p>
          <w:p w14:paraId="10CA72A8"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br/>
              <w:t>Họ và tên</w:t>
            </w:r>
          </w:p>
        </w:tc>
        <w:tc>
          <w:tcPr>
            <w:tcW w:w="1666" w:type="pct"/>
          </w:tcPr>
          <w:p w14:paraId="419D4929"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lastRenderedPageBreak/>
              <w:t xml:space="preserve">TRƯỞNG ĐOÀN KIỂM TRA </w:t>
            </w:r>
            <w:r w:rsidRPr="00D17ED3">
              <w:rPr>
                <w:rFonts w:ascii="Arial" w:hAnsi="Arial" w:cs="Arial"/>
                <w:b/>
                <w:bCs/>
                <w:sz w:val="20"/>
                <w:szCs w:val="28"/>
              </w:rPr>
              <w:br/>
            </w:r>
            <w:r w:rsidRPr="00D17ED3">
              <w:rPr>
                <w:rFonts w:ascii="Arial" w:hAnsi="Arial" w:cs="Arial"/>
                <w:i/>
                <w:iCs/>
                <w:sz w:val="20"/>
                <w:szCs w:val="28"/>
              </w:rPr>
              <w:lastRenderedPageBreak/>
              <w:t>(Chữ ký)</w:t>
            </w:r>
          </w:p>
          <w:p w14:paraId="4A0C713A"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br/>
              <w:t>Họ và tên</w:t>
            </w:r>
          </w:p>
        </w:tc>
      </w:tr>
    </w:tbl>
    <w:p w14:paraId="463D9C7D"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44A94C30"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12. Quyết định thành lập đoàn kiểm tra, đánh giá sự phù hợp đối với chất ô nhiễm khó phân hủy và nguyên liệu, nhiên liệu, vật liệu, sản phẩm, hàng hóa, thiết bị có chứa chất ô nhiễm khó phân hủy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E6556B" w:rsidRPr="00D17ED3" w14:paraId="11BB3F75" w14:textId="77777777" w:rsidTr="00B66B5C">
        <w:tc>
          <w:tcPr>
            <w:tcW w:w="3348" w:type="dxa"/>
          </w:tcPr>
          <w:p w14:paraId="2DDCB30B"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06CD6C2A"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7D73FE0B" w14:textId="77777777" w:rsidTr="00B66B5C">
        <w:tc>
          <w:tcPr>
            <w:tcW w:w="3348" w:type="dxa"/>
          </w:tcPr>
          <w:p w14:paraId="577E27D2"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sz w:val="20"/>
                <w:szCs w:val="26"/>
              </w:rPr>
              <w:t>/QĐ-……..</w:t>
            </w:r>
          </w:p>
        </w:tc>
        <w:tc>
          <w:tcPr>
            <w:tcW w:w="5508" w:type="dxa"/>
          </w:tcPr>
          <w:p w14:paraId="1DCA8599"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65E5E66D"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3FC5DC4F"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24A18E14"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Về việc thành lập Đoàn kiểm tra, đánh giá sự phù hợp đối với chất ô nhiễm khó phân hủy và nguyên liệu, nhiên liệu, vật liệu, sản phẩm, hàng hóa, thiết bị có chứa chất ô nhiễm khó phân hủy của (2)</w:t>
      </w:r>
    </w:p>
    <w:p w14:paraId="64D464C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(3)</w:t>
      </w:r>
    </w:p>
    <w:p w14:paraId="432A82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50D6A32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132/2008/NĐ-CP ngày 31 tháng 12 năm 2008 của Chính phủ quy định chi tiết thi hành một số điều của Luật Chất lượng sản phẩm, hàng hóa;</w:t>
      </w:r>
    </w:p>
    <w:p w14:paraId="553E432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50A2C7D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154/2018/NĐ-CP ngày 09 tháng 11 năm 2018 của Chính phủ sửa đổi, bổ sung, bãi bỏ một số quy định về điều kiện doanh trong lĩnh vực quản lý nhà nước của Bộ Khoa học và Công nghệ và một số quy định về kiểm tra chuyên ngành;</w:t>
      </w:r>
    </w:p>
    <w:p w14:paraId="0FD893E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43/2017/NĐ-CP ngày 14 tháng 7 năm 2017 của</w:t>
      </w:r>
      <w:r w:rsidRPr="00D17ED3">
        <w:rPr>
          <w:rFonts w:ascii="Arial" w:hAnsi="Arial" w:cs="Arial"/>
          <w:sz w:val="20"/>
          <w:szCs w:val="28"/>
        </w:rPr>
        <w:t xml:space="preserve"> </w:t>
      </w:r>
      <w:r w:rsidRPr="00D17ED3">
        <w:rPr>
          <w:rFonts w:ascii="Arial" w:hAnsi="Arial" w:cs="Arial"/>
          <w:i/>
          <w:iCs/>
          <w:sz w:val="20"/>
          <w:szCs w:val="28"/>
        </w:rPr>
        <w:t>Chính phủ về nhãn hàng hóa và Nghị định số 111/2021/NĐ-CP ngày 09 tháng</w:t>
      </w:r>
      <w:r w:rsidRPr="00D17ED3">
        <w:rPr>
          <w:rFonts w:ascii="Arial" w:hAnsi="Arial" w:cs="Arial"/>
          <w:sz w:val="20"/>
          <w:szCs w:val="28"/>
        </w:rPr>
        <w:t xml:space="preserve"> </w:t>
      </w:r>
      <w:r w:rsidRPr="00D17ED3">
        <w:rPr>
          <w:rFonts w:ascii="Arial" w:hAnsi="Arial" w:cs="Arial"/>
          <w:i/>
          <w:iCs/>
          <w:sz w:val="20"/>
          <w:szCs w:val="28"/>
        </w:rPr>
        <w:t>12 năm 2021 của Chính phủ sửa đổi, bổ sung một số điều của Nghị định số</w:t>
      </w:r>
      <w:r w:rsidRPr="00D17ED3">
        <w:rPr>
          <w:rFonts w:ascii="Arial" w:hAnsi="Arial" w:cs="Arial"/>
          <w:sz w:val="20"/>
          <w:szCs w:val="28"/>
        </w:rPr>
        <w:t xml:space="preserve"> </w:t>
      </w:r>
      <w:r w:rsidRPr="00D17ED3">
        <w:rPr>
          <w:rFonts w:ascii="Arial" w:hAnsi="Arial" w:cs="Arial"/>
          <w:i/>
          <w:iCs/>
          <w:sz w:val="20"/>
          <w:szCs w:val="28"/>
        </w:rPr>
        <w:t>43/2017/NĐ-CP ngày 14 tháng 7 năm 2017 của Chính phủ về nhãn hàng hóa;</w:t>
      </w:r>
    </w:p>
    <w:p w14:paraId="02AF3C9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và Nghị định số</w:t>
      </w:r>
      <w:r w:rsidRPr="00D17ED3">
        <w:rPr>
          <w:rFonts w:ascii="Arial" w:hAnsi="Arial" w:cs="Arial"/>
          <w:sz w:val="20"/>
          <w:szCs w:val="28"/>
        </w:rPr>
        <w:t xml:space="preserve"> </w:t>
      </w:r>
      <w:r w:rsidRPr="00D17ED3">
        <w:rPr>
          <w:rFonts w:ascii="Arial" w:hAnsi="Arial" w:cs="Arial"/>
          <w:i/>
          <w:iCs/>
          <w:sz w:val="20"/>
          <w:szCs w:val="28"/>
        </w:rPr>
        <w:t>154/2018/NĐ-CP ngày 09 tháng 11 năm 2018 và Nghị định số 19/2017/NĐ-CP</w:t>
      </w:r>
      <w:r w:rsidRPr="00D17ED3">
        <w:rPr>
          <w:rFonts w:ascii="Arial" w:hAnsi="Arial" w:cs="Arial"/>
          <w:sz w:val="20"/>
          <w:szCs w:val="28"/>
        </w:rPr>
        <w:t xml:space="preserve"> </w:t>
      </w:r>
      <w:r w:rsidRPr="00D17ED3">
        <w:rPr>
          <w:rFonts w:ascii="Arial" w:hAnsi="Arial" w:cs="Arial"/>
          <w:i/>
          <w:iCs/>
          <w:sz w:val="20"/>
          <w:szCs w:val="28"/>
        </w:rPr>
        <w:t>ngày 01 tháng 11 năm 2017 của Chính phủ;</w:t>
      </w:r>
    </w:p>
    <w:p w14:paraId="17B3683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 ngày … tháng … năm … của … quy định chức năng, nhiệm vụ, quyền hạn và cơ cấu tổ chức của …(1)…;</w:t>
      </w:r>
    </w:p>
    <w:p w14:paraId="58B28C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Theo đề nghị của …(4)…,</w:t>
      </w:r>
    </w:p>
    <w:p w14:paraId="54BD7A41"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0407FB5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1. </w:t>
      </w:r>
      <w:r w:rsidRPr="00D17ED3">
        <w:rPr>
          <w:rFonts w:ascii="Arial" w:hAnsi="Arial" w:cs="Arial"/>
          <w:sz w:val="20"/>
          <w:szCs w:val="28"/>
        </w:rPr>
        <w:t>Thành lập Đoàn kiểm tra, đánh giá sự phù hợp đối với chất ô nhiễm khó phân hủy và nguyên liệu, nhiên liệu, vật liệu, sản phẩm, hàng hóa, thiết bị có chứa chất ô nhiễm khó phân hủy của (2) gồm các ông, bà có tên sau đây:</w:t>
      </w:r>
    </w:p>
    <w:tbl>
      <w:tblPr>
        <w:tblW w:w="5000" w:type="pct"/>
        <w:tblCellMar>
          <w:left w:w="0" w:type="dxa"/>
          <w:right w:w="0" w:type="dxa"/>
        </w:tblCellMar>
        <w:tblLook w:val="0000" w:firstRow="0" w:lastRow="0" w:firstColumn="0" w:lastColumn="0" w:noHBand="0" w:noVBand="0"/>
      </w:tblPr>
      <w:tblGrid>
        <w:gridCol w:w="901"/>
        <w:gridCol w:w="1931"/>
        <w:gridCol w:w="2292"/>
        <w:gridCol w:w="3506"/>
      </w:tblGrid>
      <w:tr w:rsidR="00E6556B" w:rsidRPr="00D17ED3" w14:paraId="2070BC09"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4142D9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119" w:type="pct"/>
            <w:tcBorders>
              <w:top w:val="single" w:sz="4" w:space="0" w:color="000000"/>
              <w:left w:val="single" w:sz="4" w:space="0" w:color="000000"/>
              <w:bottom w:val="single" w:sz="4" w:space="0" w:color="000000"/>
              <w:right w:val="single" w:sz="4" w:space="0" w:color="000000"/>
            </w:tcBorders>
            <w:vAlign w:val="center"/>
          </w:tcPr>
          <w:p w14:paraId="3CAE58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 và tên</w:t>
            </w:r>
          </w:p>
        </w:tc>
        <w:tc>
          <w:tcPr>
            <w:tcW w:w="1328" w:type="pct"/>
            <w:tcBorders>
              <w:top w:val="single" w:sz="4" w:space="0" w:color="000000"/>
              <w:left w:val="single" w:sz="4" w:space="0" w:color="000000"/>
              <w:bottom w:val="single" w:sz="4" w:space="0" w:color="000000"/>
              <w:right w:val="single" w:sz="4" w:space="0" w:color="000000"/>
            </w:tcBorders>
            <w:vAlign w:val="center"/>
          </w:tcPr>
          <w:p w14:paraId="07924B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Nơi công tác</w:t>
            </w:r>
          </w:p>
        </w:tc>
        <w:tc>
          <w:tcPr>
            <w:tcW w:w="2031" w:type="pct"/>
            <w:tcBorders>
              <w:top w:val="single" w:sz="4" w:space="0" w:color="000000"/>
              <w:left w:val="single" w:sz="4" w:space="0" w:color="000000"/>
              <w:bottom w:val="single" w:sz="4" w:space="0" w:color="000000"/>
              <w:right w:val="single" w:sz="4" w:space="0" w:color="000000"/>
            </w:tcBorders>
            <w:vAlign w:val="center"/>
          </w:tcPr>
          <w:p w14:paraId="1260A3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Chức danh trong</w:t>
            </w:r>
            <w:r w:rsidRPr="00D17ED3">
              <w:rPr>
                <w:rFonts w:ascii="Arial" w:hAnsi="Arial" w:cs="Arial"/>
                <w:sz w:val="20"/>
              </w:rPr>
              <w:t xml:space="preserve"> </w:t>
            </w:r>
            <w:r w:rsidRPr="00D17ED3">
              <w:rPr>
                <w:rFonts w:ascii="Arial" w:hAnsi="Arial" w:cs="Arial"/>
                <w:b/>
                <w:bCs/>
                <w:sz w:val="20"/>
              </w:rPr>
              <w:t>Đoàn kiểm tra</w:t>
            </w:r>
          </w:p>
        </w:tc>
      </w:tr>
      <w:tr w:rsidR="00E6556B" w:rsidRPr="00D17ED3" w14:paraId="284B4B63"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1FEA79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119" w:type="pct"/>
            <w:tcBorders>
              <w:top w:val="single" w:sz="4" w:space="0" w:color="000000"/>
              <w:left w:val="single" w:sz="4" w:space="0" w:color="000000"/>
              <w:bottom w:val="single" w:sz="4" w:space="0" w:color="000000"/>
              <w:right w:val="single" w:sz="4" w:space="0" w:color="000000"/>
            </w:tcBorders>
            <w:vAlign w:val="center"/>
          </w:tcPr>
          <w:p w14:paraId="014390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180D00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45C817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Trưởng đoàn</w:t>
            </w:r>
          </w:p>
        </w:tc>
      </w:tr>
      <w:tr w:rsidR="00E6556B" w:rsidRPr="00D17ED3" w14:paraId="592D3A09"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6B97D4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3AAEF4A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64ED77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0516DD1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Phó trưởng đoàn (nếu có)</w:t>
            </w:r>
          </w:p>
        </w:tc>
      </w:tr>
      <w:tr w:rsidR="00E6556B" w:rsidRPr="00D17ED3" w14:paraId="71FDC676"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371854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3B679A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10A273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433C0E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Thư ký</w:t>
            </w:r>
          </w:p>
        </w:tc>
      </w:tr>
      <w:tr w:rsidR="00E6556B" w:rsidRPr="00D17ED3" w14:paraId="79CC2821"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2FB38D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1658E7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6BB27B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394A7DE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Thành viên</w:t>
            </w:r>
          </w:p>
        </w:tc>
      </w:tr>
      <w:tr w:rsidR="00E6556B" w:rsidRPr="00D17ED3" w14:paraId="4947278B" w14:textId="77777777" w:rsidTr="00B66B5C">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282C82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19" w:type="pct"/>
            <w:tcBorders>
              <w:top w:val="single" w:sz="4" w:space="0" w:color="000000"/>
              <w:left w:val="single" w:sz="4" w:space="0" w:color="000000"/>
              <w:bottom w:val="single" w:sz="4" w:space="0" w:color="000000"/>
              <w:right w:val="single" w:sz="4" w:space="0" w:color="000000"/>
            </w:tcBorders>
            <w:vAlign w:val="center"/>
          </w:tcPr>
          <w:p w14:paraId="4EA30C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328" w:type="pct"/>
            <w:tcBorders>
              <w:top w:val="single" w:sz="4" w:space="0" w:color="000000"/>
              <w:left w:val="single" w:sz="4" w:space="0" w:color="000000"/>
              <w:bottom w:val="single" w:sz="4" w:space="0" w:color="000000"/>
              <w:right w:val="single" w:sz="4" w:space="0" w:color="000000"/>
            </w:tcBorders>
            <w:vAlign w:val="center"/>
          </w:tcPr>
          <w:p w14:paraId="602CFB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2031" w:type="pct"/>
            <w:tcBorders>
              <w:top w:val="single" w:sz="4" w:space="0" w:color="000000"/>
              <w:left w:val="single" w:sz="4" w:space="0" w:color="000000"/>
              <w:bottom w:val="single" w:sz="4" w:space="0" w:color="000000"/>
              <w:right w:val="single" w:sz="4" w:space="0" w:color="000000"/>
            </w:tcBorders>
            <w:vAlign w:val="center"/>
          </w:tcPr>
          <w:p w14:paraId="38B9C1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r>
    </w:tbl>
    <w:p w14:paraId="49C4CD5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2. </w:t>
      </w:r>
      <w:r w:rsidRPr="00D17ED3">
        <w:rPr>
          <w:rFonts w:ascii="Arial" w:hAnsi="Arial" w:cs="Arial"/>
          <w:sz w:val="20"/>
          <w:szCs w:val="28"/>
        </w:rPr>
        <w:t>Đoàn kiểm tra có trách nhiệm kiểm tra, đánh giá sự phù hợp đối với chất ô nhiễm khó phân hủy và nguyên liệu, nhiên liệu, vật liệu, sản phẩm, hàng hóa, thiết bị có chứa chất ô nhiễm khó phân hủy của (2) theo các nội dung quy định tại Điều 48 Thông tư số 02/2022/TT-BTNMT ngày 10 tháng 01 năm 2022 của Bộ trưởng Bộ Tài nguyên và Môi trường quy định chi tiết thi hành một số điều của Luật Bảo vệ môi trường.</w:t>
      </w:r>
    </w:p>
    <w:p w14:paraId="1E069E9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3. </w:t>
      </w:r>
      <w:r w:rsidRPr="00D17ED3">
        <w:rPr>
          <w:rFonts w:ascii="Arial" w:hAnsi="Arial" w:cs="Arial"/>
          <w:sz w:val="20"/>
          <w:szCs w:val="28"/>
        </w:rPr>
        <w:t>Việc kiểm tra phải được hoàn thành trước ngày……tháng…… năm……</w:t>
      </w:r>
    </w:p>
    <w:p w14:paraId="7EFF80E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4. </w:t>
      </w:r>
      <w:r w:rsidRPr="00D17ED3">
        <w:rPr>
          <w:rFonts w:ascii="Arial" w:hAnsi="Arial" w:cs="Arial"/>
          <w:sz w:val="20"/>
          <w:szCs w:val="28"/>
        </w:rPr>
        <w:t>Chi phí cho hoạt động của Đoàn kiểm tra được thực hiện theo quy định pháp luật hiện hành.</w:t>
      </w:r>
    </w:p>
    <w:p w14:paraId="2B0089D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5. </w:t>
      </w:r>
      <w:r w:rsidRPr="00D17ED3">
        <w:rPr>
          <w:rFonts w:ascii="Arial" w:hAnsi="Arial" w:cs="Arial"/>
          <w:sz w:val="20"/>
          <w:szCs w:val="28"/>
        </w:rPr>
        <w:t>Quyết định này có hiệu lực kể từ ngày ký.</w:t>
      </w:r>
    </w:p>
    <w:p w14:paraId="4EB4BCD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(4), các ông, bà có tên trong Điều 1, (2) chịu trách nhiệm thi hành Quyết định này./.</w:t>
      </w:r>
    </w:p>
    <w:p w14:paraId="06BE8098"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7DA57020" w14:textId="77777777" w:rsidTr="00B66B5C">
        <w:tc>
          <w:tcPr>
            <w:tcW w:w="4428" w:type="dxa"/>
          </w:tcPr>
          <w:p w14:paraId="555808EE"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Điều 5;</w:t>
            </w:r>
            <w:r w:rsidRPr="00D17ED3">
              <w:rPr>
                <w:rFonts w:ascii="Arial" w:hAnsi="Arial" w:cs="Arial"/>
                <w:sz w:val="16"/>
                <w:szCs w:val="22"/>
              </w:rPr>
              <w:br/>
              <w:t>- …(5)…</w:t>
            </w:r>
            <w:r w:rsidRPr="00D17ED3">
              <w:rPr>
                <w:rFonts w:ascii="Arial" w:hAnsi="Arial" w:cs="Arial"/>
                <w:sz w:val="16"/>
                <w:szCs w:val="22"/>
              </w:rPr>
              <w:br/>
              <w:t>- Lưu …</w:t>
            </w:r>
          </w:p>
        </w:tc>
        <w:tc>
          <w:tcPr>
            <w:tcW w:w="4428" w:type="dxa"/>
          </w:tcPr>
          <w:p w14:paraId="2D5B77C4"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 xml:space="preserve">QUYỀN HẠN, CHỨC VỤ CỦA NGƯỜI KÝ </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290E63DC" w14:textId="77777777" w:rsidR="00E6556B" w:rsidRPr="00D17ED3" w:rsidRDefault="00E6556B" w:rsidP="00B66B5C">
            <w:pPr>
              <w:spacing w:before="120"/>
              <w:jc w:val="center"/>
              <w:rPr>
                <w:rFonts w:ascii="Arial" w:hAnsi="Arial" w:cs="Arial"/>
                <w:b/>
                <w:bCs/>
                <w:sz w:val="20"/>
                <w:szCs w:val="26"/>
              </w:rPr>
            </w:pPr>
          </w:p>
          <w:p w14:paraId="2819B79B"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4ECB6C0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6CFBC0F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Cơ quan có thẩm quyền ra quyết định thành lập Đoàn kiểm tra, đánh giá sự phù hợp;</w:t>
      </w:r>
    </w:p>
    <w:p w14:paraId="11270366"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Tổ chức, cá nhân nhập khẩu, sản xuất, kinh doanh chất ô nhiễm khó phân hủy và nguyên liệu, nhiên liệu, vật liệu, sản phẩm, hàng hóa, thiết bị có chứa chất ô nhiễm khó phân hủy;</w:t>
      </w:r>
    </w:p>
    <w:p w14:paraId="20BA2C1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Thủ trưởng hoặc người đứng đầu cơ quan ra quyết định thành lập Đoàn kiểm tra, đánh giá sự phù hợp;</w:t>
      </w:r>
    </w:p>
    <w:p w14:paraId="213AEFA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(4) Thủ trưởng cơ quan được giao chủ trì thực hiện kiểm tra;</w:t>
      </w:r>
    </w:p>
    <w:p w14:paraId="6D08F6CA"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(5) Nơi nhận khác (nếu có).</w:t>
      </w:r>
    </w:p>
    <w:p w14:paraId="0BF09FC4"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p>
    <w:p w14:paraId="292DE9C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13. Biên bản kiểm tra, đánh giá sự phù hợp đối với chất ô nhiễm khó phân hủy và nguyên liệu, nhiên liệu, vật liệu, sản phẩm, hàng hóa, thiết bị có chứa chất ô nhiễm khó phân hủy</w:t>
      </w:r>
    </w:p>
    <w:p w14:paraId="616DA339"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461BA33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BIÊN BẢN</w:t>
      </w:r>
    </w:p>
    <w:p w14:paraId="2D504E5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Kiểm tra, đánh giá sự phù hợp đối với chất ô nhiễm khó phân hủy và nguyên liệu, nhiên liệu, vật liệu, sản phẩm, hàng hóa, thiết bị</w:t>
      </w:r>
      <w:r w:rsidRPr="00D17ED3">
        <w:rPr>
          <w:rFonts w:ascii="Arial" w:hAnsi="Arial" w:cs="Arial"/>
          <w:sz w:val="20"/>
          <w:szCs w:val="28"/>
        </w:rPr>
        <w:t xml:space="preserve"> </w:t>
      </w:r>
      <w:r w:rsidRPr="00D17ED3">
        <w:rPr>
          <w:rFonts w:ascii="Arial" w:hAnsi="Arial" w:cs="Arial"/>
          <w:b/>
          <w:bCs/>
          <w:sz w:val="20"/>
          <w:szCs w:val="28"/>
        </w:rPr>
        <w:t>có chứa chất ô nhiễm khó phân hủy</w:t>
      </w:r>
    </w:p>
    <w:p w14:paraId="7CDA3AA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 ngày … tháng … năm … của (tên cơ quan ra Quyết định thành lập Đoàn kiểm tra) về việc thành lập Đoàn kiểm tra, đánh giá sự phù hợp đối với chất ô nhiễm khó phân hủy và nguyên liệu, nhiên liệu, vật liệu, sản phẩm, hàng hóa, thiết bị có chứa chất ô nhiễm khó phân hủy của (Tên tổ chức, cá nhân),</w:t>
      </w:r>
    </w:p>
    <w:p w14:paraId="5B089A0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Đoàn kiểm tra tiến hành kiểm tra tại:</w:t>
      </w:r>
    </w:p>
    <w:p w14:paraId="74096FC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Tên tổ chức/cá nhân: ................................................................................................................... </w:t>
      </w:r>
    </w:p>
    <w:p w14:paraId="29122DD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Địa chỉ: ......................................................................................................................................... </w:t>
      </w:r>
    </w:p>
    <w:p w14:paraId="39745C9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Điện thoại: ………………………… Fax: .......................................................................................</w:t>
      </w:r>
    </w:p>
    <w:p w14:paraId="40116A3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Thời gian kiểm tra: từ … giờ … phút, ngày … tháng … năm … đến … giờ … phút, ngày … tháng … năm …</w:t>
      </w:r>
    </w:p>
    <w:p w14:paraId="7723C9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Tại………………………………………………………………………………………………………….</w:t>
      </w:r>
    </w:p>
    <w:p w14:paraId="32F106B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 Thành phần Đoàn kiểm tra gồm: </w:t>
      </w:r>
      <w:r w:rsidRPr="00D17ED3">
        <w:rPr>
          <w:rFonts w:ascii="Arial" w:hAnsi="Arial" w:cs="Arial"/>
          <w:i/>
          <w:iCs/>
          <w:sz w:val="20"/>
          <w:szCs w:val="28"/>
        </w:rPr>
        <w:t>(ghi đầy đủ họ tên của Trưởng đoàn</w:t>
      </w:r>
      <w:r w:rsidRPr="00D17ED3">
        <w:rPr>
          <w:rFonts w:ascii="Arial" w:hAnsi="Arial" w:cs="Arial"/>
          <w:sz w:val="20"/>
          <w:szCs w:val="28"/>
        </w:rPr>
        <w:t xml:space="preserve"> </w:t>
      </w:r>
      <w:r w:rsidRPr="00D17ED3">
        <w:rPr>
          <w:rFonts w:ascii="Arial" w:hAnsi="Arial" w:cs="Arial"/>
          <w:i/>
          <w:iCs/>
          <w:sz w:val="20"/>
          <w:szCs w:val="28"/>
        </w:rPr>
        <w:t>và tất cả các thành viên có mặt)</w:t>
      </w:r>
    </w:p>
    <w:p w14:paraId="639CA0E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II. Đại diện tổ chức, cá nhân: </w:t>
      </w:r>
      <w:r w:rsidRPr="00D17ED3">
        <w:rPr>
          <w:rFonts w:ascii="Arial" w:hAnsi="Arial" w:cs="Arial"/>
          <w:i/>
          <w:iCs/>
          <w:sz w:val="20"/>
          <w:szCs w:val="28"/>
        </w:rPr>
        <w:t>(ghi đầy đủ họ, tên, chức vụ những người có mặt)</w:t>
      </w:r>
    </w:p>
    <w:p w14:paraId="0AD6B89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Nội dung kiểm tra</w:t>
      </w:r>
    </w:p>
    <w:p w14:paraId="6A74EC9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Theo các nội dung quy định tại Điều 48 Thông tư số 02/2022/TT-BTNMT ngày 10 tháng 01 năm 2022 của Bộ trưởng Bộ Tài nguyên và Môi trường quy định chi tiết thi hành một số điều của Luật Bảo vệ môi trường.</w:t>
      </w:r>
    </w:p>
    <w:p w14:paraId="22A57E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IV. Nhận xét, đánh giá: </w:t>
      </w:r>
      <w:r w:rsidRPr="00D17ED3">
        <w:rPr>
          <w:rFonts w:ascii="Arial" w:hAnsi="Arial" w:cs="Arial"/>
          <w:i/>
          <w:iCs/>
          <w:sz w:val="20"/>
          <w:szCs w:val="28"/>
        </w:rPr>
        <w:t>(nhận xét, đánh giá về các nội dung kiểm tra nói</w:t>
      </w:r>
      <w:r w:rsidRPr="00D17ED3">
        <w:rPr>
          <w:rFonts w:ascii="Arial" w:hAnsi="Arial" w:cs="Arial"/>
          <w:sz w:val="20"/>
          <w:szCs w:val="28"/>
        </w:rPr>
        <w:t xml:space="preserve"> </w:t>
      </w:r>
      <w:r w:rsidRPr="00D17ED3">
        <w:rPr>
          <w:rFonts w:ascii="Arial" w:hAnsi="Arial" w:cs="Arial"/>
          <w:i/>
          <w:iCs/>
          <w:sz w:val="20"/>
          <w:szCs w:val="28"/>
        </w:rPr>
        <w:t>trên)</w:t>
      </w:r>
    </w:p>
    <w:p w14:paraId="41FA800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 Kết luận</w:t>
      </w:r>
    </w:p>
    <w:p w14:paraId="420F698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Các kết quả đạt được, tồn tại và nguyên nhân.</w:t>
      </w:r>
    </w:p>
    <w:p w14:paraId="64516FE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Thông báo về kết quả kiểm tra, đánh giá sự phù hợp.</w:t>
      </w:r>
    </w:p>
    <w:p w14:paraId="23400DA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 Ý kiến của tổ chức, cá nhân</w:t>
      </w:r>
    </w:p>
    <w:p w14:paraId="6B5778E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Biên bản được lập vào hồi … giờ … phút, ngày … tháng … năm … tại … và đã đọc kỹ cho những người tham dự cùng nghe.</w:t>
      </w:r>
    </w:p>
    <w:p w14:paraId="15C55411"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9"/>
        <w:gridCol w:w="2875"/>
        <w:gridCol w:w="2886"/>
      </w:tblGrid>
      <w:tr w:rsidR="00E6556B" w:rsidRPr="00D17ED3" w14:paraId="2ED2C242" w14:textId="77777777" w:rsidTr="00B66B5C">
        <w:tc>
          <w:tcPr>
            <w:tcW w:w="2952" w:type="dxa"/>
          </w:tcPr>
          <w:p w14:paraId="4E36BB42"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ĐẠI DIỆN CÓ THẨM QUYỀN CỦA TỔ CHỨC, CÁ NHÂN </w:t>
            </w:r>
            <w:r w:rsidRPr="00D17ED3">
              <w:rPr>
                <w:rFonts w:ascii="Arial" w:hAnsi="Arial" w:cs="Arial"/>
                <w:b/>
                <w:bCs/>
                <w:sz w:val="20"/>
                <w:szCs w:val="28"/>
              </w:rPr>
              <w:br/>
            </w:r>
            <w:r w:rsidRPr="00D17ED3">
              <w:rPr>
                <w:rFonts w:ascii="Arial" w:hAnsi="Arial" w:cs="Arial"/>
                <w:i/>
                <w:iCs/>
                <w:sz w:val="20"/>
                <w:szCs w:val="28"/>
              </w:rPr>
              <w:t>(Chữ ký, dấu)</w:t>
            </w:r>
          </w:p>
          <w:p w14:paraId="24BABDD4"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Họ và tên</w:t>
            </w:r>
          </w:p>
        </w:tc>
        <w:tc>
          <w:tcPr>
            <w:tcW w:w="2952" w:type="dxa"/>
          </w:tcPr>
          <w:p w14:paraId="2B11223E"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6"/>
              </w:rPr>
              <w:t xml:space="preserve">THƯ KÝ ĐOÀN KIỂM TRA </w:t>
            </w:r>
            <w:r w:rsidRPr="00D17ED3">
              <w:rPr>
                <w:rFonts w:ascii="Arial" w:hAnsi="Arial" w:cs="Arial"/>
                <w:b/>
                <w:bCs/>
                <w:sz w:val="20"/>
                <w:szCs w:val="26"/>
              </w:rPr>
              <w:br/>
            </w:r>
            <w:r w:rsidRPr="00D17ED3">
              <w:rPr>
                <w:rFonts w:ascii="Arial" w:hAnsi="Arial" w:cs="Arial"/>
                <w:i/>
                <w:iCs/>
                <w:sz w:val="20"/>
                <w:szCs w:val="28"/>
              </w:rPr>
              <w:t>(Chữ ký)</w:t>
            </w:r>
          </w:p>
          <w:p w14:paraId="4B5B6F27"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br/>
              <w:t>Họ và tên</w:t>
            </w:r>
          </w:p>
        </w:tc>
        <w:tc>
          <w:tcPr>
            <w:tcW w:w="2952" w:type="dxa"/>
          </w:tcPr>
          <w:p w14:paraId="0DC401B7"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 xml:space="preserve">TRƯỞNG ĐOÀN KIỂM TRA </w:t>
            </w:r>
            <w:r w:rsidRPr="00D17ED3">
              <w:rPr>
                <w:rFonts w:ascii="Arial" w:hAnsi="Arial" w:cs="Arial"/>
                <w:b/>
                <w:bCs/>
                <w:sz w:val="20"/>
                <w:szCs w:val="28"/>
              </w:rPr>
              <w:br/>
            </w:r>
            <w:r w:rsidRPr="00D17ED3">
              <w:rPr>
                <w:rFonts w:ascii="Arial" w:hAnsi="Arial" w:cs="Arial"/>
                <w:i/>
                <w:iCs/>
                <w:sz w:val="20"/>
                <w:szCs w:val="28"/>
              </w:rPr>
              <w:t>(Chữ ký)</w:t>
            </w:r>
          </w:p>
          <w:p w14:paraId="33827517"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br/>
              <w:t>Họ và tên</w:t>
            </w:r>
          </w:p>
        </w:tc>
      </w:tr>
    </w:tbl>
    <w:p w14:paraId="66731BB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8FB2F18"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14. Văn bản thông báo kết quả kiểm tra, đánh giá sự phù hợp đối với chất ô nhiễm khó phân hủy và nguyên liệu, nhiên liệu, vật liệu, sản phẩm, hàng hóa, thiết bị có chứa chất ô nhiễm khó phân hủy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3"/>
        <w:gridCol w:w="5387"/>
      </w:tblGrid>
      <w:tr w:rsidR="00E6556B" w:rsidRPr="00D17ED3" w14:paraId="64DE7BF4" w14:textId="77777777" w:rsidTr="00B66B5C">
        <w:tc>
          <w:tcPr>
            <w:tcW w:w="3348" w:type="dxa"/>
          </w:tcPr>
          <w:p w14:paraId="074A8FFA"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52821EA5"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D26F263" w14:textId="77777777" w:rsidTr="00B66B5C">
        <w:tc>
          <w:tcPr>
            <w:tcW w:w="3348" w:type="dxa"/>
          </w:tcPr>
          <w:p w14:paraId="46461B94"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sz w:val="20"/>
              </w:rPr>
              <w:t>Số:   /</w:t>
            </w:r>
            <w:r w:rsidRPr="00D17ED3">
              <w:rPr>
                <w:rFonts w:ascii="Arial" w:hAnsi="Arial" w:cs="Arial"/>
                <w:sz w:val="20"/>
                <w:szCs w:val="26"/>
              </w:rPr>
              <w:t>……..</w:t>
            </w:r>
            <w:r w:rsidRPr="00D17ED3">
              <w:rPr>
                <w:rFonts w:ascii="Arial" w:hAnsi="Arial" w:cs="Arial"/>
                <w:sz w:val="20"/>
                <w:szCs w:val="26"/>
              </w:rPr>
              <w:br/>
              <w:t>V/v thông báo kết quả kiểm tra, đánh giá sự phù hợp</w:t>
            </w:r>
          </w:p>
        </w:tc>
        <w:tc>
          <w:tcPr>
            <w:tcW w:w="5508" w:type="dxa"/>
          </w:tcPr>
          <w:p w14:paraId="0A9CD1BD"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1A2D98AF"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6247277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…(2)…</w:t>
      </w:r>
    </w:p>
    <w:p w14:paraId="5EC1314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…/QĐ-… ngày … tháng … năm … của (tên cơ quan ra Quyết định thành lập Đoàn kiểm tra) về việc thành lập Đoàn kiểm tra, đánh giá sự phù hợp đối với chất ô nhiễm khó phân hủy và nguyên liệu, nhiên liệu, vật liệu, sản phẩm, hàng hóa, thiết bị có chứa chất ô nhiễm khó phân hủy của (Tên tổ chức, cá nhân);</w:t>
      </w:r>
    </w:p>
    <w:p w14:paraId="348B79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lastRenderedPageBreak/>
        <w:t>Căn cứ Biên bản kiểm tra, đánh giá sự phù hợp đối với chất ô nhiễm khó phân hủy và nguyên liệu, nhiên liệu, vật liệu, sản phẩm, hàng hóa, thiết bị có chứa chất ô nhiễm khó phân hủy ngày … tháng … năm …,</w:t>
      </w:r>
    </w:p>
    <w:p w14:paraId="65C4235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thông báo kết quả kiểm tra như sau:</w:t>
      </w:r>
    </w:p>
    <w:p w14:paraId="308CB51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Đoàn kiểm tra đã lấy mẫu để đánh giá sự phù hợp theo quy chuẩn kỹ thuật môi trường tương ứng, cụ thể:</w:t>
      </w:r>
    </w:p>
    <w:tbl>
      <w:tblPr>
        <w:tblW w:w="5000" w:type="pct"/>
        <w:tblCellMar>
          <w:left w:w="0" w:type="dxa"/>
          <w:right w:w="0" w:type="dxa"/>
        </w:tblCellMar>
        <w:tblLook w:val="0000" w:firstRow="0" w:lastRow="0" w:firstColumn="0" w:lastColumn="0" w:noHBand="0" w:noVBand="0"/>
      </w:tblPr>
      <w:tblGrid>
        <w:gridCol w:w="756"/>
        <w:gridCol w:w="2356"/>
        <w:gridCol w:w="892"/>
        <w:gridCol w:w="1055"/>
        <w:gridCol w:w="1196"/>
        <w:gridCol w:w="1141"/>
        <w:gridCol w:w="1234"/>
      </w:tblGrid>
      <w:tr w:rsidR="00E6556B" w:rsidRPr="00D17ED3" w14:paraId="7999A625"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210D2B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STT</w:t>
            </w:r>
          </w:p>
        </w:tc>
        <w:tc>
          <w:tcPr>
            <w:tcW w:w="1365" w:type="pct"/>
            <w:tcBorders>
              <w:top w:val="single" w:sz="4" w:space="0" w:color="000000"/>
              <w:left w:val="single" w:sz="4" w:space="0" w:color="000000"/>
              <w:bottom w:val="single" w:sz="4" w:space="0" w:color="000000"/>
              <w:right w:val="single" w:sz="4" w:space="0" w:color="000000"/>
            </w:tcBorders>
          </w:tcPr>
          <w:p w14:paraId="11393B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chất ô nhiễm khó phân hủy hoặc nguyên liệu, nhiên liệu, vật liệu, sản phẩm, hàng hóa, thiết bị chứa chất ô nhiễm khó phân hủy</w:t>
            </w:r>
          </w:p>
        </w:tc>
        <w:tc>
          <w:tcPr>
            <w:tcW w:w="517" w:type="pct"/>
            <w:tcBorders>
              <w:top w:val="single" w:sz="4" w:space="0" w:color="000000"/>
              <w:left w:val="single" w:sz="4" w:space="0" w:color="000000"/>
              <w:bottom w:val="single" w:sz="4" w:space="0" w:color="000000"/>
              <w:right w:val="single" w:sz="4" w:space="0" w:color="000000"/>
            </w:tcBorders>
          </w:tcPr>
          <w:p w14:paraId="5BAAD8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Mã CAS/ Mã HS</w:t>
            </w:r>
          </w:p>
        </w:tc>
        <w:tc>
          <w:tcPr>
            <w:tcW w:w="611" w:type="pct"/>
            <w:tcBorders>
              <w:top w:val="single" w:sz="4" w:space="0" w:color="000000"/>
              <w:left w:val="single" w:sz="4" w:space="0" w:color="000000"/>
              <w:bottom w:val="single" w:sz="4" w:space="0" w:color="000000"/>
              <w:right w:val="single" w:sz="4" w:space="0" w:color="000000"/>
            </w:tcBorders>
          </w:tcPr>
          <w:p w14:paraId="442DC3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Đặc tính kỹ thuật</w:t>
            </w:r>
          </w:p>
        </w:tc>
        <w:tc>
          <w:tcPr>
            <w:tcW w:w="693" w:type="pct"/>
            <w:tcBorders>
              <w:top w:val="single" w:sz="4" w:space="0" w:color="000000"/>
              <w:left w:val="single" w:sz="4" w:space="0" w:color="000000"/>
              <w:bottom w:val="single" w:sz="4" w:space="0" w:color="000000"/>
              <w:right w:val="single" w:sz="4" w:space="0" w:color="000000"/>
            </w:tcBorders>
          </w:tcPr>
          <w:p w14:paraId="2AA3B3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Xuất xứ/ Nhà sản xuất hoặc nhập khẩu</w:t>
            </w:r>
          </w:p>
        </w:tc>
        <w:tc>
          <w:tcPr>
            <w:tcW w:w="661" w:type="pct"/>
            <w:tcBorders>
              <w:top w:val="single" w:sz="4" w:space="0" w:color="000000"/>
              <w:left w:val="single" w:sz="4" w:space="0" w:color="000000"/>
              <w:bottom w:val="single" w:sz="4" w:space="0" w:color="000000"/>
              <w:right w:val="single" w:sz="4" w:space="0" w:color="000000"/>
            </w:tcBorders>
          </w:tcPr>
          <w:p w14:paraId="651FF4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Khối lượng/ số lượng mẫu, đơn vị tính</w:t>
            </w:r>
          </w:p>
        </w:tc>
        <w:tc>
          <w:tcPr>
            <w:tcW w:w="715" w:type="pct"/>
            <w:tcBorders>
              <w:top w:val="single" w:sz="4" w:space="0" w:color="000000"/>
              <w:left w:val="single" w:sz="4" w:space="0" w:color="000000"/>
              <w:bottom w:val="single" w:sz="4" w:space="0" w:color="000000"/>
              <w:right w:val="single" w:sz="4" w:space="0" w:color="000000"/>
            </w:tcBorders>
          </w:tcPr>
          <w:p w14:paraId="15EE7F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Ghi chú</w:t>
            </w:r>
          </w:p>
        </w:tc>
      </w:tr>
      <w:tr w:rsidR="00E6556B" w:rsidRPr="00D17ED3" w14:paraId="386B3764"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687C7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1365" w:type="pct"/>
            <w:tcBorders>
              <w:top w:val="single" w:sz="4" w:space="0" w:color="000000"/>
              <w:left w:val="single" w:sz="4" w:space="0" w:color="000000"/>
              <w:bottom w:val="single" w:sz="4" w:space="0" w:color="000000"/>
              <w:right w:val="single" w:sz="4" w:space="0" w:color="000000"/>
            </w:tcBorders>
          </w:tcPr>
          <w:p w14:paraId="72009F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517" w:type="pct"/>
            <w:tcBorders>
              <w:top w:val="single" w:sz="4" w:space="0" w:color="000000"/>
              <w:left w:val="single" w:sz="4" w:space="0" w:color="000000"/>
              <w:bottom w:val="single" w:sz="4" w:space="0" w:color="000000"/>
              <w:right w:val="single" w:sz="4" w:space="0" w:color="000000"/>
            </w:tcBorders>
          </w:tcPr>
          <w:p w14:paraId="1D0450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611" w:type="pct"/>
            <w:tcBorders>
              <w:top w:val="single" w:sz="4" w:space="0" w:color="000000"/>
              <w:left w:val="single" w:sz="4" w:space="0" w:color="000000"/>
              <w:bottom w:val="single" w:sz="4" w:space="0" w:color="000000"/>
              <w:right w:val="single" w:sz="4" w:space="0" w:color="000000"/>
            </w:tcBorders>
          </w:tcPr>
          <w:p w14:paraId="4991B6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(4)</w:t>
            </w:r>
          </w:p>
        </w:tc>
        <w:tc>
          <w:tcPr>
            <w:tcW w:w="693" w:type="pct"/>
            <w:tcBorders>
              <w:top w:val="single" w:sz="4" w:space="0" w:color="000000"/>
              <w:left w:val="single" w:sz="4" w:space="0" w:color="000000"/>
              <w:bottom w:val="single" w:sz="4" w:space="0" w:color="000000"/>
              <w:right w:val="single" w:sz="4" w:space="0" w:color="000000"/>
            </w:tcBorders>
          </w:tcPr>
          <w:p w14:paraId="762201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(5)</w:t>
            </w:r>
          </w:p>
        </w:tc>
        <w:tc>
          <w:tcPr>
            <w:tcW w:w="661" w:type="pct"/>
            <w:tcBorders>
              <w:top w:val="single" w:sz="4" w:space="0" w:color="000000"/>
              <w:left w:val="single" w:sz="4" w:space="0" w:color="000000"/>
              <w:bottom w:val="single" w:sz="4" w:space="0" w:color="000000"/>
              <w:right w:val="single" w:sz="4" w:space="0" w:color="000000"/>
            </w:tcBorders>
          </w:tcPr>
          <w:p w14:paraId="11A524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(6)</w:t>
            </w:r>
          </w:p>
        </w:tc>
        <w:tc>
          <w:tcPr>
            <w:tcW w:w="715" w:type="pct"/>
            <w:tcBorders>
              <w:top w:val="single" w:sz="4" w:space="0" w:color="000000"/>
              <w:left w:val="single" w:sz="4" w:space="0" w:color="000000"/>
              <w:bottom w:val="single" w:sz="4" w:space="0" w:color="000000"/>
              <w:right w:val="single" w:sz="4" w:space="0" w:color="000000"/>
            </w:tcBorders>
          </w:tcPr>
          <w:p w14:paraId="07829A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(7)</w:t>
            </w:r>
          </w:p>
        </w:tc>
      </w:tr>
      <w:tr w:rsidR="00E6556B" w:rsidRPr="00D17ED3" w14:paraId="5FE44EA0"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0438D1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365" w:type="pct"/>
            <w:tcBorders>
              <w:top w:val="single" w:sz="4" w:space="0" w:color="000000"/>
              <w:left w:val="single" w:sz="4" w:space="0" w:color="000000"/>
              <w:bottom w:val="single" w:sz="4" w:space="0" w:color="000000"/>
              <w:right w:val="single" w:sz="4" w:space="0" w:color="000000"/>
            </w:tcBorders>
          </w:tcPr>
          <w:p w14:paraId="12C8AF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tcPr>
          <w:p w14:paraId="380C2E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6552A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4" w:space="0" w:color="000000"/>
              <w:left w:val="single" w:sz="4" w:space="0" w:color="000000"/>
              <w:bottom w:val="single" w:sz="4" w:space="0" w:color="000000"/>
              <w:right w:val="single" w:sz="4" w:space="0" w:color="000000"/>
            </w:tcBorders>
          </w:tcPr>
          <w:p w14:paraId="4C42BD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376439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5" w:type="pct"/>
            <w:tcBorders>
              <w:top w:val="single" w:sz="4" w:space="0" w:color="000000"/>
              <w:left w:val="single" w:sz="4" w:space="0" w:color="000000"/>
              <w:bottom w:val="single" w:sz="4" w:space="0" w:color="000000"/>
              <w:right w:val="single" w:sz="4" w:space="0" w:color="000000"/>
            </w:tcBorders>
          </w:tcPr>
          <w:p w14:paraId="1AFC66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98C0531"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54A92F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365" w:type="pct"/>
            <w:tcBorders>
              <w:top w:val="single" w:sz="4" w:space="0" w:color="000000"/>
              <w:left w:val="single" w:sz="4" w:space="0" w:color="000000"/>
              <w:bottom w:val="single" w:sz="4" w:space="0" w:color="000000"/>
              <w:right w:val="single" w:sz="4" w:space="0" w:color="000000"/>
            </w:tcBorders>
          </w:tcPr>
          <w:p w14:paraId="799630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tcPr>
          <w:p w14:paraId="11D24A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1" w:type="pct"/>
            <w:tcBorders>
              <w:top w:val="single" w:sz="4" w:space="0" w:color="000000"/>
              <w:left w:val="single" w:sz="4" w:space="0" w:color="000000"/>
              <w:bottom w:val="single" w:sz="4" w:space="0" w:color="000000"/>
              <w:right w:val="single" w:sz="4" w:space="0" w:color="000000"/>
            </w:tcBorders>
          </w:tcPr>
          <w:p w14:paraId="4B80D4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4" w:space="0" w:color="000000"/>
              <w:left w:val="single" w:sz="4" w:space="0" w:color="000000"/>
              <w:bottom w:val="single" w:sz="4" w:space="0" w:color="000000"/>
              <w:right w:val="single" w:sz="4" w:space="0" w:color="000000"/>
            </w:tcBorders>
          </w:tcPr>
          <w:p w14:paraId="2874C2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224D79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5" w:type="pct"/>
            <w:tcBorders>
              <w:top w:val="single" w:sz="4" w:space="0" w:color="000000"/>
              <w:left w:val="single" w:sz="4" w:space="0" w:color="000000"/>
              <w:bottom w:val="single" w:sz="4" w:space="0" w:color="000000"/>
              <w:right w:val="single" w:sz="4" w:space="0" w:color="000000"/>
            </w:tcBorders>
          </w:tcPr>
          <w:p w14:paraId="11392D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BB00C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Căn cứ kiểm tra:</w:t>
      </w:r>
    </w:p>
    <w:p w14:paraId="5BD4EE9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Quy chuẩn kỹ thuật môi trường: ...............................................................................................</w:t>
      </w:r>
    </w:p>
    <w:p w14:paraId="12D10F9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Quy định khác: ..........................................................................................................................</w:t>
      </w:r>
    </w:p>
    <w:p w14:paraId="7950B2D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3. Kết quả kiểm tra: </w:t>
      </w:r>
      <w:r w:rsidRPr="00D17ED3">
        <w:rPr>
          <w:rFonts w:ascii="Arial" w:hAnsi="Arial" w:cs="Arial"/>
          <w:i/>
          <w:iCs/>
          <w:sz w:val="20"/>
          <w:szCs w:val="28"/>
        </w:rPr>
        <w:t>Ghi một trong các nội dung:</w:t>
      </w:r>
    </w:p>
    <w:p w14:paraId="27E9631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Đáp ứng quy chuẩn kỹ thuật môi trường tương ứng;</w:t>
      </w:r>
    </w:p>
    <w:p w14:paraId="3F8ADE0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Không đáp ứng quy chuẩn kỹ thuật môi trường tương ứng.</w:t>
      </w:r>
    </w:p>
    <w:p w14:paraId="4D75156D"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3891E79D" w14:textId="77777777" w:rsidTr="00B66B5C">
        <w:tc>
          <w:tcPr>
            <w:tcW w:w="4428" w:type="dxa"/>
          </w:tcPr>
          <w:p w14:paraId="1FC3D0BD"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 (2)...;</w:t>
            </w:r>
            <w:r w:rsidRPr="00D17ED3">
              <w:rPr>
                <w:rFonts w:ascii="Arial" w:hAnsi="Arial" w:cs="Arial"/>
                <w:sz w:val="16"/>
                <w:szCs w:val="22"/>
              </w:rPr>
              <w:br/>
              <w:t>- ... (4)...;</w:t>
            </w:r>
            <w:r w:rsidRPr="00D17ED3">
              <w:rPr>
                <w:rFonts w:ascii="Arial" w:hAnsi="Arial" w:cs="Arial"/>
                <w:sz w:val="16"/>
                <w:szCs w:val="22"/>
              </w:rPr>
              <w:br/>
              <w:t>- Lưu: ...</w:t>
            </w:r>
          </w:p>
        </w:tc>
        <w:tc>
          <w:tcPr>
            <w:tcW w:w="4428" w:type="dxa"/>
          </w:tcPr>
          <w:p w14:paraId="362BA9D8"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QUYỀN HẠN, CHỨC VỤ CỦA NGƯỜI KÝ</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441F8C60" w14:textId="77777777" w:rsidR="00E6556B" w:rsidRPr="00D17ED3" w:rsidRDefault="00E6556B" w:rsidP="00B66B5C">
            <w:pPr>
              <w:spacing w:before="120"/>
              <w:jc w:val="center"/>
              <w:rPr>
                <w:rFonts w:ascii="Arial" w:hAnsi="Arial" w:cs="Arial"/>
                <w:b/>
                <w:bCs/>
                <w:sz w:val="20"/>
                <w:szCs w:val="26"/>
              </w:rPr>
            </w:pPr>
          </w:p>
          <w:p w14:paraId="09590E9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506F3851"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55D063CD"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có thẩm quyền ra quyết định thành lập Đoàn kiểm tra, đánh giá sự phù hợp;</w:t>
      </w:r>
    </w:p>
    <w:p w14:paraId="36918A4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(2) Tổ chức, cá nhân nhập khẩu, sản xuất, kinh doanh chất ô nhiễm khó phân hủy và nguyên liệu, nhiên liệu, vật liệu, sản phẩm, hàng hóa, thiết bị có chứa chất ô nhiễm khó phân hủy;</w:t>
      </w:r>
    </w:p>
    <w:p w14:paraId="0872F20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(3) Thủ trưởng hoặc người đứng đầu cơ quan ra quyết định thành lập Đoàn kiểm tra, đánh giá sự phù hợp;</w:t>
      </w:r>
    </w:p>
    <w:p w14:paraId="3CBCCD4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(4) Nơi nhận khác (nếu có).</w:t>
      </w:r>
    </w:p>
    <w:p w14:paraId="321B7CCD" w14:textId="77777777" w:rsidR="00E6556B" w:rsidRPr="00D17ED3" w:rsidRDefault="00E6556B" w:rsidP="00E6556B">
      <w:pPr>
        <w:widowControl w:val="0"/>
        <w:autoSpaceDE w:val="0"/>
        <w:autoSpaceDN w:val="0"/>
        <w:adjustRightInd w:val="0"/>
        <w:spacing w:before="120"/>
        <w:rPr>
          <w:rFonts w:ascii="Arial" w:hAnsi="Arial" w:cs="Arial"/>
          <w:sz w:val="20"/>
        </w:rPr>
      </w:pPr>
    </w:p>
    <w:p w14:paraId="638F88CE"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15. Thông báo nguyên liệu, nhiên liệu, vật liệu, sản phẩm hoàn chỉnh không có bao bì thương phẩm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5"/>
        <w:gridCol w:w="5385"/>
      </w:tblGrid>
      <w:tr w:rsidR="00E6556B" w:rsidRPr="00D17ED3" w14:paraId="050BE8F9" w14:textId="77777777" w:rsidTr="00B66B5C">
        <w:tc>
          <w:tcPr>
            <w:tcW w:w="3348" w:type="dxa"/>
          </w:tcPr>
          <w:p w14:paraId="148039DB"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16383312"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18C711BB" w14:textId="77777777" w:rsidTr="00B66B5C">
        <w:tc>
          <w:tcPr>
            <w:tcW w:w="3348" w:type="dxa"/>
          </w:tcPr>
          <w:p w14:paraId="34F54B1C"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sz w:val="20"/>
              </w:rPr>
              <w:t>Số:   /</w:t>
            </w:r>
            <w:r w:rsidRPr="00D17ED3">
              <w:rPr>
                <w:rFonts w:ascii="Arial" w:hAnsi="Arial" w:cs="Arial"/>
                <w:sz w:val="20"/>
                <w:szCs w:val="26"/>
              </w:rPr>
              <w:t>……..</w:t>
            </w:r>
            <w:r w:rsidRPr="00D17ED3">
              <w:rPr>
                <w:rFonts w:ascii="Arial" w:hAnsi="Arial" w:cs="Arial"/>
                <w:sz w:val="20"/>
                <w:szCs w:val="26"/>
              </w:rPr>
              <w:br/>
              <w:t xml:space="preserve">V/v thông báo nguyên liệu, nhiên liệu, vật liệu, sản phẩm hoàn </w:t>
            </w:r>
            <w:r w:rsidRPr="00D17ED3">
              <w:rPr>
                <w:rFonts w:ascii="Arial" w:hAnsi="Arial" w:cs="Arial"/>
                <w:sz w:val="20"/>
                <w:szCs w:val="26"/>
              </w:rPr>
              <w:lastRenderedPageBreak/>
              <w:t>chỉnh không có bao bì thương phẩm</w:t>
            </w:r>
          </w:p>
        </w:tc>
        <w:tc>
          <w:tcPr>
            <w:tcW w:w="5508" w:type="dxa"/>
          </w:tcPr>
          <w:p w14:paraId="414F42EB"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lastRenderedPageBreak/>
              <w:t>(Địa danh), ngày…tháng….năm….</w:t>
            </w:r>
          </w:p>
        </w:tc>
      </w:tr>
    </w:tbl>
    <w:p w14:paraId="27FFFD0A"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229B34C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 (2) ……….</w:t>
      </w:r>
    </w:p>
    <w:p w14:paraId="3743E54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Tên tổ chức, cá nhân: .................................................................................................................. </w:t>
      </w:r>
    </w:p>
    <w:p w14:paraId="42C060E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Địa chỉ: ......................................................................................................................................... </w:t>
      </w:r>
    </w:p>
    <w:p w14:paraId="6951BA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Điện thoại…………………………Fax: .......................................................................................... </w:t>
      </w:r>
    </w:p>
    <w:p w14:paraId="7F7A4DF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Email: ...........................................................................................................................................</w:t>
      </w:r>
    </w:p>
    <w:p w14:paraId="120D872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Giấy chứng nhận đăng ký kinh doanh (hoặc Giấy chứng nhận đăng ký doanh nghiệp) số………………ngày….... tháng…..... năm..........tại ...................................................................</w:t>
      </w:r>
    </w:p>
    <w:p w14:paraId="2C0679D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Lĩnh vực kinh doanh: ...................................................................................................................</w:t>
      </w:r>
    </w:p>
    <w:p w14:paraId="0F7E3B4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Giấy chứng nhận đăng ký mã số thuế số………..ngày….... tháng….....năm……tại ...................</w:t>
      </w:r>
    </w:p>
    <w:p w14:paraId="78B4CF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Họ tên người đại diện pháp luật: ………………Chức danh ........................................................ </w:t>
      </w:r>
    </w:p>
    <w:p w14:paraId="4B85C6F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CCCD/Hộ chiếu số: .....................................................................................................................</w:t>
      </w:r>
    </w:p>
    <w:p w14:paraId="662EA0B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Đơn vị cấp: ………………………….. ngày cấp ............................................................................</w:t>
      </w:r>
    </w:p>
    <w:p w14:paraId="25D83BB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Thông báo nguyên liệu, nhiên liệu, vật liệu, sản phẩm hoàn chỉnh không có bao bì thương phẩm, cụ thể như sau:</w:t>
      </w:r>
    </w:p>
    <w:tbl>
      <w:tblPr>
        <w:tblW w:w="5000" w:type="pct"/>
        <w:tblCellMar>
          <w:left w:w="0" w:type="dxa"/>
          <w:right w:w="0" w:type="dxa"/>
        </w:tblCellMar>
        <w:tblLook w:val="0000" w:firstRow="0" w:lastRow="0" w:firstColumn="0" w:lastColumn="0" w:noHBand="0" w:noVBand="0"/>
      </w:tblPr>
      <w:tblGrid>
        <w:gridCol w:w="609"/>
        <w:gridCol w:w="1553"/>
        <w:gridCol w:w="777"/>
        <w:gridCol w:w="775"/>
        <w:gridCol w:w="1034"/>
        <w:gridCol w:w="1165"/>
        <w:gridCol w:w="1167"/>
        <w:gridCol w:w="1550"/>
      </w:tblGrid>
      <w:tr w:rsidR="00E6556B" w:rsidRPr="00D17ED3" w14:paraId="67937F25" w14:textId="77777777" w:rsidTr="00B66B5C">
        <w:tblPrEx>
          <w:tblCellMar>
            <w:top w:w="0" w:type="dxa"/>
            <w:left w:w="0" w:type="dxa"/>
            <w:bottom w:w="0" w:type="dxa"/>
            <w:right w:w="0" w:type="dxa"/>
          </w:tblCellMar>
        </w:tblPrEx>
        <w:tc>
          <w:tcPr>
            <w:tcW w:w="353" w:type="pct"/>
            <w:tcBorders>
              <w:top w:val="single" w:sz="4" w:space="0" w:color="000000"/>
              <w:left w:val="single" w:sz="4" w:space="0" w:color="000000"/>
              <w:bottom w:val="single" w:sz="4" w:space="0" w:color="000000"/>
              <w:right w:val="single" w:sz="4" w:space="0" w:color="000000"/>
            </w:tcBorders>
          </w:tcPr>
          <w:p w14:paraId="737693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STT</w:t>
            </w:r>
          </w:p>
        </w:tc>
        <w:tc>
          <w:tcPr>
            <w:tcW w:w="900" w:type="pct"/>
            <w:tcBorders>
              <w:top w:val="single" w:sz="4" w:space="0" w:color="000000"/>
              <w:left w:val="single" w:sz="4" w:space="0" w:color="000000"/>
              <w:bottom w:val="single" w:sz="4" w:space="0" w:color="000000"/>
              <w:right w:val="single" w:sz="4" w:space="0" w:color="000000"/>
            </w:tcBorders>
          </w:tcPr>
          <w:p w14:paraId="26F411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nguyên liệu, nhiên liệu, vật liệu, sản phẩm hoàn chỉnh* không có bao bì thương phẩm</w:t>
            </w:r>
          </w:p>
        </w:tc>
        <w:tc>
          <w:tcPr>
            <w:tcW w:w="450" w:type="pct"/>
            <w:tcBorders>
              <w:top w:val="single" w:sz="4" w:space="0" w:color="000000"/>
              <w:left w:val="single" w:sz="4" w:space="0" w:color="000000"/>
              <w:bottom w:val="single" w:sz="4" w:space="0" w:color="000000"/>
              <w:right w:val="single" w:sz="4" w:space="0" w:color="000000"/>
            </w:tcBorders>
          </w:tcPr>
          <w:p w14:paraId="7C4F07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Mã</w:t>
            </w:r>
            <w:r w:rsidRPr="00D17ED3">
              <w:rPr>
                <w:rFonts w:ascii="Arial" w:hAnsi="Arial" w:cs="Arial"/>
                <w:sz w:val="20"/>
              </w:rPr>
              <w:t xml:space="preserve"> </w:t>
            </w:r>
            <w:r w:rsidRPr="00D17ED3">
              <w:rPr>
                <w:rFonts w:ascii="Arial" w:hAnsi="Arial" w:cs="Arial"/>
                <w:b/>
                <w:bCs/>
                <w:sz w:val="20"/>
              </w:rPr>
              <w:t>HS</w:t>
            </w:r>
          </w:p>
        </w:tc>
        <w:tc>
          <w:tcPr>
            <w:tcW w:w="449" w:type="pct"/>
            <w:tcBorders>
              <w:top w:val="single" w:sz="4" w:space="0" w:color="000000"/>
              <w:left w:val="single" w:sz="4" w:space="0" w:color="000000"/>
              <w:bottom w:val="single" w:sz="4" w:space="0" w:color="000000"/>
              <w:right w:val="single" w:sz="4" w:space="0" w:color="000000"/>
            </w:tcBorders>
          </w:tcPr>
          <w:p w14:paraId="7EEC24A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Mã</w:t>
            </w:r>
            <w:r w:rsidRPr="00D17ED3">
              <w:rPr>
                <w:rFonts w:ascii="Arial" w:hAnsi="Arial" w:cs="Arial"/>
                <w:sz w:val="20"/>
              </w:rPr>
              <w:t xml:space="preserve"> </w:t>
            </w:r>
            <w:r w:rsidRPr="00D17ED3">
              <w:rPr>
                <w:rFonts w:ascii="Arial" w:hAnsi="Arial" w:cs="Arial"/>
                <w:b/>
                <w:bCs/>
                <w:sz w:val="20"/>
              </w:rPr>
              <w:t>CAS</w:t>
            </w:r>
          </w:p>
        </w:tc>
        <w:tc>
          <w:tcPr>
            <w:tcW w:w="599" w:type="pct"/>
            <w:tcBorders>
              <w:top w:val="single" w:sz="4" w:space="0" w:color="000000"/>
              <w:left w:val="single" w:sz="4" w:space="0" w:color="000000"/>
              <w:bottom w:val="single" w:sz="4" w:space="0" w:color="000000"/>
              <w:right w:val="single" w:sz="4" w:space="0" w:color="000000"/>
            </w:tcBorders>
          </w:tcPr>
          <w:p w14:paraId="444831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Xuất xứ/ Nhà nhập khẩu hoặc sản xuất hoặc kinh doanh</w:t>
            </w:r>
          </w:p>
        </w:tc>
        <w:tc>
          <w:tcPr>
            <w:tcW w:w="675" w:type="pct"/>
            <w:tcBorders>
              <w:top w:val="single" w:sz="4" w:space="0" w:color="000000"/>
              <w:left w:val="single" w:sz="4" w:space="0" w:color="000000"/>
              <w:bottom w:val="single" w:sz="4" w:space="0" w:color="000000"/>
              <w:right w:val="single" w:sz="4" w:space="0" w:color="000000"/>
            </w:tcBorders>
          </w:tcPr>
          <w:p w14:paraId="20984E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 xml:space="preserve">Khối lượng nhập khẩu/ sản xuất/ kinh doanh </w:t>
            </w:r>
            <w:r w:rsidRPr="00D17ED3">
              <w:rPr>
                <w:rFonts w:ascii="Arial" w:hAnsi="Arial" w:cs="Arial"/>
                <w:b/>
                <w:bCs/>
                <w:i/>
                <w:iCs/>
                <w:sz w:val="20"/>
              </w:rPr>
              <w:t>(nếu có)</w:t>
            </w:r>
          </w:p>
        </w:tc>
        <w:tc>
          <w:tcPr>
            <w:tcW w:w="676" w:type="pct"/>
            <w:tcBorders>
              <w:top w:val="single" w:sz="4" w:space="0" w:color="000000"/>
              <w:left w:val="single" w:sz="4" w:space="0" w:color="000000"/>
              <w:bottom w:val="single" w:sz="4" w:space="0" w:color="000000"/>
              <w:right w:val="single" w:sz="4" w:space="0" w:color="000000"/>
            </w:tcBorders>
          </w:tcPr>
          <w:p w14:paraId="0DFC3A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 xml:space="preserve">Tên và hàm lượng chất ô nhiễm khó phân hủy </w:t>
            </w:r>
            <w:r w:rsidRPr="00D17ED3">
              <w:rPr>
                <w:rFonts w:ascii="Arial" w:hAnsi="Arial" w:cs="Arial"/>
                <w:b/>
                <w:bCs/>
                <w:i/>
                <w:iCs/>
                <w:sz w:val="20"/>
              </w:rPr>
              <w:t>(từ phiếu an toàn hóa chất - MSDS hoặc giấy tờ khác)</w:t>
            </w:r>
          </w:p>
        </w:tc>
        <w:tc>
          <w:tcPr>
            <w:tcW w:w="898" w:type="pct"/>
            <w:tcBorders>
              <w:top w:val="single" w:sz="4" w:space="0" w:color="000000"/>
              <w:left w:val="single" w:sz="4" w:space="0" w:color="000000"/>
              <w:bottom w:val="single" w:sz="4" w:space="0" w:color="000000"/>
              <w:right w:val="single" w:sz="4" w:space="0" w:color="000000"/>
            </w:tcBorders>
          </w:tcPr>
          <w:p w14:paraId="205E95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Kết quả đáp ứng quy chuẩn kỹ thuật môi trường tương ứng hoặc tiêu chuẩn quốc tế</w:t>
            </w:r>
            <w:r w:rsidRPr="00D17ED3">
              <w:rPr>
                <w:rFonts w:ascii="Arial" w:hAnsi="Arial" w:cs="Arial"/>
                <w:sz w:val="20"/>
              </w:rPr>
              <w:t xml:space="preserve"> </w:t>
            </w:r>
            <w:r w:rsidRPr="00D17ED3">
              <w:rPr>
                <w:rFonts w:ascii="Arial" w:hAnsi="Arial" w:cs="Arial"/>
                <w:b/>
                <w:bCs/>
                <w:sz w:val="20"/>
              </w:rPr>
              <w:t>có liên quan**</w:t>
            </w:r>
          </w:p>
        </w:tc>
      </w:tr>
      <w:tr w:rsidR="00E6556B" w:rsidRPr="00D17ED3" w14:paraId="5C003E95" w14:textId="77777777" w:rsidTr="00B66B5C">
        <w:tblPrEx>
          <w:tblCellMar>
            <w:top w:w="0" w:type="dxa"/>
            <w:left w:w="0" w:type="dxa"/>
            <w:bottom w:w="0" w:type="dxa"/>
            <w:right w:w="0" w:type="dxa"/>
          </w:tblCellMar>
        </w:tblPrEx>
        <w:tc>
          <w:tcPr>
            <w:tcW w:w="353" w:type="pct"/>
            <w:tcBorders>
              <w:top w:val="single" w:sz="4" w:space="0" w:color="000000"/>
              <w:left w:val="single" w:sz="4" w:space="0" w:color="000000"/>
              <w:bottom w:val="single" w:sz="4" w:space="0" w:color="000000"/>
              <w:right w:val="single" w:sz="4" w:space="0" w:color="000000"/>
            </w:tcBorders>
          </w:tcPr>
          <w:p w14:paraId="2081A12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900" w:type="pct"/>
            <w:tcBorders>
              <w:top w:val="single" w:sz="4" w:space="0" w:color="000000"/>
              <w:left w:val="single" w:sz="4" w:space="0" w:color="000000"/>
              <w:bottom w:val="single" w:sz="4" w:space="0" w:color="000000"/>
              <w:right w:val="single" w:sz="4" w:space="0" w:color="000000"/>
            </w:tcBorders>
          </w:tcPr>
          <w:p w14:paraId="281058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450" w:type="pct"/>
            <w:tcBorders>
              <w:top w:val="single" w:sz="4" w:space="0" w:color="000000"/>
              <w:left w:val="single" w:sz="4" w:space="0" w:color="000000"/>
              <w:bottom w:val="single" w:sz="4" w:space="0" w:color="000000"/>
              <w:right w:val="single" w:sz="4" w:space="0" w:color="000000"/>
            </w:tcBorders>
          </w:tcPr>
          <w:p w14:paraId="162F091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449" w:type="pct"/>
            <w:tcBorders>
              <w:top w:val="single" w:sz="4" w:space="0" w:color="000000"/>
              <w:left w:val="single" w:sz="4" w:space="0" w:color="000000"/>
              <w:bottom w:val="single" w:sz="4" w:space="0" w:color="000000"/>
              <w:right w:val="single" w:sz="4" w:space="0" w:color="000000"/>
            </w:tcBorders>
          </w:tcPr>
          <w:p w14:paraId="257D28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(4)</w:t>
            </w:r>
          </w:p>
        </w:tc>
        <w:tc>
          <w:tcPr>
            <w:tcW w:w="599" w:type="pct"/>
            <w:tcBorders>
              <w:top w:val="single" w:sz="4" w:space="0" w:color="000000"/>
              <w:left w:val="single" w:sz="4" w:space="0" w:color="000000"/>
              <w:bottom w:val="single" w:sz="4" w:space="0" w:color="000000"/>
              <w:right w:val="single" w:sz="4" w:space="0" w:color="000000"/>
            </w:tcBorders>
          </w:tcPr>
          <w:p w14:paraId="4D80D7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(5)</w:t>
            </w:r>
          </w:p>
        </w:tc>
        <w:tc>
          <w:tcPr>
            <w:tcW w:w="675" w:type="pct"/>
            <w:tcBorders>
              <w:top w:val="single" w:sz="4" w:space="0" w:color="000000"/>
              <w:left w:val="single" w:sz="4" w:space="0" w:color="000000"/>
              <w:bottom w:val="single" w:sz="4" w:space="0" w:color="000000"/>
              <w:right w:val="single" w:sz="4" w:space="0" w:color="000000"/>
            </w:tcBorders>
          </w:tcPr>
          <w:p w14:paraId="62EAC4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(6)</w:t>
            </w:r>
          </w:p>
        </w:tc>
        <w:tc>
          <w:tcPr>
            <w:tcW w:w="676" w:type="pct"/>
            <w:tcBorders>
              <w:top w:val="single" w:sz="4" w:space="0" w:color="000000"/>
              <w:left w:val="single" w:sz="4" w:space="0" w:color="000000"/>
              <w:bottom w:val="single" w:sz="4" w:space="0" w:color="000000"/>
              <w:right w:val="single" w:sz="4" w:space="0" w:color="000000"/>
            </w:tcBorders>
          </w:tcPr>
          <w:p w14:paraId="63850A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(7)</w:t>
            </w:r>
          </w:p>
        </w:tc>
        <w:tc>
          <w:tcPr>
            <w:tcW w:w="898" w:type="pct"/>
            <w:tcBorders>
              <w:top w:val="single" w:sz="4" w:space="0" w:color="000000"/>
              <w:left w:val="single" w:sz="4" w:space="0" w:color="000000"/>
              <w:bottom w:val="single" w:sz="4" w:space="0" w:color="000000"/>
              <w:right w:val="single" w:sz="4" w:space="0" w:color="000000"/>
            </w:tcBorders>
          </w:tcPr>
          <w:p w14:paraId="01F2D5C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(8)</w:t>
            </w:r>
          </w:p>
        </w:tc>
      </w:tr>
      <w:tr w:rsidR="00E6556B" w:rsidRPr="00D17ED3" w14:paraId="17AAC7A6" w14:textId="77777777" w:rsidTr="00B66B5C">
        <w:tblPrEx>
          <w:tblCellMar>
            <w:top w:w="0" w:type="dxa"/>
            <w:left w:w="0" w:type="dxa"/>
            <w:bottom w:w="0" w:type="dxa"/>
            <w:right w:w="0" w:type="dxa"/>
          </w:tblCellMar>
        </w:tblPrEx>
        <w:tc>
          <w:tcPr>
            <w:tcW w:w="353" w:type="pct"/>
            <w:tcBorders>
              <w:top w:val="single" w:sz="4" w:space="0" w:color="000000"/>
              <w:left w:val="single" w:sz="4" w:space="0" w:color="000000"/>
              <w:bottom w:val="single" w:sz="4" w:space="0" w:color="000000"/>
              <w:right w:val="single" w:sz="4" w:space="0" w:color="000000"/>
            </w:tcBorders>
          </w:tcPr>
          <w:p w14:paraId="106DCDA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00" w:type="pct"/>
            <w:tcBorders>
              <w:top w:val="single" w:sz="4" w:space="0" w:color="000000"/>
              <w:left w:val="single" w:sz="4" w:space="0" w:color="000000"/>
              <w:bottom w:val="single" w:sz="4" w:space="0" w:color="000000"/>
              <w:right w:val="single" w:sz="4" w:space="0" w:color="000000"/>
            </w:tcBorders>
          </w:tcPr>
          <w:p w14:paraId="5F780D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50" w:type="pct"/>
            <w:tcBorders>
              <w:top w:val="single" w:sz="4" w:space="0" w:color="000000"/>
              <w:left w:val="single" w:sz="4" w:space="0" w:color="000000"/>
              <w:bottom w:val="single" w:sz="4" w:space="0" w:color="000000"/>
              <w:right w:val="single" w:sz="4" w:space="0" w:color="000000"/>
            </w:tcBorders>
          </w:tcPr>
          <w:p w14:paraId="1BA74B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9" w:type="pct"/>
            <w:tcBorders>
              <w:top w:val="single" w:sz="4" w:space="0" w:color="000000"/>
              <w:left w:val="single" w:sz="4" w:space="0" w:color="000000"/>
              <w:bottom w:val="single" w:sz="4" w:space="0" w:color="000000"/>
              <w:right w:val="single" w:sz="4" w:space="0" w:color="000000"/>
            </w:tcBorders>
          </w:tcPr>
          <w:p w14:paraId="7C03F1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99" w:type="pct"/>
            <w:tcBorders>
              <w:top w:val="single" w:sz="4" w:space="0" w:color="000000"/>
              <w:left w:val="single" w:sz="4" w:space="0" w:color="000000"/>
              <w:bottom w:val="single" w:sz="4" w:space="0" w:color="000000"/>
              <w:right w:val="single" w:sz="4" w:space="0" w:color="000000"/>
            </w:tcBorders>
          </w:tcPr>
          <w:p w14:paraId="3E51C1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75" w:type="pct"/>
            <w:tcBorders>
              <w:top w:val="single" w:sz="4" w:space="0" w:color="000000"/>
              <w:left w:val="single" w:sz="4" w:space="0" w:color="000000"/>
              <w:bottom w:val="single" w:sz="4" w:space="0" w:color="000000"/>
              <w:right w:val="single" w:sz="4" w:space="0" w:color="000000"/>
            </w:tcBorders>
          </w:tcPr>
          <w:p w14:paraId="618B9CD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76" w:type="pct"/>
            <w:tcBorders>
              <w:top w:val="single" w:sz="4" w:space="0" w:color="000000"/>
              <w:left w:val="single" w:sz="4" w:space="0" w:color="000000"/>
              <w:bottom w:val="single" w:sz="4" w:space="0" w:color="000000"/>
              <w:right w:val="single" w:sz="4" w:space="0" w:color="000000"/>
            </w:tcBorders>
          </w:tcPr>
          <w:p w14:paraId="440DAC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898" w:type="pct"/>
            <w:tcBorders>
              <w:top w:val="single" w:sz="4" w:space="0" w:color="000000"/>
              <w:left w:val="single" w:sz="4" w:space="0" w:color="000000"/>
              <w:bottom w:val="single" w:sz="4" w:space="0" w:color="000000"/>
              <w:right w:val="single" w:sz="4" w:space="0" w:color="000000"/>
            </w:tcBorders>
          </w:tcPr>
          <w:p w14:paraId="5BA302AF"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0DB9D72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i/>
          <w:iCs/>
          <w:sz w:val="20"/>
          <w:szCs w:val="28"/>
        </w:rPr>
        <w:t>Lưu ý:</w:t>
      </w:r>
    </w:p>
    <w:p w14:paraId="2D7F3D8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Đối với sản phẩm hoàn chỉnh, nêu chi tiết các bộ phận có chứa chất ô nhiễm khó phân hủy;</w:t>
      </w:r>
    </w:p>
    <w:p w14:paraId="0567EF1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Gửi kèm bản sao kết quả đánh giá phù hợp đáp ứng quy chuẩn kỹ thuật môi trường tương ứng hoặc tiêu chuẩn quốc tế có liên quan theo thông báo này.</w:t>
      </w:r>
    </w:p>
    <w:p w14:paraId="7F4AE0D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Chúng tôi xin cam đoan rằng những thông tin cung cấp ở trên là đúng sự thật, nếu vi phạm sẽ chịu trách nhiệm trước pháp luật./.</w:t>
      </w:r>
    </w:p>
    <w:p w14:paraId="769FD857"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1D5EF54E" w14:textId="77777777" w:rsidTr="00B66B5C">
        <w:tc>
          <w:tcPr>
            <w:tcW w:w="4428" w:type="dxa"/>
          </w:tcPr>
          <w:p w14:paraId="6D3B6BC7"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 (4)...;</w:t>
            </w:r>
            <w:r w:rsidRPr="00D17ED3">
              <w:rPr>
                <w:rFonts w:ascii="Arial" w:hAnsi="Arial" w:cs="Arial"/>
                <w:sz w:val="16"/>
                <w:szCs w:val="22"/>
              </w:rPr>
              <w:br/>
              <w:t>- Lưu: ...</w:t>
            </w:r>
          </w:p>
        </w:tc>
        <w:tc>
          <w:tcPr>
            <w:tcW w:w="4428" w:type="dxa"/>
          </w:tcPr>
          <w:p w14:paraId="1BA299F8"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6"/>
              </w:rPr>
            </w:pPr>
            <w:r w:rsidRPr="00D17ED3">
              <w:rPr>
                <w:rFonts w:ascii="Arial" w:hAnsi="Arial" w:cs="Arial"/>
                <w:b/>
                <w:bCs/>
                <w:sz w:val="20"/>
                <w:szCs w:val="26"/>
              </w:rPr>
              <w:t xml:space="preserve">QUYỀN HẠN, CHỨC VỤ CỦA NGƯỜI KÝ </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47F98F7E"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p>
          <w:p w14:paraId="4C02AAC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5EF576B8"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09D8525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lastRenderedPageBreak/>
        <w:t>Ghi chú:</w:t>
      </w:r>
    </w:p>
    <w:p w14:paraId="4ADB200E"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Tổ chức, cá nhân nhập khẩu, sản xuất, kinh doanh nguyên liệu, nhiên liệu, vật liệu, sản phẩm hoàn chỉnh không có bao bì thương phẩm;</w:t>
      </w:r>
    </w:p>
    <w:p w14:paraId="5369941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Bộ Tài nguyên và Môi trường;</w:t>
      </w:r>
    </w:p>
    <w:p w14:paraId="14645DB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Thủ trưởng hoặc người đứng đầu tổ chức, cá nhân nhập khẩu, sản xuất, kinh doanh nguyên liệu, nhiên liệu, vật liệu, sản phẩm hoàn chỉnh không có bao bì thương phẩm;</w:t>
      </w:r>
    </w:p>
    <w:p w14:paraId="696B8034" w14:textId="77777777" w:rsidR="00E6556B"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(4) Nơi nhận khác (nếu có).</w:t>
      </w:r>
    </w:p>
    <w:p w14:paraId="5C224579" w14:textId="77777777" w:rsidR="00E6556B" w:rsidRPr="00D17ED3" w:rsidRDefault="00E6556B" w:rsidP="00E6556B">
      <w:pPr>
        <w:widowControl w:val="0"/>
        <w:autoSpaceDE w:val="0"/>
        <w:autoSpaceDN w:val="0"/>
        <w:adjustRightInd w:val="0"/>
        <w:spacing w:before="120"/>
        <w:rPr>
          <w:rFonts w:ascii="Arial" w:hAnsi="Arial" w:cs="Arial"/>
          <w:sz w:val="20"/>
        </w:rPr>
      </w:pPr>
    </w:p>
    <w:p w14:paraId="29D01317" w14:textId="77777777" w:rsidR="00E6556B" w:rsidRPr="00845628" w:rsidRDefault="00E6556B" w:rsidP="00E6556B">
      <w:pPr>
        <w:widowControl w:val="0"/>
        <w:autoSpaceDE w:val="0"/>
        <w:autoSpaceDN w:val="0"/>
        <w:adjustRightInd w:val="0"/>
        <w:spacing w:before="120"/>
        <w:jc w:val="center"/>
        <w:rPr>
          <w:rFonts w:ascii="Arial" w:hAnsi="Arial" w:cs="Arial"/>
          <w:b/>
          <w:sz w:val="20"/>
          <w:szCs w:val="28"/>
        </w:rPr>
      </w:pPr>
      <w:r w:rsidRPr="00845628">
        <w:rPr>
          <w:rFonts w:ascii="Arial" w:hAnsi="Arial" w:cs="Arial"/>
          <w:b/>
          <w:bCs/>
          <w:sz w:val="20"/>
          <w:szCs w:val="28"/>
        </w:rPr>
        <w:t>PHỤ LỤC IV</w:t>
      </w:r>
    </w:p>
    <w:p w14:paraId="2E7934EB"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Cs/>
          <w:sz w:val="20"/>
          <w:szCs w:val="28"/>
        </w:rPr>
        <w:t>MẪU BIỂU VỀ DỊCH VỤ QUAN TRẮC MÔI TRƯỜNG</w:t>
      </w:r>
      <w:r w:rsidRPr="00D17ED3">
        <w:rPr>
          <w:rFonts w:ascii="Arial" w:hAnsi="Arial" w:cs="Arial"/>
          <w:sz w:val="20"/>
          <w:szCs w:val="28"/>
        </w:rPr>
        <w:br/>
      </w:r>
      <w:r w:rsidRPr="00D17ED3">
        <w:rPr>
          <w:rFonts w:ascii="Arial" w:hAnsi="Arial" w:cs="Arial"/>
          <w:i/>
          <w:iCs/>
          <w:sz w:val="20"/>
          <w:szCs w:val="26"/>
        </w:rPr>
        <w:t>(Ban hành kèm theo Thông tư số 02/2022/TT-BTNMT ngày 10 tháng 01 năm 2022 của</w:t>
      </w:r>
      <w:r w:rsidRPr="00D17ED3">
        <w:rPr>
          <w:rFonts w:ascii="Arial" w:hAnsi="Arial" w:cs="Arial"/>
          <w:sz w:val="20"/>
          <w:szCs w:val="26"/>
        </w:rPr>
        <w:t xml:space="preserve"> </w:t>
      </w:r>
      <w:r w:rsidRPr="00D17ED3">
        <w:rPr>
          <w:rFonts w:ascii="Arial" w:hAnsi="Arial" w:cs="Arial"/>
          <w:i/>
          <w:iCs/>
          <w:sz w:val="20"/>
          <w:szCs w:val="26"/>
        </w:rPr>
        <w:t>Bộ trưởng Bộ Tài nguyên và Môi trường quy định chi tiết thi hành một số điều của</w:t>
      </w:r>
      <w:r w:rsidRPr="00D17ED3">
        <w:rPr>
          <w:rFonts w:ascii="Arial" w:hAnsi="Arial" w:cs="Arial"/>
          <w:sz w:val="20"/>
          <w:szCs w:val="28"/>
        </w:rPr>
        <w:t xml:space="preserve"> </w:t>
      </w:r>
      <w:r w:rsidRPr="00D17ED3">
        <w:rPr>
          <w:rFonts w:ascii="Arial" w:hAnsi="Arial" w:cs="Arial"/>
          <w:i/>
          <w:iCs/>
          <w:sz w:val="20"/>
          <w:szCs w:val="26"/>
        </w:rPr>
        <w:t>Luật Bảo vệ môi trường)</w:t>
      </w:r>
    </w:p>
    <w:p w14:paraId="7AEFF3DC"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01. Quyết định thành lập hội đồng thẩm định điều kiện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2"/>
        <w:gridCol w:w="5388"/>
      </w:tblGrid>
      <w:tr w:rsidR="00E6556B" w:rsidRPr="00D17ED3" w14:paraId="1C939202" w14:textId="77777777" w:rsidTr="00B66B5C">
        <w:tc>
          <w:tcPr>
            <w:tcW w:w="3348" w:type="dxa"/>
          </w:tcPr>
          <w:p w14:paraId="626B2C9D"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449B803E"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6A1657BD" w14:textId="77777777" w:rsidTr="00B66B5C">
        <w:tc>
          <w:tcPr>
            <w:tcW w:w="3348" w:type="dxa"/>
          </w:tcPr>
          <w:p w14:paraId="64551524"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sz w:val="20"/>
                <w:szCs w:val="26"/>
              </w:rPr>
              <w:t>/QĐ-……..</w:t>
            </w:r>
          </w:p>
        </w:tc>
        <w:tc>
          <w:tcPr>
            <w:tcW w:w="5508" w:type="dxa"/>
          </w:tcPr>
          <w:p w14:paraId="2F18EBAF"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7630CC3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49176306"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213EBF9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Về việc thành lập Hội đồng thẩm định điều kiện hoạt động dịch vụ quan trắc môi trường của (2)</w:t>
      </w:r>
    </w:p>
    <w:p w14:paraId="7F47BDBE"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(3)</w:t>
      </w:r>
    </w:p>
    <w:p w14:paraId="7E47185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087D6DE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(4);</w:t>
      </w:r>
    </w:p>
    <w:p w14:paraId="4EED84C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090C25B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Xét đề nghị của (2) tại Văn bản số… ngày… tháng… năm.... về việc đề nghị cấp giấy chứng nhận đủ điều kiện hoạt động quan trắc môi trường cho (2);</w:t>
      </w:r>
    </w:p>
    <w:p w14:paraId="321043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Theo đề nghị của (5),</w:t>
      </w:r>
    </w:p>
    <w:p w14:paraId="34F7E49F"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250A85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1. </w:t>
      </w:r>
      <w:r w:rsidRPr="00D17ED3">
        <w:rPr>
          <w:rFonts w:ascii="Arial" w:hAnsi="Arial" w:cs="Arial"/>
          <w:sz w:val="20"/>
          <w:szCs w:val="28"/>
        </w:rPr>
        <w:t>Thành lập Hội đồng thẩm định cấp giấy chứng nhận đủ điều kiện hoạt động quan trắc môi trường của (2), gồm các Ông (Bà) có tên sau đây:</w:t>
      </w:r>
    </w:p>
    <w:tbl>
      <w:tblPr>
        <w:tblW w:w="5000" w:type="pct"/>
        <w:tblCellMar>
          <w:left w:w="0" w:type="dxa"/>
          <w:right w:w="0" w:type="dxa"/>
        </w:tblCellMar>
        <w:tblLook w:val="0000" w:firstRow="0" w:lastRow="0" w:firstColumn="0" w:lastColumn="0" w:noHBand="0" w:noVBand="0"/>
      </w:tblPr>
      <w:tblGrid>
        <w:gridCol w:w="674"/>
        <w:gridCol w:w="1781"/>
        <w:gridCol w:w="1484"/>
        <w:gridCol w:w="1346"/>
        <w:gridCol w:w="3345"/>
      </w:tblGrid>
      <w:tr w:rsidR="00E6556B" w:rsidRPr="00D17ED3" w14:paraId="4EBEB96C"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1FBBBB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032" w:type="pct"/>
            <w:tcBorders>
              <w:top w:val="single" w:sz="4" w:space="0" w:color="000000"/>
              <w:left w:val="single" w:sz="4" w:space="0" w:color="000000"/>
              <w:bottom w:val="single" w:sz="4" w:space="0" w:color="000000"/>
              <w:right w:val="single" w:sz="4" w:space="0" w:color="000000"/>
            </w:tcBorders>
            <w:vAlign w:val="center"/>
          </w:tcPr>
          <w:p w14:paraId="00102A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 và tên</w:t>
            </w:r>
          </w:p>
        </w:tc>
        <w:tc>
          <w:tcPr>
            <w:tcW w:w="860" w:type="pct"/>
            <w:tcBorders>
              <w:top w:val="single" w:sz="4" w:space="0" w:color="000000"/>
              <w:left w:val="single" w:sz="4" w:space="0" w:color="000000"/>
              <w:bottom w:val="single" w:sz="4" w:space="0" w:color="000000"/>
              <w:right w:val="single" w:sz="4" w:space="0" w:color="000000"/>
            </w:tcBorders>
            <w:vAlign w:val="center"/>
          </w:tcPr>
          <w:p w14:paraId="07419E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Học hàm, học vị</w:t>
            </w:r>
          </w:p>
        </w:tc>
        <w:tc>
          <w:tcPr>
            <w:tcW w:w="780" w:type="pct"/>
            <w:tcBorders>
              <w:top w:val="single" w:sz="4" w:space="0" w:color="000000"/>
              <w:left w:val="single" w:sz="4" w:space="0" w:color="000000"/>
              <w:bottom w:val="single" w:sz="4" w:space="0" w:color="000000"/>
              <w:right w:val="single" w:sz="4" w:space="0" w:color="000000"/>
            </w:tcBorders>
            <w:vAlign w:val="center"/>
          </w:tcPr>
          <w:p w14:paraId="7B7C30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Nơi công</w:t>
            </w:r>
            <w:r w:rsidRPr="00D17ED3">
              <w:rPr>
                <w:rFonts w:ascii="Arial" w:hAnsi="Arial" w:cs="Arial"/>
                <w:sz w:val="20"/>
              </w:rPr>
              <w:t xml:space="preserve"> </w:t>
            </w:r>
            <w:r w:rsidRPr="00D17ED3">
              <w:rPr>
                <w:rFonts w:ascii="Arial" w:hAnsi="Arial" w:cs="Arial"/>
                <w:b/>
                <w:bCs/>
                <w:sz w:val="20"/>
              </w:rPr>
              <w:t>tác</w:t>
            </w:r>
          </w:p>
        </w:tc>
        <w:tc>
          <w:tcPr>
            <w:tcW w:w="1938" w:type="pct"/>
            <w:tcBorders>
              <w:top w:val="single" w:sz="4" w:space="0" w:color="000000"/>
              <w:left w:val="single" w:sz="4" w:space="0" w:color="000000"/>
              <w:bottom w:val="single" w:sz="4" w:space="0" w:color="000000"/>
              <w:right w:val="single" w:sz="4" w:space="0" w:color="000000"/>
            </w:tcBorders>
            <w:vAlign w:val="center"/>
          </w:tcPr>
          <w:p w14:paraId="664DB8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Chức danh trong</w:t>
            </w:r>
            <w:r w:rsidRPr="00D17ED3">
              <w:rPr>
                <w:rFonts w:ascii="Arial" w:hAnsi="Arial" w:cs="Arial"/>
                <w:sz w:val="20"/>
              </w:rPr>
              <w:t xml:space="preserve"> </w:t>
            </w:r>
            <w:r w:rsidRPr="00D17ED3">
              <w:rPr>
                <w:rFonts w:ascii="Arial" w:hAnsi="Arial" w:cs="Arial"/>
                <w:b/>
                <w:bCs/>
                <w:sz w:val="20"/>
              </w:rPr>
              <w:t>Hội đồng thẩm định</w:t>
            </w:r>
          </w:p>
        </w:tc>
      </w:tr>
      <w:tr w:rsidR="00E6556B" w:rsidRPr="00D17ED3" w14:paraId="09D57B2A"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05DC33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032" w:type="pct"/>
            <w:tcBorders>
              <w:top w:val="single" w:sz="4" w:space="0" w:color="000000"/>
              <w:left w:val="single" w:sz="4" w:space="0" w:color="000000"/>
              <w:bottom w:val="single" w:sz="4" w:space="0" w:color="000000"/>
              <w:right w:val="single" w:sz="4" w:space="0" w:color="000000"/>
            </w:tcBorders>
            <w:vAlign w:val="center"/>
          </w:tcPr>
          <w:p w14:paraId="6BA563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42E056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3368DC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58E2A4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 tịch hội đồng</w:t>
            </w:r>
          </w:p>
        </w:tc>
      </w:tr>
      <w:tr w:rsidR="00E6556B" w:rsidRPr="00D17ED3" w14:paraId="0EC0B619"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5DE2B1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032" w:type="pct"/>
            <w:tcBorders>
              <w:top w:val="single" w:sz="4" w:space="0" w:color="000000"/>
              <w:left w:val="single" w:sz="4" w:space="0" w:color="000000"/>
              <w:bottom w:val="single" w:sz="4" w:space="0" w:color="000000"/>
              <w:right w:val="single" w:sz="4" w:space="0" w:color="000000"/>
            </w:tcBorders>
            <w:vAlign w:val="center"/>
          </w:tcPr>
          <w:p w14:paraId="5CC830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06EAAD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74161B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0F175F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Phó Chủ tịch hội đồng</w:t>
            </w:r>
          </w:p>
        </w:tc>
      </w:tr>
      <w:tr w:rsidR="00E6556B" w:rsidRPr="00D17ED3" w14:paraId="27E11936"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121687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1032" w:type="pct"/>
            <w:tcBorders>
              <w:top w:val="single" w:sz="4" w:space="0" w:color="000000"/>
              <w:left w:val="single" w:sz="4" w:space="0" w:color="000000"/>
              <w:bottom w:val="single" w:sz="4" w:space="0" w:color="000000"/>
              <w:right w:val="single" w:sz="4" w:space="0" w:color="000000"/>
            </w:tcBorders>
            <w:vAlign w:val="center"/>
          </w:tcPr>
          <w:p w14:paraId="05643E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71C83A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298A1E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32C76E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Thành viên thư ký</w:t>
            </w:r>
          </w:p>
        </w:tc>
      </w:tr>
      <w:tr w:rsidR="00E6556B" w:rsidRPr="00D17ED3" w14:paraId="56E0B61A"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0190EE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4</w:t>
            </w:r>
          </w:p>
        </w:tc>
        <w:tc>
          <w:tcPr>
            <w:tcW w:w="1032" w:type="pct"/>
            <w:tcBorders>
              <w:top w:val="single" w:sz="4" w:space="0" w:color="000000"/>
              <w:left w:val="single" w:sz="4" w:space="0" w:color="000000"/>
              <w:bottom w:val="single" w:sz="4" w:space="0" w:color="000000"/>
              <w:right w:val="single" w:sz="4" w:space="0" w:color="000000"/>
            </w:tcBorders>
            <w:vAlign w:val="center"/>
          </w:tcPr>
          <w:p w14:paraId="300872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4F1727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464EAD4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535AA1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Thành viên……</w:t>
            </w:r>
          </w:p>
        </w:tc>
      </w:tr>
      <w:tr w:rsidR="00E6556B" w:rsidRPr="00D17ED3" w14:paraId="7BE30755" w14:textId="77777777" w:rsidTr="00B66B5C">
        <w:tblPrEx>
          <w:tblCellMar>
            <w:top w:w="0" w:type="dxa"/>
            <w:left w:w="0" w:type="dxa"/>
            <w:bottom w:w="0" w:type="dxa"/>
            <w:right w:w="0" w:type="dxa"/>
          </w:tblCellMar>
        </w:tblPrEx>
        <w:tc>
          <w:tcPr>
            <w:tcW w:w="390" w:type="pct"/>
            <w:tcBorders>
              <w:top w:val="single" w:sz="4" w:space="0" w:color="000000"/>
              <w:left w:val="single" w:sz="4" w:space="0" w:color="000000"/>
              <w:bottom w:val="single" w:sz="4" w:space="0" w:color="000000"/>
              <w:right w:val="single" w:sz="4" w:space="0" w:color="000000"/>
            </w:tcBorders>
            <w:vAlign w:val="center"/>
          </w:tcPr>
          <w:p w14:paraId="05B6E9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5</w:t>
            </w:r>
          </w:p>
        </w:tc>
        <w:tc>
          <w:tcPr>
            <w:tcW w:w="1032" w:type="pct"/>
            <w:tcBorders>
              <w:top w:val="single" w:sz="4" w:space="0" w:color="000000"/>
              <w:left w:val="single" w:sz="4" w:space="0" w:color="000000"/>
              <w:bottom w:val="single" w:sz="4" w:space="0" w:color="000000"/>
              <w:right w:val="single" w:sz="4" w:space="0" w:color="000000"/>
            </w:tcBorders>
            <w:vAlign w:val="center"/>
          </w:tcPr>
          <w:p w14:paraId="552896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860" w:type="pct"/>
            <w:tcBorders>
              <w:top w:val="single" w:sz="4" w:space="0" w:color="000000"/>
              <w:left w:val="single" w:sz="4" w:space="0" w:color="000000"/>
              <w:bottom w:val="single" w:sz="4" w:space="0" w:color="000000"/>
              <w:right w:val="single" w:sz="4" w:space="0" w:color="000000"/>
            </w:tcBorders>
            <w:vAlign w:val="center"/>
          </w:tcPr>
          <w:p w14:paraId="11139C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3862A7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w:t>
            </w:r>
          </w:p>
        </w:tc>
        <w:tc>
          <w:tcPr>
            <w:tcW w:w="1938" w:type="pct"/>
            <w:tcBorders>
              <w:top w:val="single" w:sz="4" w:space="0" w:color="000000"/>
              <w:left w:val="single" w:sz="4" w:space="0" w:color="000000"/>
              <w:bottom w:val="single" w:sz="4" w:space="0" w:color="000000"/>
              <w:right w:val="single" w:sz="4" w:space="0" w:color="000000"/>
            </w:tcBorders>
            <w:vAlign w:val="center"/>
          </w:tcPr>
          <w:p w14:paraId="3BB077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Thành viên….</w:t>
            </w:r>
          </w:p>
        </w:tc>
      </w:tr>
    </w:tbl>
    <w:p w14:paraId="4F9D4D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sz w:val="20"/>
          <w:szCs w:val="28"/>
        </w:rPr>
        <w:lastRenderedPageBreak/>
        <w:t xml:space="preserve">Điều 2. </w:t>
      </w:r>
      <w:r w:rsidRPr="00D17ED3">
        <w:rPr>
          <w:rFonts w:ascii="Arial" w:hAnsi="Arial" w:cs="Arial"/>
          <w:sz w:val="20"/>
          <w:szCs w:val="28"/>
        </w:rPr>
        <w:t xml:space="preserve">Hội đồng thẩm định có trách nhiệm thẩm định, đánh giá điều kiện hoạt động dịch vụ quan trắc môi trường của </w:t>
      </w:r>
      <w:r w:rsidRPr="00D17ED3">
        <w:rPr>
          <w:rFonts w:ascii="Arial" w:hAnsi="Arial" w:cs="Arial"/>
          <w:color w:val="040404"/>
          <w:sz w:val="20"/>
          <w:szCs w:val="28"/>
        </w:rPr>
        <w:t xml:space="preserve">(2) </w:t>
      </w:r>
      <w:r w:rsidRPr="00D17ED3">
        <w:rPr>
          <w:rFonts w:ascii="Arial" w:hAnsi="Arial" w:cs="Arial"/>
          <w:color w:val="000000"/>
          <w:sz w:val="20"/>
          <w:szCs w:val="28"/>
        </w:rPr>
        <w:t>trên cơ sở các hồ sơ, tài liệu có liên quan và kết quả kiểm tra, đánh giá thực tế làm căn cứ để cấp Giấy chứng nhận đủ điều kiện hoạt động dịch vụ quan trắc môi trường.</w:t>
      </w:r>
    </w:p>
    <w:p w14:paraId="60B4F5D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3. </w:t>
      </w:r>
      <w:r w:rsidRPr="00D17ED3">
        <w:rPr>
          <w:rFonts w:ascii="Arial" w:hAnsi="Arial" w:cs="Arial"/>
          <w:color w:val="000000"/>
          <w:sz w:val="20"/>
          <w:szCs w:val="28"/>
        </w:rPr>
        <w:t>………….(6)……………………………………………………………………………………..</w:t>
      </w:r>
    </w:p>
    <w:p w14:paraId="1948D86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4. </w:t>
      </w:r>
      <w:r w:rsidRPr="00D17ED3">
        <w:rPr>
          <w:rFonts w:ascii="Arial" w:hAnsi="Arial" w:cs="Arial"/>
          <w:color w:val="000000"/>
          <w:sz w:val="20"/>
          <w:szCs w:val="28"/>
        </w:rPr>
        <w:t>Quyết định này có hiệu lực kể từ ngày ký; (7), (5), thủ trưởng các đơn vị có liên quan và các thành viên có tên tại Điều 1 chịu trách nhiệm thi hành Quyết định này./.</w:t>
      </w:r>
    </w:p>
    <w:p w14:paraId="1AA1EAD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419158DF" w14:textId="77777777" w:rsidTr="00B66B5C">
        <w:tc>
          <w:tcPr>
            <w:tcW w:w="4428" w:type="dxa"/>
          </w:tcPr>
          <w:p w14:paraId="50BA04C7"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Điều 4;</w:t>
            </w:r>
            <w:r w:rsidRPr="00D17ED3">
              <w:rPr>
                <w:rFonts w:ascii="Arial" w:hAnsi="Arial" w:cs="Arial"/>
                <w:sz w:val="16"/>
                <w:szCs w:val="22"/>
              </w:rPr>
              <w:br/>
              <w:t>- Tên tổ chức đề nghị;</w:t>
            </w:r>
            <w:r w:rsidRPr="00D17ED3">
              <w:rPr>
                <w:rFonts w:ascii="Arial" w:hAnsi="Arial" w:cs="Arial"/>
                <w:sz w:val="16"/>
                <w:szCs w:val="22"/>
              </w:rPr>
              <w:br/>
              <w:t>- Lưu: …</w:t>
            </w:r>
          </w:p>
        </w:tc>
        <w:tc>
          <w:tcPr>
            <w:tcW w:w="4428" w:type="dxa"/>
          </w:tcPr>
          <w:p w14:paraId="0B56309F"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6"/>
              </w:rPr>
            </w:pPr>
            <w:r w:rsidRPr="00D17ED3">
              <w:rPr>
                <w:rFonts w:ascii="Arial" w:hAnsi="Arial" w:cs="Arial"/>
                <w:b/>
                <w:bCs/>
                <w:sz w:val="20"/>
                <w:szCs w:val="26"/>
              </w:rPr>
              <w:t>QUYỀN HẠN, CHỨC VỤ CỦA NGƯỜI KÝ</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0493ED93"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p>
          <w:p w14:paraId="3A0DE184"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000B4DA4"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00000"/>
          <w:sz w:val="20"/>
        </w:rPr>
        <w:t>Ghi chú:</w:t>
      </w:r>
    </w:p>
    <w:p w14:paraId="4CAE2BE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(1) Cơ quan có thẩm quyền cấp phép;</w:t>
      </w:r>
    </w:p>
    <w:p w14:paraId="50D6ED8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 (2) Tên đầy đủ, chính xác của tổ chức đề nghị cấp giấy chứng nhận đủ điều kiện hoạt động quan trắc môi trường;</w:t>
      </w:r>
    </w:p>
    <w:p w14:paraId="6063F6E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 (3) Thủ trưởng hoặc người đứng đầu của (1);</w:t>
      </w:r>
    </w:p>
    <w:p w14:paraId="76044DC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 (4) Tên đầy đủ của văn bản quy định chức năng, nhiệm vụ, quyền hạn và cơ cấu tổ chức của (1); (5) Thủ trưởng hoặc người đứng đầu Cơ quan trực thuộc (1);</w:t>
      </w:r>
    </w:p>
    <w:p w14:paraId="1E2935F9"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(6) Quy định về chi phí cho hội đồng thẩm định; (7) Chức danh người đứng đầu của (2).</w:t>
      </w:r>
    </w:p>
    <w:p w14:paraId="2E0841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0DB3DD39" w14:textId="77777777" w:rsidR="00E6556B" w:rsidRPr="00D17ED3" w:rsidRDefault="00E6556B" w:rsidP="00E6556B">
      <w:pPr>
        <w:widowControl w:val="0"/>
        <w:autoSpaceDE w:val="0"/>
        <w:autoSpaceDN w:val="0"/>
        <w:adjustRightInd w:val="0"/>
        <w:spacing w:before="120"/>
        <w:rPr>
          <w:rFonts w:ascii="Arial" w:hAnsi="Arial" w:cs="Arial"/>
          <w:b/>
          <w:bCs/>
          <w:color w:val="000000"/>
          <w:sz w:val="20"/>
          <w:szCs w:val="28"/>
        </w:rPr>
      </w:pPr>
      <w:r w:rsidRPr="00D17ED3">
        <w:rPr>
          <w:rFonts w:ascii="Arial" w:hAnsi="Arial" w:cs="Arial"/>
          <w:b/>
          <w:bCs/>
          <w:color w:val="000000"/>
          <w:sz w:val="20"/>
          <w:szCs w:val="28"/>
        </w:rPr>
        <w:t>Mẫu số 02. Phiếu đánh giá, kiểm tra của thành viên hội đồng thẩm định điều kiện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7"/>
        <w:gridCol w:w="5393"/>
      </w:tblGrid>
      <w:tr w:rsidR="00E6556B" w:rsidRPr="00D17ED3" w14:paraId="2D84FFA2" w14:textId="77777777" w:rsidTr="00B66B5C">
        <w:tc>
          <w:tcPr>
            <w:tcW w:w="3348" w:type="dxa"/>
          </w:tcPr>
          <w:p w14:paraId="483A9D36"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0BAE01BA"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2D347603" w14:textId="77777777" w:rsidTr="00B66B5C">
        <w:tc>
          <w:tcPr>
            <w:tcW w:w="3348" w:type="dxa"/>
          </w:tcPr>
          <w:p w14:paraId="624FB321" w14:textId="77777777" w:rsidR="00E6556B" w:rsidRPr="00D17ED3" w:rsidRDefault="00E6556B" w:rsidP="00B66B5C">
            <w:pPr>
              <w:spacing w:before="120"/>
              <w:jc w:val="center"/>
              <w:rPr>
                <w:rFonts w:ascii="Arial" w:hAnsi="Arial" w:cs="Arial"/>
                <w:sz w:val="20"/>
              </w:rPr>
            </w:pPr>
          </w:p>
        </w:tc>
        <w:tc>
          <w:tcPr>
            <w:tcW w:w="5508" w:type="dxa"/>
          </w:tcPr>
          <w:p w14:paraId="2697EB8E"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50A0193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28F55CA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PHIẾU ĐÁNH GIÁ, KIỂM TRA THỰC TẾ TẠI TỔ CHỨC</w:t>
      </w:r>
    </w:p>
    <w:p w14:paraId="67F0598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 THÔNG TIN CHUNG</w:t>
      </w:r>
    </w:p>
    <w:p w14:paraId="0AA8126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1.1. Hội đồng thẩm định điều kiện hoạt động dịch vụ quan trắc môi trường:</w:t>
      </w:r>
    </w:p>
    <w:p w14:paraId="6CD691E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Thành lập theo Quyết định số: … ngày … tháng … năm … của …(2)…. </w:t>
      </w:r>
    </w:p>
    <w:p w14:paraId="7EA8CD6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Họ và tên:……………………………………………………………………………………………….. </w:t>
      </w:r>
    </w:p>
    <w:p w14:paraId="2CDD753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Học hàm, học vị:………………………………………………………………………………………..</w:t>
      </w:r>
    </w:p>
    <w:p w14:paraId="46E57A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Cơ quan:…………………………………………………………………………………………………</w:t>
      </w:r>
    </w:p>
    <w:p w14:paraId="6CA86F7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Chức danh trong Hội đồng:……………………………………………………………………………</w:t>
      </w:r>
    </w:p>
    <w:p w14:paraId="14C924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1.2. Tổ chức đề nghị chứng nhận:</w:t>
      </w:r>
    </w:p>
    <w:p w14:paraId="039CC20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1.2.1. Tên tổ chức: ……………………………………………………………………………………</w:t>
      </w:r>
    </w:p>
    <w:p w14:paraId="2FCC17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1.2.2. Địa chỉ: ………………………………………………………………..………………………...</w:t>
      </w:r>
    </w:p>
    <w:p w14:paraId="43BEBE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Điện thoại: ……………………… Fax: …………………………………….…………………………</w:t>
      </w:r>
    </w:p>
    <w:p w14:paraId="079897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E-mail: ………………. Website: . ……………………………………………………………………</w:t>
      </w:r>
    </w:p>
    <w:p w14:paraId="03FAB9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1.2.3. Tên cơ quan chủ quản: ……………………………………………………………………….</w:t>
      </w:r>
    </w:p>
    <w:p w14:paraId="44A8E6E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1.2.4. Đại diện tổ chức: ……………………………………………………………………………… </w:t>
      </w:r>
    </w:p>
    <w:p w14:paraId="1EAE6D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Thủ trưởng cơ quan: …………………………………………………………………………………</w:t>
      </w:r>
    </w:p>
    <w:p w14:paraId="24A03C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Người đại diện: ……………………………………………………………………………………….</w:t>
      </w:r>
    </w:p>
    <w:p w14:paraId="323C22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1.3. Lĩnh vực đề nghị chứng nhận:</w:t>
      </w:r>
    </w:p>
    <w:p w14:paraId="48100B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Quan trắc hiện trường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Phân tích môi trường</w:t>
      </w:r>
    </w:p>
    <w:p w14:paraId="2A9834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1.4. Phạm vi đề nghị chứng nhận:</w:t>
      </w:r>
    </w:p>
    <w:p w14:paraId="2C2EA41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a) Nước:</w:t>
      </w:r>
    </w:p>
    <w:p w14:paraId="1459FD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mặt</w:t>
      </w:r>
    </w:p>
    <w:p w14:paraId="5B673C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229777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27BF1C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69B3ECE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thải</w:t>
      </w:r>
    </w:p>
    <w:p w14:paraId="3694346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6EAC49F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629F23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E16A0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dưới đất</w:t>
      </w:r>
    </w:p>
    <w:p w14:paraId="1512F0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1293858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407717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33E00D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mưa</w:t>
      </w:r>
    </w:p>
    <w:p w14:paraId="356D9B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48F07A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4CAB26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5CE97B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biển</w:t>
      </w:r>
    </w:p>
    <w:p w14:paraId="0440CA7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44A3E5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5E9B3C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47FDA1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Khác: ....................................................................................................................................... </w:t>
      </w:r>
    </w:p>
    <w:p w14:paraId="37DE0A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b) Khí:</w:t>
      </w:r>
    </w:p>
    <w:p w14:paraId="5C377E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Không khí xung quanh</w:t>
      </w:r>
    </w:p>
    <w:p w14:paraId="57EFD37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2691787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w:t>
      </w:r>
    </w:p>
    <w:p w14:paraId="35C84CF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603CAB3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w:t>
      </w:r>
    </w:p>
    <w:p w14:paraId="12814B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0548A3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Số thông số đo tại hiện trường đề nghị chứng nhận:.............................................................</w:t>
      </w:r>
    </w:p>
    <w:p w14:paraId="4EB9DD0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4B6166A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 phương tiện giao thông cơ giới đường bộ:</w:t>
      </w:r>
    </w:p>
    <w:p w14:paraId="72ACF4D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khí thải phương tiện giao thông đường bộ đề nghị chứng nhận: …………..</w:t>
      </w:r>
    </w:p>
    <w:p w14:paraId="70395E2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 Đất</w:t>
      </w:r>
    </w:p>
    <w:p w14:paraId="63DCEE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2DAC29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40D2F57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d) Trầm tích</w:t>
      </w:r>
    </w:p>
    <w:p w14:paraId="781EF4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56A5F74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380BD2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 Chất thải</w:t>
      </w:r>
    </w:p>
    <w:p w14:paraId="388921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FD4C3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2062516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e) Bùn</w:t>
      </w:r>
    </w:p>
    <w:p w14:paraId="76D8D82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7E9D2F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604F5CE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g) Nguyên liệu, nhiên liệu, vật liệu, sản phẩm, hàng hóa, thiết bị có chứa chất ô nhiễm khó phân hủy</w:t>
      </w:r>
    </w:p>
    <w:p w14:paraId="5FAC81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7F8CA8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1E7E8BB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II. NỘI DUNG KIỂM TRA, ĐÁNH GIÁ VỀ ĐIỀU KIỆN QUAN TRẮC HIỆN TRƯỜNG</w:t>
      </w:r>
    </w:p>
    <w:p w14:paraId="77C2A9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2.1. Đánh giá về nhân lực thực hiện quan trắc hiện trường, quan trắc khí thải phương tiện giao thông cơ giới đường bộ </w:t>
      </w:r>
      <w:r w:rsidRPr="00D17ED3">
        <w:rPr>
          <w:rFonts w:ascii="Arial" w:hAnsi="Arial" w:cs="Arial"/>
          <w:i/>
          <w:iCs/>
          <w:color w:val="000000"/>
          <w:sz w:val="20"/>
          <w:szCs w:val="28"/>
        </w:rPr>
        <w:t>(có đối chiếu với Hồ sơ năng lực của tổ chức đề nghị chứng nhận)</w:t>
      </w:r>
    </w:p>
    <w:p w14:paraId="01FC9B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2.1.1. Người phụ trách đội quan trắc hiện trường</w:t>
      </w:r>
    </w:p>
    <w:p w14:paraId="52F1A04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A9E7B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4D07929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68FAA7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08B31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6E99F8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2.1.2. Cán bộ thực hiện quan trắc hiện trường</w:t>
      </w:r>
    </w:p>
    <w:p w14:paraId="3B99C94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p>
    <w:p w14:paraId="15CB43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1FC3EA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4FBEB7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3F856F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D09D2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2.2. Đánh giá về chuyên môn, trang thiết bị và cơ sở vật chất thực hiện quan trắc hiện trường, quan trắc khí thải phương tiện giao thông cơ giới đường bộ </w:t>
      </w:r>
      <w:r w:rsidRPr="00D17ED3">
        <w:rPr>
          <w:rFonts w:ascii="Arial" w:hAnsi="Arial" w:cs="Arial"/>
          <w:i/>
          <w:iCs/>
          <w:color w:val="000000"/>
          <w:sz w:val="20"/>
          <w:szCs w:val="28"/>
        </w:rPr>
        <w:t>(có đối chiếu với Hồ sơ năng lực của tổ chức đề nghị chứng nhận)</w:t>
      </w:r>
    </w:p>
    <w:p w14:paraId="7CDC5F3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2.2.1. Phương pháp quan trắc hiện trường</w:t>
      </w:r>
    </w:p>
    <w:p w14:paraId="2D3CE91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4C6EEC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EC3E0F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B9A9AA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652AFB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CEF6AB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2.2.2. Trang thiết bị quan trắc hiện trường, khí thải phương tiện giao thông cơ giới đường bộ</w:t>
      </w:r>
    </w:p>
    <w:p w14:paraId="47DD9B4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B9B313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BBAC6F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76FEB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BA43A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6738E2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2.2.3. Công cụ, dụng cụ phục vụ quan trắc hiện trường, khí thải phương tiện giao thông cơ giới đường bộ</w:t>
      </w:r>
    </w:p>
    <w:p w14:paraId="5A211B6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325F35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1F5738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05CCA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62E455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CBB958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2.2.4. Hóa chất phục vụ quan trắc hiện trường, khí thải phương tiện giao thông cơ giới đường bộ</w:t>
      </w:r>
    </w:p>
    <w:p w14:paraId="7364148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174CA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88863C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36922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35AE5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11B80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72943C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519836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2.2.5. Điều kiện phòng bảo quản thiết bị quan trắc hiện trường, khí thải phương tiện giao thông cơ giới đường bộ</w:t>
      </w:r>
    </w:p>
    <w:p w14:paraId="5ED2090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AB1192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71E2FB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C19CE8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514263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10A25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D44075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2.2.6. Các phương tiện bảo hộ và an toàn lao động</w:t>
      </w:r>
    </w:p>
    <w:p w14:paraId="45D9FDC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Đạt yêu cầu</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w:t>
      </w:r>
      <w:r w:rsidRPr="00D17ED3">
        <w:rPr>
          <w:rFonts w:ascii="Arial" w:hAnsi="Arial" w:cs="Arial"/>
          <w:color w:val="000000"/>
          <w:sz w:val="20"/>
          <w:szCs w:val="28"/>
        </w:rPr>
        <w:sym w:font="Wingdings" w:char="F0A8"/>
      </w:r>
    </w:p>
    <w:p w14:paraId="56E89F9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53F52D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w:t>
      </w:r>
    </w:p>
    <w:p w14:paraId="595942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0670C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C62D9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2.2.7. Các tài liệu kèm theo (Sổ tay chất lượng; Quy trình thao tác chuẩn; Quy trình sử dụng, vận hành, bảo quản, bảo dưỡng, hiệu chuẩn trang thiết bị)</w:t>
      </w:r>
    </w:p>
    <w:p w14:paraId="1735891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7BD87E6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B765A3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66EA76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E18C4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372CCC8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CAFEA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3CEBEE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2.2.8. Các tài liệu, bằng chứng tham gia các chương trình thử nghiệm thành thạo</w:t>
      </w:r>
    </w:p>
    <w:p w14:paraId="7D7F03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0CA5071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320D5F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61F78F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071176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2.2.9. Các tài liệu liên quan khác</w:t>
      </w:r>
    </w:p>
    <w:p w14:paraId="4D9C1C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78F91A5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7744D6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3CB35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5E08B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III. NỘI DUNG KIỂM TRA, ĐÁNH GIÁ VỀ ĐIỀU KIỆN PHÂN</w:t>
      </w:r>
      <w:r w:rsidRPr="00D17ED3">
        <w:rPr>
          <w:rFonts w:ascii="Arial" w:hAnsi="Arial" w:cs="Arial"/>
          <w:color w:val="000000"/>
          <w:sz w:val="20"/>
          <w:szCs w:val="28"/>
        </w:rPr>
        <w:t xml:space="preserve"> </w:t>
      </w:r>
      <w:r w:rsidRPr="00D17ED3">
        <w:rPr>
          <w:rFonts w:ascii="Arial" w:hAnsi="Arial" w:cs="Arial"/>
          <w:b/>
          <w:bCs/>
          <w:color w:val="000000"/>
          <w:sz w:val="20"/>
          <w:szCs w:val="28"/>
        </w:rPr>
        <w:t>TÍCH MÔI TRƯỜNG</w:t>
      </w:r>
    </w:p>
    <w:p w14:paraId="424471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3.1. Đánh giá về nhân lực thực hiện phân tích môi trường </w:t>
      </w:r>
      <w:r w:rsidRPr="00D17ED3">
        <w:rPr>
          <w:rFonts w:ascii="Arial" w:hAnsi="Arial" w:cs="Arial"/>
          <w:i/>
          <w:iCs/>
          <w:color w:val="000000"/>
          <w:sz w:val="20"/>
          <w:szCs w:val="28"/>
        </w:rPr>
        <w:t>(có đối chiếu với Hồ sơ năng lực của tổ chức đề nghị chứng nhận)</w:t>
      </w:r>
    </w:p>
    <w:p w14:paraId="56B4EA5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3.1.1. Người quản lý phòng thí nghiệm</w:t>
      </w:r>
    </w:p>
    <w:p w14:paraId="758FB06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47019B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B9867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0BE5B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1DBF36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E1629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3.1.2. Cán bộ QA/QC</w:t>
      </w:r>
    </w:p>
    <w:p w14:paraId="23311DF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E56F1C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8856A5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14D03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29DE0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DB439A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3.1.3. Cán bộ phòng thí nghiệm</w:t>
      </w:r>
    </w:p>
    <w:p w14:paraId="5613AF0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lastRenderedPageBreak/>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C2E7B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E4C924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A94076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BEDE0C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FD5EA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3.2. Đánh giá về chuyên môn, trang thiết bị và cơ sở vật chất thực hiện phân tích môi trường </w:t>
      </w:r>
      <w:r w:rsidRPr="00D17ED3">
        <w:rPr>
          <w:rFonts w:ascii="Arial" w:hAnsi="Arial" w:cs="Arial"/>
          <w:i/>
          <w:iCs/>
          <w:color w:val="000000"/>
          <w:sz w:val="20"/>
          <w:szCs w:val="28"/>
        </w:rPr>
        <w:t>(có đối chiếu với Hồ sơ năng lực của tổ chức đề nghị chứng nhận)</w:t>
      </w:r>
    </w:p>
    <w:p w14:paraId="2C8466D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 Phương pháp phân tích môi trường</w:t>
      </w:r>
    </w:p>
    <w:p w14:paraId="6E69C7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B1B51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12019ED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3386C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069C2A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029D77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3.2.2. Trang thiết bị phân tích môi trường</w:t>
      </w:r>
    </w:p>
    <w:p w14:paraId="503AF85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15630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6283BB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2AB566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321ECF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2F984D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3.2.3. Công cụ, dụng cụ phục vụ phân tích môi trường</w:t>
      </w:r>
    </w:p>
    <w:p w14:paraId="19699CD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3B1FC0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E1E8D4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51EDC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C0B349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4EC804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3.2.4. Hóa chất phục vụ phân tích môi trường</w:t>
      </w:r>
    </w:p>
    <w:p w14:paraId="3003242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38FA5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8C50B0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A4420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2A445E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319CBF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3.2.5. Điều kiện về diện tích phòng thí nghiệm và các khu vực chức năng theo quy định</w:t>
      </w:r>
    </w:p>
    <w:p w14:paraId="5FB1920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A3CCAB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4939F86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FFBF93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0946C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90E7DF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3.2.6. Điều kiện môi trường phòng thí nghiệm</w:t>
      </w:r>
    </w:p>
    <w:p w14:paraId="2C030D1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C1A63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6B777D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21160E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FC065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13ECC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3.2.7. Các biện pháp bảo đảm vệ sinh công nghiệp, an toàn phòng cháy chữa cháy, thu gom, xử lý chất thải phòng thí nghiệm</w:t>
      </w:r>
    </w:p>
    <w:p w14:paraId="4E703F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3513D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1EB3AEA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E411C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2E4E72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28507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3.2.8. Các phương tiện bảo hộ và an toàn lao động</w:t>
      </w:r>
    </w:p>
    <w:p w14:paraId="346E704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BD602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C2F7BC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4AB8DD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46CDB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F28D8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CF927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D7444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3.2.9. Các tài liệu kèm theo (Sổ tay chất lượng; Quy trình thao tác chuẩn; Quy trình sử dụng, vận hành, bảo quản, bảo dưỡng, hiệu chuẩn trang thiết bị; Quy trình bảo quản, sử dụng hóa chất, chất chuẩn; Quy trình xử lý, lưu mẫu phân tích)</w:t>
      </w:r>
    </w:p>
    <w:p w14:paraId="60712F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7147C73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69B2BD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92787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C7434E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11DF9C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6031C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3.2.10. Tổ chức đã được công nhận ISO/IEC 17025 (hoặc các tiêu chuẩn quốc tế tương đương) cho hoạt động thử nghiệm vẫn còn hiệu lực</w:t>
      </w:r>
    </w:p>
    <w:p w14:paraId="1061C93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1270CD2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C7BDF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73785F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81BD4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3.2.11. Các tài liệu, bằng chứng tham gia các chương trình thử nghiệm thành thạo</w:t>
      </w:r>
    </w:p>
    <w:p w14:paraId="5EA70AE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495A09D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Ý kiến nhận xét, đánh giá (nếu có):………………………………………………………………..</w:t>
      </w:r>
    </w:p>
    <w:p w14:paraId="1E3994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2054F6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0C2E1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3.2.12. Các tài liệu liên quan khác</w:t>
      </w:r>
    </w:p>
    <w:p w14:paraId="0F4E09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3FDCDD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17280B7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64BF4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AF45A4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IV. KẾT LUẬN VÀ KIẾN NGHỊ CỦA THÀNH VIÊN HỘI ĐỒNG THẨM ĐỊNH</w:t>
      </w:r>
    </w:p>
    <w:p w14:paraId="6B38C3B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4.1. Kết luận:</w:t>
      </w:r>
    </w:p>
    <w:p w14:paraId="7BB82B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37BE52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138A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4.2. Kiến nghị:</w:t>
      </w:r>
    </w:p>
    <w:p w14:paraId="3FAB74B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FAA7F6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00000"/>
          <w:sz w:val="20"/>
          <w:szCs w:val="26"/>
        </w:rPr>
        <w:t>THÀNH VIÊN HỘI ĐỒNG THẨM ĐỊNH</w:t>
      </w:r>
    </w:p>
    <w:p w14:paraId="3AE67F37"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i/>
          <w:iCs/>
          <w:color w:val="0D0D0D"/>
          <w:sz w:val="20"/>
          <w:szCs w:val="26"/>
        </w:rPr>
        <w:t>(Chữ ký)</w:t>
      </w:r>
    </w:p>
    <w:p w14:paraId="37AB30E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3D80ED0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Họ và tên</w:t>
      </w:r>
    </w:p>
    <w:p w14:paraId="16122C3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00000"/>
          <w:sz w:val="20"/>
        </w:rPr>
        <w:t>Ghi chú:</w:t>
      </w:r>
    </w:p>
    <w:p w14:paraId="523616F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(1) Cơ quan cấp giấy giấy chứng nhận đủ điều kiện hoạt động dịch vụ quan trắc môi trường. </w:t>
      </w:r>
    </w:p>
    <w:p w14:paraId="001AC57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(2) Thủ trưởng hoặc người đứng đầu Cơ quan cấp/điều chỉnh giấy giấy chứng nhận đủ điều kiện hoạt động dịch vụ quan trắc môi trường</w:t>
      </w:r>
      <w:r w:rsidRPr="00D17ED3">
        <w:rPr>
          <w:rFonts w:ascii="Arial" w:hAnsi="Arial" w:cs="Arial"/>
          <w:i/>
          <w:iCs/>
          <w:color w:val="000000"/>
          <w:sz w:val="20"/>
        </w:rPr>
        <w:t>.</w:t>
      </w:r>
    </w:p>
    <w:p w14:paraId="1E1521C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2BBD525E" w14:textId="77777777" w:rsidR="00E6556B" w:rsidRPr="00D17ED3" w:rsidRDefault="00E6556B" w:rsidP="00E6556B">
      <w:pPr>
        <w:widowControl w:val="0"/>
        <w:autoSpaceDE w:val="0"/>
        <w:autoSpaceDN w:val="0"/>
        <w:adjustRightInd w:val="0"/>
        <w:spacing w:before="120"/>
        <w:rPr>
          <w:rFonts w:ascii="Arial" w:hAnsi="Arial" w:cs="Arial"/>
          <w:b/>
          <w:bCs/>
          <w:color w:val="000000"/>
          <w:sz w:val="20"/>
          <w:szCs w:val="28"/>
        </w:rPr>
      </w:pPr>
      <w:r w:rsidRPr="00D17ED3">
        <w:rPr>
          <w:rFonts w:ascii="Arial" w:hAnsi="Arial" w:cs="Arial"/>
          <w:b/>
          <w:bCs/>
          <w:color w:val="000000"/>
          <w:sz w:val="20"/>
          <w:szCs w:val="28"/>
        </w:rPr>
        <w:t>Mẫu số 03. Biên bản đánh giá, kiểm tra tại tổ chức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7"/>
        <w:gridCol w:w="5393"/>
      </w:tblGrid>
      <w:tr w:rsidR="00E6556B" w:rsidRPr="00D17ED3" w14:paraId="25A6B978" w14:textId="77777777" w:rsidTr="00B66B5C">
        <w:tc>
          <w:tcPr>
            <w:tcW w:w="3348" w:type="dxa"/>
          </w:tcPr>
          <w:p w14:paraId="190DB32C"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(1)</w:t>
            </w:r>
            <w:r w:rsidRPr="00D17ED3">
              <w:rPr>
                <w:rFonts w:ascii="Arial" w:hAnsi="Arial" w:cs="Arial"/>
                <w:b/>
                <w:sz w:val="20"/>
              </w:rPr>
              <w:br/>
              <w:t>-------</w:t>
            </w:r>
          </w:p>
        </w:tc>
        <w:tc>
          <w:tcPr>
            <w:tcW w:w="5508" w:type="dxa"/>
          </w:tcPr>
          <w:p w14:paraId="3D9F5C5A"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E4327BF" w14:textId="77777777" w:rsidTr="00B66B5C">
        <w:tc>
          <w:tcPr>
            <w:tcW w:w="3348" w:type="dxa"/>
          </w:tcPr>
          <w:p w14:paraId="08260318" w14:textId="77777777" w:rsidR="00E6556B" w:rsidRPr="00D17ED3" w:rsidRDefault="00E6556B" w:rsidP="00B66B5C">
            <w:pPr>
              <w:spacing w:before="120"/>
              <w:jc w:val="center"/>
              <w:rPr>
                <w:rFonts w:ascii="Arial" w:hAnsi="Arial" w:cs="Arial"/>
                <w:sz w:val="20"/>
              </w:rPr>
            </w:pPr>
          </w:p>
        </w:tc>
        <w:tc>
          <w:tcPr>
            <w:tcW w:w="5508" w:type="dxa"/>
          </w:tcPr>
          <w:p w14:paraId="355162AC"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415873E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p>
    <w:p w14:paraId="79630A2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BIÊN BẢN</w:t>
      </w:r>
    </w:p>
    <w:p w14:paraId="678984E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Đánh giá, kiểm tra thực tế tại tổ chức</w:t>
      </w:r>
    </w:p>
    <w:p w14:paraId="21BDAD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 THÔNG TIN CHUNG</w:t>
      </w:r>
    </w:p>
    <w:p w14:paraId="04C717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1.1. Hội đồng thẩm định điều kiện của tổ chức hoạt động dịch vụ quan trắc môi trường:</w:t>
      </w:r>
    </w:p>
    <w:p w14:paraId="64CC04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Thành lập theo Quyết định số: … ngày … tháng … năm … của …(2)…, gồm:</w:t>
      </w:r>
    </w:p>
    <w:p w14:paraId="01C40E4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964DC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D7601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31CDD5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1.2. Tổ chức đề nghị chứng nhận:</w:t>
      </w:r>
    </w:p>
    <w:p w14:paraId="0564EB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1.2.1. Tên tổ chức: .......……………………………………………………………………………..</w:t>
      </w:r>
    </w:p>
    <w:p w14:paraId="0BBD188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1.2.2. Địa chỉ:...........................................................................................................................</w:t>
      </w:r>
    </w:p>
    <w:p w14:paraId="7062F3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Điện thoại: .......................................... Fax: ............................................................................</w:t>
      </w:r>
    </w:p>
    <w:p w14:paraId="1F340C6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E-mail: .................................... Website: .................................................................................</w:t>
      </w:r>
    </w:p>
    <w:p w14:paraId="2ACCF8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1.2.3. Tên cơ quan chủ quản: .................................................................................................</w:t>
      </w:r>
    </w:p>
    <w:p w14:paraId="1457D7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1.2.4. Đại diện tổ chức:</w:t>
      </w:r>
    </w:p>
    <w:p w14:paraId="08F782C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Thủ trưởng cơ quan: ..............................................................................................................</w:t>
      </w:r>
    </w:p>
    <w:p w14:paraId="1A6086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Người đại diện: .......................................................................................................................</w:t>
      </w:r>
    </w:p>
    <w:p w14:paraId="04073DB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1.3. Lĩnh vực đề nghị chứng nhận:</w:t>
      </w:r>
    </w:p>
    <w:p w14:paraId="24D679A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Quan trắc hiện trường</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  Phân tích môi trường</w:t>
      </w:r>
      <w:r w:rsidRPr="00D17ED3">
        <w:rPr>
          <w:rFonts w:ascii="Arial" w:hAnsi="Arial" w:cs="Arial"/>
          <w:color w:val="000000"/>
          <w:sz w:val="20"/>
          <w:szCs w:val="28"/>
        </w:rPr>
        <w:sym w:font="Wingdings" w:char="F0A8"/>
      </w:r>
    </w:p>
    <w:p w14:paraId="5304F68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1.4. Phạm vi đề nghị chứng nhận:</w:t>
      </w:r>
    </w:p>
    <w:p w14:paraId="00722E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a) Nước:</w:t>
      </w:r>
    </w:p>
    <w:p w14:paraId="37792F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mặt</w:t>
      </w:r>
    </w:p>
    <w:p w14:paraId="3F199BB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54774D2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7FD8190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2043FF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thải</w:t>
      </w:r>
    </w:p>
    <w:p w14:paraId="6BAF83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4744CC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35548E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7FCC8A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dưới đất</w:t>
      </w:r>
    </w:p>
    <w:p w14:paraId="07AAC0B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3CAF93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36C9EEF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7BE06E3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mưa</w:t>
      </w:r>
    </w:p>
    <w:p w14:paraId="6BF105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186FD14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14BBD0B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443642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biển</w:t>
      </w:r>
    </w:p>
    <w:p w14:paraId="286644A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66460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03CE8B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25B8D3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Khác: ................................................................................................................................... </w:t>
      </w:r>
    </w:p>
    <w:p w14:paraId="3E8C34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b) Khí:</w:t>
      </w:r>
    </w:p>
    <w:p w14:paraId="23CDE48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Không khí xung quanh</w:t>
      </w:r>
    </w:p>
    <w:p w14:paraId="2CC50FC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1EFAD4A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w:t>
      </w:r>
    </w:p>
    <w:p w14:paraId="17BCED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Số thông số phân tích môi trường đề nghị chứng nhận:......................................................</w:t>
      </w:r>
    </w:p>
    <w:p w14:paraId="45F2F1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w:t>
      </w:r>
    </w:p>
    <w:p w14:paraId="141DFD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5D9B2AA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w:t>
      </w:r>
    </w:p>
    <w:p w14:paraId="24C0F67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19BC990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 phương tiện giao thông cơ giới đường bộ:</w:t>
      </w:r>
    </w:p>
    <w:p w14:paraId="7347CBA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khí thải phương tiện giao thông đường bộ đề nghị chứng nhận:……….....</w:t>
      </w:r>
    </w:p>
    <w:p w14:paraId="245BC5C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 Đất</w:t>
      </w:r>
    </w:p>
    <w:p w14:paraId="6FBEC7C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05039D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76BFE5C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d) Trầm tích</w:t>
      </w:r>
    </w:p>
    <w:p w14:paraId="3ADF5FB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266871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FE0FDB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 Chất thải</w:t>
      </w:r>
    </w:p>
    <w:p w14:paraId="457302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6832820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74B2DE2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e) Bùn</w:t>
      </w:r>
    </w:p>
    <w:p w14:paraId="0D0113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D59AC9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74403A0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g) Nguyên liệu, nhiên liệu, vật liệu, sản phẩm, hàng hóa, thiết bị có chứa chất ô nhiễm khó phân hủy</w:t>
      </w:r>
    </w:p>
    <w:p w14:paraId="5EFE4E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5D143EA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6CB4ABA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II. NỘI DUNG KIỂM TRA, ĐÁNH GIÁ VỀ ĐIỀU KIỆN QUAN TRẮC HIỆN TRƯỜNG</w:t>
      </w:r>
    </w:p>
    <w:p w14:paraId="6A2A838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2.1. Đánh giá về nhân lực thực hiện quan trắc hiện trường, quan trắc khí thải phương tiện giao thông cơ giới đường bộ </w:t>
      </w:r>
      <w:r w:rsidRPr="00D17ED3">
        <w:rPr>
          <w:rFonts w:ascii="Arial" w:hAnsi="Arial" w:cs="Arial"/>
          <w:i/>
          <w:iCs/>
          <w:color w:val="000000"/>
          <w:sz w:val="20"/>
          <w:szCs w:val="28"/>
        </w:rPr>
        <w:t>(có đối chiếu với Hồ sơ năng lực của tổ chức đề nghị chứng nhận)</w:t>
      </w:r>
    </w:p>
    <w:p w14:paraId="7C04CC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2.1.1. Người phụ trách đội quan trắc hiện trường, quản lý, phụ trách bảo đảm chất lượng hoạt động quan trắc khí thải phương tiện giao thông</w:t>
      </w:r>
    </w:p>
    <w:p w14:paraId="5F16D7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A4938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601DE3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0B650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6D496F0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2.1.2. Cán bộ thực hiện quan trắc hiện trường</w:t>
      </w:r>
    </w:p>
    <w:p w14:paraId="353433B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EB1857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6B5B16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07E038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D5960A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lastRenderedPageBreak/>
        <w:t xml:space="preserve">2.2. Đánh giá về chuyên môn, trang thiết bị và cơ sở vật chất thực hiện quan trắc hiện trường, quan trắc khí thải phương tiện giao thông cơ giới đường bộ </w:t>
      </w:r>
      <w:r w:rsidRPr="00D17ED3">
        <w:rPr>
          <w:rFonts w:ascii="Arial" w:hAnsi="Arial" w:cs="Arial"/>
          <w:i/>
          <w:iCs/>
          <w:color w:val="000000"/>
          <w:sz w:val="20"/>
          <w:szCs w:val="28"/>
        </w:rPr>
        <w:t>(có đối chiếu với Hồ sơ năng lực của tổ chức đề nghị chứng nhận)</w:t>
      </w:r>
    </w:p>
    <w:p w14:paraId="08DEAD8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2.2.1. Phương pháp quan trắc hiện trường</w:t>
      </w:r>
    </w:p>
    <w:p w14:paraId="61B313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E0D01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43F07F7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C57C2F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DDF4E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2.2.2. Trang thiết bị quan trắc hiện trường, khí thải phương tiện giao thông cơ giới đường bộ</w:t>
      </w:r>
    </w:p>
    <w:p w14:paraId="0AD09D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03981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932329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5CC38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69042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2.2.3. Công cụ, dụng cụ phục vụ quan trắc hiện trường, khí thải phương tiện giao thông cơ giới đường bộ</w:t>
      </w:r>
    </w:p>
    <w:p w14:paraId="374DCCB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EB42C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12C57C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D2FC19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6C235B7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2.2.4. Hóa chất phục vụ quan trắc hiện trường, khí thải phương tiện giao thông cơ giới đường bộ (nếu có)</w:t>
      </w:r>
    </w:p>
    <w:p w14:paraId="237967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380E60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304C3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8D7761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CDA578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2.2.5. Điều kiện phòng bảo quản thiết bị quan trắc hiện trường</w:t>
      </w:r>
    </w:p>
    <w:p w14:paraId="4F5CBA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36F504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067A5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34C080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06DC21F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2.2.6. Các phương tiện bảo hộ và an toàn lao động</w:t>
      </w:r>
    </w:p>
    <w:p w14:paraId="461020D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73C92B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792F0F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B326EB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8CE7DE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2.2.7. Các tài liệu kèm theo (Sổ tay chất lượng; Quy trình thao tác chuẩn; Quy trình sử dụng, vận hành, bảo quản, bảo dưỡng, hiệu chuẩn trang thiết bị)</w:t>
      </w:r>
    </w:p>
    <w:p w14:paraId="34C0164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824619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6C09A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w:t>
      </w:r>
    </w:p>
    <w:p w14:paraId="15F8AB8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7FD8B4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2.2.8. Các tài liệu, bằng chứng tham gia các chương trình thử nghiệm thành thạo</w:t>
      </w:r>
    </w:p>
    <w:p w14:paraId="378053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510C79D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66AB551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5EC5CB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2.2.9. Các tài liệu liên quan khác</w:t>
      </w:r>
    </w:p>
    <w:p w14:paraId="67AD16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765231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4A4DCE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5E9B29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III. NỘI DUNG KIỂM TRA, ĐÁNH GIÁ VỀ ĐIỀU KIỆN PHÂN</w:t>
      </w:r>
      <w:r w:rsidRPr="00D17ED3">
        <w:rPr>
          <w:rFonts w:ascii="Arial" w:hAnsi="Arial" w:cs="Arial"/>
          <w:color w:val="000000"/>
          <w:sz w:val="20"/>
          <w:szCs w:val="28"/>
        </w:rPr>
        <w:t xml:space="preserve"> </w:t>
      </w:r>
      <w:r w:rsidRPr="00D17ED3">
        <w:rPr>
          <w:rFonts w:ascii="Arial" w:hAnsi="Arial" w:cs="Arial"/>
          <w:b/>
          <w:bCs/>
          <w:color w:val="000000"/>
          <w:sz w:val="20"/>
          <w:szCs w:val="28"/>
        </w:rPr>
        <w:t>TÍCH MÔI TRƯỜNG</w:t>
      </w:r>
    </w:p>
    <w:p w14:paraId="1175F6B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3.1. Đánh giá về nhân lực thực hiện phân tích môi trường </w:t>
      </w:r>
      <w:r w:rsidRPr="00D17ED3">
        <w:rPr>
          <w:rFonts w:ascii="Arial" w:hAnsi="Arial" w:cs="Arial"/>
          <w:i/>
          <w:iCs/>
          <w:color w:val="000000"/>
          <w:sz w:val="20"/>
          <w:szCs w:val="28"/>
        </w:rPr>
        <w:t>(có đối chiếu với Hồ sơ năng lực của tổ chức đề nghị chứng nhận)</w:t>
      </w:r>
    </w:p>
    <w:p w14:paraId="7586C7D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3.1.1. Người quản lý phòng thí nghiệm</w:t>
      </w:r>
    </w:p>
    <w:p w14:paraId="4EAD32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56A2B6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511015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86C388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1AC22E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3.1.2. Cán bộ QA/QC</w:t>
      </w:r>
    </w:p>
    <w:p w14:paraId="26817D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0B723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1CE0C82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66BDA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299536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3.1.3. Cán bộ phòng thí nghiệm</w:t>
      </w:r>
    </w:p>
    <w:p w14:paraId="6F2099A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0B3D80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1E73C3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A3277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D2EE58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3.2. Đánh giá về chuyên môn, trang thiết bị và cơ sở vật chất thực hiện phân tích môi trường </w:t>
      </w:r>
      <w:r w:rsidRPr="00D17ED3">
        <w:rPr>
          <w:rFonts w:ascii="Arial" w:hAnsi="Arial" w:cs="Arial"/>
          <w:i/>
          <w:iCs/>
          <w:color w:val="000000"/>
          <w:sz w:val="20"/>
          <w:szCs w:val="28"/>
        </w:rPr>
        <w:t>(có đối chiếu với Hồ sơ năng lực của tổ chức đề nghị chứng nhận)</w:t>
      </w:r>
    </w:p>
    <w:p w14:paraId="6B29767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 Phương pháp phân tích môi trường</w:t>
      </w:r>
    </w:p>
    <w:p w14:paraId="30B2931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DC0B2F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49D91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BD5871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9AB56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3.2.2. Trang thiết bị phân tích môi trường</w:t>
      </w:r>
    </w:p>
    <w:p w14:paraId="2D1666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F6428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06568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w:t>
      </w:r>
    </w:p>
    <w:p w14:paraId="5D5700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6DC8F5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3.2.3. Công cụ, dụng cụ phục vụ phân tích môi trường</w:t>
      </w:r>
    </w:p>
    <w:p w14:paraId="51739A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AF4DC5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EB5BC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D015B5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81949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3.2.4. Hóa chất phục vụ phân tích môi trường</w:t>
      </w:r>
    </w:p>
    <w:p w14:paraId="5D27B49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747BCD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623DEC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926DA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4288098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3.2.5. Điều kiện về diện tích phòng thí nghiệm và các khu vực chức năng theo quy định</w:t>
      </w:r>
    </w:p>
    <w:p w14:paraId="77E1591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B241FF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3EB721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A84C60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22ACF2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3.2.6. Điều kiện môi trường phòng thí nghiệm</w:t>
      </w:r>
    </w:p>
    <w:p w14:paraId="5FE1CB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7437F55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1CCAE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44A7E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78EB93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3.2.7. Các biện pháp bảo đảm vệ sinh công nghiệp, an toàn phòng cháy chữa cháy, thu gom, xử lý chất thải phòng thí nghiệm</w:t>
      </w:r>
    </w:p>
    <w:p w14:paraId="0084E81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5C791B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42D120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018D2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335D633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3.2.8. Các phương tiện bảo hộ và an toàn lao động</w:t>
      </w:r>
    </w:p>
    <w:p w14:paraId="20B3F8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33F87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7357A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9BC58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598B25F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3.2.9. Các tài liệu kèm theo (Sổ tay chất lượng; Quy trình thao tác chuẩn; Quy trình sử dụng, vận hành, bảo quản, bảo dưỡng, hiệu chuẩn trang thiết bị; Quy trình bảo quản, sử dụng hóa chất, chất chuẩn; Quy trình xử lý, lưu mẫu phân tích)</w:t>
      </w:r>
    </w:p>
    <w:p w14:paraId="4A3C71D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BE8EBC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1AADA0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w:t>
      </w:r>
    </w:p>
    <w:p w14:paraId="127A63F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7C5970B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3.2.10. Tổ chức đã được công nhận ISO/IEC 17025 (hoặc các tiêu chuẩn quốc tế tương đương) cho hoạt động thử nghiệm vẫn còn hiệu lực</w:t>
      </w:r>
    </w:p>
    <w:p w14:paraId="0E451A1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0C0755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1069D0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674574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3.2.11. Các tài liệu, bằng chứng tham gia các chương trình thử nghiệm thành thạo</w:t>
      </w:r>
    </w:p>
    <w:p w14:paraId="7844DC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04BF18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322AB0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ABD530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3.2.12. Các tài liệu liên quan khác</w:t>
      </w:r>
    </w:p>
    <w:p w14:paraId="3C26181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1C7621B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7AF72AC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73156A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IV. KIẾN NGHỊ CỦA TỔ CHỨC ĐỀ NGHỊ CHỨNG NHẬN (nếu có)</w:t>
      </w:r>
    </w:p>
    <w:p w14:paraId="3AD64BC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A2564D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79B30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7AB088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771F7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V. KẾT LUẬN VÀ KIẾN NGHỊ SAU KHI KIỂM TRA TẠI TỔ CHỨC</w:t>
      </w:r>
    </w:p>
    <w:p w14:paraId="2A405E3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5.1. Kết luận</w:t>
      </w:r>
    </w:p>
    <w:p w14:paraId="026B43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Tổ chức không đảm bảo điều kiện hoạt động dịch vụ quan trắc môi trường.</w:t>
      </w:r>
    </w:p>
    <w:p w14:paraId="67FB89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Lý do: ………………………………………………………………………………………………….</w:t>
      </w:r>
    </w:p>
    <w:p w14:paraId="37E17E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Tổ chức đủ điều kiện hoạt động dịch vụ quan trắc môi trường.</w:t>
      </w:r>
    </w:p>
    <w:p w14:paraId="60D1D6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Tổ chức đủ điều kiện hoạt động dịch vụ quan trắc môi trường sau khi hoàn thiện hồ sơ theo yêu cầu cụ thể tại Phụ lục kèm theo biên bản.</w:t>
      </w:r>
    </w:p>
    <w:p w14:paraId="6D0F78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Phạm vi được chứng nhận:</w:t>
      </w:r>
    </w:p>
    <w:p w14:paraId="0593F33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a) Nước:</w:t>
      </w:r>
    </w:p>
    <w:p w14:paraId="17E62A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mặt</w:t>
      </w:r>
    </w:p>
    <w:p w14:paraId="740B497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00DCD6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5C8E597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5C0AEAB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thải</w:t>
      </w:r>
    </w:p>
    <w:p w14:paraId="29DC63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06F239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15A67B6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2ED984A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dưới đất</w:t>
      </w:r>
    </w:p>
    <w:p w14:paraId="69C39B4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Số thông số lấy mẫu đề nghị chứng nhận: ..........................................................................</w:t>
      </w:r>
    </w:p>
    <w:p w14:paraId="102959C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1D66C0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A021C1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mưa</w:t>
      </w:r>
    </w:p>
    <w:p w14:paraId="0DFC08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18E988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5218C2B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1AF2C71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Nước biển</w:t>
      </w:r>
    </w:p>
    <w:p w14:paraId="6ECB8FD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1259516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 .........................................................</w:t>
      </w:r>
    </w:p>
    <w:p w14:paraId="07953F8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03B2E6B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Khác: ................................................................................................................................... </w:t>
      </w:r>
    </w:p>
    <w:p w14:paraId="014A286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b) Khí:</w:t>
      </w:r>
    </w:p>
    <w:p w14:paraId="14FC4E5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Không khí xung quanh</w:t>
      </w:r>
    </w:p>
    <w:p w14:paraId="2E56E49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568C00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w:t>
      </w:r>
    </w:p>
    <w:p w14:paraId="53F0CB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57C778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w:t>
      </w:r>
    </w:p>
    <w:p w14:paraId="1A5B18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33CC21F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tại hiện trường đề nghị chứng nhận:.............................................................</w:t>
      </w:r>
    </w:p>
    <w:p w14:paraId="393EEB6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3DD9818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Khí thải phương tiện giao thông cơ giới đường bộ:</w:t>
      </w:r>
    </w:p>
    <w:p w14:paraId="5C4AA08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đo khí thải phương tiện giao thông đường bộ đề nghị chứng nhận:……….....</w:t>
      </w:r>
    </w:p>
    <w:p w14:paraId="35FC893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 Đất</w:t>
      </w:r>
    </w:p>
    <w:p w14:paraId="34291C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282648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5FC4137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d) Trầm tích</w:t>
      </w:r>
    </w:p>
    <w:p w14:paraId="002C06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340F1F9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433B30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 Chất thải</w:t>
      </w:r>
    </w:p>
    <w:p w14:paraId="50BEC98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42451AE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7025DCD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e) Bùn</w:t>
      </w:r>
    </w:p>
    <w:p w14:paraId="77971F6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lấy mẫu đề nghị chứng nhận: ..........................................................................</w:t>
      </w:r>
    </w:p>
    <w:p w14:paraId="7B9C2B2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 Số thông số phân tích môi trường đề nghị chứng nhận:....................................................... </w:t>
      </w:r>
    </w:p>
    <w:p w14:paraId="313039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g) Nguyên liệu, nhiên liệu, vật liệu, sản phẩm, hàng hóa, thiết bị có chứa chất ô nhiễm khó phân hủy</w:t>
      </w:r>
    </w:p>
    <w:p w14:paraId="2214345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Số thông số lấy mẫu đề nghị chứng nhận: .........................................................................</w:t>
      </w:r>
    </w:p>
    <w:p w14:paraId="7C28CB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Số thông số phân tích môi trường đề nghị chứng nhận:.....................................................</w:t>
      </w:r>
    </w:p>
    <w:p w14:paraId="4421CA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5.2. Kiến nghị</w:t>
      </w:r>
    </w:p>
    <w:p w14:paraId="5F60B70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C598CA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E6556B" w:rsidRPr="00D17ED3" w14:paraId="487E42DC" w14:textId="77777777" w:rsidTr="00B66B5C">
        <w:tc>
          <w:tcPr>
            <w:tcW w:w="4428" w:type="dxa"/>
          </w:tcPr>
          <w:p w14:paraId="32760D6E" w14:textId="77777777" w:rsidR="00E6556B" w:rsidRPr="00D17ED3" w:rsidRDefault="00E6556B" w:rsidP="00B66B5C">
            <w:pPr>
              <w:spacing w:before="120"/>
              <w:rPr>
                <w:rFonts w:ascii="Arial" w:hAnsi="Arial" w:cs="Arial"/>
                <w:sz w:val="20"/>
              </w:rPr>
            </w:pPr>
          </w:p>
        </w:tc>
        <w:tc>
          <w:tcPr>
            <w:tcW w:w="4428" w:type="dxa"/>
          </w:tcPr>
          <w:p w14:paraId="75EE0D39" w14:textId="77777777" w:rsidR="00E6556B" w:rsidRPr="00D17ED3" w:rsidRDefault="00E6556B" w:rsidP="00B66B5C">
            <w:pPr>
              <w:spacing w:before="120"/>
              <w:jc w:val="center"/>
              <w:rPr>
                <w:rFonts w:ascii="Arial" w:hAnsi="Arial" w:cs="Arial"/>
                <w:b/>
                <w:sz w:val="20"/>
              </w:rPr>
            </w:pPr>
            <w:r w:rsidRPr="00D17ED3">
              <w:rPr>
                <w:rFonts w:ascii="Arial" w:hAnsi="Arial" w:cs="Arial"/>
                <w:i/>
                <w:iCs/>
                <w:color w:val="000000"/>
                <w:sz w:val="20"/>
                <w:szCs w:val="26"/>
              </w:rPr>
              <w:t>(Địa danh), ngày … tháng … năm …</w:t>
            </w:r>
          </w:p>
        </w:tc>
      </w:tr>
    </w:tbl>
    <w:p w14:paraId="2ED7D53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p>
    <w:p w14:paraId="291AF93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THÀNH PHẦN ĐÁNH GIÁ, KIỂM TRA TẠI TỔ CHỨC</w:t>
      </w:r>
    </w:p>
    <w:tbl>
      <w:tblPr>
        <w:tblW w:w="5000" w:type="pct"/>
        <w:tblCellMar>
          <w:left w:w="0" w:type="dxa"/>
          <w:right w:w="0" w:type="dxa"/>
        </w:tblCellMar>
        <w:tblLook w:val="0000" w:firstRow="0" w:lastRow="0" w:firstColumn="0" w:lastColumn="0" w:noHBand="0" w:noVBand="0"/>
      </w:tblPr>
      <w:tblGrid>
        <w:gridCol w:w="2896"/>
        <w:gridCol w:w="3468"/>
        <w:gridCol w:w="2266"/>
      </w:tblGrid>
      <w:tr w:rsidR="00E6556B" w:rsidRPr="00D17ED3" w14:paraId="58A5BABE" w14:textId="77777777" w:rsidTr="00B66B5C">
        <w:tblPrEx>
          <w:tblCellMar>
            <w:top w:w="0" w:type="dxa"/>
            <w:left w:w="0" w:type="dxa"/>
            <w:bottom w:w="0" w:type="dxa"/>
            <w:right w:w="0" w:type="dxa"/>
          </w:tblCellMar>
        </w:tblPrEx>
        <w:tc>
          <w:tcPr>
            <w:tcW w:w="1677" w:type="pct"/>
            <w:tcBorders>
              <w:top w:val="single" w:sz="4" w:space="0" w:color="000000"/>
              <w:left w:val="single" w:sz="4" w:space="0" w:color="000000"/>
              <w:bottom w:val="single" w:sz="4" w:space="0" w:color="000000"/>
              <w:right w:val="single" w:sz="4" w:space="0" w:color="000000"/>
            </w:tcBorders>
            <w:vAlign w:val="center"/>
          </w:tcPr>
          <w:p w14:paraId="0AD79E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Họ và tên, học hàm, học vị</w:t>
            </w:r>
          </w:p>
        </w:tc>
        <w:tc>
          <w:tcPr>
            <w:tcW w:w="2009" w:type="pct"/>
            <w:tcBorders>
              <w:top w:val="single" w:sz="4" w:space="0" w:color="000000"/>
              <w:left w:val="single" w:sz="4" w:space="0" w:color="000000"/>
              <w:bottom w:val="single" w:sz="4" w:space="0" w:color="000000"/>
              <w:right w:val="single" w:sz="4" w:space="0" w:color="000000"/>
            </w:tcBorders>
            <w:vAlign w:val="center"/>
          </w:tcPr>
          <w:p w14:paraId="0CDD07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Cơ quan</w:t>
            </w:r>
          </w:p>
        </w:tc>
        <w:tc>
          <w:tcPr>
            <w:tcW w:w="1313" w:type="pct"/>
            <w:tcBorders>
              <w:top w:val="single" w:sz="4" w:space="0" w:color="000000"/>
              <w:left w:val="single" w:sz="4" w:space="0" w:color="000000"/>
              <w:bottom w:val="single" w:sz="4" w:space="0" w:color="000000"/>
              <w:right w:val="single" w:sz="4" w:space="0" w:color="000000"/>
            </w:tcBorders>
            <w:vAlign w:val="center"/>
          </w:tcPr>
          <w:p w14:paraId="16871E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Chữ ký</w:t>
            </w:r>
          </w:p>
        </w:tc>
      </w:tr>
      <w:tr w:rsidR="00E6556B" w:rsidRPr="00D17ED3" w14:paraId="53483ECB" w14:textId="77777777" w:rsidTr="00B66B5C">
        <w:tblPrEx>
          <w:tblCellMar>
            <w:top w:w="0" w:type="dxa"/>
            <w:left w:w="0" w:type="dxa"/>
            <w:bottom w:w="0" w:type="dxa"/>
            <w:right w:w="0" w:type="dxa"/>
          </w:tblCellMar>
        </w:tblPrEx>
        <w:tc>
          <w:tcPr>
            <w:tcW w:w="1677" w:type="pct"/>
            <w:tcBorders>
              <w:top w:val="single" w:sz="4" w:space="0" w:color="000000"/>
              <w:left w:val="single" w:sz="4" w:space="0" w:color="000000"/>
              <w:bottom w:val="single" w:sz="4" w:space="0" w:color="000000"/>
              <w:right w:val="single" w:sz="4" w:space="0" w:color="000000"/>
            </w:tcBorders>
            <w:vAlign w:val="center"/>
          </w:tcPr>
          <w:p w14:paraId="68F9F1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09" w:type="pct"/>
            <w:tcBorders>
              <w:top w:val="single" w:sz="4" w:space="0" w:color="000000"/>
              <w:left w:val="single" w:sz="4" w:space="0" w:color="000000"/>
              <w:bottom w:val="single" w:sz="4" w:space="0" w:color="000000"/>
              <w:right w:val="single" w:sz="4" w:space="0" w:color="000000"/>
            </w:tcBorders>
            <w:vAlign w:val="center"/>
          </w:tcPr>
          <w:p w14:paraId="57BC2D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3" w:type="pct"/>
            <w:tcBorders>
              <w:top w:val="single" w:sz="4" w:space="0" w:color="000000"/>
              <w:left w:val="single" w:sz="4" w:space="0" w:color="000000"/>
              <w:bottom w:val="single" w:sz="4" w:space="0" w:color="000000"/>
              <w:right w:val="single" w:sz="4" w:space="0" w:color="000000"/>
            </w:tcBorders>
            <w:vAlign w:val="center"/>
          </w:tcPr>
          <w:p w14:paraId="69328C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18554F" w14:textId="77777777" w:rsidTr="00B66B5C">
        <w:tblPrEx>
          <w:tblCellMar>
            <w:top w:w="0" w:type="dxa"/>
            <w:left w:w="0" w:type="dxa"/>
            <w:bottom w:w="0" w:type="dxa"/>
            <w:right w:w="0" w:type="dxa"/>
          </w:tblCellMar>
        </w:tblPrEx>
        <w:tc>
          <w:tcPr>
            <w:tcW w:w="1677" w:type="pct"/>
            <w:tcBorders>
              <w:top w:val="single" w:sz="4" w:space="0" w:color="000000"/>
              <w:left w:val="single" w:sz="4" w:space="0" w:color="000000"/>
              <w:bottom w:val="single" w:sz="4" w:space="0" w:color="000000"/>
              <w:right w:val="single" w:sz="4" w:space="0" w:color="000000"/>
            </w:tcBorders>
            <w:vAlign w:val="center"/>
          </w:tcPr>
          <w:p w14:paraId="159DC5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09" w:type="pct"/>
            <w:tcBorders>
              <w:top w:val="single" w:sz="4" w:space="0" w:color="000000"/>
              <w:left w:val="single" w:sz="4" w:space="0" w:color="000000"/>
              <w:bottom w:val="single" w:sz="4" w:space="0" w:color="000000"/>
              <w:right w:val="single" w:sz="4" w:space="0" w:color="000000"/>
            </w:tcBorders>
            <w:vAlign w:val="center"/>
          </w:tcPr>
          <w:p w14:paraId="60B215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3" w:type="pct"/>
            <w:tcBorders>
              <w:top w:val="single" w:sz="4" w:space="0" w:color="000000"/>
              <w:left w:val="single" w:sz="4" w:space="0" w:color="000000"/>
              <w:bottom w:val="single" w:sz="4" w:space="0" w:color="000000"/>
              <w:right w:val="single" w:sz="4" w:space="0" w:color="000000"/>
            </w:tcBorders>
            <w:vAlign w:val="center"/>
          </w:tcPr>
          <w:p w14:paraId="2AF00C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DD4E09B" w14:textId="77777777" w:rsidTr="00B66B5C">
        <w:tblPrEx>
          <w:tblCellMar>
            <w:top w:w="0" w:type="dxa"/>
            <w:left w:w="0" w:type="dxa"/>
            <w:bottom w:w="0" w:type="dxa"/>
            <w:right w:w="0" w:type="dxa"/>
          </w:tblCellMar>
        </w:tblPrEx>
        <w:tc>
          <w:tcPr>
            <w:tcW w:w="1677" w:type="pct"/>
            <w:tcBorders>
              <w:top w:val="single" w:sz="4" w:space="0" w:color="000000"/>
              <w:left w:val="single" w:sz="4" w:space="0" w:color="000000"/>
              <w:bottom w:val="single" w:sz="4" w:space="0" w:color="000000"/>
              <w:right w:val="single" w:sz="4" w:space="0" w:color="000000"/>
            </w:tcBorders>
            <w:vAlign w:val="center"/>
          </w:tcPr>
          <w:p w14:paraId="7E8D90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09" w:type="pct"/>
            <w:tcBorders>
              <w:top w:val="single" w:sz="4" w:space="0" w:color="000000"/>
              <w:left w:val="single" w:sz="4" w:space="0" w:color="000000"/>
              <w:bottom w:val="single" w:sz="4" w:space="0" w:color="000000"/>
              <w:right w:val="single" w:sz="4" w:space="0" w:color="000000"/>
            </w:tcBorders>
            <w:vAlign w:val="center"/>
          </w:tcPr>
          <w:p w14:paraId="17F2AE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3" w:type="pct"/>
            <w:tcBorders>
              <w:top w:val="single" w:sz="4" w:space="0" w:color="000000"/>
              <w:left w:val="single" w:sz="4" w:space="0" w:color="000000"/>
              <w:bottom w:val="single" w:sz="4" w:space="0" w:color="000000"/>
              <w:right w:val="single" w:sz="4" w:space="0" w:color="000000"/>
            </w:tcBorders>
            <w:vAlign w:val="center"/>
          </w:tcPr>
          <w:p w14:paraId="5417BD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871E76" w14:textId="77777777" w:rsidTr="00B66B5C">
        <w:tblPrEx>
          <w:tblCellMar>
            <w:top w:w="0" w:type="dxa"/>
            <w:left w:w="0" w:type="dxa"/>
            <w:bottom w:w="0" w:type="dxa"/>
            <w:right w:w="0" w:type="dxa"/>
          </w:tblCellMar>
        </w:tblPrEx>
        <w:tc>
          <w:tcPr>
            <w:tcW w:w="1677" w:type="pct"/>
            <w:tcBorders>
              <w:top w:val="single" w:sz="4" w:space="0" w:color="000000"/>
              <w:left w:val="single" w:sz="4" w:space="0" w:color="000000"/>
              <w:bottom w:val="single" w:sz="4" w:space="0" w:color="000000"/>
              <w:right w:val="single" w:sz="4" w:space="0" w:color="000000"/>
            </w:tcBorders>
            <w:vAlign w:val="center"/>
          </w:tcPr>
          <w:p w14:paraId="5AB961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09" w:type="pct"/>
            <w:tcBorders>
              <w:top w:val="single" w:sz="4" w:space="0" w:color="000000"/>
              <w:left w:val="single" w:sz="4" w:space="0" w:color="000000"/>
              <w:bottom w:val="single" w:sz="4" w:space="0" w:color="000000"/>
              <w:right w:val="single" w:sz="4" w:space="0" w:color="000000"/>
            </w:tcBorders>
            <w:vAlign w:val="center"/>
          </w:tcPr>
          <w:p w14:paraId="14E687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3" w:type="pct"/>
            <w:tcBorders>
              <w:top w:val="single" w:sz="4" w:space="0" w:color="000000"/>
              <w:left w:val="single" w:sz="4" w:space="0" w:color="000000"/>
              <w:bottom w:val="single" w:sz="4" w:space="0" w:color="000000"/>
              <w:right w:val="single" w:sz="4" w:space="0" w:color="000000"/>
            </w:tcBorders>
            <w:vAlign w:val="center"/>
          </w:tcPr>
          <w:p w14:paraId="6AE10B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8A8771A"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ĐẠI DIỆN CỦA TỔ CHỨC</w:t>
      </w:r>
      <w:r w:rsidRPr="00D17ED3">
        <w:rPr>
          <w:rFonts w:ascii="Arial" w:hAnsi="Arial" w:cs="Arial"/>
          <w:sz w:val="20"/>
          <w:szCs w:val="26"/>
        </w:rPr>
        <w:br/>
      </w:r>
      <w:r w:rsidRPr="00D17ED3">
        <w:rPr>
          <w:rFonts w:ascii="Arial" w:hAnsi="Arial" w:cs="Arial"/>
          <w:i/>
          <w:iCs/>
          <w:sz w:val="20"/>
          <w:szCs w:val="26"/>
        </w:rPr>
        <w:t>(Chữ ký của người có thẩm quyền, dấu của tổ chức)</w:t>
      </w:r>
    </w:p>
    <w:p w14:paraId="11EDD8F2" w14:textId="77777777" w:rsidR="00E6556B" w:rsidRPr="00D17ED3" w:rsidRDefault="00E6556B" w:rsidP="00E6556B">
      <w:pPr>
        <w:widowControl w:val="0"/>
        <w:autoSpaceDE w:val="0"/>
        <w:autoSpaceDN w:val="0"/>
        <w:adjustRightInd w:val="0"/>
        <w:spacing w:before="120"/>
        <w:jc w:val="center"/>
        <w:rPr>
          <w:rFonts w:ascii="Arial" w:hAnsi="Arial" w:cs="Arial"/>
          <w:b/>
          <w:bCs/>
          <w:sz w:val="20"/>
          <w:szCs w:val="26"/>
        </w:rPr>
      </w:pPr>
    </w:p>
    <w:p w14:paraId="6CA86DBD"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Họ và tên</w:t>
      </w:r>
    </w:p>
    <w:p w14:paraId="1486E3D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15DFBCC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(1) Cơ quan cấp giấy giấy chứng nhận đủ điều kiện hoạt động dịch vụ quan trắc môi trường. </w:t>
      </w:r>
    </w:p>
    <w:p w14:paraId="435AA418" w14:textId="77777777" w:rsidR="00E6556B"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Thủ trưởng hoặc người đứng đầu Cơ quan cấp/điều chỉnh giấy giấy chứng nhận đủ điều kiện hoạt động dịch vụ quan trắc môi trường.</w:t>
      </w:r>
    </w:p>
    <w:p w14:paraId="0755F939" w14:textId="77777777" w:rsidR="00E6556B" w:rsidRPr="00D17ED3" w:rsidRDefault="00E6556B" w:rsidP="00E6556B">
      <w:pPr>
        <w:widowControl w:val="0"/>
        <w:autoSpaceDE w:val="0"/>
        <w:autoSpaceDN w:val="0"/>
        <w:adjustRightInd w:val="0"/>
        <w:spacing w:before="120"/>
        <w:rPr>
          <w:rFonts w:ascii="Arial" w:hAnsi="Arial" w:cs="Arial"/>
          <w:sz w:val="20"/>
        </w:rPr>
      </w:pPr>
    </w:p>
    <w:p w14:paraId="0846C4A5" w14:textId="77777777" w:rsidR="00E6556B" w:rsidRPr="00D64B77" w:rsidRDefault="00E6556B" w:rsidP="00E6556B">
      <w:pPr>
        <w:widowControl w:val="0"/>
        <w:autoSpaceDE w:val="0"/>
        <w:autoSpaceDN w:val="0"/>
        <w:adjustRightInd w:val="0"/>
        <w:spacing w:before="120"/>
        <w:jc w:val="center"/>
        <w:rPr>
          <w:rFonts w:ascii="Arial" w:hAnsi="Arial" w:cs="Arial"/>
          <w:b/>
          <w:sz w:val="20"/>
          <w:szCs w:val="28"/>
        </w:rPr>
      </w:pPr>
      <w:r>
        <w:rPr>
          <w:rFonts w:ascii="Arial" w:hAnsi="Arial" w:cs="Arial"/>
          <w:b/>
          <w:bCs/>
          <w:sz w:val="20"/>
          <w:szCs w:val="28"/>
        </w:rPr>
        <w:t>PHỤ LỤC</w:t>
      </w:r>
    </w:p>
    <w:p w14:paraId="1DF2A59E"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bCs/>
          <w:sz w:val="20"/>
          <w:szCs w:val="26"/>
        </w:rPr>
        <w:t>KẾT QUẢ ĐÁNH GIÁ THỰC TẾ ĐỐI VỚI PHẠM VI ĐỀ NGHỊ CHỨNG NHẬN</w:t>
      </w:r>
    </w:p>
    <w:p w14:paraId="00C850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[Tên nền mẫu môi trường]</w:t>
      </w:r>
    </w:p>
    <w:p w14:paraId="1FBD72C4"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i/>
          <w:iCs/>
          <w:sz w:val="20"/>
          <w:szCs w:val="26"/>
        </w:rPr>
        <w:t>- Đo đạc tại hiện trường:</w:t>
      </w:r>
    </w:p>
    <w:tbl>
      <w:tblPr>
        <w:tblW w:w="5000" w:type="pct"/>
        <w:tblCellMar>
          <w:left w:w="0" w:type="dxa"/>
          <w:right w:w="0" w:type="dxa"/>
        </w:tblCellMar>
        <w:tblLook w:val="0000" w:firstRow="0" w:lastRow="0" w:firstColumn="0" w:lastColumn="0" w:noHBand="0" w:noVBand="0"/>
      </w:tblPr>
      <w:tblGrid>
        <w:gridCol w:w="530"/>
        <w:gridCol w:w="899"/>
        <w:gridCol w:w="1962"/>
        <w:gridCol w:w="1343"/>
        <w:gridCol w:w="499"/>
        <w:gridCol w:w="640"/>
        <w:gridCol w:w="770"/>
        <w:gridCol w:w="1987"/>
      </w:tblGrid>
      <w:tr w:rsidR="00E6556B" w:rsidRPr="00D17ED3" w14:paraId="63445C42" w14:textId="77777777" w:rsidTr="00B66B5C">
        <w:tblPrEx>
          <w:tblCellMar>
            <w:top w:w="0" w:type="dxa"/>
            <w:left w:w="0" w:type="dxa"/>
            <w:bottom w:w="0" w:type="dxa"/>
            <w:right w:w="0" w:type="dxa"/>
          </w:tblCellMar>
        </w:tblPrEx>
        <w:tc>
          <w:tcPr>
            <w:tcW w:w="307" w:type="pct"/>
            <w:vMerge w:val="restart"/>
            <w:tcBorders>
              <w:top w:val="single" w:sz="4" w:space="0" w:color="000000"/>
              <w:left w:val="single" w:sz="4" w:space="0" w:color="000000"/>
              <w:bottom w:val="single" w:sz="4" w:space="0" w:color="000000"/>
              <w:right w:val="single" w:sz="4" w:space="0" w:color="000000"/>
            </w:tcBorders>
            <w:vAlign w:val="center"/>
          </w:tcPr>
          <w:p w14:paraId="41E886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14:paraId="106B4C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thông số</w:t>
            </w:r>
          </w:p>
        </w:tc>
        <w:tc>
          <w:tcPr>
            <w:tcW w:w="1137" w:type="pct"/>
            <w:vMerge w:val="restart"/>
            <w:tcBorders>
              <w:top w:val="single" w:sz="4" w:space="0" w:color="000000"/>
              <w:left w:val="single" w:sz="4" w:space="0" w:color="000000"/>
              <w:bottom w:val="single" w:sz="4" w:space="0" w:color="000000"/>
              <w:right w:val="single" w:sz="4" w:space="0" w:color="000000"/>
            </w:tcBorders>
            <w:vAlign w:val="center"/>
          </w:tcPr>
          <w:p w14:paraId="7F57D8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 pháp sử dụng</w:t>
            </w:r>
          </w:p>
        </w:tc>
        <w:tc>
          <w:tcPr>
            <w:tcW w:w="778" w:type="pct"/>
            <w:vMerge w:val="restart"/>
            <w:tcBorders>
              <w:top w:val="single" w:sz="4" w:space="0" w:color="000000"/>
              <w:left w:val="single" w:sz="4" w:space="0" w:color="000000"/>
              <w:bottom w:val="single" w:sz="4" w:space="0" w:color="000000"/>
              <w:right w:val="single" w:sz="4" w:space="0" w:color="000000"/>
            </w:tcBorders>
            <w:vAlign w:val="center"/>
          </w:tcPr>
          <w:p w14:paraId="6806B2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Giới hạn phát hiện/ Phạm vi đo</w:t>
            </w:r>
          </w:p>
        </w:tc>
        <w:tc>
          <w:tcPr>
            <w:tcW w:w="1106" w:type="pct"/>
            <w:gridSpan w:val="3"/>
            <w:tcBorders>
              <w:top w:val="single" w:sz="4" w:space="0" w:color="000000"/>
              <w:left w:val="single" w:sz="4" w:space="0" w:color="000000"/>
              <w:bottom w:val="nil"/>
              <w:right w:val="single" w:sz="4" w:space="0" w:color="000000"/>
            </w:tcBorders>
            <w:vAlign w:val="center"/>
          </w:tcPr>
          <w:p w14:paraId="63FA90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Kết quả đánh giá</w:t>
            </w:r>
          </w:p>
        </w:tc>
        <w:tc>
          <w:tcPr>
            <w:tcW w:w="1152" w:type="pct"/>
            <w:vMerge w:val="restart"/>
            <w:tcBorders>
              <w:top w:val="single" w:sz="4" w:space="0" w:color="000000"/>
              <w:left w:val="single" w:sz="4" w:space="0" w:color="000000"/>
              <w:bottom w:val="single" w:sz="4" w:space="0" w:color="000000"/>
              <w:right w:val="single" w:sz="4" w:space="0" w:color="000000"/>
            </w:tcBorders>
            <w:vAlign w:val="center"/>
          </w:tcPr>
          <w:p w14:paraId="1E7400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Lý do</w:t>
            </w:r>
          </w:p>
        </w:tc>
      </w:tr>
      <w:tr w:rsidR="00E6556B" w:rsidRPr="00D17ED3" w14:paraId="68E5A3B0" w14:textId="77777777" w:rsidTr="00B66B5C">
        <w:tblPrEx>
          <w:tblCellMar>
            <w:top w:w="0" w:type="dxa"/>
            <w:left w:w="0" w:type="dxa"/>
            <w:bottom w:w="0" w:type="dxa"/>
            <w:right w:w="0" w:type="dxa"/>
          </w:tblCellMar>
        </w:tblPrEx>
        <w:tc>
          <w:tcPr>
            <w:tcW w:w="307" w:type="pct"/>
            <w:vMerge/>
            <w:tcBorders>
              <w:top w:val="single" w:sz="4" w:space="0" w:color="000000"/>
              <w:left w:val="single" w:sz="4" w:space="0" w:color="000000"/>
              <w:bottom w:val="single" w:sz="4" w:space="0" w:color="000000"/>
              <w:right w:val="single" w:sz="4" w:space="0" w:color="000000"/>
            </w:tcBorders>
            <w:vAlign w:val="center"/>
          </w:tcPr>
          <w:p w14:paraId="509432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14:paraId="605F99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37" w:type="pct"/>
            <w:vMerge/>
            <w:tcBorders>
              <w:top w:val="single" w:sz="4" w:space="0" w:color="000000"/>
              <w:left w:val="single" w:sz="4" w:space="0" w:color="000000"/>
              <w:bottom w:val="single" w:sz="4" w:space="0" w:color="000000"/>
              <w:right w:val="single" w:sz="4" w:space="0" w:color="000000"/>
            </w:tcBorders>
            <w:vAlign w:val="center"/>
          </w:tcPr>
          <w:p w14:paraId="4E9940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vMerge/>
            <w:tcBorders>
              <w:top w:val="single" w:sz="4" w:space="0" w:color="000000"/>
              <w:left w:val="single" w:sz="4" w:space="0" w:color="000000"/>
              <w:bottom w:val="single" w:sz="4" w:space="0" w:color="000000"/>
              <w:right w:val="single" w:sz="4" w:space="0" w:color="000000"/>
            </w:tcBorders>
            <w:vAlign w:val="center"/>
          </w:tcPr>
          <w:p w14:paraId="68485C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AFE48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Đạt</w:t>
            </w:r>
          </w:p>
        </w:tc>
        <w:tc>
          <w:tcPr>
            <w:tcW w:w="371" w:type="pct"/>
            <w:tcBorders>
              <w:top w:val="single" w:sz="4" w:space="0" w:color="000000"/>
              <w:left w:val="single" w:sz="4" w:space="0" w:color="000000"/>
              <w:bottom w:val="single" w:sz="4" w:space="0" w:color="000000"/>
              <w:right w:val="single" w:sz="4" w:space="0" w:color="000000"/>
            </w:tcBorders>
            <w:vAlign w:val="center"/>
          </w:tcPr>
          <w:p w14:paraId="483A35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Khắc phục</w:t>
            </w:r>
          </w:p>
        </w:tc>
        <w:tc>
          <w:tcPr>
            <w:tcW w:w="446" w:type="pct"/>
            <w:tcBorders>
              <w:top w:val="single" w:sz="4" w:space="0" w:color="000000"/>
              <w:left w:val="single" w:sz="4" w:space="0" w:color="000000"/>
              <w:bottom w:val="single" w:sz="4" w:space="0" w:color="000000"/>
              <w:right w:val="single" w:sz="4" w:space="0" w:color="000000"/>
            </w:tcBorders>
            <w:vAlign w:val="center"/>
          </w:tcPr>
          <w:p w14:paraId="7C2C3F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Không đạt</w:t>
            </w:r>
          </w:p>
        </w:tc>
        <w:tc>
          <w:tcPr>
            <w:tcW w:w="1152" w:type="pct"/>
            <w:vMerge/>
            <w:tcBorders>
              <w:top w:val="single" w:sz="4" w:space="0" w:color="000000"/>
              <w:left w:val="single" w:sz="4" w:space="0" w:color="000000"/>
              <w:bottom w:val="single" w:sz="4" w:space="0" w:color="000000"/>
              <w:right w:val="single" w:sz="4" w:space="0" w:color="000000"/>
            </w:tcBorders>
            <w:vAlign w:val="center"/>
          </w:tcPr>
          <w:p w14:paraId="4889C8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F0845C" w14:textId="77777777" w:rsidTr="00B66B5C">
        <w:tblPrEx>
          <w:tblCellMar>
            <w:top w:w="0" w:type="dxa"/>
            <w:left w:w="0" w:type="dxa"/>
            <w:bottom w:w="0" w:type="dxa"/>
            <w:right w:w="0" w:type="dxa"/>
          </w:tblCellMar>
        </w:tblPrEx>
        <w:tc>
          <w:tcPr>
            <w:tcW w:w="307" w:type="pct"/>
            <w:tcBorders>
              <w:top w:val="single" w:sz="4" w:space="0" w:color="000000"/>
              <w:left w:val="single" w:sz="4" w:space="0" w:color="000000"/>
              <w:bottom w:val="single" w:sz="4" w:space="0" w:color="000000"/>
              <w:right w:val="single" w:sz="4" w:space="0" w:color="000000"/>
            </w:tcBorders>
            <w:vAlign w:val="center"/>
          </w:tcPr>
          <w:p w14:paraId="4CC592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521" w:type="pct"/>
            <w:tcBorders>
              <w:top w:val="single" w:sz="4" w:space="0" w:color="000000"/>
              <w:left w:val="single" w:sz="4" w:space="0" w:color="000000"/>
              <w:bottom w:val="single" w:sz="4" w:space="0" w:color="000000"/>
              <w:right w:val="single" w:sz="4" w:space="0" w:color="000000"/>
            </w:tcBorders>
            <w:vAlign w:val="center"/>
          </w:tcPr>
          <w:p w14:paraId="52893A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vAlign w:val="center"/>
          </w:tcPr>
          <w:p w14:paraId="7588E9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2068F2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51D80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7CB34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19A1AA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6A20D7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41D613C" w14:textId="77777777" w:rsidTr="00B66B5C">
        <w:tblPrEx>
          <w:tblCellMar>
            <w:top w:w="0" w:type="dxa"/>
            <w:left w:w="0" w:type="dxa"/>
            <w:bottom w:w="0" w:type="dxa"/>
            <w:right w:w="0" w:type="dxa"/>
          </w:tblCellMar>
        </w:tblPrEx>
        <w:tc>
          <w:tcPr>
            <w:tcW w:w="307" w:type="pct"/>
            <w:tcBorders>
              <w:top w:val="single" w:sz="4" w:space="0" w:color="000000"/>
              <w:left w:val="single" w:sz="4" w:space="0" w:color="000000"/>
              <w:bottom w:val="single" w:sz="4" w:space="0" w:color="000000"/>
              <w:right w:val="single" w:sz="4" w:space="0" w:color="000000"/>
            </w:tcBorders>
            <w:vAlign w:val="center"/>
          </w:tcPr>
          <w:p w14:paraId="0E1279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521" w:type="pct"/>
            <w:tcBorders>
              <w:top w:val="single" w:sz="4" w:space="0" w:color="000000"/>
              <w:left w:val="single" w:sz="4" w:space="0" w:color="000000"/>
              <w:bottom w:val="single" w:sz="4" w:space="0" w:color="000000"/>
              <w:right w:val="single" w:sz="4" w:space="0" w:color="000000"/>
            </w:tcBorders>
            <w:vAlign w:val="center"/>
          </w:tcPr>
          <w:p w14:paraId="75D24A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vAlign w:val="center"/>
          </w:tcPr>
          <w:p w14:paraId="1F7164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5C2FC7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01732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04F4C9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3DED61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56B621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3A2DFD5" w14:textId="77777777" w:rsidTr="00B66B5C">
        <w:tblPrEx>
          <w:tblCellMar>
            <w:top w:w="0" w:type="dxa"/>
            <w:left w:w="0" w:type="dxa"/>
            <w:bottom w:w="0" w:type="dxa"/>
            <w:right w:w="0" w:type="dxa"/>
          </w:tblCellMar>
        </w:tblPrEx>
        <w:tc>
          <w:tcPr>
            <w:tcW w:w="307" w:type="pct"/>
            <w:tcBorders>
              <w:top w:val="single" w:sz="4" w:space="0" w:color="000000"/>
              <w:left w:val="single" w:sz="4" w:space="0" w:color="000000"/>
              <w:bottom w:val="single" w:sz="4" w:space="0" w:color="000000"/>
              <w:right w:val="single" w:sz="4" w:space="0" w:color="000000"/>
            </w:tcBorders>
            <w:vAlign w:val="center"/>
          </w:tcPr>
          <w:p w14:paraId="1627F8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521" w:type="pct"/>
            <w:tcBorders>
              <w:top w:val="single" w:sz="4" w:space="0" w:color="000000"/>
              <w:left w:val="single" w:sz="4" w:space="0" w:color="000000"/>
              <w:bottom w:val="single" w:sz="4" w:space="0" w:color="000000"/>
              <w:right w:val="single" w:sz="4" w:space="0" w:color="000000"/>
            </w:tcBorders>
            <w:vAlign w:val="center"/>
          </w:tcPr>
          <w:p w14:paraId="1684F2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37" w:type="pct"/>
            <w:tcBorders>
              <w:top w:val="single" w:sz="4" w:space="0" w:color="000000"/>
              <w:left w:val="single" w:sz="4" w:space="0" w:color="000000"/>
              <w:bottom w:val="single" w:sz="4" w:space="0" w:color="000000"/>
              <w:right w:val="single" w:sz="4" w:space="0" w:color="000000"/>
            </w:tcBorders>
            <w:vAlign w:val="center"/>
          </w:tcPr>
          <w:p w14:paraId="05610C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77220F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0C376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59C10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1F35A2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2" w:type="pct"/>
            <w:tcBorders>
              <w:top w:val="single" w:sz="4" w:space="0" w:color="000000"/>
              <w:left w:val="single" w:sz="4" w:space="0" w:color="000000"/>
              <w:bottom w:val="single" w:sz="4" w:space="0" w:color="000000"/>
              <w:right w:val="single" w:sz="4" w:space="0" w:color="000000"/>
            </w:tcBorders>
            <w:vAlign w:val="center"/>
          </w:tcPr>
          <w:p w14:paraId="67B987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A71CFF0"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sz w:val="20"/>
          <w:szCs w:val="26"/>
        </w:rPr>
        <w:t xml:space="preserve">- </w:t>
      </w:r>
      <w:r w:rsidRPr="00D17ED3">
        <w:rPr>
          <w:rFonts w:ascii="Arial" w:hAnsi="Arial" w:cs="Arial"/>
          <w:i/>
          <w:iCs/>
          <w:sz w:val="20"/>
          <w:szCs w:val="26"/>
        </w:rPr>
        <w:t>Lấy và bảo quản mẫu:</w:t>
      </w:r>
    </w:p>
    <w:tbl>
      <w:tblPr>
        <w:tblW w:w="5000" w:type="pct"/>
        <w:tblCellMar>
          <w:left w:w="0" w:type="dxa"/>
          <w:right w:w="0" w:type="dxa"/>
        </w:tblCellMar>
        <w:tblLook w:val="0000" w:firstRow="0" w:lastRow="0" w:firstColumn="0" w:lastColumn="0" w:noHBand="0" w:noVBand="0"/>
      </w:tblPr>
      <w:tblGrid>
        <w:gridCol w:w="540"/>
        <w:gridCol w:w="2140"/>
        <w:gridCol w:w="2078"/>
        <w:gridCol w:w="580"/>
        <w:gridCol w:w="640"/>
        <w:gridCol w:w="772"/>
        <w:gridCol w:w="1880"/>
      </w:tblGrid>
      <w:tr w:rsidR="00E6556B" w:rsidRPr="00D17ED3" w14:paraId="718081F1" w14:textId="77777777" w:rsidTr="00B66B5C">
        <w:tblPrEx>
          <w:tblCellMar>
            <w:top w:w="0" w:type="dxa"/>
            <w:left w:w="0" w:type="dxa"/>
            <w:bottom w:w="0" w:type="dxa"/>
            <w:right w:w="0" w:type="dxa"/>
          </w:tblCellMar>
        </w:tblPrEx>
        <w:tc>
          <w:tcPr>
            <w:tcW w:w="313" w:type="pct"/>
            <w:vMerge w:val="restart"/>
            <w:tcBorders>
              <w:top w:val="single" w:sz="4" w:space="0" w:color="000000"/>
              <w:left w:val="single" w:sz="4" w:space="0" w:color="000000"/>
              <w:bottom w:val="single" w:sz="4" w:space="0" w:color="000000"/>
              <w:right w:val="single" w:sz="4" w:space="0" w:color="000000"/>
            </w:tcBorders>
            <w:vAlign w:val="center"/>
          </w:tcPr>
          <w:p w14:paraId="6B42F0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240" w:type="pct"/>
            <w:vMerge w:val="restart"/>
            <w:tcBorders>
              <w:top w:val="single" w:sz="4" w:space="0" w:color="000000"/>
              <w:left w:val="single" w:sz="4" w:space="0" w:color="000000"/>
              <w:bottom w:val="single" w:sz="4" w:space="0" w:color="000000"/>
              <w:right w:val="single" w:sz="4" w:space="0" w:color="000000"/>
            </w:tcBorders>
            <w:vAlign w:val="center"/>
          </w:tcPr>
          <w:p w14:paraId="0218B3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Loại mẫu</w:t>
            </w:r>
          </w:p>
        </w:tc>
        <w:tc>
          <w:tcPr>
            <w:tcW w:w="1204" w:type="pct"/>
            <w:vMerge w:val="restart"/>
            <w:tcBorders>
              <w:top w:val="single" w:sz="4" w:space="0" w:color="000000"/>
              <w:left w:val="single" w:sz="4" w:space="0" w:color="000000"/>
              <w:bottom w:val="single" w:sz="4" w:space="0" w:color="000000"/>
              <w:right w:val="single" w:sz="4" w:space="0" w:color="000000"/>
            </w:tcBorders>
            <w:vAlign w:val="center"/>
          </w:tcPr>
          <w:p w14:paraId="08AE29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w:t>
            </w:r>
            <w:r w:rsidRPr="00D17ED3">
              <w:rPr>
                <w:rFonts w:ascii="Arial" w:hAnsi="Arial" w:cs="Arial"/>
                <w:sz w:val="20"/>
              </w:rPr>
              <w:t xml:space="preserve"> </w:t>
            </w:r>
            <w:r w:rsidRPr="00D17ED3">
              <w:rPr>
                <w:rFonts w:ascii="Arial" w:hAnsi="Arial" w:cs="Arial"/>
                <w:b/>
                <w:bCs/>
                <w:sz w:val="20"/>
              </w:rPr>
              <w:t>pháp sử dụng</w:t>
            </w:r>
          </w:p>
        </w:tc>
        <w:tc>
          <w:tcPr>
            <w:tcW w:w="1154" w:type="pct"/>
            <w:gridSpan w:val="3"/>
            <w:tcBorders>
              <w:top w:val="single" w:sz="4" w:space="0" w:color="000000"/>
              <w:left w:val="single" w:sz="4" w:space="0" w:color="000000"/>
              <w:bottom w:val="nil"/>
              <w:right w:val="single" w:sz="4" w:space="0" w:color="000000"/>
            </w:tcBorders>
            <w:vAlign w:val="center"/>
          </w:tcPr>
          <w:p w14:paraId="1C7DF3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Kết quả đánh giá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14:paraId="26F073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Lý do</w:t>
            </w:r>
          </w:p>
        </w:tc>
      </w:tr>
      <w:tr w:rsidR="00E6556B" w:rsidRPr="00D17ED3" w14:paraId="2B90C9B4" w14:textId="77777777" w:rsidTr="00B66B5C">
        <w:tblPrEx>
          <w:tblCellMar>
            <w:top w:w="0" w:type="dxa"/>
            <w:left w:w="0" w:type="dxa"/>
            <w:bottom w:w="0" w:type="dxa"/>
            <w:right w:w="0" w:type="dxa"/>
          </w:tblCellMar>
        </w:tblPrEx>
        <w:tc>
          <w:tcPr>
            <w:tcW w:w="313" w:type="pct"/>
            <w:vMerge/>
            <w:tcBorders>
              <w:top w:val="single" w:sz="4" w:space="0" w:color="000000"/>
              <w:left w:val="single" w:sz="4" w:space="0" w:color="000000"/>
              <w:bottom w:val="single" w:sz="4" w:space="0" w:color="000000"/>
              <w:right w:val="single" w:sz="4" w:space="0" w:color="000000"/>
            </w:tcBorders>
            <w:vAlign w:val="center"/>
          </w:tcPr>
          <w:p w14:paraId="6A0600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40" w:type="pct"/>
            <w:vMerge/>
            <w:tcBorders>
              <w:top w:val="single" w:sz="4" w:space="0" w:color="000000"/>
              <w:left w:val="single" w:sz="4" w:space="0" w:color="000000"/>
              <w:bottom w:val="single" w:sz="4" w:space="0" w:color="000000"/>
              <w:right w:val="single" w:sz="4" w:space="0" w:color="000000"/>
            </w:tcBorders>
            <w:vAlign w:val="center"/>
          </w:tcPr>
          <w:p w14:paraId="0344D6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vMerge/>
            <w:tcBorders>
              <w:top w:val="single" w:sz="4" w:space="0" w:color="000000"/>
              <w:left w:val="single" w:sz="4" w:space="0" w:color="000000"/>
              <w:bottom w:val="single" w:sz="4" w:space="0" w:color="000000"/>
              <w:right w:val="single" w:sz="4" w:space="0" w:color="000000"/>
            </w:tcBorders>
            <w:vAlign w:val="center"/>
          </w:tcPr>
          <w:p w14:paraId="02E1A2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25178F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Đạt</w:t>
            </w:r>
          </w:p>
        </w:tc>
        <w:tc>
          <w:tcPr>
            <w:tcW w:w="371" w:type="pct"/>
            <w:tcBorders>
              <w:top w:val="single" w:sz="4" w:space="0" w:color="000000"/>
              <w:left w:val="single" w:sz="4" w:space="0" w:color="000000"/>
              <w:bottom w:val="single" w:sz="4" w:space="0" w:color="000000"/>
              <w:right w:val="single" w:sz="4" w:space="0" w:color="000000"/>
            </w:tcBorders>
            <w:vAlign w:val="center"/>
          </w:tcPr>
          <w:p w14:paraId="13DA12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Khắc phục</w:t>
            </w:r>
          </w:p>
        </w:tc>
        <w:tc>
          <w:tcPr>
            <w:tcW w:w="447" w:type="pct"/>
            <w:tcBorders>
              <w:top w:val="single" w:sz="4" w:space="0" w:color="000000"/>
              <w:left w:val="single" w:sz="4" w:space="0" w:color="000000"/>
              <w:bottom w:val="single" w:sz="4" w:space="0" w:color="000000"/>
              <w:right w:val="single" w:sz="4" w:space="0" w:color="000000"/>
            </w:tcBorders>
            <w:vAlign w:val="center"/>
          </w:tcPr>
          <w:p w14:paraId="2FF898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Không đạt</w:t>
            </w:r>
          </w:p>
        </w:tc>
        <w:tc>
          <w:tcPr>
            <w:tcW w:w="1089" w:type="pct"/>
            <w:vMerge/>
            <w:tcBorders>
              <w:top w:val="single" w:sz="4" w:space="0" w:color="000000"/>
              <w:left w:val="single" w:sz="4" w:space="0" w:color="000000"/>
              <w:bottom w:val="single" w:sz="4" w:space="0" w:color="000000"/>
              <w:right w:val="single" w:sz="4" w:space="0" w:color="000000"/>
            </w:tcBorders>
            <w:vAlign w:val="center"/>
          </w:tcPr>
          <w:p w14:paraId="6F04F0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4064642" w14:textId="77777777" w:rsidTr="00B66B5C">
        <w:tblPrEx>
          <w:tblCellMar>
            <w:top w:w="0" w:type="dxa"/>
            <w:left w:w="0" w:type="dxa"/>
            <w:bottom w:w="0" w:type="dxa"/>
            <w:right w:w="0" w:type="dxa"/>
          </w:tblCellMar>
        </w:tblPrEx>
        <w:tc>
          <w:tcPr>
            <w:tcW w:w="313" w:type="pct"/>
            <w:tcBorders>
              <w:top w:val="single" w:sz="4" w:space="0" w:color="000000"/>
              <w:left w:val="single" w:sz="4" w:space="0" w:color="000000"/>
              <w:bottom w:val="single" w:sz="4" w:space="0" w:color="000000"/>
              <w:right w:val="single" w:sz="4" w:space="0" w:color="000000"/>
            </w:tcBorders>
            <w:vAlign w:val="center"/>
          </w:tcPr>
          <w:p w14:paraId="6C96B7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240" w:type="pct"/>
            <w:tcBorders>
              <w:top w:val="single" w:sz="4" w:space="0" w:color="000000"/>
              <w:left w:val="single" w:sz="4" w:space="0" w:color="000000"/>
              <w:bottom w:val="single" w:sz="4" w:space="0" w:color="000000"/>
              <w:right w:val="single" w:sz="4" w:space="0" w:color="000000"/>
            </w:tcBorders>
            <w:vAlign w:val="center"/>
          </w:tcPr>
          <w:p w14:paraId="6D015A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67E6E2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1F8A73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1D781D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40383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5C8D0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F475CDF" w14:textId="77777777" w:rsidTr="00B66B5C">
        <w:tblPrEx>
          <w:tblCellMar>
            <w:top w:w="0" w:type="dxa"/>
            <w:left w:w="0" w:type="dxa"/>
            <w:bottom w:w="0" w:type="dxa"/>
            <w:right w:w="0" w:type="dxa"/>
          </w:tblCellMar>
        </w:tblPrEx>
        <w:tc>
          <w:tcPr>
            <w:tcW w:w="313" w:type="pct"/>
            <w:tcBorders>
              <w:top w:val="single" w:sz="4" w:space="0" w:color="000000"/>
              <w:left w:val="single" w:sz="4" w:space="0" w:color="000000"/>
              <w:bottom w:val="single" w:sz="4" w:space="0" w:color="000000"/>
              <w:right w:val="single" w:sz="4" w:space="0" w:color="000000"/>
            </w:tcBorders>
            <w:vAlign w:val="center"/>
          </w:tcPr>
          <w:p w14:paraId="2FC255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240" w:type="pct"/>
            <w:tcBorders>
              <w:top w:val="single" w:sz="4" w:space="0" w:color="000000"/>
              <w:left w:val="single" w:sz="4" w:space="0" w:color="000000"/>
              <w:bottom w:val="single" w:sz="4" w:space="0" w:color="000000"/>
              <w:right w:val="single" w:sz="4" w:space="0" w:color="000000"/>
            </w:tcBorders>
            <w:vAlign w:val="center"/>
          </w:tcPr>
          <w:p w14:paraId="4D5E9A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415839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70A653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37EA13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9E7C8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C143B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4C6D0E6" w14:textId="77777777" w:rsidTr="00B66B5C">
        <w:tblPrEx>
          <w:tblCellMar>
            <w:top w:w="0" w:type="dxa"/>
            <w:left w:w="0" w:type="dxa"/>
            <w:bottom w:w="0" w:type="dxa"/>
            <w:right w:w="0" w:type="dxa"/>
          </w:tblCellMar>
        </w:tblPrEx>
        <w:tc>
          <w:tcPr>
            <w:tcW w:w="313" w:type="pct"/>
            <w:tcBorders>
              <w:top w:val="single" w:sz="4" w:space="0" w:color="000000"/>
              <w:left w:val="single" w:sz="4" w:space="0" w:color="000000"/>
              <w:bottom w:val="single" w:sz="4" w:space="0" w:color="000000"/>
              <w:right w:val="single" w:sz="4" w:space="0" w:color="000000"/>
            </w:tcBorders>
            <w:vAlign w:val="center"/>
          </w:tcPr>
          <w:p w14:paraId="1FC2CD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lastRenderedPageBreak/>
              <w:t>…</w:t>
            </w:r>
          </w:p>
        </w:tc>
        <w:tc>
          <w:tcPr>
            <w:tcW w:w="1240" w:type="pct"/>
            <w:tcBorders>
              <w:top w:val="single" w:sz="4" w:space="0" w:color="000000"/>
              <w:left w:val="single" w:sz="4" w:space="0" w:color="000000"/>
              <w:bottom w:val="single" w:sz="4" w:space="0" w:color="000000"/>
              <w:right w:val="single" w:sz="4" w:space="0" w:color="000000"/>
            </w:tcBorders>
            <w:vAlign w:val="center"/>
          </w:tcPr>
          <w:p w14:paraId="0F5A1B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0ECD99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6" w:type="pct"/>
            <w:tcBorders>
              <w:top w:val="single" w:sz="4" w:space="0" w:color="000000"/>
              <w:left w:val="single" w:sz="4" w:space="0" w:color="000000"/>
              <w:bottom w:val="single" w:sz="4" w:space="0" w:color="000000"/>
              <w:right w:val="single" w:sz="4" w:space="0" w:color="000000"/>
            </w:tcBorders>
            <w:vAlign w:val="center"/>
          </w:tcPr>
          <w:p w14:paraId="00979D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vAlign w:val="center"/>
          </w:tcPr>
          <w:p w14:paraId="53924B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E7065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8FE74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A48CEF7"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i/>
          <w:iCs/>
          <w:sz w:val="20"/>
          <w:szCs w:val="26"/>
        </w:rPr>
        <w:t>- Xử lý và phân tích mẫu môi trường:</w:t>
      </w:r>
    </w:p>
    <w:tbl>
      <w:tblPr>
        <w:tblW w:w="5000" w:type="pct"/>
        <w:tblCellMar>
          <w:left w:w="0" w:type="dxa"/>
          <w:right w:w="0" w:type="dxa"/>
        </w:tblCellMar>
        <w:tblLook w:val="0000" w:firstRow="0" w:lastRow="0" w:firstColumn="0" w:lastColumn="0" w:noHBand="0" w:noVBand="0"/>
      </w:tblPr>
      <w:tblGrid>
        <w:gridCol w:w="618"/>
        <w:gridCol w:w="1099"/>
        <w:gridCol w:w="1887"/>
        <w:gridCol w:w="1635"/>
        <w:gridCol w:w="502"/>
        <w:gridCol w:w="756"/>
        <w:gridCol w:w="880"/>
        <w:gridCol w:w="1253"/>
      </w:tblGrid>
      <w:tr w:rsidR="00E6556B" w:rsidRPr="00D17ED3" w14:paraId="47D5D241" w14:textId="77777777" w:rsidTr="00B66B5C">
        <w:tblPrEx>
          <w:tblCellMar>
            <w:top w:w="0" w:type="dxa"/>
            <w:left w:w="0" w:type="dxa"/>
            <w:bottom w:w="0" w:type="dxa"/>
            <w:right w:w="0" w:type="dxa"/>
          </w:tblCellMar>
        </w:tblPrEx>
        <w:tc>
          <w:tcPr>
            <w:tcW w:w="358" w:type="pct"/>
            <w:vMerge w:val="restart"/>
            <w:tcBorders>
              <w:top w:val="single" w:sz="4" w:space="0" w:color="000000"/>
              <w:left w:val="single" w:sz="4" w:space="0" w:color="000000"/>
              <w:bottom w:val="single" w:sz="4" w:space="0" w:color="000000"/>
              <w:right w:val="single" w:sz="4" w:space="0" w:color="000000"/>
            </w:tcBorders>
            <w:vAlign w:val="center"/>
          </w:tcPr>
          <w:p w14:paraId="763891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637" w:type="pct"/>
            <w:vMerge w:val="restart"/>
            <w:tcBorders>
              <w:top w:val="single" w:sz="4" w:space="0" w:color="000000"/>
              <w:left w:val="single" w:sz="4" w:space="0" w:color="000000"/>
              <w:bottom w:val="single" w:sz="4" w:space="0" w:color="000000"/>
              <w:right w:val="single" w:sz="4" w:space="0" w:color="000000"/>
            </w:tcBorders>
            <w:vAlign w:val="center"/>
          </w:tcPr>
          <w:p w14:paraId="732655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thông số</w:t>
            </w:r>
          </w:p>
        </w:tc>
        <w:tc>
          <w:tcPr>
            <w:tcW w:w="1093" w:type="pct"/>
            <w:vMerge w:val="restart"/>
            <w:tcBorders>
              <w:top w:val="single" w:sz="4" w:space="0" w:color="000000"/>
              <w:left w:val="single" w:sz="4" w:space="0" w:color="000000"/>
              <w:bottom w:val="single" w:sz="4" w:space="0" w:color="000000"/>
              <w:right w:val="single" w:sz="4" w:space="0" w:color="000000"/>
            </w:tcBorders>
            <w:vAlign w:val="center"/>
          </w:tcPr>
          <w:p w14:paraId="209A78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 pháp sử dụng</w:t>
            </w:r>
          </w:p>
        </w:tc>
        <w:tc>
          <w:tcPr>
            <w:tcW w:w="947" w:type="pct"/>
            <w:vMerge w:val="restart"/>
            <w:tcBorders>
              <w:top w:val="single" w:sz="4" w:space="0" w:color="000000"/>
              <w:left w:val="single" w:sz="4" w:space="0" w:color="000000"/>
              <w:bottom w:val="single" w:sz="4" w:space="0" w:color="000000"/>
              <w:right w:val="single" w:sz="4" w:space="0" w:color="000000"/>
            </w:tcBorders>
            <w:vAlign w:val="center"/>
          </w:tcPr>
          <w:p w14:paraId="6117E0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Giới hạn phát hiện/ Phạm vi đo</w:t>
            </w:r>
          </w:p>
        </w:tc>
        <w:tc>
          <w:tcPr>
            <w:tcW w:w="1239" w:type="pct"/>
            <w:gridSpan w:val="3"/>
            <w:tcBorders>
              <w:top w:val="single" w:sz="4" w:space="0" w:color="000000"/>
              <w:left w:val="single" w:sz="4" w:space="0" w:color="000000"/>
              <w:bottom w:val="nil"/>
              <w:right w:val="single" w:sz="4" w:space="0" w:color="000000"/>
            </w:tcBorders>
            <w:vAlign w:val="center"/>
          </w:tcPr>
          <w:p w14:paraId="6C05CA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Kết quả đánh giá</w:t>
            </w:r>
          </w:p>
        </w:tc>
        <w:tc>
          <w:tcPr>
            <w:tcW w:w="727" w:type="pct"/>
            <w:vMerge w:val="restart"/>
            <w:tcBorders>
              <w:top w:val="single" w:sz="4" w:space="0" w:color="000000"/>
              <w:left w:val="single" w:sz="4" w:space="0" w:color="000000"/>
              <w:bottom w:val="single" w:sz="4" w:space="0" w:color="000000"/>
              <w:right w:val="single" w:sz="4" w:space="0" w:color="000000"/>
            </w:tcBorders>
            <w:vAlign w:val="center"/>
          </w:tcPr>
          <w:p w14:paraId="352E2F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Lý do</w:t>
            </w:r>
          </w:p>
        </w:tc>
      </w:tr>
      <w:tr w:rsidR="00E6556B" w:rsidRPr="00D17ED3" w14:paraId="1920592E" w14:textId="77777777" w:rsidTr="00B66B5C">
        <w:tblPrEx>
          <w:tblCellMar>
            <w:top w:w="0" w:type="dxa"/>
            <w:left w:w="0" w:type="dxa"/>
            <w:bottom w:w="0" w:type="dxa"/>
            <w:right w:w="0" w:type="dxa"/>
          </w:tblCellMar>
        </w:tblPrEx>
        <w:tc>
          <w:tcPr>
            <w:tcW w:w="358" w:type="pct"/>
            <w:vMerge/>
            <w:tcBorders>
              <w:top w:val="single" w:sz="4" w:space="0" w:color="000000"/>
              <w:left w:val="single" w:sz="4" w:space="0" w:color="000000"/>
              <w:bottom w:val="single" w:sz="4" w:space="0" w:color="000000"/>
              <w:right w:val="single" w:sz="4" w:space="0" w:color="000000"/>
            </w:tcBorders>
            <w:vAlign w:val="center"/>
          </w:tcPr>
          <w:p w14:paraId="70EFE4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7" w:type="pct"/>
            <w:vMerge/>
            <w:tcBorders>
              <w:top w:val="single" w:sz="4" w:space="0" w:color="000000"/>
              <w:left w:val="single" w:sz="4" w:space="0" w:color="000000"/>
              <w:bottom w:val="single" w:sz="4" w:space="0" w:color="000000"/>
              <w:right w:val="single" w:sz="4" w:space="0" w:color="000000"/>
            </w:tcBorders>
            <w:vAlign w:val="center"/>
          </w:tcPr>
          <w:p w14:paraId="3E2A4A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3" w:type="pct"/>
            <w:vMerge/>
            <w:tcBorders>
              <w:top w:val="single" w:sz="4" w:space="0" w:color="000000"/>
              <w:left w:val="single" w:sz="4" w:space="0" w:color="000000"/>
              <w:bottom w:val="single" w:sz="4" w:space="0" w:color="000000"/>
              <w:right w:val="single" w:sz="4" w:space="0" w:color="000000"/>
            </w:tcBorders>
            <w:vAlign w:val="center"/>
          </w:tcPr>
          <w:p w14:paraId="778BD2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7" w:type="pct"/>
            <w:vMerge/>
            <w:tcBorders>
              <w:top w:val="single" w:sz="4" w:space="0" w:color="000000"/>
              <w:left w:val="single" w:sz="4" w:space="0" w:color="000000"/>
              <w:bottom w:val="single" w:sz="4" w:space="0" w:color="000000"/>
              <w:right w:val="single" w:sz="4" w:space="0" w:color="000000"/>
            </w:tcBorders>
            <w:vAlign w:val="center"/>
          </w:tcPr>
          <w:p w14:paraId="4A083B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8ED50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Đạt</w:t>
            </w:r>
          </w:p>
        </w:tc>
        <w:tc>
          <w:tcPr>
            <w:tcW w:w="438" w:type="pct"/>
            <w:tcBorders>
              <w:top w:val="single" w:sz="4" w:space="0" w:color="000000"/>
              <w:left w:val="single" w:sz="4" w:space="0" w:color="000000"/>
              <w:bottom w:val="single" w:sz="4" w:space="0" w:color="000000"/>
              <w:right w:val="single" w:sz="4" w:space="0" w:color="000000"/>
            </w:tcBorders>
            <w:vAlign w:val="center"/>
          </w:tcPr>
          <w:p w14:paraId="0324B0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Khắc phục</w:t>
            </w:r>
          </w:p>
        </w:tc>
        <w:tc>
          <w:tcPr>
            <w:tcW w:w="510" w:type="pct"/>
            <w:tcBorders>
              <w:top w:val="single" w:sz="4" w:space="0" w:color="000000"/>
              <w:left w:val="single" w:sz="4" w:space="0" w:color="000000"/>
              <w:bottom w:val="single" w:sz="4" w:space="0" w:color="000000"/>
              <w:right w:val="single" w:sz="4" w:space="0" w:color="000000"/>
            </w:tcBorders>
            <w:vAlign w:val="center"/>
          </w:tcPr>
          <w:p w14:paraId="3185BE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Không đạt</w:t>
            </w:r>
          </w:p>
        </w:tc>
        <w:tc>
          <w:tcPr>
            <w:tcW w:w="727" w:type="pct"/>
            <w:vMerge/>
            <w:tcBorders>
              <w:top w:val="single" w:sz="4" w:space="0" w:color="000000"/>
              <w:left w:val="single" w:sz="4" w:space="0" w:color="000000"/>
              <w:bottom w:val="single" w:sz="4" w:space="0" w:color="000000"/>
              <w:right w:val="single" w:sz="4" w:space="0" w:color="000000"/>
            </w:tcBorders>
            <w:vAlign w:val="center"/>
          </w:tcPr>
          <w:p w14:paraId="72F0C0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7EA58CC" w14:textId="77777777" w:rsidTr="00B66B5C">
        <w:tblPrEx>
          <w:tblCellMar>
            <w:top w:w="0" w:type="dxa"/>
            <w:left w:w="0" w:type="dxa"/>
            <w:bottom w:w="0" w:type="dxa"/>
            <w:right w:w="0" w:type="dxa"/>
          </w:tblCellMar>
        </w:tblPrEx>
        <w:tc>
          <w:tcPr>
            <w:tcW w:w="358" w:type="pct"/>
            <w:tcBorders>
              <w:top w:val="single" w:sz="4" w:space="0" w:color="000000"/>
              <w:left w:val="single" w:sz="4" w:space="0" w:color="000000"/>
              <w:bottom w:val="single" w:sz="4" w:space="0" w:color="000000"/>
              <w:right w:val="single" w:sz="4" w:space="0" w:color="000000"/>
            </w:tcBorders>
            <w:vAlign w:val="center"/>
          </w:tcPr>
          <w:p w14:paraId="0909E6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637" w:type="pct"/>
            <w:tcBorders>
              <w:top w:val="single" w:sz="4" w:space="0" w:color="000000"/>
              <w:left w:val="single" w:sz="4" w:space="0" w:color="000000"/>
              <w:bottom w:val="single" w:sz="4" w:space="0" w:color="000000"/>
              <w:right w:val="single" w:sz="4" w:space="0" w:color="000000"/>
            </w:tcBorders>
            <w:vAlign w:val="center"/>
          </w:tcPr>
          <w:p w14:paraId="5BEBA6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3" w:type="pct"/>
            <w:tcBorders>
              <w:top w:val="single" w:sz="4" w:space="0" w:color="000000"/>
              <w:left w:val="single" w:sz="4" w:space="0" w:color="000000"/>
              <w:bottom w:val="single" w:sz="4" w:space="0" w:color="000000"/>
              <w:right w:val="single" w:sz="4" w:space="0" w:color="000000"/>
            </w:tcBorders>
            <w:vAlign w:val="center"/>
          </w:tcPr>
          <w:p w14:paraId="7A7178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6E320C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111697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2ACDD6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35A604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3D141E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87DD6A1" w14:textId="77777777" w:rsidTr="00B66B5C">
        <w:tblPrEx>
          <w:tblCellMar>
            <w:top w:w="0" w:type="dxa"/>
            <w:left w:w="0" w:type="dxa"/>
            <w:bottom w:w="0" w:type="dxa"/>
            <w:right w:w="0" w:type="dxa"/>
          </w:tblCellMar>
        </w:tblPrEx>
        <w:tc>
          <w:tcPr>
            <w:tcW w:w="358" w:type="pct"/>
            <w:tcBorders>
              <w:top w:val="single" w:sz="4" w:space="0" w:color="000000"/>
              <w:left w:val="single" w:sz="4" w:space="0" w:color="000000"/>
              <w:bottom w:val="single" w:sz="4" w:space="0" w:color="000000"/>
              <w:right w:val="single" w:sz="4" w:space="0" w:color="000000"/>
            </w:tcBorders>
            <w:vAlign w:val="center"/>
          </w:tcPr>
          <w:p w14:paraId="045D64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637" w:type="pct"/>
            <w:tcBorders>
              <w:top w:val="single" w:sz="4" w:space="0" w:color="000000"/>
              <w:left w:val="single" w:sz="4" w:space="0" w:color="000000"/>
              <w:bottom w:val="single" w:sz="4" w:space="0" w:color="000000"/>
              <w:right w:val="single" w:sz="4" w:space="0" w:color="000000"/>
            </w:tcBorders>
            <w:vAlign w:val="center"/>
          </w:tcPr>
          <w:p w14:paraId="0DE731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3" w:type="pct"/>
            <w:tcBorders>
              <w:top w:val="single" w:sz="4" w:space="0" w:color="000000"/>
              <w:left w:val="single" w:sz="4" w:space="0" w:color="000000"/>
              <w:bottom w:val="single" w:sz="4" w:space="0" w:color="000000"/>
              <w:right w:val="single" w:sz="4" w:space="0" w:color="000000"/>
            </w:tcBorders>
            <w:vAlign w:val="center"/>
          </w:tcPr>
          <w:p w14:paraId="7972BC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41C188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38B068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629408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640C3C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446EC4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0BEEFFF" w14:textId="77777777" w:rsidTr="00B66B5C">
        <w:tblPrEx>
          <w:tblCellMar>
            <w:top w:w="0" w:type="dxa"/>
            <w:left w:w="0" w:type="dxa"/>
            <w:bottom w:w="0" w:type="dxa"/>
            <w:right w:w="0" w:type="dxa"/>
          </w:tblCellMar>
        </w:tblPrEx>
        <w:tc>
          <w:tcPr>
            <w:tcW w:w="358" w:type="pct"/>
            <w:tcBorders>
              <w:top w:val="single" w:sz="4" w:space="0" w:color="000000"/>
              <w:left w:val="single" w:sz="4" w:space="0" w:color="000000"/>
              <w:bottom w:val="single" w:sz="4" w:space="0" w:color="000000"/>
              <w:right w:val="single" w:sz="4" w:space="0" w:color="000000"/>
            </w:tcBorders>
            <w:vAlign w:val="center"/>
          </w:tcPr>
          <w:p w14:paraId="3E9FCE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637" w:type="pct"/>
            <w:tcBorders>
              <w:top w:val="single" w:sz="4" w:space="0" w:color="000000"/>
              <w:left w:val="single" w:sz="4" w:space="0" w:color="000000"/>
              <w:bottom w:val="single" w:sz="4" w:space="0" w:color="000000"/>
              <w:right w:val="single" w:sz="4" w:space="0" w:color="000000"/>
            </w:tcBorders>
            <w:vAlign w:val="center"/>
          </w:tcPr>
          <w:p w14:paraId="13B3BA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3" w:type="pct"/>
            <w:tcBorders>
              <w:top w:val="single" w:sz="4" w:space="0" w:color="000000"/>
              <w:left w:val="single" w:sz="4" w:space="0" w:color="000000"/>
              <w:bottom w:val="single" w:sz="4" w:space="0" w:color="000000"/>
              <w:right w:val="single" w:sz="4" w:space="0" w:color="000000"/>
            </w:tcBorders>
            <w:vAlign w:val="center"/>
          </w:tcPr>
          <w:p w14:paraId="7108A9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7448A0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213867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0BF038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19B3FF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295083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24B3560" w14:textId="77777777" w:rsidTr="00B66B5C">
        <w:tblPrEx>
          <w:tblCellMar>
            <w:top w:w="0" w:type="dxa"/>
            <w:left w:w="0" w:type="dxa"/>
            <w:bottom w:w="0" w:type="dxa"/>
            <w:right w:w="0" w:type="dxa"/>
          </w:tblCellMar>
        </w:tblPrEx>
        <w:tc>
          <w:tcPr>
            <w:tcW w:w="358" w:type="pct"/>
            <w:tcBorders>
              <w:top w:val="single" w:sz="4" w:space="0" w:color="000000"/>
              <w:left w:val="single" w:sz="4" w:space="0" w:color="000000"/>
              <w:bottom w:val="single" w:sz="4" w:space="0" w:color="000000"/>
              <w:right w:val="single" w:sz="4" w:space="0" w:color="000000"/>
            </w:tcBorders>
            <w:vAlign w:val="center"/>
          </w:tcPr>
          <w:p w14:paraId="0809BE5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637" w:type="pct"/>
            <w:tcBorders>
              <w:top w:val="single" w:sz="4" w:space="0" w:color="000000"/>
              <w:left w:val="single" w:sz="4" w:space="0" w:color="000000"/>
              <w:bottom w:val="single" w:sz="4" w:space="0" w:color="000000"/>
              <w:right w:val="single" w:sz="4" w:space="0" w:color="000000"/>
            </w:tcBorders>
            <w:vAlign w:val="center"/>
          </w:tcPr>
          <w:p w14:paraId="78D6D1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3" w:type="pct"/>
            <w:tcBorders>
              <w:top w:val="single" w:sz="4" w:space="0" w:color="000000"/>
              <w:left w:val="single" w:sz="4" w:space="0" w:color="000000"/>
              <w:bottom w:val="single" w:sz="4" w:space="0" w:color="000000"/>
              <w:right w:val="single" w:sz="4" w:space="0" w:color="000000"/>
            </w:tcBorders>
            <w:vAlign w:val="center"/>
          </w:tcPr>
          <w:p w14:paraId="64220F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09C898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F8EB4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0A1ED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6F1762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27" w:type="pct"/>
            <w:tcBorders>
              <w:top w:val="single" w:sz="4" w:space="0" w:color="000000"/>
              <w:left w:val="single" w:sz="4" w:space="0" w:color="000000"/>
              <w:bottom w:val="single" w:sz="4" w:space="0" w:color="000000"/>
              <w:right w:val="single" w:sz="4" w:space="0" w:color="000000"/>
            </w:tcBorders>
            <w:vAlign w:val="center"/>
          </w:tcPr>
          <w:p w14:paraId="6F3729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A4B7B9F"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0CD22AC7"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04. Bản nhận xét của thành viên hội đồng thẩm định điều kiện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E6556B" w:rsidRPr="00D17ED3" w14:paraId="685303C4" w14:textId="77777777" w:rsidTr="00B66B5C">
        <w:tc>
          <w:tcPr>
            <w:tcW w:w="3348" w:type="dxa"/>
            <w:vMerge w:val="restart"/>
          </w:tcPr>
          <w:p w14:paraId="75BFC79E" w14:textId="77777777" w:rsidR="00E6556B" w:rsidRPr="00D17ED3" w:rsidRDefault="00E6556B" w:rsidP="00B66B5C">
            <w:pPr>
              <w:spacing w:before="120"/>
              <w:jc w:val="center"/>
              <w:rPr>
                <w:rFonts w:ascii="Arial" w:hAnsi="Arial" w:cs="Arial"/>
                <w:b/>
                <w:sz w:val="20"/>
              </w:rPr>
            </w:pPr>
            <w:r w:rsidRPr="00D17ED3">
              <w:rPr>
                <w:rFonts w:ascii="Arial" w:hAnsi="Arial" w:cs="Arial"/>
                <w:sz w:val="20"/>
                <w:szCs w:val="26"/>
              </w:rPr>
              <w:t>…(1)…</w:t>
            </w:r>
            <w:r w:rsidRPr="00D17ED3">
              <w:rPr>
                <w:rFonts w:ascii="Arial" w:hAnsi="Arial" w:cs="Arial"/>
                <w:b/>
                <w:sz w:val="20"/>
              </w:rPr>
              <w:br/>
              <w:t>-------</w:t>
            </w:r>
            <w:r w:rsidRPr="00D17ED3">
              <w:rPr>
                <w:rFonts w:ascii="Arial" w:hAnsi="Arial" w:cs="Arial"/>
                <w:b/>
                <w:sz w:val="20"/>
              </w:rPr>
              <w:br/>
            </w:r>
            <w:r w:rsidRPr="00D17ED3">
              <w:rPr>
                <w:rFonts w:ascii="Arial" w:hAnsi="Arial" w:cs="Arial"/>
                <w:b/>
                <w:bCs/>
                <w:sz w:val="20"/>
              </w:rPr>
              <w:t>HỘI ĐỒNG THẨM ĐỊNH ĐIỀU KIỆN CỦA TỔ CHỨC HOẠT ĐỘNG DỊCH VỤ QUAN TRẮC MÔI TRƯỜNG</w:t>
            </w:r>
          </w:p>
        </w:tc>
        <w:tc>
          <w:tcPr>
            <w:tcW w:w="5508" w:type="dxa"/>
          </w:tcPr>
          <w:p w14:paraId="5959E27F"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72B60C91" w14:textId="77777777" w:rsidTr="00B66B5C">
        <w:tc>
          <w:tcPr>
            <w:tcW w:w="3348" w:type="dxa"/>
            <w:vMerge/>
          </w:tcPr>
          <w:p w14:paraId="53C46A0B" w14:textId="77777777" w:rsidR="00E6556B" w:rsidRPr="00D17ED3" w:rsidRDefault="00E6556B" w:rsidP="00B66B5C">
            <w:pPr>
              <w:spacing w:before="120"/>
              <w:jc w:val="center"/>
              <w:rPr>
                <w:rFonts w:ascii="Arial" w:hAnsi="Arial" w:cs="Arial"/>
                <w:sz w:val="20"/>
              </w:rPr>
            </w:pPr>
          </w:p>
        </w:tc>
        <w:tc>
          <w:tcPr>
            <w:tcW w:w="5508" w:type="dxa"/>
          </w:tcPr>
          <w:p w14:paraId="3124FACB"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4D0D1A2D"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0AB201CC" w14:textId="77777777" w:rsidR="00E6556B" w:rsidRPr="00D17ED3" w:rsidRDefault="00E6556B" w:rsidP="00E6556B">
      <w:pPr>
        <w:widowControl w:val="0"/>
        <w:autoSpaceDE w:val="0"/>
        <w:autoSpaceDN w:val="0"/>
        <w:adjustRightInd w:val="0"/>
        <w:spacing w:before="120"/>
        <w:jc w:val="center"/>
        <w:rPr>
          <w:rFonts w:ascii="Arial" w:hAnsi="Arial" w:cs="Arial"/>
          <w:sz w:val="20"/>
          <w:szCs w:val="32"/>
        </w:rPr>
      </w:pPr>
      <w:r w:rsidRPr="00D17ED3">
        <w:rPr>
          <w:rFonts w:ascii="Arial" w:hAnsi="Arial" w:cs="Arial"/>
          <w:b/>
          <w:bCs/>
          <w:sz w:val="20"/>
          <w:szCs w:val="32"/>
        </w:rPr>
        <w:t>BẢN NHẬN XÉT</w:t>
      </w:r>
    </w:p>
    <w:p w14:paraId="69FBB39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Điều kiện của tổ chức hoạt động dịch vụ quan trắc môi trường</w:t>
      </w:r>
    </w:p>
    <w:p w14:paraId="7825A8CE"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Họ và tên:</w:t>
      </w:r>
    </w:p>
    <w:p w14:paraId="57C9D7D4"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sz w:val="20"/>
          <w:szCs w:val="26"/>
        </w:rPr>
        <w:t>Học hàm, học vị: Chức vụ:</w:t>
      </w:r>
    </w:p>
    <w:p w14:paraId="7569B68E"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sz w:val="20"/>
          <w:szCs w:val="26"/>
        </w:rPr>
        <w:t>Cơ quan:</w:t>
      </w:r>
    </w:p>
    <w:p w14:paraId="738D5DEB"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sz w:val="20"/>
          <w:szCs w:val="26"/>
        </w:rPr>
        <w:t>Chức danh trong Hội đồng thẩm định:</w:t>
      </w:r>
    </w:p>
    <w:p w14:paraId="1158F5C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THÔNG TIN CHUNG</w:t>
      </w:r>
    </w:p>
    <w:p w14:paraId="1CD9EBC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1.1. Tổ chức đề nghị chứng nhận:</w:t>
      </w:r>
    </w:p>
    <w:p w14:paraId="6F36D6E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1.1.1. Tên tổ chức:…………………………………………………………....................................</w:t>
      </w:r>
    </w:p>
    <w:p w14:paraId="25DF632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1.1.2. Tên cơ quan chủ quản: ………………………………………………………………………</w:t>
      </w:r>
    </w:p>
    <w:p w14:paraId="05EC16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1.1.3. Đại diện tổ chức:</w:t>
      </w:r>
    </w:p>
    <w:p w14:paraId="4D3585C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Thủ trưởng cơ quan: ……………………………………………………………………………….</w:t>
      </w:r>
    </w:p>
    <w:p w14:paraId="195B1D2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Người đại diện: ……………………………………………………………………………………..</w:t>
      </w:r>
    </w:p>
    <w:p w14:paraId="577A61E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1.1.4. Địa chỉ trụ sở chính: ………………………………………………………………………….</w:t>
      </w:r>
    </w:p>
    <w:p w14:paraId="0D0A6A4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1.1.5. Lĩnh vực đề nghị chứng nhận: ………………………………………………………………</w:t>
      </w:r>
    </w:p>
    <w:p w14:paraId="639C08B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Quan trắc hiện trường </w:t>
      </w:r>
      <w:r w:rsidRPr="00D17ED3">
        <w:rPr>
          <w:rFonts w:ascii="Arial" w:hAnsi="Arial" w:cs="Arial"/>
          <w:color w:val="000000"/>
          <w:sz w:val="20"/>
          <w:szCs w:val="28"/>
        </w:rPr>
        <w:sym w:font="Wingdings" w:char="F0A8"/>
      </w:r>
      <w:r w:rsidRPr="00D17ED3">
        <w:rPr>
          <w:rFonts w:ascii="Arial" w:hAnsi="Arial" w:cs="Arial"/>
          <w:sz w:val="20"/>
          <w:szCs w:val="28"/>
        </w:rPr>
        <w:t xml:space="preserve">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t xml:space="preserve">Phân tích môi trường </w:t>
      </w:r>
      <w:r w:rsidRPr="00D17ED3">
        <w:rPr>
          <w:rFonts w:ascii="Arial" w:hAnsi="Arial" w:cs="Arial"/>
          <w:color w:val="000000"/>
          <w:sz w:val="20"/>
          <w:szCs w:val="28"/>
        </w:rPr>
        <w:sym w:font="Wingdings" w:char="F0A8"/>
      </w:r>
    </w:p>
    <w:p w14:paraId="74068BD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1.1.6. Phạm vi đề nghị chứng nhận:</w:t>
      </w:r>
    </w:p>
    <w:p w14:paraId="3A30E9D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a) Nước:</w:t>
      </w:r>
    </w:p>
    <w:p w14:paraId="0187B27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mặt</w:t>
      </w:r>
    </w:p>
    <w:p w14:paraId="4DD5BB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1B81097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Số thông số đo tại hiện trường đề nghị chứng nhận: ...........................................................</w:t>
      </w:r>
    </w:p>
    <w:p w14:paraId="40541DA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76015A5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thải</w:t>
      </w:r>
    </w:p>
    <w:p w14:paraId="2CF3A5E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1A316BB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74FDED3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4C818D5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dưới đất</w:t>
      </w:r>
    </w:p>
    <w:p w14:paraId="2117943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209E3E3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71C50F2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2FE3493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mưa</w:t>
      </w:r>
    </w:p>
    <w:p w14:paraId="3D7BF11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56DC9E6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68B4AA5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75F84AF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biển</w:t>
      </w:r>
    </w:p>
    <w:p w14:paraId="51609A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021055F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47BD769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4A7C0EC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Khác: ..................................................................................................................................... </w:t>
      </w:r>
    </w:p>
    <w:p w14:paraId="144F931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 Khí:</w:t>
      </w:r>
    </w:p>
    <w:p w14:paraId="4BCA353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Không khí xung quanh</w:t>
      </w:r>
    </w:p>
    <w:p w14:paraId="2769503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0E37D6E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w:t>
      </w:r>
    </w:p>
    <w:p w14:paraId="0F3D26B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3803853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Khí thải</w:t>
      </w:r>
    </w:p>
    <w:p w14:paraId="7A1B3C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01EF64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w:t>
      </w:r>
    </w:p>
    <w:p w14:paraId="57EED2C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0018B4B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Khí thải phương tiện giao thông cơ giới đường bộ:</w:t>
      </w:r>
    </w:p>
    <w:p w14:paraId="4ED9EFE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khí thải phương tiện giao thông đường bộ đề nghị chứng nhận:…….…....</w:t>
      </w:r>
    </w:p>
    <w:p w14:paraId="19D6455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 Đất</w:t>
      </w:r>
    </w:p>
    <w:p w14:paraId="4C2E235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210DD40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2A8C2F8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d) Trầm tích</w:t>
      </w:r>
    </w:p>
    <w:p w14:paraId="5F08ABE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6AB7B6E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24F08AA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 Chất thải</w:t>
      </w:r>
    </w:p>
    <w:p w14:paraId="3B04984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Số thông số lấy mẫu đề nghị chứng nhận: .........................................................................</w:t>
      </w:r>
    </w:p>
    <w:p w14:paraId="3A53246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Số thông số phân tích môi trường đề nghị chứng nhận:..................................................... </w:t>
      </w:r>
    </w:p>
    <w:p w14:paraId="22A75A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e) Bùn</w:t>
      </w:r>
    </w:p>
    <w:p w14:paraId="09431D7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6ECE637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7ECA31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g) Nguyên liệu, nhiên liệu, vật liệu, sản phẩm, hàng hóa, thiết bị có chứa chất ô nhiễm khó phân hủy</w:t>
      </w:r>
    </w:p>
    <w:p w14:paraId="2DD35BC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2074A9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368FB7CE"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II. ĐÁNH GIÁ ĐIỀU KIỆN QUAN TRẮC HIỆN TRƯỜNG ĐỐI VỚI THÀNH PHẦN MÔI TRƯỜNG VÀ THÔNG SỐ QUAN TRẮC ĐỀ NGHỊ CHỨNG NHẬN</w:t>
      </w:r>
    </w:p>
    <w:p w14:paraId="428B229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2.1. Đánh giá chung</w:t>
      </w:r>
    </w:p>
    <w:p w14:paraId="6EBAE30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2.1.1. Có Quyết định thành lập/Giấy chứng nhận hoạt động khoa học và công nghệ/Giấy chứng nhận đăng ký doanh nghiệp do cơ quan quản lý nhà nước có thẩm quyền cấp</w:t>
      </w:r>
    </w:p>
    <w:p w14:paraId="12A389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26E3F7D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12A729A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31F6AB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2.2. Đánh giá điều kiện về nhân lực thực hiện quan trắc hiện trường,</w:t>
      </w:r>
      <w:r w:rsidRPr="00D17ED3">
        <w:rPr>
          <w:rFonts w:ascii="Arial" w:hAnsi="Arial" w:cs="Arial"/>
          <w:sz w:val="20"/>
          <w:szCs w:val="28"/>
        </w:rPr>
        <w:t xml:space="preserve"> </w:t>
      </w:r>
      <w:r w:rsidRPr="00D17ED3">
        <w:rPr>
          <w:rFonts w:ascii="Arial" w:hAnsi="Arial" w:cs="Arial"/>
          <w:b/>
          <w:bCs/>
          <w:sz w:val="20"/>
          <w:szCs w:val="28"/>
        </w:rPr>
        <w:t>quan trắc khí thải phương tiện giao thông cơ giới đường bộ</w:t>
      </w:r>
    </w:p>
    <w:p w14:paraId="5F19D12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2.2.1. Người phụ trách đội quan trắc hiện trường</w:t>
      </w:r>
    </w:p>
    <w:p w14:paraId="7C78A27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AFED53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D46EB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4D51B5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7E85CBD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2.2.2. Cán bộ thực hiện quan trắc hiện trường</w:t>
      </w:r>
    </w:p>
    <w:p w14:paraId="6DE8DF2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9C5A6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4EA177C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7D41D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1754D86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2.3. Đánh giá về chuyên môn, trang thiết bị và cơ sở vật chất thực hiện quan trắc hiện trường, quan trắc khí thải phương tiện giao thông cơ giới đường bộ </w:t>
      </w:r>
      <w:r w:rsidRPr="00D17ED3">
        <w:rPr>
          <w:rFonts w:ascii="Arial" w:hAnsi="Arial" w:cs="Arial"/>
          <w:i/>
          <w:iCs/>
          <w:sz w:val="20"/>
          <w:szCs w:val="28"/>
        </w:rPr>
        <w:t>(có đối chiếu với Hồ sơ năng lực của tổ chức đề nghị chứng nhận)</w:t>
      </w:r>
    </w:p>
    <w:p w14:paraId="2CFF0A2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2.3.1. Phương pháp quan trắc hiện trường</w:t>
      </w:r>
    </w:p>
    <w:p w14:paraId="4F35B4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A667B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89567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6A4359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64A9A3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2.3.2. Trang thiết bị quan trắc hiện trường, quan trắc khí thải phương tiện giao thông cơ giới đường bộ</w:t>
      </w:r>
    </w:p>
    <w:p w14:paraId="5AE1DDF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60DA40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459683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5000C7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0DEB7FF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2.3.3. Công cụ, dụng cụ phục vụ quan trắc hiện trường, quan trắc khí thải phương tiện giao thông cơ giới đường bộ</w:t>
      </w:r>
    </w:p>
    <w:p w14:paraId="1E98B97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40FCD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4D493F4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E0CFE0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237A22B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2.3.4. Hóa chất phục vụ quan trắc hiện trường, khí thải phương tiện giao thông cơ giới đường bộ</w:t>
      </w:r>
    </w:p>
    <w:p w14:paraId="1F92ADF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592863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D8E3F5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52172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khác nếu có (ghi rõ): ……………………………………………………………………….</w:t>
      </w:r>
    </w:p>
    <w:p w14:paraId="7F234CF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2.3.5. Điều kiện phòng bảo quản thiết bị quan trắc hiện trường, khí thải phương tiện giao thông cơ giới đường bộ</w:t>
      </w:r>
    </w:p>
    <w:p w14:paraId="084BE9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34EC04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F33F24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6E2A9B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2095D17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2.3.6. Các phương tiện bảo hộ và an toàn lao động</w:t>
      </w:r>
    </w:p>
    <w:p w14:paraId="2E9158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902249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2431B6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37F617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28CACF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2.3.7. Các tài liệu kèm theo (Sổ tay chất lượng; Quy trình thao tác chuẩn; Quy trình sử dụng, vận hành, bảo quản, bảo dưỡng, hiệu chuẩn trang thiết bị)</w:t>
      </w:r>
    </w:p>
    <w:p w14:paraId="077F88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2B2D34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6160968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17B67F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064FA3E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2.3.8. Các tài liệu, bằng chứng tham gia các chương trình thử nghiệm thành thạo</w:t>
      </w:r>
    </w:p>
    <w:p w14:paraId="384EB6F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3ECE25D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58E18C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75926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233E7C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4C50EB0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lastRenderedPageBreak/>
        <w:t>……………….………………………………………………………………………………………….</w:t>
      </w:r>
    </w:p>
    <w:p w14:paraId="57547A7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2.3.9. Các tài liệu có liên quan khác</w:t>
      </w:r>
    </w:p>
    <w:p w14:paraId="5EEB707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094740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D91C1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BB62E7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07216A1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ĐÁNH GIÁ ĐIỀU KIỆN PHÂN TÍCH MÔI TRƯỜNG ĐỐI VỚI THÀNH PHẦN MÔI TRƯỜNG VÀ THÔNG SỐ QUAN TRẮC ĐỀ NGHỊ CHỨNG NHẬN</w:t>
      </w:r>
    </w:p>
    <w:p w14:paraId="27EFCC8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3.1. Đánh giá chung</w:t>
      </w:r>
    </w:p>
    <w:p w14:paraId="3586E8A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Có Quyết định thành lập/Giấy chứng nhận hoạt động khoa học và công nghệ/Giấy chứng nhận đăng ký doanh nghiệp/Giấy chứng nhận đầu tư do cơ quan quản lý nhà nước có thẩm quyền cấp</w:t>
      </w:r>
    </w:p>
    <w:p w14:paraId="1399428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799A6E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Nhận xét (nếu có):</w:t>
      </w:r>
    </w:p>
    <w:p w14:paraId="347F41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0FCD16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4DFB279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3.2. Đánh giá về nhân lực thực hiện phân tích môi trường</w:t>
      </w:r>
    </w:p>
    <w:p w14:paraId="372B131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3.2.1. Người quản lý phòng thí nghiệm</w:t>
      </w:r>
    </w:p>
    <w:p w14:paraId="0A88328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606F80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7464F0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F5C79C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79B7A6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3.2.2. Cán bộ QA/QC</w:t>
      </w:r>
    </w:p>
    <w:p w14:paraId="1572980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83E50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9ADCA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B30BDD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77EFB71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3.2.3. Cán bộ phòng thí nghiệm</w:t>
      </w:r>
    </w:p>
    <w:p w14:paraId="42510E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A99E68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3D2DD7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2BECE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0CFEBB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3.3. Đánh giá về chuyên môn, trang thiết bị và cơ sở vật chất thực hiện phân tích môi trường</w:t>
      </w:r>
    </w:p>
    <w:p w14:paraId="235979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3.3.1. Phương pháp phân tích môi trường</w:t>
      </w:r>
    </w:p>
    <w:p w14:paraId="3A9201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0E407F1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B583D8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33CD89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304D87A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3.3.2. Trang thiết bị phân tích môi trường</w:t>
      </w:r>
    </w:p>
    <w:p w14:paraId="2958C1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4CF66E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508575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C0ADDB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57E8E2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3.3.3. Công cụ, dụng cụ phân tích môi trường</w:t>
      </w:r>
    </w:p>
    <w:p w14:paraId="1C45BEE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AB9C0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329D9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781223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300AF6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3.3.4. Hóa chất phục vụ phân tích môi trường</w:t>
      </w:r>
    </w:p>
    <w:p w14:paraId="2F8EE9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18AB5D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13FE0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AA415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53E7F3F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3.3.5. Điều kiện về trụ sở, diện tích phòng thí nghiệm và các khu vực chức năng theo quy định</w:t>
      </w:r>
    </w:p>
    <w:p w14:paraId="048621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8AEF69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B36FD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79EB73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4EE7F54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3.3.6. Điều kiện môi trường phòng thí nghiệm</w:t>
      </w:r>
    </w:p>
    <w:p w14:paraId="33B96A0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B2562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1430D42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0471D2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3336443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3.3.7. Các biện pháp bảo đảm vệ sinh công nghiệp, an toàn phòng cháy chữa cháy, thu gom, xử lý chất thải phòng thí nghiệm</w:t>
      </w:r>
    </w:p>
    <w:p w14:paraId="43E41D7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14C3B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04A67B9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1DFC3B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0064335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3.3.8. Các phương tiện bảo hộ và an toàn lao động</w:t>
      </w:r>
    </w:p>
    <w:p w14:paraId="1F12BE7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2D20CF1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5EB63B7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0150DD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12C0CC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3.3.9. Các tài liệu kèm theo (Sổ tay chất lượng; Quy trình thao tác chuẩn; Quy trình sử dụng, vận hành, bảo quản, bảo dưỡng, hiệu chuẩn trang thiết bị; Quy trình bảo quản, sử dụng hóa chất, </w:t>
      </w:r>
      <w:r w:rsidRPr="00D17ED3">
        <w:rPr>
          <w:rFonts w:ascii="Arial" w:hAnsi="Arial" w:cs="Arial"/>
          <w:sz w:val="20"/>
          <w:szCs w:val="28"/>
        </w:rPr>
        <w:lastRenderedPageBreak/>
        <w:t>chất chuẩn; Quy trình xử lý, lưu mẫu phân tích)</w:t>
      </w:r>
    </w:p>
    <w:p w14:paraId="096D15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38D06A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Lý do: …………………………………………………………………………………………………</w:t>
      </w:r>
    </w:p>
    <w:p w14:paraId="2E9E362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691584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Ý kiến khác nếu có (ghi rõ): ……………………………………………………………………….</w:t>
      </w:r>
    </w:p>
    <w:p w14:paraId="10F486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3.3.10. Tổ chức đã được công nhận ISO/IEC 17025 (hoặc các tiêu chuẩn quốc tế tương đương) cho hoạt động thử nghiệm vẫn còn hiệu lực</w:t>
      </w:r>
    </w:p>
    <w:p w14:paraId="0FCFBCD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2F8B56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F8DA4C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47F749D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3.3.11. Các tài liệu, bằng chứng tham gia các chương trình thử nghiệm thành thạo</w:t>
      </w:r>
    </w:p>
    <w:p w14:paraId="74D9D9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646EC75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08E2C6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7EED964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3.3.12. Các tài liệu có liên quan khác</w:t>
      </w:r>
    </w:p>
    <w:p w14:paraId="7BABB03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Có </w:t>
      </w: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color w:val="000000"/>
          <w:sz w:val="20"/>
          <w:szCs w:val="28"/>
        </w:rPr>
        <w:tab/>
        <w:t xml:space="preserve">Không </w:t>
      </w:r>
      <w:r w:rsidRPr="00D17ED3">
        <w:rPr>
          <w:rFonts w:ascii="Arial" w:hAnsi="Arial" w:cs="Arial"/>
          <w:color w:val="000000"/>
          <w:sz w:val="20"/>
          <w:szCs w:val="28"/>
        </w:rPr>
        <w:sym w:font="Wingdings" w:char="F0A8"/>
      </w:r>
    </w:p>
    <w:p w14:paraId="0493CF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Ý kiến nhận xét, đánh giá (nếu có):………………………………………………………………..</w:t>
      </w:r>
    </w:p>
    <w:p w14:paraId="359C758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4E55083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Nhận xét, đánh giá chung của thành viên Hội đồng về tổ chức đề nghị chứng nhận</w:t>
      </w:r>
    </w:p>
    <w:p w14:paraId="2F2825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322CE61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7F83499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6AAABB6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32E5772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2818E73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 Kết luận và đề nghị</w:t>
      </w:r>
    </w:p>
    <w:p w14:paraId="5E6BE15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BB143D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Lý do: …………………………………………………………………………………………………</w:t>
      </w:r>
    </w:p>
    <w:p w14:paraId="0A854D0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36E8D3F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w:t>
      </w:r>
    </w:p>
    <w:p w14:paraId="1D1997E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9E66B6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E6556B" w:rsidRPr="00D17ED3" w14:paraId="09AB1236" w14:textId="77777777" w:rsidTr="00B66B5C">
        <w:tc>
          <w:tcPr>
            <w:tcW w:w="4428" w:type="dxa"/>
          </w:tcPr>
          <w:p w14:paraId="17B489B2" w14:textId="77777777" w:rsidR="00E6556B" w:rsidRPr="00D17ED3" w:rsidRDefault="00E6556B" w:rsidP="00B66B5C">
            <w:pPr>
              <w:spacing w:before="120"/>
              <w:rPr>
                <w:rFonts w:ascii="Arial" w:hAnsi="Arial" w:cs="Arial"/>
                <w:sz w:val="20"/>
              </w:rPr>
            </w:pPr>
          </w:p>
        </w:tc>
        <w:tc>
          <w:tcPr>
            <w:tcW w:w="4428" w:type="dxa"/>
          </w:tcPr>
          <w:p w14:paraId="04133B9F"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6"/>
              </w:rPr>
            </w:pPr>
            <w:r w:rsidRPr="00D17ED3">
              <w:rPr>
                <w:rFonts w:ascii="Arial" w:hAnsi="Arial" w:cs="Arial"/>
                <w:b/>
                <w:bCs/>
                <w:sz w:val="20"/>
                <w:szCs w:val="26"/>
              </w:rPr>
              <w:t>ỦY VIÊN HỘI ĐỒNG</w:t>
            </w:r>
            <w:r w:rsidRPr="00D17ED3">
              <w:rPr>
                <w:rFonts w:ascii="Arial" w:hAnsi="Arial" w:cs="Arial"/>
                <w:sz w:val="20"/>
                <w:szCs w:val="26"/>
              </w:rPr>
              <w:br/>
            </w:r>
            <w:r w:rsidRPr="00D17ED3">
              <w:rPr>
                <w:rFonts w:ascii="Arial" w:hAnsi="Arial" w:cs="Arial"/>
                <w:i/>
                <w:iCs/>
                <w:sz w:val="20"/>
                <w:szCs w:val="26"/>
              </w:rPr>
              <w:t>(Chữ ký)</w:t>
            </w:r>
          </w:p>
          <w:p w14:paraId="70E300F3"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p>
          <w:p w14:paraId="4FA86156"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02E65FA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5AF09928"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cấp giấy giấy chứng nhận đủ điều kiện hoạt động dịch vụ quan trắc môi trường.</w:t>
      </w:r>
    </w:p>
    <w:p w14:paraId="5B30674D"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p>
    <w:p w14:paraId="6AF7E8A9"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lastRenderedPageBreak/>
        <w:t>Mẫu số 05. Phiếu đánh giá, thẩm định tại phiên họp chính thức của hội đồng thẩm định điều kiện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E6556B" w:rsidRPr="00D17ED3" w14:paraId="2DE1BB7D" w14:textId="77777777" w:rsidTr="00B66B5C">
        <w:tc>
          <w:tcPr>
            <w:tcW w:w="3348" w:type="dxa"/>
            <w:vMerge w:val="restart"/>
          </w:tcPr>
          <w:p w14:paraId="43A5869E" w14:textId="77777777" w:rsidR="00E6556B" w:rsidRPr="00D17ED3" w:rsidRDefault="00E6556B" w:rsidP="00B66B5C">
            <w:pPr>
              <w:spacing w:before="120"/>
              <w:jc w:val="center"/>
              <w:rPr>
                <w:rFonts w:ascii="Arial" w:hAnsi="Arial" w:cs="Arial"/>
                <w:b/>
                <w:sz w:val="20"/>
              </w:rPr>
            </w:pPr>
            <w:r w:rsidRPr="00D17ED3">
              <w:rPr>
                <w:rFonts w:ascii="Arial" w:hAnsi="Arial" w:cs="Arial"/>
                <w:sz w:val="20"/>
                <w:szCs w:val="26"/>
              </w:rPr>
              <w:t>…(1)…</w:t>
            </w:r>
            <w:r w:rsidRPr="00D17ED3">
              <w:rPr>
                <w:rFonts w:ascii="Arial" w:hAnsi="Arial" w:cs="Arial"/>
                <w:b/>
                <w:sz w:val="20"/>
              </w:rPr>
              <w:br/>
              <w:t>-------</w:t>
            </w:r>
            <w:r w:rsidRPr="00D17ED3">
              <w:rPr>
                <w:rFonts w:ascii="Arial" w:hAnsi="Arial" w:cs="Arial"/>
                <w:b/>
                <w:sz w:val="20"/>
              </w:rPr>
              <w:br/>
            </w:r>
            <w:r w:rsidRPr="00D17ED3">
              <w:rPr>
                <w:rFonts w:ascii="Arial" w:hAnsi="Arial" w:cs="Arial"/>
                <w:b/>
                <w:bCs/>
                <w:sz w:val="20"/>
              </w:rPr>
              <w:t>HỘI ĐỒNG THẨM ĐỊNH ĐIỀU KIỆN CỦA TỔ CHỨC HOẠT ĐỘNG DỊCH VỤ QUAN TRẮC MÔI TRƯỜNG</w:t>
            </w:r>
          </w:p>
        </w:tc>
        <w:tc>
          <w:tcPr>
            <w:tcW w:w="5508" w:type="dxa"/>
          </w:tcPr>
          <w:p w14:paraId="402A328A"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DB70738" w14:textId="77777777" w:rsidTr="00B66B5C">
        <w:tc>
          <w:tcPr>
            <w:tcW w:w="3348" w:type="dxa"/>
            <w:vMerge/>
          </w:tcPr>
          <w:p w14:paraId="47E27EB4" w14:textId="77777777" w:rsidR="00E6556B" w:rsidRPr="00D17ED3" w:rsidRDefault="00E6556B" w:rsidP="00B66B5C">
            <w:pPr>
              <w:spacing w:before="120"/>
              <w:jc w:val="center"/>
              <w:rPr>
                <w:rFonts w:ascii="Arial" w:hAnsi="Arial" w:cs="Arial"/>
                <w:sz w:val="20"/>
              </w:rPr>
            </w:pPr>
          </w:p>
        </w:tc>
        <w:tc>
          <w:tcPr>
            <w:tcW w:w="5508" w:type="dxa"/>
          </w:tcPr>
          <w:p w14:paraId="5723A67E"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419CA1D8"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30F9C5A5"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PHIẾU ĐÁNH GIÁ, THẨM ĐỊNH ĐIỀU KIỆN CỦA TỔ CHỨC HOẠT ĐỘNG</w:t>
      </w:r>
      <w:r w:rsidRPr="00D17ED3">
        <w:rPr>
          <w:rFonts w:ascii="Arial" w:hAnsi="Arial" w:cs="Arial"/>
          <w:sz w:val="20"/>
          <w:szCs w:val="26"/>
        </w:rPr>
        <w:t xml:space="preserve"> </w:t>
      </w:r>
      <w:r w:rsidRPr="00D17ED3">
        <w:rPr>
          <w:rFonts w:ascii="Arial" w:hAnsi="Arial" w:cs="Arial"/>
          <w:b/>
          <w:bCs/>
          <w:sz w:val="20"/>
          <w:szCs w:val="26"/>
        </w:rPr>
        <w:t>DỊCH VỤ QUAN TRẮC MÔI TRƯỜNG</w:t>
      </w:r>
    </w:p>
    <w:p w14:paraId="79200D2D"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Họ và tên:</w:t>
      </w:r>
    </w:p>
    <w:p w14:paraId="5DA66710"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Học hàm, học vị:</w:t>
      </w:r>
    </w:p>
    <w:p w14:paraId="53CCCA6C"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Chức vụ:</w:t>
      </w:r>
    </w:p>
    <w:p w14:paraId="727E6381"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Cơ quan:</w:t>
      </w:r>
    </w:p>
    <w:p w14:paraId="75BC36A2"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b/>
          <w:bCs/>
          <w:sz w:val="20"/>
          <w:szCs w:val="26"/>
        </w:rPr>
        <w:t>Chức danh trong Hội đồng thẩm định:</w:t>
      </w:r>
    </w:p>
    <w:p w14:paraId="5088DEE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Thông tin chung</w:t>
      </w:r>
    </w:p>
    <w:p w14:paraId="2DDC66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1.1. Tổ chức đề nghị chứng nhận:</w:t>
      </w:r>
    </w:p>
    <w:p w14:paraId="7B52AFB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1.1.1. Tên tổ chức:………………………………………………………….....................................</w:t>
      </w:r>
    </w:p>
    <w:p w14:paraId="2E2B5E2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1.1.2. Tên cơ quan chủ quản: ……………………………………………………………………….</w:t>
      </w:r>
    </w:p>
    <w:p w14:paraId="50C7452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1.1.3. Đại diện tổ chức:</w:t>
      </w:r>
    </w:p>
    <w:p w14:paraId="07B493E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Thủ trưởng cơ quan: ……………………………………………………………………………….</w:t>
      </w:r>
    </w:p>
    <w:p w14:paraId="3599E6B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Người đại diện: ……………………………………………………………………………………..</w:t>
      </w:r>
    </w:p>
    <w:p w14:paraId="6C35F63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1.1.4. Địa chỉ trụ sở chính: ………………………………………………………………………….</w:t>
      </w:r>
    </w:p>
    <w:p w14:paraId="6D338B1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Ý kiến đánh giá, thẩm định</w:t>
      </w:r>
    </w:p>
    <w:p w14:paraId="6D6C26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1. Lĩnh vực đề nghị chứng nhận:</w:t>
      </w:r>
    </w:p>
    <w:p w14:paraId="690671A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Quan trắc hiện trường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r>
      <w:r w:rsidRPr="00D17ED3">
        <w:rPr>
          <w:rFonts w:ascii="Arial" w:hAnsi="Arial" w:cs="Arial"/>
          <w:sz w:val="20"/>
          <w:szCs w:val="28"/>
        </w:rPr>
        <w:t xml:space="preserve"> Phân tích môi trường </w:t>
      </w:r>
      <w:r w:rsidRPr="00D17ED3">
        <w:rPr>
          <w:rFonts w:ascii="Arial" w:hAnsi="Arial" w:cs="Arial"/>
          <w:color w:val="000000"/>
          <w:sz w:val="20"/>
          <w:szCs w:val="28"/>
        </w:rPr>
        <w:sym w:font="Wingdings" w:char="F0A8"/>
      </w:r>
    </w:p>
    <w:p w14:paraId="3742DC2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2. Phạm vi đề nghị chứng nhận</w:t>
      </w:r>
    </w:p>
    <w:p w14:paraId="1B0383E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Phạm vi đề nghị chứng nhận: theo Bản nhận xét điều kiện của Tổ chức hoạt động dịch vụ quan trắc môi trường.</w:t>
      </w:r>
    </w:p>
    <w:p w14:paraId="70E80B4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Ý kiến khác về phạm vi đề nghị chứng nhận:……………………………………………………</w:t>
      </w:r>
    </w:p>
    <w:p w14:paraId="1106C01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B04563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Những ý kiến nhận xét khác</w:t>
      </w:r>
    </w:p>
    <w:p w14:paraId="006CAC1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411B61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168410E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3899D8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Kết luận và đề nghị</w:t>
      </w:r>
    </w:p>
    <w:p w14:paraId="316DFB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 xml:space="preserve">Đạt yêu cầu </w:t>
      </w:r>
      <w:r w:rsidRPr="00D17ED3">
        <w:rPr>
          <w:rFonts w:ascii="Arial" w:hAnsi="Arial" w:cs="Arial"/>
          <w:color w:val="000000"/>
          <w:sz w:val="20"/>
          <w:szCs w:val="28"/>
        </w:rPr>
        <w:sym w:font="Wingdings" w:char="F0A8"/>
      </w:r>
      <w:r w:rsidRPr="00D17ED3">
        <w:rPr>
          <w:rFonts w:ascii="Arial" w:hAnsi="Arial" w:cs="Arial"/>
          <w:color w:val="000000"/>
          <w:sz w:val="20"/>
          <w:szCs w:val="28"/>
        </w:rPr>
        <w:tab/>
      </w:r>
      <w:r w:rsidRPr="00D17ED3">
        <w:rPr>
          <w:rFonts w:ascii="Arial" w:hAnsi="Arial" w:cs="Arial"/>
          <w:color w:val="000000"/>
          <w:sz w:val="20"/>
          <w:szCs w:val="28"/>
        </w:rPr>
        <w:tab/>
        <w:t xml:space="preserve"> Không đạt yêu cầu </w:t>
      </w:r>
      <w:r w:rsidRPr="00D17ED3">
        <w:rPr>
          <w:rFonts w:ascii="Arial" w:hAnsi="Arial" w:cs="Arial"/>
          <w:color w:val="000000"/>
          <w:sz w:val="20"/>
          <w:szCs w:val="28"/>
        </w:rPr>
        <w:sym w:font="Wingdings" w:char="F0A8"/>
      </w:r>
    </w:p>
    <w:p w14:paraId="6345BB0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Lý do: ………………………………………………………………………………………………..</w:t>
      </w:r>
    </w:p>
    <w:p w14:paraId="0523EA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DEA37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w:t>
      </w:r>
    </w:p>
    <w:p w14:paraId="2D631B7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E221B0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D745B47"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E6556B" w:rsidRPr="00D17ED3" w14:paraId="19B17B98" w14:textId="77777777" w:rsidTr="00B66B5C">
        <w:tc>
          <w:tcPr>
            <w:tcW w:w="4428" w:type="dxa"/>
          </w:tcPr>
          <w:p w14:paraId="43DE63F2" w14:textId="77777777" w:rsidR="00E6556B" w:rsidRPr="00D17ED3" w:rsidRDefault="00E6556B" w:rsidP="00B66B5C">
            <w:pPr>
              <w:spacing w:before="120"/>
              <w:rPr>
                <w:rFonts w:ascii="Arial" w:hAnsi="Arial" w:cs="Arial"/>
                <w:sz w:val="20"/>
              </w:rPr>
            </w:pPr>
          </w:p>
        </w:tc>
        <w:tc>
          <w:tcPr>
            <w:tcW w:w="4428" w:type="dxa"/>
          </w:tcPr>
          <w:p w14:paraId="45AD1ABF"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ỦY VIÊN HỘI ĐỒNG</w:t>
            </w:r>
            <w:r w:rsidRPr="00D17ED3">
              <w:rPr>
                <w:rFonts w:ascii="Arial" w:hAnsi="Arial" w:cs="Arial"/>
                <w:sz w:val="20"/>
                <w:szCs w:val="26"/>
              </w:rPr>
              <w:br/>
            </w:r>
            <w:r w:rsidRPr="00D17ED3">
              <w:rPr>
                <w:rFonts w:ascii="Arial" w:hAnsi="Arial" w:cs="Arial"/>
                <w:i/>
                <w:iCs/>
                <w:sz w:val="20"/>
                <w:szCs w:val="26"/>
              </w:rPr>
              <w:t>(Chữ ký)</w:t>
            </w:r>
          </w:p>
          <w:p w14:paraId="1CE7F771" w14:textId="77777777" w:rsidR="00E6556B" w:rsidRPr="00D17ED3" w:rsidRDefault="00E6556B" w:rsidP="00B66B5C">
            <w:pPr>
              <w:spacing w:before="120"/>
              <w:jc w:val="center"/>
              <w:rPr>
                <w:rFonts w:ascii="Arial" w:hAnsi="Arial" w:cs="Arial"/>
                <w:b/>
                <w:bCs/>
                <w:sz w:val="20"/>
                <w:szCs w:val="26"/>
              </w:rPr>
            </w:pPr>
          </w:p>
          <w:p w14:paraId="0A0C6CA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48DF34C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35F8D03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Cơ quan cấp giấy giấy chứng nhận đủ điều kiện hoạt động dịch vụ quan trắc môi trường</w:t>
      </w:r>
    </w:p>
    <w:p w14:paraId="2557EB74" w14:textId="77777777" w:rsidR="00E6556B" w:rsidRPr="00D17ED3" w:rsidRDefault="00E6556B" w:rsidP="00E6556B">
      <w:pPr>
        <w:widowControl w:val="0"/>
        <w:autoSpaceDE w:val="0"/>
        <w:autoSpaceDN w:val="0"/>
        <w:adjustRightInd w:val="0"/>
        <w:spacing w:before="120"/>
        <w:rPr>
          <w:rFonts w:ascii="Arial" w:hAnsi="Arial" w:cs="Arial"/>
          <w:sz w:val="20"/>
        </w:rPr>
      </w:pPr>
    </w:p>
    <w:p w14:paraId="38F07A16"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06. Biên bản phiên họp của hội đồng thẩm định điều kiện hoạt động dịch vụ quan trắc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E6556B" w:rsidRPr="00D17ED3" w14:paraId="44F7D1A3" w14:textId="77777777" w:rsidTr="00B66B5C">
        <w:tc>
          <w:tcPr>
            <w:tcW w:w="3348" w:type="dxa"/>
            <w:vMerge w:val="restart"/>
          </w:tcPr>
          <w:p w14:paraId="7C8879A0" w14:textId="77777777" w:rsidR="00E6556B" w:rsidRPr="00D17ED3" w:rsidRDefault="00E6556B" w:rsidP="00B66B5C">
            <w:pPr>
              <w:spacing w:before="120"/>
              <w:jc w:val="center"/>
              <w:rPr>
                <w:rFonts w:ascii="Arial" w:hAnsi="Arial" w:cs="Arial"/>
                <w:b/>
                <w:sz w:val="20"/>
              </w:rPr>
            </w:pPr>
            <w:r w:rsidRPr="00D17ED3">
              <w:rPr>
                <w:rFonts w:ascii="Arial" w:hAnsi="Arial" w:cs="Arial"/>
                <w:sz w:val="20"/>
                <w:szCs w:val="26"/>
              </w:rPr>
              <w:t>…(1)…</w:t>
            </w:r>
            <w:r w:rsidRPr="00D17ED3">
              <w:rPr>
                <w:rFonts w:ascii="Arial" w:hAnsi="Arial" w:cs="Arial"/>
                <w:b/>
                <w:sz w:val="20"/>
              </w:rPr>
              <w:br/>
              <w:t>-------</w:t>
            </w:r>
            <w:r w:rsidRPr="00D17ED3">
              <w:rPr>
                <w:rFonts w:ascii="Arial" w:hAnsi="Arial" w:cs="Arial"/>
                <w:b/>
                <w:sz w:val="20"/>
              </w:rPr>
              <w:br/>
            </w:r>
            <w:r w:rsidRPr="00D17ED3">
              <w:rPr>
                <w:rFonts w:ascii="Arial" w:hAnsi="Arial" w:cs="Arial"/>
                <w:b/>
                <w:bCs/>
                <w:sz w:val="20"/>
              </w:rPr>
              <w:t>HỘI ĐỒNG THẨM ĐỊNH ĐIỀU KIỆN CỦA TỔ CHỨC HOẠT ĐỘNG DỊCH VỤ QUAN TRẮC MÔI TRƯỜNG</w:t>
            </w:r>
          </w:p>
        </w:tc>
        <w:tc>
          <w:tcPr>
            <w:tcW w:w="5508" w:type="dxa"/>
          </w:tcPr>
          <w:p w14:paraId="1AAEF4F3"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7A8376F" w14:textId="77777777" w:rsidTr="00B66B5C">
        <w:tc>
          <w:tcPr>
            <w:tcW w:w="3348" w:type="dxa"/>
            <w:vMerge/>
          </w:tcPr>
          <w:p w14:paraId="72323F5E" w14:textId="77777777" w:rsidR="00E6556B" w:rsidRPr="00D17ED3" w:rsidRDefault="00E6556B" w:rsidP="00B66B5C">
            <w:pPr>
              <w:spacing w:before="120"/>
              <w:jc w:val="center"/>
              <w:rPr>
                <w:rFonts w:ascii="Arial" w:hAnsi="Arial" w:cs="Arial"/>
                <w:sz w:val="20"/>
              </w:rPr>
            </w:pPr>
          </w:p>
        </w:tc>
        <w:tc>
          <w:tcPr>
            <w:tcW w:w="5508" w:type="dxa"/>
          </w:tcPr>
          <w:p w14:paraId="0CB5DB3C"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4B635E5D"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3E27E2BD"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BIÊN BẢN</w:t>
      </w:r>
    </w:p>
    <w:p w14:paraId="1B32350B"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Họp hội đồng thẩm định điều kiện của tổ chức hoạt động dịch vụ quan trắc môi trường</w:t>
      </w:r>
    </w:p>
    <w:p w14:paraId="7029AC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THÔNG TIN CHUNG</w:t>
      </w:r>
    </w:p>
    <w:p w14:paraId="09C406D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1.1. Tổ chức đề nghị chứng nhận:</w:t>
      </w:r>
    </w:p>
    <w:p w14:paraId="40479CD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1.1.1. Tên tổ chức: …………………………………………………………………………………..</w:t>
      </w:r>
    </w:p>
    <w:p w14:paraId="1659583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1.1.2. Cơ quan chủ quản: …………………………………………………………………………..</w:t>
      </w:r>
    </w:p>
    <w:p w14:paraId="7C9A54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1.1.3. Người đứng đầu tổ chức: ………………….……………………………………………….</w:t>
      </w:r>
    </w:p>
    <w:p w14:paraId="47A106C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1.1.4. Địa chỉ:. ……………………………………..………………………………………………..</w:t>
      </w:r>
    </w:p>
    <w:p w14:paraId="078D12D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1.2. Hội đồng thẩm định điều kiện của tổ chức hoạt động dịch vụ quan trắc môi trường:</w:t>
      </w:r>
    </w:p>
    <w:p w14:paraId="4A17F40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Thành lập theo Quyết định số … ngày … tháng … năm … của …(2)….</w:t>
      </w:r>
    </w:p>
    <w:p w14:paraId="13F9A6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1.3. Địa điểm và thời gian họp Hội đồng:</w:t>
      </w:r>
    </w:p>
    <w:p w14:paraId="6B71B2E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 </w:t>
      </w:r>
      <w:r w:rsidRPr="00D17ED3">
        <w:rPr>
          <w:rFonts w:ascii="Arial" w:hAnsi="Arial" w:cs="Arial"/>
          <w:sz w:val="20"/>
          <w:szCs w:val="28"/>
        </w:rPr>
        <w:t>Địa điểm: ...............................................................................................................................</w:t>
      </w:r>
    </w:p>
    <w:p w14:paraId="03E940E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Thời gian: Ngày … tháng … năm …</w:t>
      </w:r>
    </w:p>
    <w:p w14:paraId="266CAB6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1.4. Số thành viên Hội đồng có mặt trên tổng số thành viên: </w:t>
      </w:r>
      <w:r w:rsidRPr="00D17ED3">
        <w:rPr>
          <w:rFonts w:ascii="Arial" w:hAnsi="Arial" w:cs="Arial"/>
          <w:sz w:val="20"/>
          <w:szCs w:val="28"/>
        </w:rPr>
        <w:t>…/…người.</w:t>
      </w:r>
    </w:p>
    <w:p w14:paraId="31F93A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Vắng mặt: … người, gồm các thành viên ………………………………………………………….</w:t>
      </w:r>
    </w:p>
    <w:p w14:paraId="414932A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1.5. Khách mời tham dự họp Hội đồng:</w:t>
      </w:r>
    </w:p>
    <w:p w14:paraId="302835C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Khách mời tham dự họp gồm … đại biểu, cụ thể:</w:t>
      </w:r>
    </w:p>
    <w:p w14:paraId="11A43E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4ED775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50890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lastRenderedPageBreak/>
        <w:t>II. NỘI DUNG LÀM VIỆC CỦA HỘI ĐỒNG</w:t>
      </w:r>
    </w:p>
    <w:p w14:paraId="349BC84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2.1. </w:t>
      </w:r>
      <w:r w:rsidRPr="00D17ED3">
        <w:rPr>
          <w:rFonts w:ascii="Arial" w:hAnsi="Arial" w:cs="Arial"/>
          <w:sz w:val="20"/>
          <w:szCs w:val="28"/>
        </w:rPr>
        <w:t>Hội đồng thống nhất phương thức làm việc.</w:t>
      </w:r>
    </w:p>
    <w:p w14:paraId="575E2BF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2.2. </w:t>
      </w:r>
      <w:r w:rsidRPr="00D17ED3">
        <w:rPr>
          <w:rFonts w:ascii="Arial" w:hAnsi="Arial" w:cs="Arial"/>
          <w:sz w:val="20"/>
          <w:szCs w:val="28"/>
        </w:rPr>
        <w:t>Hội đồng đã thảo luận, nhận định đánh giá khái quát về mặt mạnh, mặt yếu của từng tổ chức theo các điều kiện đã quy định.</w:t>
      </w:r>
    </w:p>
    <w:p w14:paraId="52C9B8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2.3. </w:t>
      </w:r>
      <w:r w:rsidRPr="00D17ED3">
        <w:rPr>
          <w:rFonts w:ascii="Arial" w:hAnsi="Arial" w:cs="Arial"/>
          <w:sz w:val="20"/>
          <w:szCs w:val="28"/>
        </w:rPr>
        <w:t>Hội đồng đã nghe báo cáo nhận xét hồ sơ của cơ quan thẩm định; kết quả kiểm tra đánh giá thực tế tại Tổ chức.</w:t>
      </w:r>
    </w:p>
    <w:p w14:paraId="1FB577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2.4. </w:t>
      </w:r>
      <w:r w:rsidRPr="00D17ED3">
        <w:rPr>
          <w:rFonts w:ascii="Arial" w:hAnsi="Arial" w:cs="Arial"/>
          <w:sz w:val="20"/>
          <w:szCs w:val="28"/>
        </w:rPr>
        <w:t>Hội đồng đã nghe các Ủy viên phản biện nhận xét, đánh giá điều kiện hoạt động dịch vụ quan trắc môi trường của tổ chức đề nghị chứng nhận .</w:t>
      </w:r>
    </w:p>
    <w:p w14:paraId="0FB1A42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2.5. </w:t>
      </w:r>
      <w:r w:rsidRPr="00D17ED3">
        <w:rPr>
          <w:rFonts w:ascii="Arial" w:hAnsi="Arial" w:cs="Arial"/>
          <w:sz w:val="20"/>
          <w:szCs w:val="28"/>
        </w:rPr>
        <w:t>Hội đồng đã nghe các ý kiến nhận xét của từng Ủy viên.</w:t>
      </w:r>
    </w:p>
    <w:p w14:paraId="2CF30C7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2.6. </w:t>
      </w:r>
      <w:r w:rsidRPr="00D17ED3">
        <w:rPr>
          <w:rFonts w:ascii="Arial" w:hAnsi="Arial" w:cs="Arial"/>
          <w:sz w:val="20"/>
          <w:szCs w:val="28"/>
        </w:rPr>
        <w:t>Hội đồng đã nêu câu hỏi đối với đại diện Tổ chức, nêu câu hỏi đối với Ủy viên phản biện về từng điều kiện đã được quy định.</w:t>
      </w:r>
    </w:p>
    <w:p w14:paraId="0331EFB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2.7. </w:t>
      </w:r>
      <w:r w:rsidRPr="00D17ED3">
        <w:rPr>
          <w:rFonts w:ascii="Arial" w:hAnsi="Arial" w:cs="Arial"/>
          <w:sz w:val="20"/>
          <w:szCs w:val="28"/>
        </w:rPr>
        <w:t>Hội đồng đã tiến hành thảo luận, phân tích, đánh giá điều kiện hoạt động dịch vụ của tổ chức đề nghị chứng nhận theo từng vấn đề: Tư cách pháp nhân, nhân lực, chuyên môn, trang thiết bị và cơ sở vật chất kỹ thuật phục vụ hoạt động quan trắc môi trường.</w:t>
      </w:r>
    </w:p>
    <w:p w14:paraId="2DC6526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2.8. </w:t>
      </w:r>
      <w:r w:rsidRPr="00D17ED3">
        <w:rPr>
          <w:rFonts w:ascii="Arial" w:hAnsi="Arial" w:cs="Arial"/>
          <w:sz w:val="20"/>
          <w:szCs w:val="28"/>
        </w:rPr>
        <w:t>Hội đồng đã bỏ phiếu đánh giá điều kiện hoạt động dịch vụ quan trắc môi trường của tổ chức đề nghị chứng nhận. Kết quả kiểm phiếu đánh giá như sau:</w:t>
      </w:r>
    </w:p>
    <w:p w14:paraId="2C548DE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phiếu phát ra: ...................................................................................................................</w:t>
      </w:r>
    </w:p>
    <w:p w14:paraId="42D53FF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phiếu thu về: ....................................................................................................................</w:t>
      </w:r>
    </w:p>
    <w:p w14:paraId="0A02FD0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Số phiếu hợp lệ </w:t>
      </w:r>
      <w:r w:rsidRPr="00D17ED3">
        <w:rPr>
          <w:rFonts w:ascii="Arial" w:hAnsi="Arial" w:cs="Arial"/>
          <w:i/>
          <w:iCs/>
          <w:sz w:val="20"/>
          <w:szCs w:val="28"/>
        </w:rPr>
        <w:t xml:space="preserve">(phiếu hợp lệ là phiếu đánh giá đủ tất cả các tiêu chí): </w:t>
      </w:r>
      <w:r w:rsidRPr="00D17ED3">
        <w:rPr>
          <w:rFonts w:ascii="Arial" w:hAnsi="Arial" w:cs="Arial"/>
          <w:sz w:val="20"/>
          <w:szCs w:val="28"/>
        </w:rPr>
        <w:t>..............................</w:t>
      </w:r>
    </w:p>
    <w:p w14:paraId="2FB1044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phiếu không hợp lệ: .........................................................................................................</w:t>
      </w:r>
    </w:p>
    <w:p w14:paraId="34FCF2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kiểm phiếu:</w:t>
      </w:r>
    </w:p>
    <w:p w14:paraId="66FE5D3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phiếu đồng ý cấp Giấy chứng nhận đủ điều kiện hoạt động dịch vụ quan trắc môi trường cho Tổ chức: ……………………………………….....................................................................</w:t>
      </w:r>
    </w:p>
    <w:p w14:paraId="474B82D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phiếu không đồng ý cấp Giấy chứng nhận đủ điều kiện hoạt động dịch vụ quan trắc môi trường cho Tổ chức: …………………………………………………………………………………</w:t>
      </w:r>
    </w:p>
    <w:p w14:paraId="36E6525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2.9. </w:t>
      </w:r>
      <w:r w:rsidRPr="00D17ED3">
        <w:rPr>
          <w:rFonts w:ascii="Arial" w:hAnsi="Arial" w:cs="Arial"/>
          <w:sz w:val="20"/>
          <w:szCs w:val="28"/>
        </w:rPr>
        <w:t>Kết luận và kiến nghị của Hội đồng</w:t>
      </w:r>
    </w:p>
    <w:p w14:paraId="3CF263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Căn cứ kết quả kiểm phiếu, Hội đồng</w:t>
      </w:r>
    </w:p>
    <w:p w14:paraId="39DB061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Hội đồng đề nghị (1) xem xét trình cấp có thẩm quyền:</w:t>
      </w:r>
    </w:p>
    <w:p w14:paraId="228533E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b/>
          <w:bCs/>
          <w:i/>
          <w:iCs/>
          <w:sz w:val="20"/>
          <w:szCs w:val="28"/>
        </w:rPr>
        <w:t xml:space="preserve">Không ban hành </w:t>
      </w:r>
      <w:r w:rsidRPr="00D17ED3">
        <w:rPr>
          <w:rFonts w:ascii="Arial" w:hAnsi="Arial" w:cs="Arial"/>
          <w:sz w:val="20"/>
          <w:szCs w:val="28"/>
        </w:rPr>
        <w:t>Quyết định chứng nhận tổ chức đủ điều kiện hoạt động dịch vụ quan trắc môi trường.</w:t>
      </w:r>
    </w:p>
    <w:p w14:paraId="6B255B2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Lý do: ……………………………………………………………………………………..……………</w:t>
      </w:r>
    </w:p>
    <w:p w14:paraId="13266AB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3D7D0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sym w:font="Wingdings" w:char="F0A8"/>
      </w:r>
      <w:r w:rsidRPr="00D17ED3">
        <w:rPr>
          <w:rFonts w:ascii="Arial" w:hAnsi="Arial" w:cs="Arial"/>
          <w:color w:val="000000"/>
          <w:sz w:val="20"/>
          <w:szCs w:val="28"/>
        </w:rPr>
        <w:t xml:space="preserve"> </w:t>
      </w:r>
      <w:r w:rsidRPr="00D17ED3">
        <w:rPr>
          <w:rFonts w:ascii="Arial" w:hAnsi="Arial" w:cs="Arial"/>
          <w:b/>
          <w:bCs/>
          <w:i/>
          <w:iCs/>
          <w:sz w:val="20"/>
          <w:szCs w:val="28"/>
        </w:rPr>
        <w:t xml:space="preserve">Ban hành </w:t>
      </w:r>
      <w:r w:rsidRPr="00D17ED3">
        <w:rPr>
          <w:rFonts w:ascii="Arial" w:hAnsi="Arial" w:cs="Arial"/>
          <w:sz w:val="20"/>
          <w:szCs w:val="28"/>
        </w:rPr>
        <w:t xml:space="preserve">Quyết định chứng nhận tổ chức đủ điều kiện hoạt động dịch vụ </w:t>
      </w:r>
    </w:p>
    <w:p w14:paraId="4964EF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quan trắc môi trường.</w:t>
      </w:r>
    </w:p>
    <w:p w14:paraId="403C10F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Lĩnh vực đề nghị chứng nhận:</w:t>
      </w:r>
    </w:p>
    <w:p w14:paraId="5B62D67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Quan trắc hiện trường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t>Phân tích môi trường</w:t>
      </w:r>
    </w:p>
    <w:p w14:paraId="79C9DF0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Phạm vi đề nghị chứng nhận:</w:t>
      </w:r>
    </w:p>
    <w:p w14:paraId="507D12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a) Nước:</w:t>
      </w:r>
    </w:p>
    <w:p w14:paraId="693839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mặt</w:t>
      </w:r>
    </w:p>
    <w:p w14:paraId="2D012C4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210B589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Số thông số đo tại hiện trường đề nghị chứng nhận: ...........................................................</w:t>
      </w:r>
    </w:p>
    <w:p w14:paraId="4B51407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0722D8E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thải</w:t>
      </w:r>
    </w:p>
    <w:p w14:paraId="5EE77D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71C61C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583B3AE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7350B52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dưới đất</w:t>
      </w:r>
    </w:p>
    <w:p w14:paraId="7A43245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7CD6D36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587A26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61224E5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mưa</w:t>
      </w:r>
    </w:p>
    <w:p w14:paraId="7C233DE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6F0AEE3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11623E8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0104921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Nước biển</w:t>
      </w:r>
    </w:p>
    <w:p w14:paraId="27652AD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6F2838B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 ...........................................................</w:t>
      </w:r>
    </w:p>
    <w:p w14:paraId="7514B0F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35D4D15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Khác: ..................................................................................................................................... </w:t>
      </w:r>
    </w:p>
    <w:p w14:paraId="40709F1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 Khí:</w:t>
      </w:r>
    </w:p>
    <w:p w14:paraId="3B9452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Không khí xung quanh</w:t>
      </w:r>
    </w:p>
    <w:p w14:paraId="442A2ED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21536D0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w:t>
      </w:r>
    </w:p>
    <w:p w14:paraId="188B9D7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3F24768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Khí thải</w:t>
      </w:r>
    </w:p>
    <w:p w14:paraId="74E32D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4A506EA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tại hiện trường đề nghị chứng nhận:...........................................................</w:t>
      </w:r>
    </w:p>
    <w:p w14:paraId="0AB2C2A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06E3734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Khí thải phương tiện giao thông cơ giới đường bộ:</w:t>
      </w:r>
    </w:p>
    <w:p w14:paraId="5EC9BA5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đo khí thải phương tiện giao thông đường bộ đề nghị chứng nhận:………....</w:t>
      </w:r>
    </w:p>
    <w:p w14:paraId="7BFD7B4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 Đất</w:t>
      </w:r>
    </w:p>
    <w:p w14:paraId="466E77E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16FACC8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2E8561A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d) Trầm tích</w:t>
      </w:r>
    </w:p>
    <w:p w14:paraId="4E006B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012C0F2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124DB4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đ) Chất thải</w:t>
      </w:r>
    </w:p>
    <w:p w14:paraId="49FFD26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Số thông số lấy mẫu đề nghị chứng nhận: ........................................................................</w:t>
      </w:r>
    </w:p>
    <w:p w14:paraId="76385DD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Số thông số phân tích môi trường đề nghị chứng nhận:.................................................... </w:t>
      </w:r>
    </w:p>
    <w:p w14:paraId="6B744F0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e) Bùn</w:t>
      </w:r>
    </w:p>
    <w:p w14:paraId="6809990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5340DD1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7A6E87A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g) Nguyên liệu, nhiên liệu, vật liệu, sản phẩm, hàng hóa, thiết bị có chứa chất ô nhiễm khó phân hủy</w:t>
      </w:r>
    </w:p>
    <w:p w14:paraId="7D56283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lấy mẫu đề nghị chứng nhận: .......................................................................</w:t>
      </w:r>
    </w:p>
    <w:p w14:paraId="6D52BCF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thông số phân tích môi trường đề nghị chứng nhận:...................................................</w:t>
      </w:r>
    </w:p>
    <w:p w14:paraId="1A2960D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(Danh mục chi tiết thông số được chứng nhận tại Phụ lục kèm theo Biên bản này)</w:t>
      </w:r>
    </w:p>
    <w:p w14:paraId="40743E91"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049A9A5A" w14:textId="77777777" w:rsidTr="00B66B5C">
        <w:tc>
          <w:tcPr>
            <w:tcW w:w="4428" w:type="dxa"/>
          </w:tcPr>
          <w:p w14:paraId="46911831"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THƯ KÝ HỘI ĐỒNG</w:t>
            </w:r>
            <w:r w:rsidRPr="00D17ED3">
              <w:rPr>
                <w:rFonts w:ascii="Arial" w:hAnsi="Arial" w:cs="Arial"/>
                <w:sz w:val="20"/>
                <w:szCs w:val="26"/>
              </w:rPr>
              <w:br/>
            </w:r>
            <w:r w:rsidRPr="00D17ED3">
              <w:rPr>
                <w:rFonts w:ascii="Arial" w:hAnsi="Arial" w:cs="Arial"/>
                <w:i/>
                <w:iCs/>
                <w:sz w:val="20"/>
                <w:szCs w:val="26"/>
              </w:rPr>
              <w:t>(Chữ ký)</w:t>
            </w:r>
          </w:p>
          <w:p w14:paraId="4759EFA2" w14:textId="77777777" w:rsidR="00E6556B" w:rsidRPr="00D17ED3" w:rsidRDefault="00E6556B" w:rsidP="00B66B5C">
            <w:pPr>
              <w:spacing w:before="120"/>
              <w:jc w:val="center"/>
              <w:rPr>
                <w:rFonts w:ascii="Arial" w:hAnsi="Arial" w:cs="Arial"/>
                <w:b/>
                <w:bCs/>
                <w:sz w:val="20"/>
                <w:szCs w:val="26"/>
              </w:rPr>
            </w:pPr>
          </w:p>
          <w:p w14:paraId="604AFFE7" w14:textId="77777777" w:rsidR="00E6556B" w:rsidRPr="00D17ED3" w:rsidRDefault="00E6556B" w:rsidP="00B66B5C">
            <w:pPr>
              <w:spacing w:before="120"/>
              <w:jc w:val="center"/>
              <w:rPr>
                <w:rFonts w:ascii="Arial" w:hAnsi="Arial" w:cs="Arial"/>
                <w:sz w:val="20"/>
              </w:rPr>
            </w:pPr>
            <w:r w:rsidRPr="00D17ED3">
              <w:rPr>
                <w:rFonts w:ascii="Arial" w:hAnsi="Arial" w:cs="Arial"/>
                <w:b/>
                <w:bCs/>
                <w:sz w:val="20"/>
                <w:szCs w:val="26"/>
              </w:rPr>
              <w:t>Họ và tên</w:t>
            </w:r>
          </w:p>
        </w:tc>
        <w:tc>
          <w:tcPr>
            <w:tcW w:w="4428" w:type="dxa"/>
          </w:tcPr>
          <w:p w14:paraId="384829E5"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CHỦ TỊCH HỘI ĐỒNG</w:t>
            </w:r>
            <w:r w:rsidRPr="00D17ED3">
              <w:rPr>
                <w:rFonts w:ascii="Arial" w:hAnsi="Arial" w:cs="Arial"/>
                <w:sz w:val="20"/>
                <w:szCs w:val="26"/>
              </w:rPr>
              <w:br/>
            </w:r>
            <w:r w:rsidRPr="00D17ED3">
              <w:rPr>
                <w:rFonts w:ascii="Arial" w:hAnsi="Arial" w:cs="Arial"/>
                <w:i/>
                <w:iCs/>
                <w:sz w:val="20"/>
                <w:szCs w:val="26"/>
              </w:rPr>
              <w:t>(Chữ ký)</w:t>
            </w:r>
          </w:p>
          <w:p w14:paraId="437BFC06" w14:textId="77777777" w:rsidR="00E6556B" w:rsidRPr="00D17ED3" w:rsidRDefault="00E6556B" w:rsidP="00B66B5C">
            <w:pPr>
              <w:spacing w:before="120"/>
              <w:jc w:val="center"/>
              <w:rPr>
                <w:rFonts w:ascii="Arial" w:hAnsi="Arial" w:cs="Arial"/>
                <w:b/>
                <w:bCs/>
                <w:sz w:val="20"/>
                <w:szCs w:val="26"/>
              </w:rPr>
            </w:pPr>
          </w:p>
          <w:p w14:paraId="0680571D"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3A20259E"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7E4FFDB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(1) Cơ quan cấp giấy giấy chứng nhận đủ điều kiện hoạt động dịch vụ quan trắc môi trường. </w:t>
      </w:r>
    </w:p>
    <w:p w14:paraId="5DC4E464" w14:textId="77777777" w:rsidR="00E6556B"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Thủ trưởng hoặc người đứng đầu Cơ quan cấp/điều chỉnh giấy chứng nhận đủ điều kiện hoạt động dịch vụ quan trắc môi trường.</w:t>
      </w:r>
    </w:p>
    <w:p w14:paraId="657AAFDC" w14:textId="77777777" w:rsidR="00E6556B" w:rsidRPr="00D17ED3" w:rsidRDefault="00E6556B" w:rsidP="00E6556B">
      <w:pPr>
        <w:widowControl w:val="0"/>
        <w:autoSpaceDE w:val="0"/>
        <w:autoSpaceDN w:val="0"/>
        <w:adjustRightInd w:val="0"/>
        <w:spacing w:before="120"/>
        <w:rPr>
          <w:rFonts w:ascii="Arial" w:hAnsi="Arial" w:cs="Arial"/>
          <w:sz w:val="20"/>
        </w:rPr>
      </w:pPr>
    </w:p>
    <w:p w14:paraId="2EB97B77" w14:textId="77777777" w:rsidR="00E6556B" w:rsidRPr="00D64B77" w:rsidRDefault="00E6556B" w:rsidP="00E6556B">
      <w:pPr>
        <w:widowControl w:val="0"/>
        <w:autoSpaceDE w:val="0"/>
        <w:autoSpaceDN w:val="0"/>
        <w:adjustRightInd w:val="0"/>
        <w:spacing w:before="120"/>
        <w:jc w:val="center"/>
        <w:rPr>
          <w:rFonts w:ascii="Arial" w:hAnsi="Arial" w:cs="Arial"/>
          <w:b/>
          <w:sz w:val="20"/>
          <w:szCs w:val="28"/>
        </w:rPr>
      </w:pPr>
      <w:r>
        <w:rPr>
          <w:rFonts w:ascii="Arial" w:hAnsi="Arial" w:cs="Arial"/>
          <w:b/>
          <w:bCs/>
          <w:sz w:val="20"/>
          <w:szCs w:val="28"/>
        </w:rPr>
        <w:t>PHỤ LỤC</w:t>
      </w:r>
    </w:p>
    <w:p w14:paraId="1CC25754" w14:textId="77777777" w:rsidR="00E6556B" w:rsidRPr="00D17ED3" w:rsidRDefault="00E6556B" w:rsidP="00E6556B">
      <w:pPr>
        <w:widowControl w:val="0"/>
        <w:autoSpaceDE w:val="0"/>
        <w:autoSpaceDN w:val="0"/>
        <w:adjustRightInd w:val="0"/>
        <w:spacing w:before="120"/>
        <w:jc w:val="center"/>
        <w:rPr>
          <w:rFonts w:ascii="Arial" w:hAnsi="Arial" w:cs="Arial"/>
          <w:bCs/>
          <w:sz w:val="20"/>
          <w:szCs w:val="28"/>
        </w:rPr>
      </w:pPr>
      <w:r w:rsidRPr="00D17ED3">
        <w:rPr>
          <w:rFonts w:ascii="Arial" w:hAnsi="Arial" w:cs="Arial"/>
          <w:bCs/>
          <w:sz w:val="20"/>
          <w:szCs w:val="28"/>
        </w:rPr>
        <w:t>PHẠM VI ĐƯỢC CHỨNG NHẬN</w:t>
      </w:r>
    </w:p>
    <w:p w14:paraId="669CF5D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[Tên nền mẫu môi trường]</w:t>
      </w:r>
    </w:p>
    <w:p w14:paraId="2E9078D9"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i/>
          <w:iCs/>
          <w:sz w:val="20"/>
          <w:szCs w:val="26"/>
        </w:rPr>
        <w:t>- Đo đạc tại hiện trường:</w:t>
      </w:r>
    </w:p>
    <w:tbl>
      <w:tblPr>
        <w:tblW w:w="5000" w:type="pct"/>
        <w:tblCellMar>
          <w:left w:w="0" w:type="dxa"/>
          <w:right w:w="0" w:type="dxa"/>
        </w:tblCellMar>
        <w:tblLook w:val="0000" w:firstRow="0" w:lastRow="0" w:firstColumn="0" w:lastColumn="0" w:noHBand="0" w:noVBand="0"/>
      </w:tblPr>
      <w:tblGrid>
        <w:gridCol w:w="664"/>
        <w:gridCol w:w="3096"/>
        <w:gridCol w:w="2549"/>
        <w:gridCol w:w="2321"/>
      </w:tblGrid>
      <w:tr w:rsidR="00E6556B" w:rsidRPr="00D17ED3" w14:paraId="26AFF191" w14:textId="77777777" w:rsidTr="00B66B5C">
        <w:tblPrEx>
          <w:tblCellMar>
            <w:top w:w="0" w:type="dxa"/>
            <w:left w:w="0" w:type="dxa"/>
            <w:bottom w:w="0" w:type="dxa"/>
            <w:right w:w="0" w:type="dxa"/>
          </w:tblCellMar>
        </w:tblPrEx>
        <w:tc>
          <w:tcPr>
            <w:tcW w:w="384" w:type="pct"/>
            <w:tcBorders>
              <w:top w:val="single" w:sz="4" w:space="0" w:color="000000"/>
              <w:left w:val="single" w:sz="4" w:space="0" w:color="000000"/>
              <w:bottom w:val="single" w:sz="4" w:space="0" w:color="000000"/>
              <w:right w:val="single" w:sz="4" w:space="0" w:color="000000"/>
            </w:tcBorders>
            <w:vAlign w:val="center"/>
          </w:tcPr>
          <w:p w14:paraId="7778EF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794" w:type="pct"/>
            <w:tcBorders>
              <w:top w:val="single" w:sz="4" w:space="0" w:color="000000"/>
              <w:left w:val="single" w:sz="4" w:space="0" w:color="000000"/>
              <w:bottom w:val="single" w:sz="4" w:space="0" w:color="000000"/>
              <w:right w:val="single" w:sz="4" w:space="0" w:color="000000"/>
            </w:tcBorders>
            <w:vAlign w:val="center"/>
          </w:tcPr>
          <w:p w14:paraId="7590A2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thông số</w:t>
            </w:r>
          </w:p>
        </w:tc>
        <w:tc>
          <w:tcPr>
            <w:tcW w:w="1477" w:type="pct"/>
            <w:tcBorders>
              <w:top w:val="single" w:sz="4" w:space="0" w:color="000000"/>
              <w:left w:val="single" w:sz="4" w:space="0" w:color="000000"/>
              <w:bottom w:val="single" w:sz="4" w:space="0" w:color="000000"/>
              <w:right w:val="single" w:sz="4" w:space="0" w:color="000000"/>
            </w:tcBorders>
            <w:vAlign w:val="center"/>
          </w:tcPr>
          <w:p w14:paraId="48AABE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w:t>
            </w:r>
            <w:r w:rsidRPr="00D17ED3">
              <w:rPr>
                <w:rFonts w:ascii="Arial" w:hAnsi="Arial" w:cs="Arial"/>
                <w:sz w:val="20"/>
              </w:rPr>
              <w:t xml:space="preserve"> </w:t>
            </w:r>
            <w:r w:rsidRPr="00D17ED3">
              <w:rPr>
                <w:rFonts w:ascii="Arial" w:hAnsi="Arial" w:cs="Arial"/>
                <w:b/>
                <w:bCs/>
                <w:sz w:val="20"/>
              </w:rPr>
              <w:t>pháp sử dụng</w:t>
            </w:r>
          </w:p>
        </w:tc>
        <w:tc>
          <w:tcPr>
            <w:tcW w:w="1345" w:type="pct"/>
            <w:tcBorders>
              <w:top w:val="single" w:sz="4" w:space="0" w:color="000000"/>
              <w:left w:val="single" w:sz="4" w:space="0" w:color="000000"/>
              <w:bottom w:val="single" w:sz="4" w:space="0" w:color="000000"/>
              <w:right w:val="single" w:sz="4" w:space="0" w:color="000000"/>
            </w:tcBorders>
            <w:vAlign w:val="center"/>
          </w:tcPr>
          <w:p w14:paraId="594E2A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Giới hạn phát hiện/ Phạm vi đo</w:t>
            </w:r>
          </w:p>
        </w:tc>
      </w:tr>
      <w:tr w:rsidR="00E6556B" w:rsidRPr="00D17ED3" w14:paraId="7C540B85" w14:textId="77777777" w:rsidTr="00B66B5C">
        <w:tblPrEx>
          <w:tblCellMar>
            <w:top w:w="0" w:type="dxa"/>
            <w:left w:w="0" w:type="dxa"/>
            <w:bottom w:w="0" w:type="dxa"/>
            <w:right w:w="0" w:type="dxa"/>
          </w:tblCellMar>
        </w:tblPrEx>
        <w:tc>
          <w:tcPr>
            <w:tcW w:w="384" w:type="pct"/>
            <w:tcBorders>
              <w:top w:val="single" w:sz="4" w:space="0" w:color="000000"/>
              <w:left w:val="single" w:sz="4" w:space="0" w:color="000000"/>
              <w:bottom w:val="single" w:sz="4" w:space="0" w:color="000000"/>
              <w:right w:val="single" w:sz="4" w:space="0" w:color="000000"/>
            </w:tcBorders>
            <w:vAlign w:val="center"/>
          </w:tcPr>
          <w:p w14:paraId="46D30E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794" w:type="pct"/>
            <w:tcBorders>
              <w:top w:val="single" w:sz="4" w:space="0" w:color="000000"/>
              <w:left w:val="single" w:sz="4" w:space="0" w:color="000000"/>
              <w:bottom w:val="single" w:sz="4" w:space="0" w:color="000000"/>
              <w:right w:val="single" w:sz="4" w:space="0" w:color="000000"/>
            </w:tcBorders>
            <w:vAlign w:val="center"/>
          </w:tcPr>
          <w:p w14:paraId="29CE38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77" w:type="pct"/>
            <w:tcBorders>
              <w:top w:val="single" w:sz="4" w:space="0" w:color="000000"/>
              <w:left w:val="single" w:sz="4" w:space="0" w:color="000000"/>
              <w:bottom w:val="single" w:sz="4" w:space="0" w:color="000000"/>
              <w:right w:val="single" w:sz="4" w:space="0" w:color="000000"/>
            </w:tcBorders>
            <w:vAlign w:val="center"/>
          </w:tcPr>
          <w:p w14:paraId="6750C5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20C68E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2250701" w14:textId="77777777" w:rsidTr="00B66B5C">
        <w:tblPrEx>
          <w:tblCellMar>
            <w:top w:w="0" w:type="dxa"/>
            <w:left w:w="0" w:type="dxa"/>
            <w:bottom w:w="0" w:type="dxa"/>
            <w:right w:w="0" w:type="dxa"/>
          </w:tblCellMar>
        </w:tblPrEx>
        <w:tc>
          <w:tcPr>
            <w:tcW w:w="384" w:type="pct"/>
            <w:tcBorders>
              <w:top w:val="single" w:sz="4" w:space="0" w:color="000000"/>
              <w:left w:val="single" w:sz="4" w:space="0" w:color="000000"/>
              <w:bottom w:val="single" w:sz="4" w:space="0" w:color="000000"/>
              <w:right w:val="single" w:sz="4" w:space="0" w:color="000000"/>
            </w:tcBorders>
            <w:vAlign w:val="center"/>
          </w:tcPr>
          <w:p w14:paraId="3F4AF8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794" w:type="pct"/>
            <w:tcBorders>
              <w:top w:val="single" w:sz="4" w:space="0" w:color="000000"/>
              <w:left w:val="single" w:sz="4" w:space="0" w:color="000000"/>
              <w:bottom w:val="single" w:sz="4" w:space="0" w:color="000000"/>
              <w:right w:val="single" w:sz="4" w:space="0" w:color="000000"/>
            </w:tcBorders>
            <w:vAlign w:val="center"/>
          </w:tcPr>
          <w:p w14:paraId="3A2D66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77" w:type="pct"/>
            <w:tcBorders>
              <w:top w:val="single" w:sz="4" w:space="0" w:color="000000"/>
              <w:left w:val="single" w:sz="4" w:space="0" w:color="000000"/>
              <w:bottom w:val="single" w:sz="4" w:space="0" w:color="000000"/>
              <w:right w:val="single" w:sz="4" w:space="0" w:color="000000"/>
            </w:tcBorders>
            <w:vAlign w:val="center"/>
          </w:tcPr>
          <w:p w14:paraId="7AB3C8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5E31A8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888BF02" w14:textId="77777777" w:rsidTr="00B66B5C">
        <w:tblPrEx>
          <w:tblCellMar>
            <w:top w:w="0" w:type="dxa"/>
            <w:left w:w="0" w:type="dxa"/>
            <w:bottom w:w="0" w:type="dxa"/>
            <w:right w:w="0" w:type="dxa"/>
          </w:tblCellMar>
        </w:tblPrEx>
        <w:tc>
          <w:tcPr>
            <w:tcW w:w="384" w:type="pct"/>
            <w:tcBorders>
              <w:top w:val="single" w:sz="4" w:space="0" w:color="000000"/>
              <w:left w:val="single" w:sz="4" w:space="0" w:color="000000"/>
              <w:bottom w:val="single" w:sz="4" w:space="0" w:color="000000"/>
              <w:right w:val="single" w:sz="4" w:space="0" w:color="000000"/>
            </w:tcBorders>
            <w:vAlign w:val="center"/>
          </w:tcPr>
          <w:p w14:paraId="518A7E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1794" w:type="pct"/>
            <w:tcBorders>
              <w:top w:val="single" w:sz="4" w:space="0" w:color="000000"/>
              <w:left w:val="single" w:sz="4" w:space="0" w:color="000000"/>
              <w:bottom w:val="single" w:sz="4" w:space="0" w:color="000000"/>
              <w:right w:val="single" w:sz="4" w:space="0" w:color="000000"/>
            </w:tcBorders>
            <w:vAlign w:val="center"/>
          </w:tcPr>
          <w:p w14:paraId="493690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77" w:type="pct"/>
            <w:tcBorders>
              <w:top w:val="single" w:sz="4" w:space="0" w:color="000000"/>
              <w:left w:val="single" w:sz="4" w:space="0" w:color="000000"/>
              <w:bottom w:val="single" w:sz="4" w:space="0" w:color="000000"/>
              <w:right w:val="single" w:sz="4" w:space="0" w:color="000000"/>
            </w:tcBorders>
            <w:vAlign w:val="center"/>
          </w:tcPr>
          <w:p w14:paraId="4D57D0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3CE782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2B3FB93" w14:textId="77777777" w:rsidTr="00B66B5C">
        <w:tblPrEx>
          <w:tblCellMar>
            <w:top w:w="0" w:type="dxa"/>
            <w:left w:w="0" w:type="dxa"/>
            <w:bottom w:w="0" w:type="dxa"/>
            <w:right w:w="0" w:type="dxa"/>
          </w:tblCellMar>
        </w:tblPrEx>
        <w:tc>
          <w:tcPr>
            <w:tcW w:w="384" w:type="pct"/>
            <w:tcBorders>
              <w:top w:val="single" w:sz="4" w:space="0" w:color="000000"/>
              <w:left w:val="single" w:sz="4" w:space="0" w:color="000000"/>
              <w:bottom w:val="single" w:sz="4" w:space="0" w:color="000000"/>
              <w:right w:val="single" w:sz="4" w:space="0" w:color="000000"/>
            </w:tcBorders>
            <w:vAlign w:val="center"/>
          </w:tcPr>
          <w:p w14:paraId="51146A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794" w:type="pct"/>
            <w:tcBorders>
              <w:top w:val="single" w:sz="4" w:space="0" w:color="000000"/>
              <w:left w:val="single" w:sz="4" w:space="0" w:color="000000"/>
              <w:bottom w:val="single" w:sz="4" w:space="0" w:color="000000"/>
              <w:right w:val="single" w:sz="4" w:space="0" w:color="000000"/>
            </w:tcBorders>
            <w:vAlign w:val="center"/>
          </w:tcPr>
          <w:p w14:paraId="174287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77" w:type="pct"/>
            <w:tcBorders>
              <w:top w:val="single" w:sz="4" w:space="0" w:color="000000"/>
              <w:left w:val="single" w:sz="4" w:space="0" w:color="000000"/>
              <w:bottom w:val="single" w:sz="4" w:space="0" w:color="000000"/>
              <w:right w:val="single" w:sz="4" w:space="0" w:color="000000"/>
            </w:tcBorders>
            <w:vAlign w:val="center"/>
          </w:tcPr>
          <w:p w14:paraId="6E478A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498DDF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DC7132A"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sz w:val="20"/>
          <w:szCs w:val="26"/>
        </w:rPr>
        <w:t xml:space="preserve">- </w:t>
      </w:r>
      <w:r w:rsidRPr="00D17ED3">
        <w:rPr>
          <w:rFonts w:ascii="Arial" w:hAnsi="Arial" w:cs="Arial"/>
          <w:i/>
          <w:iCs/>
          <w:sz w:val="20"/>
          <w:szCs w:val="26"/>
        </w:rPr>
        <w:t>Lấy và bảo quản mẫu:</w:t>
      </w:r>
    </w:p>
    <w:tbl>
      <w:tblPr>
        <w:tblW w:w="5000" w:type="pct"/>
        <w:tblCellMar>
          <w:left w:w="0" w:type="dxa"/>
          <w:right w:w="0" w:type="dxa"/>
        </w:tblCellMar>
        <w:tblLook w:val="0000" w:firstRow="0" w:lastRow="0" w:firstColumn="0" w:lastColumn="0" w:noHBand="0" w:noVBand="0"/>
      </w:tblPr>
      <w:tblGrid>
        <w:gridCol w:w="671"/>
        <w:gridCol w:w="2803"/>
        <w:gridCol w:w="5156"/>
      </w:tblGrid>
      <w:tr w:rsidR="00E6556B" w:rsidRPr="00D17ED3" w14:paraId="10A252B6" w14:textId="77777777" w:rsidTr="00B66B5C">
        <w:tblPrEx>
          <w:tblCellMar>
            <w:top w:w="0" w:type="dxa"/>
            <w:left w:w="0" w:type="dxa"/>
            <w:bottom w:w="0" w:type="dxa"/>
            <w:right w:w="0" w:type="dxa"/>
          </w:tblCellMar>
        </w:tblPrEx>
        <w:tc>
          <w:tcPr>
            <w:tcW w:w="389" w:type="pct"/>
            <w:tcBorders>
              <w:top w:val="single" w:sz="4" w:space="0" w:color="000000"/>
              <w:left w:val="single" w:sz="4" w:space="0" w:color="000000"/>
              <w:bottom w:val="single" w:sz="4" w:space="0" w:color="000000"/>
              <w:right w:val="single" w:sz="4" w:space="0" w:color="000000"/>
            </w:tcBorders>
            <w:vAlign w:val="center"/>
          </w:tcPr>
          <w:p w14:paraId="493707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624" w:type="pct"/>
            <w:tcBorders>
              <w:top w:val="single" w:sz="4" w:space="0" w:color="000000"/>
              <w:left w:val="single" w:sz="4" w:space="0" w:color="000000"/>
              <w:bottom w:val="single" w:sz="4" w:space="0" w:color="000000"/>
              <w:right w:val="single" w:sz="4" w:space="0" w:color="000000"/>
            </w:tcBorders>
            <w:vAlign w:val="center"/>
          </w:tcPr>
          <w:p w14:paraId="5F1A354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Loại mẫu</w:t>
            </w:r>
          </w:p>
        </w:tc>
        <w:tc>
          <w:tcPr>
            <w:tcW w:w="2987" w:type="pct"/>
            <w:tcBorders>
              <w:top w:val="single" w:sz="4" w:space="0" w:color="000000"/>
              <w:left w:val="single" w:sz="4" w:space="0" w:color="000000"/>
              <w:bottom w:val="single" w:sz="4" w:space="0" w:color="000000"/>
              <w:right w:val="single" w:sz="4" w:space="0" w:color="000000"/>
            </w:tcBorders>
            <w:vAlign w:val="center"/>
          </w:tcPr>
          <w:p w14:paraId="0B7B34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 pháp sử dụng</w:t>
            </w:r>
          </w:p>
        </w:tc>
      </w:tr>
      <w:tr w:rsidR="00E6556B" w:rsidRPr="00D17ED3" w14:paraId="0BA54D9C" w14:textId="77777777" w:rsidTr="00B66B5C">
        <w:tblPrEx>
          <w:tblCellMar>
            <w:top w:w="0" w:type="dxa"/>
            <w:left w:w="0" w:type="dxa"/>
            <w:bottom w:w="0" w:type="dxa"/>
            <w:right w:w="0" w:type="dxa"/>
          </w:tblCellMar>
        </w:tblPrEx>
        <w:tc>
          <w:tcPr>
            <w:tcW w:w="389" w:type="pct"/>
            <w:tcBorders>
              <w:top w:val="single" w:sz="4" w:space="0" w:color="000000"/>
              <w:left w:val="single" w:sz="4" w:space="0" w:color="000000"/>
              <w:bottom w:val="single" w:sz="4" w:space="0" w:color="000000"/>
              <w:right w:val="single" w:sz="4" w:space="0" w:color="000000"/>
            </w:tcBorders>
            <w:vAlign w:val="center"/>
          </w:tcPr>
          <w:p w14:paraId="3E4BB7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624" w:type="pct"/>
            <w:tcBorders>
              <w:top w:val="single" w:sz="4" w:space="0" w:color="000000"/>
              <w:left w:val="single" w:sz="4" w:space="0" w:color="000000"/>
              <w:bottom w:val="single" w:sz="4" w:space="0" w:color="000000"/>
              <w:right w:val="single" w:sz="4" w:space="0" w:color="000000"/>
            </w:tcBorders>
            <w:vAlign w:val="center"/>
          </w:tcPr>
          <w:p w14:paraId="79D544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87" w:type="pct"/>
            <w:tcBorders>
              <w:top w:val="single" w:sz="4" w:space="0" w:color="000000"/>
              <w:left w:val="single" w:sz="4" w:space="0" w:color="000000"/>
              <w:bottom w:val="single" w:sz="4" w:space="0" w:color="000000"/>
              <w:right w:val="single" w:sz="4" w:space="0" w:color="000000"/>
            </w:tcBorders>
            <w:vAlign w:val="center"/>
          </w:tcPr>
          <w:p w14:paraId="05AAFC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E773E65" w14:textId="77777777" w:rsidTr="00B66B5C">
        <w:tblPrEx>
          <w:tblCellMar>
            <w:top w:w="0" w:type="dxa"/>
            <w:left w:w="0" w:type="dxa"/>
            <w:bottom w:w="0" w:type="dxa"/>
            <w:right w:w="0" w:type="dxa"/>
          </w:tblCellMar>
        </w:tblPrEx>
        <w:tc>
          <w:tcPr>
            <w:tcW w:w="389" w:type="pct"/>
            <w:tcBorders>
              <w:top w:val="single" w:sz="4" w:space="0" w:color="000000"/>
              <w:left w:val="single" w:sz="4" w:space="0" w:color="000000"/>
              <w:bottom w:val="single" w:sz="4" w:space="0" w:color="000000"/>
              <w:right w:val="single" w:sz="4" w:space="0" w:color="000000"/>
            </w:tcBorders>
            <w:vAlign w:val="center"/>
          </w:tcPr>
          <w:p w14:paraId="5F9F19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624" w:type="pct"/>
            <w:tcBorders>
              <w:top w:val="single" w:sz="4" w:space="0" w:color="000000"/>
              <w:left w:val="single" w:sz="4" w:space="0" w:color="000000"/>
              <w:bottom w:val="single" w:sz="4" w:space="0" w:color="000000"/>
              <w:right w:val="single" w:sz="4" w:space="0" w:color="000000"/>
            </w:tcBorders>
            <w:vAlign w:val="center"/>
          </w:tcPr>
          <w:p w14:paraId="759CC7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87" w:type="pct"/>
            <w:tcBorders>
              <w:top w:val="single" w:sz="4" w:space="0" w:color="000000"/>
              <w:left w:val="single" w:sz="4" w:space="0" w:color="000000"/>
              <w:bottom w:val="single" w:sz="4" w:space="0" w:color="000000"/>
              <w:right w:val="single" w:sz="4" w:space="0" w:color="000000"/>
            </w:tcBorders>
            <w:vAlign w:val="center"/>
          </w:tcPr>
          <w:p w14:paraId="1A9A59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B0615FD" w14:textId="77777777" w:rsidTr="00B66B5C">
        <w:tblPrEx>
          <w:tblCellMar>
            <w:top w:w="0" w:type="dxa"/>
            <w:left w:w="0" w:type="dxa"/>
            <w:bottom w:w="0" w:type="dxa"/>
            <w:right w:w="0" w:type="dxa"/>
          </w:tblCellMar>
        </w:tblPrEx>
        <w:tc>
          <w:tcPr>
            <w:tcW w:w="389" w:type="pct"/>
            <w:tcBorders>
              <w:top w:val="single" w:sz="4" w:space="0" w:color="000000"/>
              <w:left w:val="single" w:sz="4" w:space="0" w:color="000000"/>
              <w:bottom w:val="single" w:sz="4" w:space="0" w:color="000000"/>
              <w:right w:val="single" w:sz="4" w:space="0" w:color="000000"/>
            </w:tcBorders>
            <w:vAlign w:val="center"/>
          </w:tcPr>
          <w:p w14:paraId="2FA175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1624" w:type="pct"/>
            <w:tcBorders>
              <w:top w:val="single" w:sz="4" w:space="0" w:color="000000"/>
              <w:left w:val="single" w:sz="4" w:space="0" w:color="000000"/>
              <w:bottom w:val="single" w:sz="4" w:space="0" w:color="000000"/>
              <w:right w:val="single" w:sz="4" w:space="0" w:color="000000"/>
            </w:tcBorders>
            <w:vAlign w:val="center"/>
          </w:tcPr>
          <w:p w14:paraId="6033A2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87" w:type="pct"/>
            <w:tcBorders>
              <w:top w:val="single" w:sz="4" w:space="0" w:color="000000"/>
              <w:left w:val="single" w:sz="4" w:space="0" w:color="000000"/>
              <w:bottom w:val="single" w:sz="4" w:space="0" w:color="000000"/>
              <w:right w:val="single" w:sz="4" w:space="0" w:color="000000"/>
            </w:tcBorders>
            <w:vAlign w:val="center"/>
          </w:tcPr>
          <w:p w14:paraId="37FE8A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821926E" w14:textId="77777777" w:rsidTr="00B66B5C">
        <w:tblPrEx>
          <w:tblCellMar>
            <w:top w:w="0" w:type="dxa"/>
            <w:left w:w="0" w:type="dxa"/>
            <w:bottom w:w="0" w:type="dxa"/>
            <w:right w:w="0" w:type="dxa"/>
          </w:tblCellMar>
        </w:tblPrEx>
        <w:tc>
          <w:tcPr>
            <w:tcW w:w="389" w:type="pct"/>
            <w:tcBorders>
              <w:top w:val="single" w:sz="4" w:space="0" w:color="000000"/>
              <w:left w:val="single" w:sz="4" w:space="0" w:color="000000"/>
              <w:bottom w:val="single" w:sz="4" w:space="0" w:color="000000"/>
              <w:right w:val="single" w:sz="4" w:space="0" w:color="000000"/>
            </w:tcBorders>
            <w:vAlign w:val="center"/>
          </w:tcPr>
          <w:p w14:paraId="73866A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624" w:type="pct"/>
            <w:tcBorders>
              <w:top w:val="single" w:sz="4" w:space="0" w:color="000000"/>
              <w:left w:val="single" w:sz="4" w:space="0" w:color="000000"/>
              <w:bottom w:val="single" w:sz="4" w:space="0" w:color="000000"/>
              <w:right w:val="single" w:sz="4" w:space="0" w:color="000000"/>
            </w:tcBorders>
            <w:vAlign w:val="center"/>
          </w:tcPr>
          <w:p w14:paraId="06AB81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87" w:type="pct"/>
            <w:tcBorders>
              <w:top w:val="single" w:sz="4" w:space="0" w:color="000000"/>
              <w:left w:val="single" w:sz="4" w:space="0" w:color="000000"/>
              <w:bottom w:val="single" w:sz="4" w:space="0" w:color="000000"/>
              <w:right w:val="single" w:sz="4" w:space="0" w:color="000000"/>
            </w:tcBorders>
            <w:vAlign w:val="center"/>
          </w:tcPr>
          <w:p w14:paraId="7C9C6D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AFB5203" w14:textId="77777777" w:rsidR="00E6556B" w:rsidRPr="00D17ED3" w:rsidRDefault="00E6556B" w:rsidP="00E6556B">
      <w:pPr>
        <w:widowControl w:val="0"/>
        <w:autoSpaceDE w:val="0"/>
        <w:autoSpaceDN w:val="0"/>
        <w:adjustRightInd w:val="0"/>
        <w:spacing w:before="120"/>
        <w:rPr>
          <w:rFonts w:ascii="Arial" w:hAnsi="Arial" w:cs="Arial"/>
          <w:sz w:val="20"/>
          <w:szCs w:val="26"/>
        </w:rPr>
      </w:pPr>
      <w:r w:rsidRPr="00D17ED3">
        <w:rPr>
          <w:rFonts w:ascii="Arial" w:hAnsi="Arial" w:cs="Arial"/>
          <w:i/>
          <w:iCs/>
          <w:sz w:val="20"/>
          <w:szCs w:val="26"/>
        </w:rPr>
        <w:t>- Xử lý và phân tích mẫu môi trường:</w:t>
      </w:r>
    </w:p>
    <w:tbl>
      <w:tblPr>
        <w:tblW w:w="5000" w:type="pct"/>
        <w:tblCellMar>
          <w:left w:w="0" w:type="dxa"/>
          <w:right w:w="0" w:type="dxa"/>
        </w:tblCellMar>
        <w:tblLook w:val="0000" w:firstRow="0" w:lastRow="0" w:firstColumn="0" w:lastColumn="0" w:noHBand="0" w:noVBand="0"/>
      </w:tblPr>
      <w:tblGrid>
        <w:gridCol w:w="603"/>
        <w:gridCol w:w="3072"/>
        <w:gridCol w:w="2321"/>
        <w:gridCol w:w="2634"/>
      </w:tblGrid>
      <w:tr w:rsidR="00E6556B" w:rsidRPr="00D17ED3" w14:paraId="418A84E5" w14:textId="77777777" w:rsidTr="00B66B5C">
        <w:tblPrEx>
          <w:tblCellMar>
            <w:top w:w="0" w:type="dxa"/>
            <w:left w:w="0" w:type="dxa"/>
            <w:bottom w:w="0" w:type="dxa"/>
            <w:right w:w="0" w:type="dxa"/>
          </w:tblCellMar>
        </w:tblPrEx>
        <w:tc>
          <w:tcPr>
            <w:tcW w:w="349" w:type="pct"/>
            <w:tcBorders>
              <w:top w:val="single" w:sz="4" w:space="0" w:color="000000"/>
              <w:left w:val="single" w:sz="4" w:space="0" w:color="000000"/>
              <w:bottom w:val="single" w:sz="4" w:space="0" w:color="000000"/>
              <w:right w:val="single" w:sz="4" w:space="0" w:color="000000"/>
            </w:tcBorders>
            <w:vAlign w:val="center"/>
          </w:tcPr>
          <w:p w14:paraId="768624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780" w:type="pct"/>
            <w:tcBorders>
              <w:top w:val="single" w:sz="4" w:space="0" w:color="000000"/>
              <w:left w:val="single" w:sz="4" w:space="0" w:color="000000"/>
              <w:bottom w:val="single" w:sz="4" w:space="0" w:color="000000"/>
              <w:right w:val="single" w:sz="4" w:space="0" w:color="000000"/>
            </w:tcBorders>
            <w:vAlign w:val="center"/>
          </w:tcPr>
          <w:p w14:paraId="134401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thông số</w:t>
            </w:r>
          </w:p>
        </w:tc>
        <w:tc>
          <w:tcPr>
            <w:tcW w:w="1345" w:type="pct"/>
            <w:tcBorders>
              <w:top w:val="single" w:sz="4" w:space="0" w:color="000000"/>
              <w:left w:val="single" w:sz="4" w:space="0" w:color="000000"/>
              <w:bottom w:val="single" w:sz="4" w:space="0" w:color="000000"/>
              <w:right w:val="single" w:sz="4" w:space="0" w:color="000000"/>
            </w:tcBorders>
            <w:vAlign w:val="center"/>
          </w:tcPr>
          <w:p w14:paraId="330B9D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Tên/số hiệu phương</w:t>
            </w:r>
            <w:r w:rsidRPr="00D17ED3">
              <w:rPr>
                <w:rFonts w:ascii="Arial" w:hAnsi="Arial" w:cs="Arial"/>
                <w:sz w:val="20"/>
              </w:rPr>
              <w:t xml:space="preserve"> </w:t>
            </w:r>
            <w:r w:rsidRPr="00D17ED3">
              <w:rPr>
                <w:rFonts w:ascii="Arial" w:hAnsi="Arial" w:cs="Arial"/>
                <w:b/>
                <w:bCs/>
                <w:sz w:val="20"/>
              </w:rPr>
              <w:lastRenderedPageBreak/>
              <w:t>pháp sử dụng</w:t>
            </w:r>
          </w:p>
        </w:tc>
        <w:tc>
          <w:tcPr>
            <w:tcW w:w="1526" w:type="pct"/>
            <w:tcBorders>
              <w:top w:val="single" w:sz="4" w:space="0" w:color="000000"/>
              <w:left w:val="single" w:sz="4" w:space="0" w:color="000000"/>
              <w:bottom w:val="single" w:sz="4" w:space="0" w:color="000000"/>
              <w:right w:val="single" w:sz="4" w:space="0" w:color="000000"/>
            </w:tcBorders>
            <w:vAlign w:val="center"/>
          </w:tcPr>
          <w:p w14:paraId="5FA114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lastRenderedPageBreak/>
              <w:t>Giới hạn phát hiện/ Phạm</w:t>
            </w:r>
            <w:r w:rsidRPr="00D17ED3">
              <w:rPr>
                <w:rFonts w:ascii="Arial" w:hAnsi="Arial" w:cs="Arial"/>
                <w:sz w:val="20"/>
              </w:rPr>
              <w:t xml:space="preserve"> </w:t>
            </w:r>
            <w:r w:rsidRPr="00D17ED3">
              <w:rPr>
                <w:rFonts w:ascii="Arial" w:hAnsi="Arial" w:cs="Arial"/>
                <w:b/>
                <w:bCs/>
                <w:sz w:val="20"/>
              </w:rPr>
              <w:lastRenderedPageBreak/>
              <w:t>vi đo</w:t>
            </w:r>
          </w:p>
        </w:tc>
      </w:tr>
      <w:tr w:rsidR="00E6556B" w:rsidRPr="00D17ED3" w14:paraId="42D34A9A" w14:textId="77777777" w:rsidTr="00B66B5C">
        <w:tblPrEx>
          <w:tblCellMar>
            <w:top w:w="0" w:type="dxa"/>
            <w:left w:w="0" w:type="dxa"/>
            <w:bottom w:w="0" w:type="dxa"/>
            <w:right w:w="0" w:type="dxa"/>
          </w:tblCellMar>
        </w:tblPrEx>
        <w:tc>
          <w:tcPr>
            <w:tcW w:w="349" w:type="pct"/>
            <w:tcBorders>
              <w:top w:val="single" w:sz="4" w:space="0" w:color="000000"/>
              <w:left w:val="single" w:sz="4" w:space="0" w:color="000000"/>
              <w:bottom w:val="single" w:sz="4" w:space="0" w:color="000000"/>
              <w:right w:val="single" w:sz="4" w:space="0" w:color="000000"/>
            </w:tcBorders>
            <w:vAlign w:val="center"/>
          </w:tcPr>
          <w:p w14:paraId="7A1927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lastRenderedPageBreak/>
              <w:t>1</w:t>
            </w:r>
          </w:p>
        </w:tc>
        <w:tc>
          <w:tcPr>
            <w:tcW w:w="1780" w:type="pct"/>
            <w:tcBorders>
              <w:top w:val="single" w:sz="4" w:space="0" w:color="000000"/>
              <w:left w:val="single" w:sz="4" w:space="0" w:color="000000"/>
              <w:bottom w:val="single" w:sz="4" w:space="0" w:color="000000"/>
              <w:right w:val="single" w:sz="4" w:space="0" w:color="000000"/>
            </w:tcBorders>
            <w:vAlign w:val="center"/>
          </w:tcPr>
          <w:p w14:paraId="31FBD9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25DD14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26" w:type="pct"/>
            <w:tcBorders>
              <w:top w:val="single" w:sz="4" w:space="0" w:color="000000"/>
              <w:left w:val="single" w:sz="4" w:space="0" w:color="000000"/>
              <w:bottom w:val="single" w:sz="4" w:space="0" w:color="000000"/>
              <w:right w:val="single" w:sz="4" w:space="0" w:color="000000"/>
            </w:tcBorders>
            <w:vAlign w:val="center"/>
          </w:tcPr>
          <w:p w14:paraId="2D697C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2155F5F" w14:textId="77777777" w:rsidTr="00B66B5C">
        <w:tblPrEx>
          <w:tblCellMar>
            <w:top w:w="0" w:type="dxa"/>
            <w:left w:w="0" w:type="dxa"/>
            <w:bottom w:w="0" w:type="dxa"/>
            <w:right w:w="0" w:type="dxa"/>
          </w:tblCellMar>
        </w:tblPrEx>
        <w:tc>
          <w:tcPr>
            <w:tcW w:w="349" w:type="pct"/>
            <w:tcBorders>
              <w:top w:val="single" w:sz="4" w:space="0" w:color="000000"/>
              <w:left w:val="single" w:sz="4" w:space="0" w:color="000000"/>
              <w:bottom w:val="single" w:sz="4" w:space="0" w:color="000000"/>
              <w:right w:val="single" w:sz="4" w:space="0" w:color="000000"/>
            </w:tcBorders>
            <w:vAlign w:val="center"/>
          </w:tcPr>
          <w:p w14:paraId="3EE1D6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1780" w:type="pct"/>
            <w:tcBorders>
              <w:top w:val="single" w:sz="4" w:space="0" w:color="000000"/>
              <w:left w:val="single" w:sz="4" w:space="0" w:color="000000"/>
              <w:bottom w:val="single" w:sz="4" w:space="0" w:color="000000"/>
              <w:right w:val="single" w:sz="4" w:space="0" w:color="000000"/>
            </w:tcBorders>
            <w:vAlign w:val="center"/>
          </w:tcPr>
          <w:p w14:paraId="78F2B7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1286BA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26" w:type="pct"/>
            <w:tcBorders>
              <w:top w:val="single" w:sz="4" w:space="0" w:color="000000"/>
              <w:left w:val="single" w:sz="4" w:space="0" w:color="000000"/>
              <w:bottom w:val="single" w:sz="4" w:space="0" w:color="000000"/>
              <w:right w:val="single" w:sz="4" w:space="0" w:color="000000"/>
            </w:tcBorders>
            <w:vAlign w:val="center"/>
          </w:tcPr>
          <w:p w14:paraId="55B6D4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A44D13C" w14:textId="77777777" w:rsidTr="00B66B5C">
        <w:tblPrEx>
          <w:tblCellMar>
            <w:top w:w="0" w:type="dxa"/>
            <w:left w:w="0" w:type="dxa"/>
            <w:bottom w:w="0" w:type="dxa"/>
            <w:right w:w="0" w:type="dxa"/>
          </w:tblCellMar>
        </w:tblPrEx>
        <w:tc>
          <w:tcPr>
            <w:tcW w:w="349" w:type="pct"/>
            <w:tcBorders>
              <w:top w:val="single" w:sz="4" w:space="0" w:color="000000"/>
              <w:left w:val="single" w:sz="4" w:space="0" w:color="000000"/>
              <w:bottom w:val="single" w:sz="4" w:space="0" w:color="000000"/>
              <w:right w:val="single" w:sz="4" w:space="0" w:color="000000"/>
            </w:tcBorders>
            <w:vAlign w:val="center"/>
          </w:tcPr>
          <w:p w14:paraId="68F8B6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1780" w:type="pct"/>
            <w:tcBorders>
              <w:top w:val="single" w:sz="4" w:space="0" w:color="000000"/>
              <w:left w:val="single" w:sz="4" w:space="0" w:color="000000"/>
              <w:bottom w:val="single" w:sz="4" w:space="0" w:color="000000"/>
              <w:right w:val="single" w:sz="4" w:space="0" w:color="000000"/>
            </w:tcBorders>
            <w:vAlign w:val="center"/>
          </w:tcPr>
          <w:p w14:paraId="2880F0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75A7B7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26" w:type="pct"/>
            <w:tcBorders>
              <w:top w:val="single" w:sz="4" w:space="0" w:color="000000"/>
              <w:left w:val="single" w:sz="4" w:space="0" w:color="000000"/>
              <w:bottom w:val="single" w:sz="4" w:space="0" w:color="000000"/>
              <w:right w:val="single" w:sz="4" w:space="0" w:color="000000"/>
            </w:tcBorders>
            <w:vAlign w:val="center"/>
          </w:tcPr>
          <w:p w14:paraId="3E46B9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ED916BC" w14:textId="77777777" w:rsidTr="00B66B5C">
        <w:tblPrEx>
          <w:tblCellMar>
            <w:top w:w="0" w:type="dxa"/>
            <w:left w:w="0" w:type="dxa"/>
            <w:bottom w:w="0" w:type="dxa"/>
            <w:right w:w="0" w:type="dxa"/>
          </w:tblCellMar>
        </w:tblPrEx>
        <w:tc>
          <w:tcPr>
            <w:tcW w:w="349" w:type="pct"/>
            <w:tcBorders>
              <w:top w:val="single" w:sz="4" w:space="0" w:color="000000"/>
              <w:left w:val="single" w:sz="4" w:space="0" w:color="000000"/>
              <w:bottom w:val="single" w:sz="4" w:space="0" w:color="000000"/>
              <w:right w:val="single" w:sz="4" w:space="0" w:color="000000"/>
            </w:tcBorders>
            <w:vAlign w:val="center"/>
          </w:tcPr>
          <w:p w14:paraId="7D1BB2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w:t>
            </w:r>
          </w:p>
        </w:tc>
        <w:tc>
          <w:tcPr>
            <w:tcW w:w="1780" w:type="pct"/>
            <w:tcBorders>
              <w:top w:val="single" w:sz="4" w:space="0" w:color="000000"/>
              <w:left w:val="single" w:sz="4" w:space="0" w:color="000000"/>
              <w:bottom w:val="single" w:sz="4" w:space="0" w:color="000000"/>
              <w:right w:val="single" w:sz="4" w:space="0" w:color="000000"/>
            </w:tcBorders>
            <w:vAlign w:val="center"/>
          </w:tcPr>
          <w:p w14:paraId="2A9EB2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252198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26" w:type="pct"/>
            <w:tcBorders>
              <w:top w:val="single" w:sz="4" w:space="0" w:color="000000"/>
              <w:left w:val="single" w:sz="4" w:space="0" w:color="000000"/>
              <w:bottom w:val="single" w:sz="4" w:space="0" w:color="000000"/>
              <w:right w:val="single" w:sz="4" w:space="0" w:color="000000"/>
            </w:tcBorders>
            <w:vAlign w:val="center"/>
          </w:tcPr>
          <w:p w14:paraId="14DBC9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94A07A8"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28149E4F"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07. Báo cáo việc đáp ứng các quy định về năng lực, thiết bị quan trắc, bảo đảm chất lượng số liệu quan trắc</w:t>
      </w:r>
    </w:p>
    <w:p w14:paraId="3A0A144B"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E6556B" w:rsidRPr="00D17ED3" w14:paraId="02C81637" w14:textId="77777777" w:rsidTr="00B66B5C">
        <w:tc>
          <w:tcPr>
            <w:tcW w:w="3348" w:type="dxa"/>
          </w:tcPr>
          <w:p w14:paraId="2FB941B0"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TÊN TỔ CHỨC CÁ NHÂN THỰC HIỆN QUAN TRẮC MÔI TRƯỜNG</w:t>
            </w:r>
            <w:r w:rsidRPr="00D17ED3">
              <w:rPr>
                <w:rFonts w:ascii="Arial" w:hAnsi="Arial" w:cs="Arial"/>
                <w:b/>
                <w:sz w:val="20"/>
              </w:rPr>
              <w:br/>
              <w:t>-------</w:t>
            </w:r>
          </w:p>
        </w:tc>
        <w:tc>
          <w:tcPr>
            <w:tcW w:w="5508" w:type="dxa"/>
          </w:tcPr>
          <w:p w14:paraId="7119B881"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26EFC1E0" w14:textId="77777777" w:rsidTr="00B66B5C">
        <w:tc>
          <w:tcPr>
            <w:tcW w:w="3348" w:type="dxa"/>
          </w:tcPr>
          <w:p w14:paraId="5108FE71" w14:textId="77777777" w:rsidR="00E6556B" w:rsidRPr="00D64B77" w:rsidRDefault="00E6556B" w:rsidP="00B66B5C">
            <w:pPr>
              <w:spacing w:before="120"/>
              <w:jc w:val="center"/>
              <w:rPr>
                <w:rFonts w:ascii="Arial" w:hAnsi="Arial" w:cs="Arial"/>
                <w:sz w:val="20"/>
              </w:rPr>
            </w:pPr>
            <w:r w:rsidRPr="00D64B77">
              <w:rPr>
                <w:rFonts w:ascii="Arial" w:hAnsi="Arial" w:cs="Arial"/>
                <w:sz w:val="20"/>
              </w:rPr>
              <w:t>Số: ….</w:t>
            </w:r>
            <w:r w:rsidRPr="00D64B77">
              <w:rPr>
                <w:rFonts w:ascii="Arial" w:hAnsi="Arial" w:cs="Arial"/>
                <w:sz w:val="20"/>
              </w:rPr>
              <w:br/>
              <w:t>V/v báo cáo về việc quan trắc môi trường phục vụ cung cấp thông tin, dữ liệu môi trường</w:t>
            </w:r>
          </w:p>
        </w:tc>
        <w:tc>
          <w:tcPr>
            <w:tcW w:w="5508" w:type="dxa"/>
          </w:tcPr>
          <w:p w14:paraId="61161350"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56ED71BC" w14:textId="77777777" w:rsidR="00E6556B" w:rsidRPr="00D17ED3" w:rsidRDefault="00E6556B" w:rsidP="00E6556B">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9"/>
        <w:gridCol w:w="5371"/>
      </w:tblGrid>
      <w:tr w:rsidR="00E6556B" w:rsidRPr="00D17ED3" w14:paraId="2FF521D9" w14:textId="77777777" w:rsidTr="00B66B5C">
        <w:tc>
          <w:tcPr>
            <w:tcW w:w="3348" w:type="dxa"/>
          </w:tcPr>
          <w:p w14:paraId="6E311E73" w14:textId="77777777" w:rsidR="00E6556B" w:rsidRPr="00D17ED3" w:rsidRDefault="00E6556B" w:rsidP="00B66B5C">
            <w:pPr>
              <w:widowControl w:val="0"/>
              <w:autoSpaceDE w:val="0"/>
              <w:autoSpaceDN w:val="0"/>
              <w:adjustRightInd w:val="0"/>
              <w:spacing w:before="120"/>
              <w:jc w:val="right"/>
              <w:rPr>
                <w:rFonts w:ascii="Arial" w:hAnsi="Arial" w:cs="Arial"/>
                <w:b/>
                <w:bCs/>
                <w:sz w:val="20"/>
                <w:szCs w:val="28"/>
              </w:rPr>
            </w:pPr>
            <w:r w:rsidRPr="00D17ED3">
              <w:rPr>
                <w:rFonts w:ascii="Arial" w:hAnsi="Arial" w:cs="Arial"/>
                <w:b/>
                <w:bCs/>
                <w:sz w:val="20"/>
                <w:szCs w:val="28"/>
              </w:rPr>
              <w:t>Kính gửi:</w:t>
            </w:r>
          </w:p>
        </w:tc>
        <w:tc>
          <w:tcPr>
            <w:tcW w:w="5508" w:type="dxa"/>
          </w:tcPr>
          <w:p w14:paraId="6D6A03DB" w14:textId="77777777" w:rsidR="00E6556B" w:rsidRPr="00D17ED3" w:rsidRDefault="00E6556B" w:rsidP="00B66B5C">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Bộ Tài nguyên và Môi trường;</w:t>
            </w:r>
          </w:p>
          <w:p w14:paraId="1722DFEC" w14:textId="77777777" w:rsidR="00E6556B" w:rsidRPr="00D17ED3" w:rsidRDefault="00E6556B" w:rsidP="00B66B5C">
            <w:pPr>
              <w:widowControl w:val="0"/>
              <w:autoSpaceDE w:val="0"/>
              <w:autoSpaceDN w:val="0"/>
              <w:adjustRightInd w:val="0"/>
              <w:spacing w:before="120"/>
              <w:rPr>
                <w:rFonts w:ascii="Arial" w:hAnsi="Arial" w:cs="Arial"/>
                <w:b/>
                <w:bCs/>
                <w:sz w:val="20"/>
                <w:szCs w:val="28"/>
              </w:rPr>
            </w:pPr>
            <w:r w:rsidRPr="00D17ED3">
              <w:rPr>
                <w:rFonts w:ascii="Arial" w:hAnsi="Arial" w:cs="Arial"/>
                <w:sz w:val="20"/>
                <w:szCs w:val="28"/>
              </w:rPr>
              <w:t>- Sở Tài nguyên và Môi trường tỉnh, thành phố (1)</w:t>
            </w:r>
          </w:p>
        </w:tc>
      </w:tr>
    </w:tbl>
    <w:p w14:paraId="6A2055C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Thực hiện Nghị định số 73/2017/NĐ-CP ngày 14 tháng 6 năm 2017 của Chính phủ về thu thập, quản lý, khai thác và sử dụng thông tin, dữ liệu tài nguyên và môi trường;</w:t>
      </w:r>
    </w:p>
    <w:p w14:paraId="7586915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Nghị định số 08/2022/NĐ-CP ngày 10 tháng 01 năm 2022 của Chính phủ quy định chi tiết một số điều của Luật Bảo vệ môi trường;</w:t>
      </w:r>
    </w:p>
    <w:p w14:paraId="4683D58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Thông tư số 10/2021/TT-BTNMT ngày 30/6/2021 của Bộ Tài nguyên và Môi trường quy định kỹ thuật quan trắc môi trường và quản lý thông tin dữ liệu quan trắc chất lượng môi trường;</w:t>
      </w:r>
    </w:p>
    <w:p w14:paraId="4AA4A61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Tên tổ chức/cá nhân</w:t>
      </w:r>
      <w:r w:rsidRPr="00D17ED3">
        <w:rPr>
          <w:rFonts w:ascii="Arial" w:hAnsi="Arial" w:cs="Arial"/>
          <w:sz w:val="20"/>
          <w:szCs w:val="28"/>
        </w:rPr>
        <w:t>:.........................................................................................................</w:t>
      </w:r>
    </w:p>
    <w:p w14:paraId="2984A3B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Người đại diện trước pháp luật (đối với tổ chức): ...................................................................</w:t>
      </w:r>
    </w:p>
    <w:p w14:paraId="608951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Số CMTND/Căn cước công dân………………, ngày……………, nơi cấp………… (đối với cá nhân): ..................................</w:t>
      </w:r>
    </w:p>
    <w:p w14:paraId="0F05104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Địa chỉ:</w:t>
      </w:r>
      <w:r w:rsidRPr="00D17ED3">
        <w:rPr>
          <w:rFonts w:ascii="Arial" w:hAnsi="Arial" w:cs="Arial"/>
          <w:sz w:val="20"/>
          <w:szCs w:val="28"/>
        </w:rPr>
        <w:t>.................................................................................................................................</w:t>
      </w:r>
    </w:p>
    <w:p w14:paraId="504D18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 Số điện thoại</w:t>
      </w:r>
      <w:r w:rsidRPr="00D17ED3">
        <w:rPr>
          <w:rFonts w:ascii="Arial" w:hAnsi="Arial" w:cs="Arial"/>
          <w:sz w:val="20"/>
          <w:szCs w:val="28"/>
        </w:rPr>
        <w:t>:……………………. Fax:…… E-mail:……</w:t>
      </w:r>
    </w:p>
    <w:p w14:paraId="38AB27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4. Quá trình hình thành, phát triển của đơn vị;</w:t>
      </w:r>
    </w:p>
    <w:p w14:paraId="19129E6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5. Mục đích thực hiện hoạt động quan trắc tự động, liên tục.</w:t>
      </w:r>
    </w:p>
    <w:p w14:paraId="7A540AB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6. Thông tin về các trạm/thiết bị quan trắc tự động, liên tục mà đơn vị đang quản lý:</w:t>
      </w:r>
    </w:p>
    <w:p w14:paraId="052D0AB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a) Số lượng trạm/thiết bị quan trắc tự động liên tục mà đơn vị đang vận hành; phân bố các trạm/thiết bị theo từng địa phương;</w:t>
      </w:r>
    </w:p>
    <w:p w14:paraId="2C01EE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 Các Giấy chứng nhận, đăng ký về chất lượng hoặc sở hữu trí tuệ đối với các thiết bị quan trắc tự động đang sử dụng (nếu có);</w:t>
      </w:r>
    </w:p>
    <w:p w14:paraId="611E9F5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 Nền tảng ứng dụng hoặc địa chỉ trang thông tin điện tử công bố thông tin kết quả quan trắc của trạm/thiết bị (nếu có);</w:t>
      </w:r>
    </w:p>
    <w:p w14:paraId="6ED3910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d) Danh mục thông tin cơ bản về từng trạm/thiết bị quan trắc không khí tự động, liên tục trong </w:t>
      </w:r>
      <w:r w:rsidRPr="00D17ED3">
        <w:rPr>
          <w:rFonts w:ascii="Arial" w:hAnsi="Arial" w:cs="Arial"/>
          <w:sz w:val="20"/>
          <w:szCs w:val="28"/>
        </w:rPr>
        <w:lastRenderedPageBreak/>
        <w:t>mạng lưới đang quản lý:</w:t>
      </w:r>
    </w:p>
    <w:tbl>
      <w:tblPr>
        <w:tblW w:w="5000" w:type="pct"/>
        <w:tblCellMar>
          <w:left w:w="0" w:type="dxa"/>
          <w:right w:w="0" w:type="dxa"/>
        </w:tblCellMar>
        <w:tblLook w:val="0000" w:firstRow="0" w:lastRow="0" w:firstColumn="0" w:lastColumn="0" w:noHBand="0" w:noVBand="0"/>
      </w:tblPr>
      <w:tblGrid>
        <w:gridCol w:w="502"/>
        <w:gridCol w:w="701"/>
        <w:gridCol w:w="758"/>
        <w:gridCol w:w="1013"/>
        <w:gridCol w:w="1322"/>
        <w:gridCol w:w="1027"/>
        <w:gridCol w:w="1058"/>
        <w:gridCol w:w="1193"/>
        <w:gridCol w:w="1056"/>
      </w:tblGrid>
      <w:tr w:rsidR="00E6556B" w:rsidRPr="00D17ED3" w14:paraId="3EC355D7" w14:textId="77777777" w:rsidTr="00B66B5C">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14:paraId="456F1A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TT</w:t>
            </w:r>
          </w:p>
        </w:tc>
        <w:tc>
          <w:tcPr>
            <w:tcW w:w="406" w:type="pct"/>
            <w:tcBorders>
              <w:top w:val="single" w:sz="4" w:space="0" w:color="000000"/>
              <w:left w:val="single" w:sz="4" w:space="0" w:color="000000"/>
              <w:bottom w:val="single" w:sz="4" w:space="0" w:color="000000"/>
              <w:right w:val="single" w:sz="4" w:space="0" w:color="000000"/>
            </w:tcBorders>
            <w:vAlign w:val="center"/>
          </w:tcPr>
          <w:p w14:paraId="524819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Tên trạm/ thiết bị</w:t>
            </w:r>
          </w:p>
        </w:tc>
        <w:tc>
          <w:tcPr>
            <w:tcW w:w="439" w:type="pct"/>
            <w:tcBorders>
              <w:top w:val="single" w:sz="4" w:space="0" w:color="000000"/>
              <w:left w:val="single" w:sz="4" w:space="0" w:color="000000"/>
              <w:bottom w:val="single" w:sz="4" w:space="0" w:color="000000"/>
              <w:right w:val="single" w:sz="4" w:space="0" w:color="000000"/>
            </w:tcBorders>
            <w:vAlign w:val="center"/>
          </w:tcPr>
          <w:p w14:paraId="330CF1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Thời</w:t>
            </w:r>
            <w:r w:rsidRPr="00D17ED3">
              <w:rPr>
                <w:rFonts w:ascii="Arial" w:hAnsi="Arial" w:cs="Arial"/>
                <w:sz w:val="20"/>
                <w:szCs w:val="20"/>
              </w:rPr>
              <w:t xml:space="preserve"> </w:t>
            </w:r>
            <w:r w:rsidRPr="00D17ED3">
              <w:rPr>
                <w:rFonts w:ascii="Arial" w:hAnsi="Arial" w:cs="Arial"/>
                <w:b/>
                <w:bCs/>
                <w:sz w:val="20"/>
                <w:szCs w:val="20"/>
              </w:rPr>
              <w:t>gian bắt</w:t>
            </w:r>
            <w:r w:rsidRPr="00D17ED3">
              <w:rPr>
                <w:rFonts w:ascii="Arial" w:hAnsi="Arial" w:cs="Arial"/>
                <w:sz w:val="20"/>
                <w:szCs w:val="20"/>
              </w:rPr>
              <w:t xml:space="preserve"> </w:t>
            </w:r>
            <w:r w:rsidRPr="00D17ED3">
              <w:rPr>
                <w:rFonts w:ascii="Arial" w:hAnsi="Arial" w:cs="Arial"/>
                <w:b/>
                <w:bCs/>
                <w:sz w:val="20"/>
                <w:szCs w:val="20"/>
              </w:rPr>
              <w:t>đầu đo đạc tại điểm đo</w:t>
            </w:r>
          </w:p>
        </w:tc>
        <w:tc>
          <w:tcPr>
            <w:tcW w:w="587" w:type="pct"/>
            <w:tcBorders>
              <w:top w:val="single" w:sz="4" w:space="0" w:color="000000"/>
              <w:left w:val="single" w:sz="4" w:space="0" w:color="000000"/>
              <w:bottom w:val="single" w:sz="4" w:space="0" w:color="000000"/>
              <w:right w:val="single" w:sz="4" w:space="0" w:color="000000"/>
            </w:tcBorders>
            <w:vAlign w:val="center"/>
          </w:tcPr>
          <w:p w14:paraId="12A674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Công nghệ/Loại trạm</w:t>
            </w:r>
          </w:p>
        </w:tc>
        <w:tc>
          <w:tcPr>
            <w:tcW w:w="766" w:type="pct"/>
            <w:tcBorders>
              <w:top w:val="single" w:sz="4" w:space="0" w:color="000000"/>
              <w:left w:val="single" w:sz="4" w:space="0" w:color="000000"/>
              <w:bottom w:val="single" w:sz="4" w:space="0" w:color="000000"/>
              <w:right w:val="single" w:sz="4" w:space="0" w:color="000000"/>
            </w:tcBorders>
            <w:vAlign w:val="center"/>
          </w:tcPr>
          <w:p w14:paraId="16C605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Mô tả vị trí quan trắc</w:t>
            </w:r>
          </w:p>
        </w:tc>
        <w:tc>
          <w:tcPr>
            <w:tcW w:w="595" w:type="pct"/>
            <w:tcBorders>
              <w:top w:val="single" w:sz="4" w:space="0" w:color="000000"/>
              <w:left w:val="single" w:sz="4" w:space="0" w:color="000000"/>
              <w:bottom w:val="single" w:sz="4" w:space="0" w:color="000000"/>
              <w:right w:val="single" w:sz="4" w:space="0" w:color="000000"/>
            </w:tcBorders>
            <w:vAlign w:val="center"/>
          </w:tcPr>
          <w:p w14:paraId="45C63D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Thông số</w:t>
            </w:r>
            <w:r w:rsidRPr="00D17ED3">
              <w:rPr>
                <w:rFonts w:ascii="Arial" w:hAnsi="Arial" w:cs="Arial"/>
                <w:sz w:val="20"/>
                <w:szCs w:val="20"/>
              </w:rPr>
              <w:t xml:space="preserve"> </w:t>
            </w:r>
            <w:r w:rsidRPr="00D17ED3">
              <w:rPr>
                <w:rFonts w:ascii="Arial" w:hAnsi="Arial" w:cs="Arial"/>
                <w:b/>
                <w:bCs/>
                <w:sz w:val="20"/>
                <w:szCs w:val="20"/>
              </w:rPr>
              <w:t>quan trắc</w:t>
            </w:r>
          </w:p>
        </w:tc>
        <w:tc>
          <w:tcPr>
            <w:tcW w:w="613" w:type="pct"/>
            <w:tcBorders>
              <w:top w:val="single" w:sz="4" w:space="0" w:color="000000"/>
              <w:left w:val="single" w:sz="4" w:space="0" w:color="000000"/>
              <w:bottom w:val="single" w:sz="4" w:space="0" w:color="000000"/>
              <w:right w:val="single" w:sz="4" w:space="0" w:color="000000"/>
            </w:tcBorders>
            <w:vAlign w:val="center"/>
          </w:tcPr>
          <w:p w14:paraId="6126D2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Model thiết bị</w:t>
            </w:r>
          </w:p>
        </w:tc>
        <w:tc>
          <w:tcPr>
            <w:tcW w:w="691" w:type="pct"/>
            <w:tcBorders>
              <w:top w:val="single" w:sz="4" w:space="0" w:color="000000"/>
              <w:left w:val="single" w:sz="4" w:space="0" w:color="000000"/>
              <w:bottom w:val="single" w:sz="4" w:space="0" w:color="000000"/>
              <w:right w:val="single" w:sz="4" w:space="0" w:color="000000"/>
            </w:tcBorders>
            <w:vAlign w:val="center"/>
          </w:tcPr>
          <w:p w14:paraId="296FE7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Hãng/Quốc gia sản xuất</w:t>
            </w:r>
          </w:p>
        </w:tc>
        <w:tc>
          <w:tcPr>
            <w:tcW w:w="613" w:type="pct"/>
            <w:tcBorders>
              <w:top w:val="single" w:sz="4" w:space="0" w:color="000000"/>
              <w:left w:val="single" w:sz="4" w:space="0" w:color="000000"/>
              <w:bottom w:val="single" w:sz="4" w:space="0" w:color="000000"/>
              <w:right w:val="single" w:sz="4" w:space="0" w:color="000000"/>
            </w:tcBorders>
            <w:vAlign w:val="center"/>
          </w:tcPr>
          <w:p w14:paraId="4521DA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Hiện trạng hoạt động</w:t>
            </w:r>
          </w:p>
        </w:tc>
      </w:tr>
      <w:tr w:rsidR="00E6556B" w:rsidRPr="00D17ED3" w14:paraId="53F3FADB" w14:textId="77777777" w:rsidTr="00B66B5C">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14:paraId="66C0DF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(1)</w:t>
            </w:r>
          </w:p>
        </w:tc>
        <w:tc>
          <w:tcPr>
            <w:tcW w:w="406" w:type="pct"/>
            <w:tcBorders>
              <w:top w:val="single" w:sz="4" w:space="0" w:color="000000"/>
              <w:left w:val="single" w:sz="4" w:space="0" w:color="000000"/>
              <w:bottom w:val="single" w:sz="4" w:space="0" w:color="000000"/>
              <w:right w:val="single" w:sz="4" w:space="0" w:color="000000"/>
            </w:tcBorders>
            <w:vAlign w:val="center"/>
          </w:tcPr>
          <w:p w14:paraId="103B41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(2)</w:t>
            </w:r>
          </w:p>
        </w:tc>
        <w:tc>
          <w:tcPr>
            <w:tcW w:w="439" w:type="pct"/>
            <w:tcBorders>
              <w:top w:val="single" w:sz="4" w:space="0" w:color="000000"/>
              <w:left w:val="single" w:sz="4" w:space="0" w:color="000000"/>
              <w:bottom w:val="single" w:sz="4" w:space="0" w:color="000000"/>
              <w:right w:val="single" w:sz="4" w:space="0" w:color="000000"/>
            </w:tcBorders>
            <w:vAlign w:val="center"/>
          </w:tcPr>
          <w:p w14:paraId="4C5A59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(3)</w:t>
            </w:r>
          </w:p>
        </w:tc>
        <w:tc>
          <w:tcPr>
            <w:tcW w:w="587" w:type="pct"/>
            <w:tcBorders>
              <w:top w:val="single" w:sz="4" w:space="0" w:color="000000"/>
              <w:left w:val="single" w:sz="4" w:space="0" w:color="000000"/>
              <w:bottom w:val="single" w:sz="4" w:space="0" w:color="000000"/>
              <w:right w:val="single" w:sz="4" w:space="0" w:color="000000"/>
            </w:tcBorders>
            <w:vAlign w:val="center"/>
          </w:tcPr>
          <w:p w14:paraId="413604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(4)</w:t>
            </w:r>
          </w:p>
        </w:tc>
        <w:tc>
          <w:tcPr>
            <w:tcW w:w="766" w:type="pct"/>
            <w:tcBorders>
              <w:top w:val="single" w:sz="4" w:space="0" w:color="000000"/>
              <w:left w:val="single" w:sz="4" w:space="0" w:color="000000"/>
              <w:bottom w:val="single" w:sz="4" w:space="0" w:color="000000"/>
              <w:right w:val="single" w:sz="4" w:space="0" w:color="000000"/>
            </w:tcBorders>
            <w:vAlign w:val="center"/>
          </w:tcPr>
          <w:p w14:paraId="505B13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(5)</w:t>
            </w:r>
          </w:p>
        </w:tc>
        <w:tc>
          <w:tcPr>
            <w:tcW w:w="595" w:type="pct"/>
            <w:tcBorders>
              <w:top w:val="single" w:sz="4" w:space="0" w:color="000000"/>
              <w:left w:val="single" w:sz="4" w:space="0" w:color="000000"/>
              <w:bottom w:val="single" w:sz="4" w:space="0" w:color="000000"/>
              <w:right w:val="single" w:sz="4" w:space="0" w:color="000000"/>
            </w:tcBorders>
            <w:vAlign w:val="center"/>
          </w:tcPr>
          <w:p w14:paraId="510754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(6)</w:t>
            </w:r>
          </w:p>
        </w:tc>
        <w:tc>
          <w:tcPr>
            <w:tcW w:w="613" w:type="pct"/>
            <w:tcBorders>
              <w:top w:val="single" w:sz="4" w:space="0" w:color="000000"/>
              <w:left w:val="single" w:sz="4" w:space="0" w:color="000000"/>
              <w:bottom w:val="single" w:sz="4" w:space="0" w:color="000000"/>
              <w:right w:val="single" w:sz="4" w:space="0" w:color="000000"/>
            </w:tcBorders>
            <w:vAlign w:val="center"/>
          </w:tcPr>
          <w:p w14:paraId="214E78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(7)</w:t>
            </w:r>
          </w:p>
        </w:tc>
        <w:tc>
          <w:tcPr>
            <w:tcW w:w="691" w:type="pct"/>
            <w:tcBorders>
              <w:top w:val="single" w:sz="4" w:space="0" w:color="000000"/>
              <w:left w:val="single" w:sz="4" w:space="0" w:color="000000"/>
              <w:bottom w:val="single" w:sz="4" w:space="0" w:color="000000"/>
              <w:right w:val="single" w:sz="4" w:space="0" w:color="000000"/>
            </w:tcBorders>
            <w:vAlign w:val="center"/>
          </w:tcPr>
          <w:p w14:paraId="5A82C8A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(8)</w:t>
            </w:r>
          </w:p>
        </w:tc>
        <w:tc>
          <w:tcPr>
            <w:tcW w:w="613" w:type="pct"/>
            <w:tcBorders>
              <w:top w:val="single" w:sz="4" w:space="0" w:color="000000"/>
              <w:left w:val="single" w:sz="4" w:space="0" w:color="000000"/>
              <w:bottom w:val="single" w:sz="4" w:space="0" w:color="000000"/>
              <w:right w:val="single" w:sz="4" w:space="0" w:color="000000"/>
            </w:tcBorders>
            <w:vAlign w:val="center"/>
          </w:tcPr>
          <w:p w14:paraId="6657DE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(9)</w:t>
            </w:r>
          </w:p>
        </w:tc>
      </w:tr>
      <w:tr w:rsidR="00E6556B" w:rsidRPr="00D17ED3" w14:paraId="476314E5" w14:textId="77777777" w:rsidTr="00B66B5C">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14:paraId="51EB83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1</w:t>
            </w:r>
          </w:p>
        </w:tc>
        <w:tc>
          <w:tcPr>
            <w:tcW w:w="406" w:type="pct"/>
            <w:tcBorders>
              <w:top w:val="single" w:sz="4" w:space="0" w:color="000000"/>
              <w:left w:val="single" w:sz="4" w:space="0" w:color="000000"/>
              <w:bottom w:val="single" w:sz="4" w:space="0" w:color="000000"/>
              <w:right w:val="single" w:sz="4" w:space="0" w:color="000000"/>
            </w:tcBorders>
            <w:vAlign w:val="center"/>
          </w:tcPr>
          <w:p w14:paraId="531F59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74AFD1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17F5BF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49ADDD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4" w:space="0" w:color="000000"/>
              <w:left w:val="single" w:sz="4" w:space="0" w:color="000000"/>
              <w:bottom w:val="single" w:sz="4" w:space="0" w:color="000000"/>
              <w:right w:val="single" w:sz="4" w:space="0" w:color="000000"/>
            </w:tcBorders>
            <w:vAlign w:val="center"/>
          </w:tcPr>
          <w:p w14:paraId="2E27FF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F8A5D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0A35F7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536E3E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4C96385" w14:textId="77777777" w:rsidTr="00B66B5C">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14:paraId="3F2575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2</w:t>
            </w:r>
          </w:p>
        </w:tc>
        <w:tc>
          <w:tcPr>
            <w:tcW w:w="406" w:type="pct"/>
            <w:tcBorders>
              <w:top w:val="single" w:sz="4" w:space="0" w:color="000000"/>
              <w:left w:val="single" w:sz="4" w:space="0" w:color="000000"/>
              <w:bottom w:val="single" w:sz="4" w:space="0" w:color="000000"/>
              <w:right w:val="single" w:sz="4" w:space="0" w:color="000000"/>
            </w:tcBorders>
            <w:vAlign w:val="center"/>
          </w:tcPr>
          <w:p w14:paraId="1B12CC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3B4460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87" w:type="pct"/>
            <w:tcBorders>
              <w:top w:val="single" w:sz="4" w:space="0" w:color="000000"/>
              <w:left w:val="single" w:sz="4" w:space="0" w:color="000000"/>
              <w:bottom w:val="single" w:sz="4" w:space="0" w:color="000000"/>
              <w:right w:val="single" w:sz="4" w:space="0" w:color="000000"/>
            </w:tcBorders>
            <w:vAlign w:val="center"/>
          </w:tcPr>
          <w:p w14:paraId="4948F7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4" w:space="0" w:color="000000"/>
              <w:left w:val="single" w:sz="4" w:space="0" w:color="000000"/>
              <w:bottom w:val="single" w:sz="4" w:space="0" w:color="000000"/>
              <w:right w:val="single" w:sz="4" w:space="0" w:color="000000"/>
            </w:tcBorders>
            <w:vAlign w:val="center"/>
          </w:tcPr>
          <w:p w14:paraId="0F56D7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4" w:space="0" w:color="000000"/>
              <w:left w:val="single" w:sz="4" w:space="0" w:color="000000"/>
              <w:bottom w:val="single" w:sz="4" w:space="0" w:color="000000"/>
              <w:right w:val="single" w:sz="4" w:space="0" w:color="000000"/>
            </w:tcBorders>
            <w:vAlign w:val="center"/>
          </w:tcPr>
          <w:p w14:paraId="118B93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32A86D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14:paraId="026A7E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4A87BF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1B96E29" w14:textId="77777777" w:rsidTr="00B66B5C">
        <w:tblPrEx>
          <w:tblCellMar>
            <w:top w:w="0" w:type="dxa"/>
            <w:left w:w="0" w:type="dxa"/>
            <w:bottom w:w="0" w:type="dxa"/>
            <w:right w:w="0" w:type="dxa"/>
          </w:tblCellMar>
        </w:tblPrEx>
        <w:tc>
          <w:tcPr>
            <w:tcW w:w="291" w:type="pct"/>
            <w:tcBorders>
              <w:top w:val="single" w:sz="4" w:space="0" w:color="000000"/>
              <w:left w:val="single" w:sz="4" w:space="0" w:color="000000"/>
              <w:bottom w:val="single" w:sz="4" w:space="0" w:color="000000"/>
              <w:right w:val="single" w:sz="4" w:space="0" w:color="000000"/>
            </w:tcBorders>
            <w:vAlign w:val="center"/>
          </w:tcPr>
          <w:p w14:paraId="4CFBB8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406" w:type="pct"/>
            <w:tcBorders>
              <w:top w:val="single" w:sz="4" w:space="0" w:color="000000"/>
              <w:left w:val="single" w:sz="4" w:space="0" w:color="000000"/>
              <w:bottom w:val="single" w:sz="4" w:space="0" w:color="000000"/>
              <w:right w:val="single" w:sz="4" w:space="0" w:color="000000"/>
            </w:tcBorders>
            <w:vAlign w:val="center"/>
          </w:tcPr>
          <w:p w14:paraId="6FE71E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439" w:type="pct"/>
            <w:tcBorders>
              <w:top w:val="single" w:sz="4" w:space="0" w:color="000000"/>
              <w:left w:val="single" w:sz="4" w:space="0" w:color="000000"/>
              <w:bottom w:val="single" w:sz="4" w:space="0" w:color="000000"/>
              <w:right w:val="single" w:sz="4" w:space="0" w:color="000000"/>
            </w:tcBorders>
            <w:vAlign w:val="center"/>
          </w:tcPr>
          <w:p w14:paraId="10882EC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587" w:type="pct"/>
            <w:tcBorders>
              <w:top w:val="single" w:sz="4" w:space="0" w:color="000000"/>
              <w:left w:val="single" w:sz="4" w:space="0" w:color="000000"/>
              <w:bottom w:val="single" w:sz="4" w:space="0" w:color="000000"/>
              <w:right w:val="single" w:sz="4" w:space="0" w:color="000000"/>
            </w:tcBorders>
            <w:vAlign w:val="center"/>
          </w:tcPr>
          <w:p w14:paraId="5377F5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766" w:type="pct"/>
            <w:tcBorders>
              <w:top w:val="single" w:sz="4" w:space="0" w:color="000000"/>
              <w:left w:val="single" w:sz="4" w:space="0" w:color="000000"/>
              <w:bottom w:val="single" w:sz="4" w:space="0" w:color="000000"/>
              <w:right w:val="single" w:sz="4" w:space="0" w:color="000000"/>
            </w:tcBorders>
            <w:vAlign w:val="center"/>
          </w:tcPr>
          <w:p w14:paraId="3C2104F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595" w:type="pct"/>
            <w:tcBorders>
              <w:top w:val="single" w:sz="4" w:space="0" w:color="000000"/>
              <w:left w:val="single" w:sz="4" w:space="0" w:color="000000"/>
              <w:bottom w:val="single" w:sz="4" w:space="0" w:color="000000"/>
              <w:right w:val="single" w:sz="4" w:space="0" w:color="000000"/>
            </w:tcBorders>
            <w:vAlign w:val="center"/>
          </w:tcPr>
          <w:p w14:paraId="59C963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613" w:type="pct"/>
            <w:tcBorders>
              <w:top w:val="single" w:sz="4" w:space="0" w:color="000000"/>
              <w:left w:val="single" w:sz="4" w:space="0" w:color="000000"/>
              <w:bottom w:val="single" w:sz="4" w:space="0" w:color="000000"/>
              <w:right w:val="single" w:sz="4" w:space="0" w:color="000000"/>
            </w:tcBorders>
            <w:vAlign w:val="center"/>
          </w:tcPr>
          <w:p w14:paraId="1E0C86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691" w:type="pct"/>
            <w:tcBorders>
              <w:top w:val="single" w:sz="4" w:space="0" w:color="000000"/>
              <w:left w:val="single" w:sz="4" w:space="0" w:color="000000"/>
              <w:bottom w:val="single" w:sz="4" w:space="0" w:color="000000"/>
              <w:right w:val="single" w:sz="4" w:space="0" w:color="000000"/>
            </w:tcBorders>
            <w:vAlign w:val="center"/>
          </w:tcPr>
          <w:p w14:paraId="61821E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613" w:type="pct"/>
            <w:tcBorders>
              <w:top w:val="single" w:sz="4" w:space="0" w:color="000000"/>
              <w:left w:val="single" w:sz="4" w:space="0" w:color="000000"/>
              <w:bottom w:val="single" w:sz="4" w:space="0" w:color="000000"/>
              <w:right w:val="single" w:sz="4" w:space="0" w:color="000000"/>
            </w:tcBorders>
            <w:vAlign w:val="center"/>
          </w:tcPr>
          <w:p w14:paraId="57CA29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r>
    </w:tbl>
    <w:p w14:paraId="41C3C48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7. Bảo đảm các yêu cầu về hệ thống quan trắc</w:t>
      </w:r>
    </w:p>
    <w:p w14:paraId="0E58552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Nhân lực quản lý và vận hành;</w:t>
      </w:r>
    </w:p>
    <w:p w14:paraId="6DC69FC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Hồ sơ quản lý của hệ thống bao gồm: Danh mục các thông số quan trắc; Danh mục, đặc tính kỹ thuật của các thiết bị quan trắc, báo cáo kết quả kiểm tra thiết bị (test report) của nhà sản xuất thiết bị (nếu có); Hướng dẫn sử dụng thiết bị; Bản vẽ thiết kế và mô tả về hệ thống (nếu có); Quy trình vận hành chuẩn (SOP) đối với quan trắc tự động; Các trang thiết bị và linh phụ kiện dự phòng (nếu có);</w:t>
      </w:r>
    </w:p>
    <w:p w14:paraId="77ECE93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Hoạt động kiểm định, hiệu chuẩn thiết bị;</w:t>
      </w:r>
    </w:p>
    <w:p w14:paraId="56BACA5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Phương pháp, tần suất kiểm tra độ chính xác của thiết bị đo trong mạng lưới quan trắc đang quản lý;</w:t>
      </w:r>
    </w:p>
    <w:p w14:paraId="56F1B88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Chúng tôi/Tôi cam kết thực hiện việc quan trắc môi trường, cung cấp/công bố thông tin, dữ liệu quan trắc môi trường tuân thủ theo quy định của pháp luật về năng lực, thiết bị quan trắc, bảo đảm chất lượng số liệu quan trắc; bảo vệ bí mật nhà nước, sở hữu trí tuệ và chịu trách nhiệm về nguồn gốc của thông tin, dữ liệu./.</w:t>
      </w:r>
    </w:p>
    <w:p w14:paraId="12413172"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1"/>
        <w:gridCol w:w="5489"/>
      </w:tblGrid>
      <w:tr w:rsidR="00E6556B" w:rsidRPr="00D17ED3" w14:paraId="1A8A5DA1" w14:textId="77777777" w:rsidTr="00B66B5C">
        <w:tc>
          <w:tcPr>
            <w:tcW w:w="3228" w:type="dxa"/>
          </w:tcPr>
          <w:p w14:paraId="6A129570"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rPr>
              <w:t>Như trên;</w:t>
            </w:r>
            <w:r w:rsidRPr="00D17ED3">
              <w:rPr>
                <w:rFonts w:ascii="Arial" w:hAnsi="Arial" w:cs="Arial"/>
                <w:sz w:val="16"/>
              </w:rPr>
              <w:br/>
              <w:t>- Lưu:</w:t>
            </w:r>
          </w:p>
        </w:tc>
        <w:tc>
          <w:tcPr>
            <w:tcW w:w="5628" w:type="dxa"/>
          </w:tcPr>
          <w:p w14:paraId="65FBDE46"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NGƯỜI ĐỨNG ĐẦU TỔ CHỨC/CÁ NHÂN</w:t>
            </w:r>
            <w:r w:rsidRPr="00D17ED3">
              <w:rPr>
                <w:rFonts w:ascii="Arial" w:hAnsi="Arial" w:cs="Arial"/>
                <w:sz w:val="20"/>
                <w:szCs w:val="28"/>
              </w:rPr>
              <w:br/>
            </w:r>
            <w:r w:rsidRPr="00D17ED3">
              <w:rPr>
                <w:rFonts w:ascii="Arial" w:hAnsi="Arial" w:cs="Arial"/>
                <w:i/>
                <w:iCs/>
                <w:sz w:val="20"/>
                <w:szCs w:val="26"/>
              </w:rPr>
              <w:t>(Chữ ký của người có thẩm quyền, dấu của tổ chức)</w:t>
            </w:r>
          </w:p>
          <w:p w14:paraId="0A8B158D" w14:textId="77777777" w:rsidR="00E6556B" w:rsidRPr="00D17ED3" w:rsidRDefault="00E6556B" w:rsidP="00B66B5C">
            <w:pPr>
              <w:spacing w:before="120"/>
              <w:jc w:val="center"/>
              <w:rPr>
                <w:rFonts w:ascii="Arial" w:hAnsi="Arial" w:cs="Arial"/>
                <w:b/>
                <w:bCs/>
                <w:sz w:val="20"/>
                <w:szCs w:val="26"/>
              </w:rPr>
            </w:pPr>
          </w:p>
          <w:p w14:paraId="14C667D7"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493697A5"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4E646A95"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Theo địa bàn có thông tin, dữ liệu quan trắc môi trường của tổ chức, cá nhân.</w:t>
      </w:r>
    </w:p>
    <w:p w14:paraId="7D59C791" w14:textId="77777777" w:rsidR="00E6556B" w:rsidRPr="00D17ED3" w:rsidRDefault="00E6556B" w:rsidP="00E6556B">
      <w:pPr>
        <w:widowControl w:val="0"/>
        <w:autoSpaceDE w:val="0"/>
        <w:autoSpaceDN w:val="0"/>
        <w:adjustRightInd w:val="0"/>
        <w:spacing w:before="120"/>
        <w:rPr>
          <w:rFonts w:ascii="Arial" w:hAnsi="Arial" w:cs="Arial"/>
          <w:sz w:val="20"/>
        </w:rPr>
      </w:pPr>
    </w:p>
    <w:p w14:paraId="784A060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08. Vị trí, thời gian, tần suất, thông số quan trắc môi trường đối với các hoạt động dầu khí ngoài khơi</w:t>
      </w:r>
    </w:p>
    <w:p w14:paraId="4AD61A3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Vị trí, thời gian, tần suất, thông số quan trắc:</w:t>
      </w:r>
    </w:p>
    <w:p w14:paraId="12B8FB4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Bảng 1: Tần suất, loại mẫu và vị trí (số lượng) mẫu quan trắc theo từng hoạt động</w:t>
      </w:r>
    </w:p>
    <w:tbl>
      <w:tblPr>
        <w:tblW w:w="5000" w:type="pct"/>
        <w:tblCellMar>
          <w:left w:w="0" w:type="dxa"/>
          <w:right w:w="0" w:type="dxa"/>
        </w:tblCellMar>
        <w:tblLook w:val="0000" w:firstRow="0" w:lastRow="0" w:firstColumn="0" w:lastColumn="0" w:noHBand="0" w:noVBand="0"/>
      </w:tblPr>
      <w:tblGrid>
        <w:gridCol w:w="549"/>
        <w:gridCol w:w="894"/>
        <w:gridCol w:w="899"/>
        <w:gridCol w:w="765"/>
        <w:gridCol w:w="1039"/>
        <w:gridCol w:w="2321"/>
        <w:gridCol w:w="2163"/>
      </w:tblGrid>
      <w:tr w:rsidR="00E6556B" w:rsidRPr="00D17ED3" w14:paraId="4B4FF736"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5D8C0B2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039" w:type="pct"/>
            <w:gridSpan w:val="2"/>
            <w:tcBorders>
              <w:top w:val="single" w:sz="4" w:space="0" w:color="000000"/>
              <w:left w:val="single" w:sz="4" w:space="0" w:color="000000"/>
              <w:bottom w:val="single" w:sz="4" w:space="0" w:color="000000"/>
              <w:right w:val="single" w:sz="4" w:space="0" w:color="000000"/>
            </w:tcBorders>
            <w:vAlign w:val="center"/>
          </w:tcPr>
          <w:p w14:paraId="60950B3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Hoạt động</w:t>
            </w:r>
          </w:p>
        </w:tc>
        <w:tc>
          <w:tcPr>
            <w:tcW w:w="443" w:type="pct"/>
            <w:tcBorders>
              <w:top w:val="single" w:sz="4" w:space="0" w:color="000000"/>
              <w:left w:val="single" w:sz="4" w:space="0" w:color="000000"/>
              <w:bottom w:val="single" w:sz="4" w:space="0" w:color="000000"/>
              <w:right w:val="single" w:sz="4" w:space="0" w:color="000000"/>
            </w:tcBorders>
            <w:vAlign w:val="center"/>
          </w:tcPr>
          <w:p w14:paraId="50DC4F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Loại mẫu</w:t>
            </w:r>
          </w:p>
        </w:tc>
        <w:tc>
          <w:tcPr>
            <w:tcW w:w="602" w:type="pct"/>
            <w:tcBorders>
              <w:top w:val="single" w:sz="4" w:space="0" w:color="000000"/>
              <w:left w:val="single" w:sz="4" w:space="0" w:color="000000"/>
              <w:bottom w:val="single" w:sz="4" w:space="0" w:color="000000"/>
              <w:right w:val="single" w:sz="4" w:space="0" w:color="000000"/>
            </w:tcBorders>
            <w:vAlign w:val="center"/>
          </w:tcPr>
          <w:p w14:paraId="2EEA05C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Tần suất</w:t>
            </w:r>
          </w:p>
        </w:tc>
        <w:tc>
          <w:tcPr>
            <w:tcW w:w="1345" w:type="pct"/>
            <w:tcBorders>
              <w:top w:val="single" w:sz="4" w:space="0" w:color="000000"/>
              <w:left w:val="single" w:sz="4" w:space="0" w:color="000000"/>
              <w:bottom w:val="single" w:sz="4" w:space="0" w:color="000000"/>
              <w:right w:val="single" w:sz="4" w:space="0" w:color="000000"/>
            </w:tcBorders>
            <w:vAlign w:val="center"/>
          </w:tcPr>
          <w:p w14:paraId="62ED74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Các điểm quan trắc, được thể hiện tại Hình 1 và Bảng 2</w:t>
            </w:r>
          </w:p>
        </w:tc>
        <w:tc>
          <w:tcPr>
            <w:tcW w:w="1253" w:type="pct"/>
            <w:tcBorders>
              <w:top w:val="single" w:sz="4" w:space="0" w:color="000000"/>
              <w:left w:val="single" w:sz="4" w:space="0" w:color="000000"/>
              <w:bottom w:val="single" w:sz="4" w:space="0" w:color="000000"/>
              <w:right w:val="single" w:sz="4" w:space="0" w:color="000000"/>
            </w:tcBorders>
            <w:vAlign w:val="center"/>
          </w:tcPr>
          <w:p w14:paraId="4AA587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Thông số quan trắc</w:t>
            </w:r>
          </w:p>
        </w:tc>
      </w:tr>
      <w:tr w:rsidR="00E6556B" w:rsidRPr="00D17ED3" w14:paraId="14259F0D"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55CBAB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1039" w:type="pct"/>
            <w:gridSpan w:val="2"/>
            <w:tcBorders>
              <w:top w:val="single" w:sz="4" w:space="0" w:color="000000"/>
              <w:left w:val="single" w:sz="4" w:space="0" w:color="000000"/>
              <w:bottom w:val="nil"/>
              <w:right w:val="single" w:sz="4" w:space="0" w:color="000000"/>
            </w:tcBorders>
            <w:vAlign w:val="center"/>
          </w:tcPr>
          <w:p w14:paraId="017B97F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 xml:space="preserve">Khoan thăm dò dung dịch khoan </w:t>
            </w:r>
            <w:r w:rsidRPr="00D17ED3">
              <w:rPr>
                <w:rFonts w:ascii="Arial" w:hAnsi="Arial" w:cs="Arial"/>
                <w:sz w:val="20"/>
              </w:rPr>
              <w:lastRenderedPageBreak/>
              <w:t>nền nước</w:t>
            </w:r>
          </w:p>
        </w:tc>
        <w:tc>
          <w:tcPr>
            <w:tcW w:w="3643" w:type="pct"/>
            <w:gridSpan w:val="4"/>
            <w:tcBorders>
              <w:top w:val="nil"/>
              <w:left w:val="single" w:sz="4" w:space="0" w:color="000000"/>
              <w:bottom w:val="nil"/>
              <w:right w:val="single" w:sz="4" w:space="0" w:color="000000"/>
            </w:tcBorders>
            <w:vAlign w:val="center"/>
          </w:tcPr>
          <w:p w14:paraId="7D828B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lastRenderedPageBreak/>
              <w:t>Không cần thực hiện quan trắc môi trường</w:t>
            </w:r>
          </w:p>
        </w:tc>
      </w:tr>
      <w:tr w:rsidR="00E6556B" w:rsidRPr="00D17ED3" w14:paraId="06E59281" w14:textId="77777777" w:rsidTr="00B66B5C">
        <w:tblPrEx>
          <w:tblCellMar>
            <w:top w:w="0" w:type="dxa"/>
            <w:left w:w="0" w:type="dxa"/>
            <w:bottom w:w="0" w:type="dxa"/>
            <w:right w:w="0" w:type="dxa"/>
          </w:tblCellMar>
        </w:tblPrEx>
        <w:tc>
          <w:tcPr>
            <w:tcW w:w="318" w:type="pct"/>
            <w:vMerge w:val="restart"/>
            <w:tcBorders>
              <w:top w:val="single" w:sz="4" w:space="0" w:color="000000"/>
              <w:left w:val="single" w:sz="4" w:space="0" w:color="000000"/>
              <w:bottom w:val="single" w:sz="4" w:space="0" w:color="000000"/>
              <w:right w:val="single" w:sz="4" w:space="0" w:color="000000"/>
            </w:tcBorders>
            <w:vAlign w:val="center"/>
          </w:tcPr>
          <w:p w14:paraId="025371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56398C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Khoan thăm dò bằng dung dịch khoan nền không nước mới; khoan thăm dò tại khu vực cách bờ nhỏ hơn 3 hải lý và khu vực nhạy cảm môi trường.</w:t>
            </w: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14:paraId="78D820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môi trường trước thăm dò</w:t>
            </w:r>
          </w:p>
        </w:tc>
        <w:tc>
          <w:tcPr>
            <w:tcW w:w="443" w:type="pct"/>
            <w:tcBorders>
              <w:top w:val="single" w:sz="4" w:space="0" w:color="000000"/>
              <w:left w:val="single" w:sz="4" w:space="0" w:color="000000"/>
              <w:bottom w:val="single" w:sz="4" w:space="0" w:color="000000"/>
              <w:right w:val="single" w:sz="4" w:space="0" w:color="000000"/>
            </w:tcBorders>
            <w:vAlign w:val="center"/>
          </w:tcPr>
          <w:p w14:paraId="166A4F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vMerge w:val="restart"/>
            <w:tcBorders>
              <w:top w:val="single" w:sz="4" w:space="0" w:color="000000"/>
              <w:left w:val="single" w:sz="4" w:space="0" w:color="000000"/>
              <w:bottom w:val="single" w:sz="4" w:space="0" w:color="000000"/>
              <w:right w:val="single" w:sz="4" w:space="0" w:color="000000"/>
            </w:tcBorders>
            <w:vAlign w:val="center"/>
          </w:tcPr>
          <w:p w14:paraId="077168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trước khi khoan thăm dò</w:t>
            </w:r>
          </w:p>
        </w:tc>
        <w:tc>
          <w:tcPr>
            <w:tcW w:w="1345" w:type="pct"/>
            <w:tcBorders>
              <w:top w:val="single" w:sz="4" w:space="0" w:color="000000"/>
              <w:left w:val="single" w:sz="4" w:space="0" w:color="000000"/>
              <w:bottom w:val="single" w:sz="4" w:space="0" w:color="000000"/>
              <w:right w:val="single" w:sz="4" w:space="0" w:color="000000"/>
            </w:tcBorders>
            <w:vAlign w:val="center"/>
          </w:tcPr>
          <w:p w14:paraId="24B0EF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A3, B3, C3, D3</w:t>
            </w:r>
          </w:p>
        </w:tc>
        <w:tc>
          <w:tcPr>
            <w:tcW w:w="1253" w:type="pct"/>
            <w:tcBorders>
              <w:top w:val="single" w:sz="4" w:space="0" w:color="000000"/>
              <w:left w:val="single" w:sz="4" w:space="0" w:color="000000"/>
              <w:bottom w:val="single" w:sz="4" w:space="0" w:color="000000"/>
              <w:right w:val="single" w:sz="4" w:space="0" w:color="000000"/>
            </w:tcBorders>
            <w:vAlign w:val="center"/>
          </w:tcPr>
          <w:p w14:paraId="32CF67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59C8C9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7AD21C7A" w14:textId="77777777" w:rsidTr="00B66B5C">
        <w:tblPrEx>
          <w:tblCellMar>
            <w:top w:w="0" w:type="dxa"/>
            <w:left w:w="0" w:type="dxa"/>
            <w:bottom w:w="0" w:type="dxa"/>
            <w:right w:w="0" w:type="dxa"/>
          </w:tblCellMar>
        </w:tblPrEx>
        <w:tc>
          <w:tcPr>
            <w:tcW w:w="318" w:type="pct"/>
            <w:vMerge/>
            <w:tcBorders>
              <w:top w:val="single" w:sz="4" w:space="0" w:color="000000"/>
              <w:left w:val="single" w:sz="4" w:space="0" w:color="000000"/>
              <w:bottom w:val="single" w:sz="4" w:space="0" w:color="000000"/>
              <w:right w:val="single" w:sz="4" w:space="0" w:color="000000"/>
            </w:tcBorders>
            <w:vAlign w:val="center"/>
          </w:tcPr>
          <w:p w14:paraId="303222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0E54E9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14:paraId="6AA175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4F16AA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vMerge/>
            <w:tcBorders>
              <w:top w:val="single" w:sz="4" w:space="0" w:color="000000"/>
              <w:left w:val="single" w:sz="4" w:space="0" w:color="000000"/>
              <w:bottom w:val="single" w:sz="4" w:space="0" w:color="000000"/>
              <w:right w:val="single" w:sz="4" w:space="0" w:color="000000"/>
            </w:tcBorders>
            <w:vAlign w:val="center"/>
          </w:tcPr>
          <w:p w14:paraId="3387C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7B99F8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A3, B3, C3, D3</w:t>
            </w:r>
          </w:p>
        </w:tc>
        <w:tc>
          <w:tcPr>
            <w:tcW w:w="1253" w:type="pct"/>
            <w:tcBorders>
              <w:top w:val="single" w:sz="4" w:space="0" w:color="000000"/>
              <w:left w:val="single" w:sz="4" w:space="0" w:color="000000"/>
              <w:bottom w:val="single" w:sz="4" w:space="0" w:color="000000"/>
              <w:right w:val="single" w:sz="4" w:space="0" w:color="000000"/>
            </w:tcBorders>
            <w:vAlign w:val="center"/>
          </w:tcPr>
          <w:p w14:paraId="5CEAE3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3A200E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r w:rsidR="00E6556B" w:rsidRPr="00D17ED3" w14:paraId="4C4152F1" w14:textId="77777777" w:rsidTr="00B66B5C">
        <w:tblPrEx>
          <w:tblCellMar>
            <w:top w:w="0" w:type="dxa"/>
            <w:left w:w="0" w:type="dxa"/>
            <w:bottom w:w="0" w:type="dxa"/>
            <w:right w:w="0" w:type="dxa"/>
          </w:tblCellMar>
        </w:tblPrEx>
        <w:tc>
          <w:tcPr>
            <w:tcW w:w="318" w:type="pct"/>
            <w:vMerge/>
            <w:tcBorders>
              <w:top w:val="single" w:sz="4" w:space="0" w:color="000000"/>
              <w:left w:val="single" w:sz="4" w:space="0" w:color="000000"/>
              <w:bottom w:val="single" w:sz="4" w:space="0" w:color="000000"/>
              <w:right w:val="single" w:sz="4" w:space="0" w:color="000000"/>
            </w:tcBorders>
            <w:vAlign w:val="center"/>
          </w:tcPr>
          <w:p w14:paraId="699B79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0C8FC1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14:paraId="020E24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môi trường sau khoan thăm dò</w:t>
            </w:r>
          </w:p>
        </w:tc>
        <w:tc>
          <w:tcPr>
            <w:tcW w:w="443" w:type="pct"/>
            <w:tcBorders>
              <w:top w:val="single" w:sz="4" w:space="0" w:color="000000"/>
              <w:left w:val="single" w:sz="4" w:space="0" w:color="000000"/>
              <w:bottom w:val="single" w:sz="4" w:space="0" w:color="000000"/>
              <w:right w:val="single" w:sz="4" w:space="0" w:color="000000"/>
            </w:tcBorders>
            <w:vAlign w:val="center"/>
          </w:tcPr>
          <w:p w14:paraId="73A449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vMerge w:val="restart"/>
            <w:tcBorders>
              <w:top w:val="single" w:sz="4" w:space="0" w:color="000000"/>
              <w:left w:val="single" w:sz="4" w:space="0" w:color="000000"/>
              <w:bottom w:val="single" w:sz="4" w:space="0" w:color="000000"/>
              <w:right w:val="single" w:sz="4" w:space="0" w:color="000000"/>
            </w:tcBorders>
            <w:vAlign w:val="center"/>
          </w:tcPr>
          <w:p w14:paraId="00A430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sau khi khoan thăm dò</w:t>
            </w:r>
          </w:p>
        </w:tc>
        <w:tc>
          <w:tcPr>
            <w:tcW w:w="1345" w:type="pct"/>
            <w:tcBorders>
              <w:top w:val="single" w:sz="4" w:space="0" w:color="000000"/>
              <w:left w:val="single" w:sz="4" w:space="0" w:color="000000"/>
              <w:bottom w:val="single" w:sz="4" w:space="0" w:color="000000"/>
              <w:right w:val="single" w:sz="4" w:space="0" w:color="000000"/>
            </w:tcBorders>
            <w:vAlign w:val="center"/>
          </w:tcPr>
          <w:p w14:paraId="35EB6B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Aref, C1, Cref,</w:t>
            </w:r>
          </w:p>
        </w:tc>
        <w:tc>
          <w:tcPr>
            <w:tcW w:w="1253" w:type="pct"/>
            <w:tcBorders>
              <w:top w:val="single" w:sz="4" w:space="0" w:color="000000"/>
              <w:left w:val="single" w:sz="4" w:space="0" w:color="000000"/>
              <w:bottom w:val="single" w:sz="4" w:space="0" w:color="000000"/>
              <w:right w:val="single" w:sz="4" w:space="0" w:color="000000"/>
            </w:tcBorders>
            <w:vAlign w:val="center"/>
          </w:tcPr>
          <w:p w14:paraId="23816E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377CDD4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676D96D3" w14:textId="77777777" w:rsidTr="00B66B5C">
        <w:tblPrEx>
          <w:tblCellMar>
            <w:top w:w="0" w:type="dxa"/>
            <w:left w:w="0" w:type="dxa"/>
            <w:bottom w:w="0" w:type="dxa"/>
            <w:right w:w="0" w:type="dxa"/>
          </w:tblCellMar>
        </w:tblPrEx>
        <w:tc>
          <w:tcPr>
            <w:tcW w:w="318" w:type="pct"/>
            <w:vMerge/>
            <w:tcBorders>
              <w:top w:val="single" w:sz="4" w:space="0" w:color="000000"/>
              <w:left w:val="single" w:sz="4" w:space="0" w:color="000000"/>
              <w:bottom w:val="single" w:sz="4" w:space="0" w:color="000000"/>
              <w:right w:val="single" w:sz="4" w:space="0" w:color="000000"/>
            </w:tcBorders>
            <w:vAlign w:val="center"/>
          </w:tcPr>
          <w:p w14:paraId="0117CE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094E74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14:paraId="21E6F3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341FC0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vMerge/>
            <w:tcBorders>
              <w:top w:val="single" w:sz="4" w:space="0" w:color="000000"/>
              <w:left w:val="single" w:sz="4" w:space="0" w:color="000000"/>
              <w:bottom w:val="single" w:sz="4" w:space="0" w:color="000000"/>
              <w:right w:val="single" w:sz="4" w:space="0" w:color="000000"/>
            </w:tcBorders>
            <w:vAlign w:val="center"/>
          </w:tcPr>
          <w:p w14:paraId="413185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23DE9D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A3, A4, A5, Aref, B1, B2, B3, B4, Bref, C1, C2, C3, C4, Cref, D1, D2, D3, D4</w:t>
            </w:r>
          </w:p>
        </w:tc>
        <w:tc>
          <w:tcPr>
            <w:tcW w:w="1253" w:type="pct"/>
            <w:tcBorders>
              <w:top w:val="single" w:sz="4" w:space="0" w:color="000000"/>
              <w:left w:val="single" w:sz="4" w:space="0" w:color="000000"/>
              <w:bottom w:val="single" w:sz="4" w:space="0" w:color="000000"/>
              <w:right w:val="single" w:sz="4" w:space="0" w:color="000000"/>
            </w:tcBorders>
            <w:vAlign w:val="center"/>
          </w:tcPr>
          <w:p w14:paraId="2E589C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187BFB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r w:rsidR="00E6556B" w:rsidRPr="00D17ED3" w14:paraId="4471DC4F" w14:textId="77777777" w:rsidTr="00B66B5C">
        <w:tblPrEx>
          <w:tblCellMar>
            <w:top w:w="0" w:type="dxa"/>
            <w:left w:w="0" w:type="dxa"/>
            <w:bottom w:w="0" w:type="dxa"/>
            <w:right w:w="0" w:type="dxa"/>
          </w:tblCellMar>
        </w:tblPrEx>
        <w:tc>
          <w:tcPr>
            <w:tcW w:w="318" w:type="pct"/>
            <w:vMerge w:val="restart"/>
            <w:tcBorders>
              <w:top w:val="single" w:sz="4" w:space="0" w:color="000000"/>
              <w:left w:val="single" w:sz="4" w:space="0" w:color="000000"/>
              <w:bottom w:val="single" w:sz="4" w:space="0" w:color="000000"/>
              <w:right w:val="single" w:sz="4" w:space="0" w:color="000000"/>
            </w:tcBorders>
            <w:vAlign w:val="center"/>
          </w:tcPr>
          <w:p w14:paraId="724017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1FD698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Khoan phát triển và khai thác mỏ</w:t>
            </w: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14:paraId="069CEF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môi trường trước khi phát triển và khai thác mỏ</w:t>
            </w:r>
          </w:p>
        </w:tc>
        <w:tc>
          <w:tcPr>
            <w:tcW w:w="443" w:type="pct"/>
            <w:tcBorders>
              <w:top w:val="single" w:sz="4" w:space="0" w:color="000000"/>
              <w:left w:val="single" w:sz="4" w:space="0" w:color="000000"/>
              <w:bottom w:val="single" w:sz="4" w:space="0" w:color="000000"/>
              <w:right w:val="single" w:sz="4" w:space="0" w:color="000000"/>
            </w:tcBorders>
            <w:vAlign w:val="center"/>
          </w:tcPr>
          <w:p w14:paraId="4D9BF5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vMerge w:val="restart"/>
            <w:tcBorders>
              <w:top w:val="single" w:sz="4" w:space="0" w:color="000000"/>
              <w:left w:val="single" w:sz="4" w:space="0" w:color="000000"/>
              <w:bottom w:val="single" w:sz="4" w:space="0" w:color="000000"/>
              <w:right w:val="single" w:sz="4" w:space="0" w:color="000000"/>
            </w:tcBorders>
            <w:vAlign w:val="center"/>
          </w:tcPr>
          <w:p w14:paraId="732D16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trước khi khoan phát triển và khai thác mỏ</w:t>
            </w:r>
          </w:p>
        </w:tc>
        <w:tc>
          <w:tcPr>
            <w:tcW w:w="1345" w:type="pct"/>
            <w:tcBorders>
              <w:top w:val="single" w:sz="4" w:space="0" w:color="000000"/>
              <w:left w:val="single" w:sz="4" w:space="0" w:color="000000"/>
              <w:bottom w:val="single" w:sz="4" w:space="0" w:color="000000"/>
              <w:right w:val="single" w:sz="4" w:space="0" w:color="000000"/>
            </w:tcBorders>
            <w:vAlign w:val="center"/>
          </w:tcPr>
          <w:p w14:paraId="23CB34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Aref, C1, Cref,</w:t>
            </w:r>
          </w:p>
        </w:tc>
        <w:tc>
          <w:tcPr>
            <w:tcW w:w="1253" w:type="pct"/>
            <w:tcBorders>
              <w:top w:val="single" w:sz="4" w:space="0" w:color="000000"/>
              <w:left w:val="single" w:sz="4" w:space="0" w:color="000000"/>
              <w:bottom w:val="single" w:sz="4" w:space="0" w:color="000000"/>
              <w:right w:val="single" w:sz="4" w:space="0" w:color="000000"/>
            </w:tcBorders>
            <w:vAlign w:val="center"/>
          </w:tcPr>
          <w:p w14:paraId="45A23E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7C50D7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55E76C4A" w14:textId="77777777" w:rsidTr="00B66B5C">
        <w:tblPrEx>
          <w:tblCellMar>
            <w:top w:w="0" w:type="dxa"/>
            <w:left w:w="0" w:type="dxa"/>
            <w:bottom w:w="0" w:type="dxa"/>
            <w:right w:w="0" w:type="dxa"/>
          </w:tblCellMar>
        </w:tblPrEx>
        <w:tc>
          <w:tcPr>
            <w:tcW w:w="318" w:type="pct"/>
            <w:vMerge/>
            <w:tcBorders>
              <w:top w:val="single" w:sz="4" w:space="0" w:color="000000"/>
              <w:left w:val="single" w:sz="4" w:space="0" w:color="000000"/>
              <w:bottom w:val="single" w:sz="4" w:space="0" w:color="000000"/>
              <w:right w:val="single" w:sz="4" w:space="0" w:color="000000"/>
            </w:tcBorders>
            <w:vAlign w:val="center"/>
          </w:tcPr>
          <w:p w14:paraId="5F1D8A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0B538B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14:paraId="1F0C3D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33A749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vMerge/>
            <w:tcBorders>
              <w:top w:val="single" w:sz="4" w:space="0" w:color="000000"/>
              <w:left w:val="single" w:sz="4" w:space="0" w:color="000000"/>
              <w:bottom w:val="single" w:sz="4" w:space="0" w:color="000000"/>
              <w:right w:val="single" w:sz="4" w:space="0" w:color="000000"/>
            </w:tcBorders>
            <w:vAlign w:val="center"/>
          </w:tcPr>
          <w:p w14:paraId="33B10A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29DBF96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A3, A4, A5, Aref, B1, B2, B3, B4, Bref, C1, C2, C3, C4, Cref, D1, D2, D3, D4</w:t>
            </w:r>
          </w:p>
        </w:tc>
        <w:tc>
          <w:tcPr>
            <w:tcW w:w="1253" w:type="pct"/>
            <w:tcBorders>
              <w:top w:val="single" w:sz="4" w:space="0" w:color="000000"/>
              <w:left w:val="single" w:sz="4" w:space="0" w:color="000000"/>
              <w:bottom w:val="single" w:sz="4" w:space="0" w:color="000000"/>
              <w:right w:val="single" w:sz="4" w:space="0" w:color="000000"/>
            </w:tcBorders>
            <w:vAlign w:val="center"/>
          </w:tcPr>
          <w:p w14:paraId="76FBCC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34DB23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r w:rsidR="00E6556B" w:rsidRPr="00D17ED3" w14:paraId="356A697D" w14:textId="77777777" w:rsidTr="00B66B5C">
        <w:tblPrEx>
          <w:tblCellMar>
            <w:top w:w="0" w:type="dxa"/>
            <w:left w:w="0" w:type="dxa"/>
            <w:bottom w:w="0" w:type="dxa"/>
            <w:right w:w="0" w:type="dxa"/>
          </w:tblCellMar>
        </w:tblPrEx>
        <w:tc>
          <w:tcPr>
            <w:tcW w:w="318" w:type="pct"/>
            <w:vMerge/>
            <w:tcBorders>
              <w:top w:val="single" w:sz="4" w:space="0" w:color="000000"/>
              <w:left w:val="single" w:sz="4" w:space="0" w:color="000000"/>
              <w:bottom w:val="single" w:sz="4" w:space="0" w:color="000000"/>
              <w:right w:val="single" w:sz="4" w:space="0" w:color="000000"/>
            </w:tcBorders>
            <w:vAlign w:val="center"/>
          </w:tcPr>
          <w:p w14:paraId="2A3228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61522D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28B152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môi trường sau khi phát triển và khai thác mỏ</w:t>
            </w:r>
          </w:p>
        </w:tc>
        <w:tc>
          <w:tcPr>
            <w:tcW w:w="443" w:type="pct"/>
            <w:tcBorders>
              <w:top w:val="single" w:sz="4" w:space="0" w:color="000000"/>
              <w:left w:val="single" w:sz="4" w:space="0" w:color="000000"/>
              <w:bottom w:val="single" w:sz="4" w:space="0" w:color="000000"/>
              <w:right w:val="single" w:sz="4" w:space="0" w:color="000000"/>
            </w:tcBorders>
            <w:vAlign w:val="center"/>
          </w:tcPr>
          <w:p w14:paraId="35C708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tcBorders>
              <w:top w:val="single" w:sz="4" w:space="0" w:color="000000"/>
              <w:left w:val="single" w:sz="4" w:space="0" w:color="000000"/>
              <w:bottom w:val="single" w:sz="4" w:space="0" w:color="000000"/>
              <w:right w:val="single" w:sz="4" w:space="0" w:color="000000"/>
            </w:tcBorders>
            <w:vAlign w:val="center"/>
          </w:tcPr>
          <w:p w14:paraId="2F9CAA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đầu sau 1 năm khai thác dòng dầu/khí thương mại đầu tiên, các lần quan trắc sau tiến hành 3 năm/lần</w:t>
            </w:r>
          </w:p>
        </w:tc>
        <w:tc>
          <w:tcPr>
            <w:tcW w:w="1345" w:type="pct"/>
            <w:tcBorders>
              <w:top w:val="single" w:sz="4" w:space="0" w:color="000000"/>
              <w:left w:val="single" w:sz="4" w:space="0" w:color="000000"/>
              <w:bottom w:val="single" w:sz="4" w:space="0" w:color="000000"/>
              <w:right w:val="single" w:sz="4" w:space="0" w:color="000000"/>
            </w:tcBorders>
            <w:vAlign w:val="center"/>
          </w:tcPr>
          <w:p w14:paraId="28395E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Aref, C1, Cref</w:t>
            </w:r>
          </w:p>
        </w:tc>
        <w:tc>
          <w:tcPr>
            <w:tcW w:w="1253" w:type="pct"/>
            <w:tcBorders>
              <w:top w:val="single" w:sz="4" w:space="0" w:color="000000"/>
              <w:left w:val="single" w:sz="4" w:space="0" w:color="000000"/>
              <w:bottom w:val="single" w:sz="4" w:space="0" w:color="000000"/>
              <w:right w:val="single" w:sz="4" w:space="0" w:color="000000"/>
            </w:tcBorders>
            <w:vAlign w:val="center"/>
          </w:tcPr>
          <w:p w14:paraId="3BE0EE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3F1C22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545A2DD8"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4E5DAD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7AE1D0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4045F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76C7DD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tcBorders>
              <w:top w:val="single" w:sz="4" w:space="0" w:color="000000"/>
              <w:left w:val="single" w:sz="4" w:space="0" w:color="000000"/>
              <w:bottom w:val="single" w:sz="4" w:space="0" w:color="000000"/>
              <w:right w:val="single" w:sz="4" w:space="0" w:color="000000"/>
            </w:tcBorders>
            <w:vAlign w:val="center"/>
          </w:tcPr>
          <w:p w14:paraId="6C8055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125F69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A1, A2, A3, A4, A5, Aref, B1, B2, B3, B4, Bref, C1, C2, C3, C4, Cref, D1, D2, D3, D4 </w:t>
            </w:r>
          </w:p>
          <w:p w14:paraId="716BAE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Trong trường hợp có những mỏ có nhiều nguồn thải từ các công trình tương đối gần nhau (cụm các công trình). Khi khoảng cách giữa 2 điểm thuộc 2 mạng lưới lấy mẫu nhỏ hơn 500 m, chỉ cần tiến hành lấy mẫu tại điểm thuộc mạng lưới có </w:t>
            </w:r>
            <w:r w:rsidRPr="00D17ED3">
              <w:rPr>
                <w:rFonts w:ascii="Arial" w:hAnsi="Arial" w:cs="Arial"/>
                <w:sz w:val="20"/>
              </w:rPr>
              <w:lastRenderedPageBreak/>
              <w:t>khả năng phát sinh lượng thải nhiều hơn.</w:t>
            </w:r>
          </w:p>
        </w:tc>
        <w:tc>
          <w:tcPr>
            <w:tcW w:w="1253" w:type="pct"/>
            <w:tcBorders>
              <w:top w:val="single" w:sz="4" w:space="0" w:color="000000"/>
              <w:left w:val="single" w:sz="4" w:space="0" w:color="000000"/>
              <w:bottom w:val="single" w:sz="4" w:space="0" w:color="000000"/>
              <w:right w:val="single" w:sz="4" w:space="0" w:color="000000"/>
            </w:tcBorders>
            <w:vAlign w:val="center"/>
          </w:tcPr>
          <w:p w14:paraId="4B209E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 xml:space="preserve">Quy định tại mục: </w:t>
            </w:r>
          </w:p>
          <w:p w14:paraId="3D6B31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r w:rsidR="00E6556B" w:rsidRPr="00D17ED3" w14:paraId="163E6491"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229D95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128E8D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01D19C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đường ống chính dẫn dầu /khí</w:t>
            </w:r>
          </w:p>
        </w:tc>
        <w:tc>
          <w:tcPr>
            <w:tcW w:w="443" w:type="pct"/>
            <w:tcBorders>
              <w:top w:val="single" w:sz="4" w:space="0" w:color="000000"/>
              <w:left w:val="single" w:sz="4" w:space="0" w:color="000000"/>
              <w:bottom w:val="single" w:sz="4" w:space="0" w:color="000000"/>
              <w:right w:val="single" w:sz="4" w:space="0" w:color="000000"/>
            </w:tcBorders>
            <w:vAlign w:val="center"/>
          </w:tcPr>
          <w:p w14:paraId="615F36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tcBorders>
              <w:top w:val="single" w:sz="4" w:space="0" w:color="000000"/>
              <w:left w:val="single" w:sz="4" w:space="0" w:color="000000"/>
              <w:bottom w:val="single" w:sz="4" w:space="0" w:color="000000"/>
              <w:right w:val="single" w:sz="4" w:space="0" w:color="000000"/>
            </w:tcBorders>
            <w:vAlign w:val="center"/>
          </w:tcPr>
          <w:p w14:paraId="1CC2E2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trước khi lắp đặt</w:t>
            </w:r>
          </w:p>
        </w:tc>
        <w:tc>
          <w:tcPr>
            <w:tcW w:w="1345" w:type="pct"/>
            <w:tcBorders>
              <w:top w:val="single" w:sz="4" w:space="0" w:color="000000"/>
              <w:left w:val="single" w:sz="4" w:space="0" w:color="000000"/>
              <w:bottom w:val="single" w:sz="4" w:space="0" w:color="000000"/>
              <w:right w:val="single" w:sz="4" w:space="0" w:color="000000"/>
            </w:tcBorders>
            <w:vAlign w:val="center"/>
          </w:tcPr>
          <w:p w14:paraId="7B67CA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Ít nhất 03 điểm lấy mẫu đáy bao gồm điểm đầu điểm cuối, bố trí dọc theo tuyến ống, nằm xuôi hướng dòng chảy chiếm ưu thế cách đường ống khoảng 250 m, khoảng cách tối đa giữa các điểm là 20 km</w:t>
            </w:r>
          </w:p>
        </w:tc>
        <w:tc>
          <w:tcPr>
            <w:tcW w:w="1253" w:type="pct"/>
            <w:tcBorders>
              <w:top w:val="single" w:sz="4" w:space="0" w:color="000000"/>
              <w:left w:val="single" w:sz="4" w:space="0" w:color="000000"/>
              <w:bottom w:val="single" w:sz="4" w:space="0" w:color="000000"/>
              <w:right w:val="single" w:sz="4" w:space="0" w:color="000000"/>
            </w:tcBorders>
            <w:vAlign w:val="center"/>
          </w:tcPr>
          <w:p w14:paraId="57CA6A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0B7157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1548B597"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72A4CF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37C44C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00B010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7D7983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tcBorders>
              <w:top w:val="single" w:sz="4" w:space="0" w:color="000000"/>
              <w:left w:val="single" w:sz="4" w:space="0" w:color="000000"/>
              <w:bottom w:val="single" w:sz="4" w:space="0" w:color="000000"/>
              <w:right w:val="single" w:sz="4" w:space="0" w:color="000000"/>
            </w:tcBorders>
            <w:vAlign w:val="center"/>
          </w:tcPr>
          <w:p w14:paraId="39AD9E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54ADF3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53" w:type="pct"/>
            <w:tcBorders>
              <w:top w:val="single" w:sz="4" w:space="0" w:color="000000"/>
              <w:left w:val="single" w:sz="4" w:space="0" w:color="000000"/>
              <w:bottom w:val="single" w:sz="4" w:space="0" w:color="000000"/>
              <w:right w:val="single" w:sz="4" w:space="0" w:color="000000"/>
            </w:tcBorders>
            <w:vAlign w:val="center"/>
          </w:tcPr>
          <w:p w14:paraId="306AD61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0DA530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r w:rsidR="00E6556B" w:rsidRPr="00D17ED3" w14:paraId="408D5CFA"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216B0E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4</w:t>
            </w:r>
          </w:p>
        </w:tc>
        <w:tc>
          <w:tcPr>
            <w:tcW w:w="518" w:type="pct"/>
            <w:tcBorders>
              <w:top w:val="single" w:sz="4" w:space="0" w:color="000000"/>
              <w:left w:val="single" w:sz="4" w:space="0" w:color="000000"/>
              <w:bottom w:val="single" w:sz="4" w:space="0" w:color="000000"/>
              <w:right w:val="single" w:sz="4" w:space="0" w:color="000000"/>
            </w:tcBorders>
            <w:vAlign w:val="center"/>
          </w:tcPr>
          <w:p w14:paraId="2315BB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Hoạt động tháo dỡ công trình dầu khí</w:t>
            </w:r>
          </w:p>
        </w:tc>
        <w:tc>
          <w:tcPr>
            <w:tcW w:w="521" w:type="pct"/>
            <w:tcBorders>
              <w:top w:val="single" w:sz="4" w:space="0" w:color="000000"/>
              <w:left w:val="single" w:sz="4" w:space="0" w:color="000000"/>
              <w:bottom w:val="single" w:sz="4" w:space="0" w:color="000000"/>
              <w:right w:val="single" w:sz="4" w:space="0" w:color="000000"/>
            </w:tcBorders>
            <w:vAlign w:val="center"/>
          </w:tcPr>
          <w:p w14:paraId="13C4FF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Quan trắc sau tháo dỡ</w:t>
            </w:r>
          </w:p>
        </w:tc>
        <w:tc>
          <w:tcPr>
            <w:tcW w:w="443" w:type="pct"/>
            <w:tcBorders>
              <w:top w:val="single" w:sz="4" w:space="0" w:color="000000"/>
              <w:left w:val="single" w:sz="4" w:space="0" w:color="000000"/>
              <w:bottom w:val="single" w:sz="4" w:space="0" w:color="000000"/>
              <w:right w:val="single" w:sz="4" w:space="0" w:color="000000"/>
            </w:tcBorders>
            <w:vAlign w:val="center"/>
          </w:tcPr>
          <w:p w14:paraId="07913B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nước</w:t>
            </w:r>
          </w:p>
        </w:tc>
        <w:tc>
          <w:tcPr>
            <w:tcW w:w="602" w:type="pct"/>
            <w:tcBorders>
              <w:top w:val="single" w:sz="4" w:space="0" w:color="000000"/>
              <w:left w:val="single" w:sz="4" w:space="0" w:color="000000"/>
              <w:bottom w:val="single" w:sz="4" w:space="0" w:color="000000"/>
              <w:right w:val="single" w:sz="4" w:space="0" w:color="000000"/>
            </w:tcBorders>
            <w:vAlign w:val="center"/>
          </w:tcPr>
          <w:p w14:paraId="69A886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01 lần trước tháo dỡ và 01 lần sau khi tháo dỡ xong</w:t>
            </w:r>
          </w:p>
        </w:tc>
        <w:tc>
          <w:tcPr>
            <w:tcW w:w="1345" w:type="pct"/>
            <w:tcBorders>
              <w:top w:val="single" w:sz="4" w:space="0" w:color="000000"/>
              <w:left w:val="single" w:sz="4" w:space="0" w:color="000000"/>
              <w:bottom w:val="single" w:sz="4" w:space="0" w:color="000000"/>
              <w:right w:val="single" w:sz="4" w:space="0" w:color="000000"/>
            </w:tcBorders>
            <w:vAlign w:val="center"/>
          </w:tcPr>
          <w:p w14:paraId="012F15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Aref, C1, Cref</w:t>
            </w:r>
          </w:p>
        </w:tc>
        <w:tc>
          <w:tcPr>
            <w:tcW w:w="1253" w:type="pct"/>
            <w:tcBorders>
              <w:top w:val="single" w:sz="4" w:space="0" w:color="000000"/>
              <w:left w:val="single" w:sz="4" w:space="0" w:color="000000"/>
              <w:bottom w:val="single" w:sz="4" w:space="0" w:color="000000"/>
              <w:right w:val="single" w:sz="4" w:space="0" w:color="000000"/>
            </w:tcBorders>
            <w:vAlign w:val="center"/>
          </w:tcPr>
          <w:p w14:paraId="06511F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712C03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2.2.1, 2.2.2.</w:t>
            </w:r>
          </w:p>
        </w:tc>
      </w:tr>
      <w:tr w:rsidR="00E6556B" w:rsidRPr="00D17ED3" w14:paraId="75493387" w14:textId="77777777" w:rsidTr="00B66B5C">
        <w:tblPrEx>
          <w:tblCellMar>
            <w:top w:w="0" w:type="dxa"/>
            <w:left w:w="0" w:type="dxa"/>
            <w:bottom w:w="0" w:type="dxa"/>
            <w:right w:w="0" w:type="dxa"/>
          </w:tblCellMar>
        </w:tblPrEx>
        <w:tc>
          <w:tcPr>
            <w:tcW w:w="318" w:type="pct"/>
            <w:tcBorders>
              <w:top w:val="single" w:sz="4" w:space="0" w:color="000000"/>
              <w:left w:val="single" w:sz="4" w:space="0" w:color="000000"/>
              <w:bottom w:val="single" w:sz="4" w:space="0" w:color="000000"/>
              <w:right w:val="single" w:sz="4" w:space="0" w:color="000000"/>
            </w:tcBorders>
            <w:vAlign w:val="center"/>
          </w:tcPr>
          <w:p w14:paraId="0A34C9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262A9A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B786B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vAlign w:val="center"/>
          </w:tcPr>
          <w:p w14:paraId="65C276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Mẫu trầm tích</w:t>
            </w:r>
          </w:p>
        </w:tc>
        <w:tc>
          <w:tcPr>
            <w:tcW w:w="602" w:type="pct"/>
            <w:tcBorders>
              <w:top w:val="single" w:sz="4" w:space="0" w:color="000000"/>
              <w:left w:val="single" w:sz="4" w:space="0" w:color="000000"/>
              <w:bottom w:val="single" w:sz="4" w:space="0" w:color="000000"/>
              <w:right w:val="single" w:sz="4" w:space="0" w:color="000000"/>
            </w:tcBorders>
            <w:vAlign w:val="center"/>
          </w:tcPr>
          <w:p w14:paraId="703CB5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45" w:type="pct"/>
            <w:tcBorders>
              <w:top w:val="single" w:sz="4" w:space="0" w:color="000000"/>
              <w:left w:val="single" w:sz="4" w:space="0" w:color="000000"/>
              <w:bottom w:val="single" w:sz="4" w:space="0" w:color="000000"/>
              <w:right w:val="single" w:sz="4" w:space="0" w:color="000000"/>
            </w:tcBorders>
            <w:vAlign w:val="center"/>
          </w:tcPr>
          <w:p w14:paraId="641A33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A1, A2, A3, A4, A5, Aref, B1, B2, B3, B4, Bref, C1, C2, C3, C4, Cref, D1, D2, D3, D4</w:t>
            </w:r>
          </w:p>
        </w:tc>
        <w:tc>
          <w:tcPr>
            <w:tcW w:w="1253" w:type="pct"/>
            <w:tcBorders>
              <w:top w:val="single" w:sz="4" w:space="0" w:color="000000"/>
              <w:left w:val="single" w:sz="4" w:space="0" w:color="000000"/>
              <w:bottom w:val="single" w:sz="4" w:space="0" w:color="000000"/>
              <w:right w:val="single" w:sz="4" w:space="0" w:color="000000"/>
            </w:tcBorders>
            <w:vAlign w:val="center"/>
          </w:tcPr>
          <w:p w14:paraId="5C2A5F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Quy định tại mục: </w:t>
            </w:r>
          </w:p>
          <w:p w14:paraId="60A356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2.1.1; 2.1.2; 2.1.3; 2.1.4; 2.1.5; 2.1.6</w:t>
            </w:r>
          </w:p>
        </w:tc>
      </w:tr>
    </w:tbl>
    <w:p w14:paraId="144AC5E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Hình 1. Sơ đồ mạng lưới các điểm lấy mẫu quan trắc môi trường</w:t>
      </w:r>
    </w:p>
    <w:p w14:paraId="1397963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noProof/>
          <w:sz w:val="20"/>
          <w:szCs w:val="28"/>
        </w:rPr>
        <w:lastRenderedPageBreak/>
        <w:drawing>
          <wp:inline distT="0" distB="0" distL="0" distR="0" wp14:anchorId="5AE48B15" wp14:editId="0CB881B1">
            <wp:extent cx="4978400" cy="41573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0" cy="4157345"/>
                    </a:xfrm>
                    <a:prstGeom prst="rect">
                      <a:avLst/>
                    </a:prstGeom>
                    <a:noFill/>
                    <a:ln>
                      <a:noFill/>
                    </a:ln>
                  </pic:spPr>
                </pic:pic>
              </a:graphicData>
            </a:graphic>
          </wp:inline>
        </w:drawing>
      </w:r>
    </w:p>
    <w:p w14:paraId="396AD7F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Bảng 2. Mạng lưới lấy mẫu trầm tích và mẫu nước biển</w:t>
      </w:r>
    </w:p>
    <w:p w14:paraId="52EC98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(0</w:t>
      </w:r>
      <w:r w:rsidRPr="00D17ED3">
        <w:rPr>
          <w:rFonts w:ascii="Arial" w:hAnsi="Arial" w:cs="Arial"/>
          <w:sz w:val="20"/>
          <w:szCs w:val="28"/>
          <w:vertAlign w:val="superscript"/>
        </w:rPr>
        <w:t xml:space="preserve">0 </w:t>
      </w:r>
      <w:r w:rsidRPr="00D17ED3">
        <w:rPr>
          <w:rFonts w:ascii="Arial" w:hAnsi="Arial" w:cs="Arial"/>
          <w:sz w:val="20"/>
          <w:szCs w:val="28"/>
        </w:rPr>
        <w:t>là hướng của dòng chảy chính kể từ tâm của hệ trục tỏa tròn)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4"/>
        <w:gridCol w:w="1949"/>
        <w:gridCol w:w="1136"/>
        <w:gridCol w:w="960"/>
        <w:gridCol w:w="958"/>
        <w:gridCol w:w="1122"/>
        <w:gridCol w:w="1341"/>
      </w:tblGrid>
      <w:tr w:rsidR="00E6556B" w:rsidRPr="00D17ED3" w14:paraId="4C0822BD" w14:textId="77777777" w:rsidTr="00B66B5C">
        <w:tblPrEx>
          <w:tblCellMar>
            <w:top w:w="0" w:type="dxa"/>
            <w:left w:w="0" w:type="dxa"/>
            <w:bottom w:w="0" w:type="dxa"/>
            <w:right w:w="0" w:type="dxa"/>
          </w:tblCellMar>
        </w:tblPrEx>
        <w:tc>
          <w:tcPr>
            <w:tcW w:w="675" w:type="pct"/>
            <w:shd w:val="clear" w:color="auto" w:fill="auto"/>
            <w:vAlign w:val="center"/>
          </w:tcPr>
          <w:p w14:paraId="59AD763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Vị trí</w:t>
            </w:r>
          </w:p>
        </w:tc>
        <w:tc>
          <w:tcPr>
            <w:tcW w:w="1129" w:type="pct"/>
            <w:shd w:val="clear" w:color="auto" w:fill="auto"/>
            <w:vAlign w:val="center"/>
          </w:tcPr>
          <w:p w14:paraId="6E9CDBB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Khoảng cách kể từ tâm (m)</w:t>
            </w:r>
          </w:p>
        </w:tc>
        <w:tc>
          <w:tcPr>
            <w:tcW w:w="658" w:type="pct"/>
            <w:shd w:val="clear" w:color="auto" w:fill="auto"/>
            <w:vAlign w:val="center"/>
          </w:tcPr>
          <w:p w14:paraId="12A6F7F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0</w:t>
            </w:r>
            <w:r w:rsidRPr="00D17ED3">
              <w:rPr>
                <w:rStyle w:val="OnceABox"/>
                <w:rFonts w:ascii="Arial" w:hAnsi="Arial" w:cs="Arial"/>
                <w:b w:val="0"/>
                <w:color w:val="auto"/>
                <w:spacing w:val="0"/>
                <w:sz w:val="20"/>
                <w:vertAlign w:val="superscript"/>
              </w:rPr>
              <w:t>0</w:t>
            </w:r>
          </w:p>
        </w:tc>
        <w:tc>
          <w:tcPr>
            <w:tcW w:w="556" w:type="pct"/>
            <w:shd w:val="clear" w:color="auto" w:fill="auto"/>
            <w:vAlign w:val="center"/>
          </w:tcPr>
          <w:p w14:paraId="2A83A6F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90</w:t>
            </w:r>
            <w:r w:rsidRPr="00D17ED3">
              <w:rPr>
                <w:rStyle w:val="OnceABox"/>
                <w:rFonts w:ascii="Arial" w:hAnsi="Arial" w:cs="Arial"/>
                <w:b w:val="0"/>
                <w:color w:val="auto"/>
                <w:spacing w:val="0"/>
                <w:sz w:val="20"/>
                <w:vertAlign w:val="superscript"/>
              </w:rPr>
              <w:t>0</w:t>
            </w:r>
          </w:p>
        </w:tc>
        <w:tc>
          <w:tcPr>
            <w:tcW w:w="555" w:type="pct"/>
            <w:shd w:val="clear" w:color="auto" w:fill="auto"/>
            <w:vAlign w:val="center"/>
          </w:tcPr>
          <w:p w14:paraId="17A8D1E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180</w:t>
            </w:r>
            <w:r w:rsidRPr="00D17ED3">
              <w:rPr>
                <w:rStyle w:val="OnceABox"/>
                <w:rFonts w:ascii="Arial" w:hAnsi="Arial" w:cs="Arial"/>
                <w:b w:val="0"/>
                <w:color w:val="auto"/>
                <w:spacing w:val="0"/>
                <w:sz w:val="20"/>
                <w:vertAlign w:val="superscript"/>
              </w:rPr>
              <w:t>0</w:t>
            </w:r>
          </w:p>
        </w:tc>
        <w:tc>
          <w:tcPr>
            <w:tcW w:w="650" w:type="pct"/>
            <w:shd w:val="clear" w:color="auto" w:fill="auto"/>
            <w:vAlign w:val="center"/>
          </w:tcPr>
          <w:p w14:paraId="42888C8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270</w:t>
            </w:r>
            <w:r w:rsidRPr="00D17ED3">
              <w:rPr>
                <w:rStyle w:val="OnceABox"/>
                <w:rFonts w:ascii="Arial" w:hAnsi="Arial" w:cs="Arial"/>
                <w:b w:val="0"/>
                <w:color w:val="auto"/>
                <w:spacing w:val="0"/>
                <w:sz w:val="20"/>
                <w:vertAlign w:val="superscript"/>
              </w:rPr>
              <w:t>0</w:t>
            </w:r>
          </w:p>
        </w:tc>
        <w:tc>
          <w:tcPr>
            <w:tcW w:w="778" w:type="pct"/>
            <w:shd w:val="clear" w:color="auto" w:fill="auto"/>
            <w:vAlign w:val="center"/>
          </w:tcPr>
          <w:p w14:paraId="0B836D6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Ghi chú</w:t>
            </w:r>
          </w:p>
        </w:tc>
      </w:tr>
      <w:tr w:rsidR="00E6556B" w:rsidRPr="00D17ED3" w14:paraId="6E5A9F96" w14:textId="77777777" w:rsidTr="00B66B5C">
        <w:tblPrEx>
          <w:tblCellMar>
            <w:top w:w="0" w:type="dxa"/>
            <w:left w:w="0" w:type="dxa"/>
            <w:bottom w:w="0" w:type="dxa"/>
            <w:right w:w="0" w:type="dxa"/>
          </w:tblCellMar>
        </w:tblPrEx>
        <w:tc>
          <w:tcPr>
            <w:tcW w:w="675" w:type="pct"/>
            <w:shd w:val="clear" w:color="auto" w:fill="auto"/>
            <w:vAlign w:val="center"/>
          </w:tcPr>
          <w:p w14:paraId="6F299A3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1</w:t>
            </w:r>
          </w:p>
        </w:tc>
        <w:tc>
          <w:tcPr>
            <w:tcW w:w="1129" w:type="pct"/>
            <w:shd w:val="clear" w:color="auto" w:fill="auto"/>
            <w:vAlign w:val="center"/>
          </w:tcPr>
          <w:p w14:paraId="2A0DAC29"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250</w:t>
            </w:r>
          </w:p>
        </w:tc>
        <w:tc>
          <w:tcPr>
            <w:tcW w:w="658" w:type="pct"/>
            <w:shd w:val="clear" w:color="auto" w:fill="auto"/>
            <w:vAlign w:val="center"/>
          </w:tcPr>
          <w:p w14:paraId="699270B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A1</w:t>
            </w:r>
          </w:p>
        </w:tc>
        <w:tc>
          <w:tcPr>
            <w:tcW w:w="556" w:type="pct"/>
            <w:shd w:val="clear" w:color="auto" w:fill="auto"/>
            <w:vAlign w:val="center"/>
          </w:tcPr>
          <w:p w14:paraId="31FA214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B1</w:t>
            </w:r>
          </w:p>
        </w:tc>
        <w:tc>
          <w:tcPr>
            <w:tcW w:w="555" w:type="pct"/>
            <w:shd w:val="clear" w:color="auto" w:fill="auto"/>
            <w:vAlign w:val="center"/>
          </w:tcPr>
          <w:p w14:paraId="63DC492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C1</w:t>
            </w:r>
          </w:p>
        </w:tc>
        <w:tc>
          <w:tcPr>
            <w:tcW w:w="650" w:type="pct"/>
            <w:shd w:val="clear" w:color="auto" w:fill="auto"/>
            <w:vAlign w:val="center"/>
          </w:tcPr>
          <w:p w14:paraId="14EE861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D1</w:t>
            </w:r>
          </w:p>
        </w:tc>
        <w:tc>
          <w:tcPr>
            <w:tcW w:w="778" w:type="pct"/>
            <w:shd w:val="clear" w:color="auto" w:fill="auto"/>
            <w:vAlign w:val="center"/>
          </w:tcPr>
          <w:p w14:paraId="1D9B6AB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DAF812F" w14:textId="77777777" w:rsidTr="00B66B5C">
        <w:tblPrEx>
          <w:tblCellMar>
            <w:top w:w="0" w:type="dxa"/>
            <w:left w:w="0" w:type="dxa"/>
            <w:bottom w:w="0" w:type="dxa"/>
            <w:right w:w="0" w:type="dxa"/>
          </w:tblCellMar>
        </w:tblPrEx>
        <w:tc>
          <w:tcPr>
            <w:tcW w:w="675" w:type="pct"/>
            <w:shd w:val="clear" w:color="auto" w:fill="auto"/>
            <w:vAlign w:val="center"/>
          </w:tcPr>
          <w:p w14:paraId="25A92FE9"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2</w:t>
            </w:r>
          </w:p>
        </w:tc>
        <w:tc>
          <w:tcPr>
            <w:tcW w:w="1129" w:type="pct"/>
            <w:shd w:val="clear" w:color="auto" w:fill="auto"/>
            <w:vAlign w:val="center"/>
          </w:tcPr>
          <w:p w14:paraId="669FBF3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500</w:t>
            </w:r>
          </w:p>
        </w:tc>
        <w:tc>
          <w:tcPr>
            <w:tcW w:w="658" w:type="pct"/>
            <w:shd w:val="clear" w:color="auto" w:fill="auto"/>
            <w:vAlign w:val="center"/>
          </w:tcPr>
          <w:p w14:paraId="19772B9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A2</w:t>
            </w:r>
          </w:p>
        </w:tc>
        <w:tc>
          <w:tcPr>
            <w:tcW w:w="556" w:type="pct"/>
            <w:shd w:val="clear" w:color="auto" w:fill="auto"/>
            <w:vAlign w:val="center"/>
          </w:tcPr>
          <w:p w14:paraId="0BD144A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B2</w:t>
            </w:r>
          </w:p>
        </w:tc>
        <w:tc>
          <w:tcPr>
            <w:tcW w:w="555" w:type="pct"/>
            <w:shd w:val="clear" w:color="auto" w:fill="auto"/>
            <w:vAlign w:val="center"/>
          </w:tcPr>
          <w:p w14:paraId="7643CF5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C2</w:t>
            </w:r>
          </w:p>
        </w:tc>
        <w:tc>
          <w:tcPr>
            <w:tcW w:w="650" w:type="pct"/>
            <w:shd w:val="clear" w:color="auto" w:fill="auto"/>
            <w:vAlign w:val="center"/>
          </w:tcPr>
          <w:p w14:paraId="22758B6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D2</w:t>
            </w:r>
          </w:p>
        </w:tc>
        <w:tc>
          <w:tcPr>
            <w:tcW w:w="778" w:type="pct"/>
            <w:shd w:val="clear" w:color="auto" w:fill="auto"/>
            <w:vAlign w:val="center"/>
          </w:tcPr>
          <w:p w14:paraId="1270D53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AD4E1F9" w14:textId="77777777" w:rsidTr="00B66B5C">
        <w:tblPrEx>
          <w:tblCellMar>
            <w:top w:w="0" w:type="dxa"/>
            <w:left w:w="0" w:type="dxa"/>
            <w:bottom w:w="0" w:type="dxa"/>
            <w:right w:w="0" w:type="dxa"/>
          </w:tblCellMar>
        </w:tblPrEx>
        <w:tc>
          <w:tcPr>
            <w:tcW w:w="675" w:type="pct"/>
            <w:shd w:val="clear" w:color="auto" w:fill="auto"/>
            <w:vAlign w:val="center"/>
          </w:tcPr>
          <w:p w14:paraId="20FBAD63"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3</w:t>
            </w:r>
          </w:p>
        </w:tc>
        <w:tc>
          <w:tcPr>
            <w:tcW w:w="1129" w:type="pct"/>
            <w:shd w:val="clear" w:color="auto" w:fill="auto"/>
            <w:vAlign w:val="center"/>
          </w:tcPr>
          <w:p w14:paraId="7237631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1.000</w:t>
            </w:r>
          </w:p>
        </w:tc>
        <w:tc>
          <w:tcPr>
            <w:tcW w:w="658" w:type="pct"/>
            <w:shd w:val="clear" w:color="auto" w:fill="auto"/>
            <w:vAlign w:val="center"/>
          </w:tcPr>
          <w:p w14:paraId="51E2398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A3</w:t>
            </w:r>
          </w:p>
        </w:tc>
        <w:tc>
          <w:tcPr>
            <w:tcW w:w="556" w:type="pct"/>
            <w:shd w:val="clear" w:color="auto" w:fill="auto"/>
            <w:vAlign w:val="center"/>
          </w:tcPr>
          <w:p w14:paraId="6EC6FDA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B3</w:t>
            </w:r>
          </w:p>
        </w:tc>
        <w:tc>
          <w:tcPr>
            <w:tcW w:w="555" w:type="pct"/>
            <w:shd w:val="clear" w:color="auto" w:fill="auto"/>
            <w:vAlign w:val="center"/>
          </w:tcPr>
          <w:p w14:paraId="62FF218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C3</w:t>
            </w:r>
          </w:p>
        </w:tc>
        <w:tc>
          <w:tcPr>
            <w:tcW w:w="650" w:type="pct"/>
            <w:shd w:val="clear" w:color="auto" w:fill="auto"/>
            <w:vAlign w:val="center"/>
          </w:tcPr>
          <w:p w14:paraId="70B5205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D3</w:t>
            </w:r>
          </w:p>
        </w:tc>
        <w:tc>
          <w:tcPr>
            <w:tcW w:w="778" w:type="pct"/>
            <w:shd w:val="clear" w:color="auto" w:fill="auto"/>
            <w:vAlign w:val="center"/>
          </w:tcPr>
          <w:p w14:paraId="6FA57DB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70D2B8B" w14:textId="77777777" w:rsidTr="00B66B5C">
        <w:tblPrEx>
          <w:tblCellMar>
            <w:top w:w="0" w:type="dxa"/>
            <w:left w:w="0" w:type="dxa"/>
            <w:bottom w:w="0" w:type="dxa"/>
            <w:right w:w="0" w:type="dxa"/>
          </w:tblCellMar>
        </w:tblPrEx>
        <w:tc>
          <w:tcPr>
            <w:tcW w:w="675" w:type="pct"/>
            <w:shd w:val="clear" w:color="auto" w:fill="auto"/>
            <w:vAlign w:val="center"/>
          </w:tcPr>
          <w:p w14:paraId="13EDD71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4</w:t>
            </w:r>
          </w:p>
        </w:tc>
        <w:tc>
          <w:tcPr>
            <w:tcW w:w="1129" w:type="pct"/>
            <w:shd w:val="clear" w:color="auto" w:fill="auto"/>
            <w:vAlign w:val="center"/>
          </w:tcPr>
          <w:p w14:paraId="26623C3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2.000</w:t>
            </w:r>
          </w:p>
        </w:tc>
        <w:tc>
          <w:tcPr>
            <w:tcW w:w="658" w:type="pct"/>
            <w:shd w:val="clear" w:color="auto" w:fill="auto"/>
            <w:vAlign w:val="center"/>
          </w:tcPr>
          <w:p w14:paraId="21ACEB2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A4</w:t>
            </w:r>
          </w:p>
        </w:tc>
        <w:tc>
          <w:tcPr>
            <w:tcW w:w="556" w:type="pct"/>
            <w:shd w:val="clear" w:color="auto" w:fill="auto"/>
            <w:vAlign w:val="center"/>
          </w:tcPr>
          <w:p w14:paraId="01C6744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B4</w:t>
            </w:r>
          </w:p>
        </w:tc>
        <w:tc>
          <w:tcPr>
            <w:tcW w:w="555" w:type="pct"/>
            <w:shd w:val="clear" w:color="auto" w:fill="auto"/>
            <w:vAlign w:val="center"/>
          </w:tcPr>
          <w:p w14:paraId="3568000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C4</w:t>
            </w:r>
          </w:p>
        </w:tc>
        <w:tc>
          <w:tcPr>
            <w:tcW w:w="650" w:type="pct"/>
            <w:shd w:val="clear" w:color="auto" w:fill="auto"/>
            <w:vAlign w:val="center"/>
          </w:tcPr>
          <w:p w14:paraId="71D6729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D4</w:t>
            </w:r>
          </w:p>
        </w:tc>
        <w:tc>
          <w:tcPr>
            <w:tcW w:w="778" w:type="pct"/>
            <w:shd w:val="clear" w:color="auto" w:fill="auto"/>
            <w:vAlign w:val="center"/>
          </w:tcPr>
          <w:p w14:paraId="4AF6544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881CA62" w14:textId="77777777" w:rsidTr="00B66B5C">
        <w:tblPrEx>
          <w:tblCellMar>
            <w:top w:w="0" w:type="dxa"/>
            <w:left w:w="0" w:type="dxa"/>
            <w:bottom w:w="0" w:type="dxa"/>
            <w:right w:w="0" w:type="dxa"/>
          </w:tblCellMar>
        </w:tblPrEx>
        <w:tc>
          <w:tcPr>
            <w:tcW w:w="675" w:type="pct"/>
            <w:shd w:val="clear" w:color="auto" w:fill="auto"/>
            <w:vAlign w:val="center"/>
          </w:tcPr>
          <w:p w14:paraId="7F4C735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5</w:t>
            </w:r>
          </w:p>
        </w:tc>
        <w:tc>
          <w:tcPr>
            <w:tcW w:w="1129" w:type="pct"/>
            <w:shd w:val="clear" w:color="auto" w:fill="auto"/>
            <w:vAlign w:val="center"/>
          </w:tcPr>
          <w:p w14:paraId="32F10C59"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4.000</w:t>
            </w:r>
          </w:p>
        </w:tc>
        <w:tc>
          <w:tcPr>
            <w:tcW w:w="658" w:type="pct"/>
            <w:shd w:val="clear" w:color="auto" w:fill="auto"/>
            <w:vAlign w:val="center"/>
          </w:tcPr>
          <w:p w14:paraId="64737A0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A5</w:t>
            </w:r>
          </w:p>
        </w:tc>
        <w:tc>
          <w:tcPr>
            <w:tcW w:w="556" w:type="pct"/>
            <w:shd w:val="clear" w:color="auto" w:fill="auto"/>
            <w:vAlign w:val="center"/>
          </w:tcPr>
          <w:p w14:paraId="3D1DA4F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vAlign w:val="center"/>
          </w:tcPr>
          <w:p w14:paraId="354DFDE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50" w:type="pct"/>
            <w:shd w:val="clear" w:color="auto" w:fill="auto"/>
            <w:vAlign w:val="center"/>
          </w:tcPr>
          <w:p w14:paraId="0C11876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78" w:type="pct"/>
            <w:shd w:val="clear" w:color="auto" w:fill="auto"/>
            <w:vAlign w:val="center"/>
          </w:tcPr>
          <w:p w14:paraId="1783DB5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0F658F6" w14:textId="77777777" w:rsidTr="00B66B5C">
        <w:tblPrEx>
          <w:tblCellMar>
            <w:top w:w="0" w:type="dxa"/>
            <w:left w:w="0" w:type="dxa"/>
            <w:bottom w:w="0" w:type="dxa"/>
            <w:right w:w="0" w:type="dxa"/>
          </w:tblCellMar>
        </w:tblPrEx>
        <w:tc>
          <w:tcPr>
            <w:tcW w:w="675" w:type="pct"/>
            <w:shd w:val="clear" w:color="auto" w:fill="auto"/>
            <w:vAlign w:val="center"/>
          </w:tcPr>
          <w:p w14:paraId="663DD329"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6</w:t>
            </w:r>
          </w:p>
        </w:tc>
        <w:tc>
          <w:tcPr>
            <w:tcW w:w="1129" w:type="pct"/>
            <w:shd w:val="clear" w:color="auto" w:fill="auto"/>
            <w:vAlign w:val="center"/>
          </w:tcPr>
          <w:p w14:paraId="6CDAC99F"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Tối thiểu 10.000</w:t>
            </w:r>
          </w:p>
        </w:tc>
        <w:tc>
          <w:tcPr>
            <w:tcW w:w="658" w:type="pct"/>
            <w:shd w:val="clear" w:color="auto" w:fill="auto"/>
            <w:vAlign w:val="center"/>
          </w:tcPr>
          <w:p w14:paraId="2075D10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A</w:t>
            </w:r>
            <w:r w:rsidRPr="00D17ED3">
              <w:rPr>
                <w:rStyle w:val="OnceABox"/>
                <w:rFonts w:ascii="Arial" w:hAnsi="Arial" w:cs="Arial"/>
                <w:color w:val="auto"/>
                <w:spacing w:val="0"/>
                <w:sz w:val="20"/>
                <w:vertAlign w:val="subscript"/>
              </w:rPr>
              <w:t>ref</w:t>
            </w:r>
          </w:p>
        </w:tc>
        <w:tc>
          <w:tcPr>
            <w:tcW w:w="556" w:type="pct"/>
            <w:shd w:val="clear" w:color="auto" w:fill="auto"/>
            <w:vAlign w:val="center"/>
          </w:tcPr>
          <w:p w14:paraId="62E09B2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B</w:t>
            </w:r>
            <w:r w:rsidRPr="00D17ED3">
              <w:rPr>
                <w:rStyle w:val="OnceABox"/>
                <w:rFonts w:ascii="Arial" w:hAnsi="Arial" w:cs="Arial"/>
                <w:color w:val="auto"/>
                <w:spacing w:val="0"/>
                <w:sz w:val="20"/>
                <w:vertAlign w:val="subscript"/>
              </w:rPr>
              <w:t>ref</w:t>
            </w:r>
          </w:p>
        </w:tc>
        <w:tc>
          <w:tcPr>
            <w:tcW w:w="555" w:type="pct"/>
            <w:shd w:val="clear" w:color="auto" w:fill="auto"/>
            <w:vAlign w:val="center"/>
          </w:tcPr>
          <w:p w14:paraId="5DAE494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w:t>
            </w:r>
            <w:r w:rsidRPr="00D17ED3">
              <w:rPr>
                <w:rStyle w:val="OnceABox"/>
                <w:rFonts w:ascii="Arial" w:hAnsi="Arial" w:cs="Arial"/>
                <w:color w:val="auto"/>
                <w:spacing w:val="0"/>
                <w:sz w:val="20"/>
                <w:vertAlign w:val="subscript"/>
              </w:rPr>
              <w:t>ref</w:t>
            </w:r>
          </w:p>
        </w:tc>
        <w:tc>
          <w:tcPr>
            <w:tcW w:w="650" w:type="pct"/>
            <w:shd w:val="clear" w:color="auto" w:fill="auto"/>
            <w:vAlign w:val="center"/>
          </w:tcPr>
          <w:p w14:paraId="023DA4D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(Hoặc D</w:t>
            </w:r>
            <w:r w:rsidRPr="00D17ED3">
              <w:rPr>
                <w:rFonts w:ascii="Arial" w:hAnsi="Arial" w:cs="Arial"/>
                <w:sz w:val="20"/>
                <w:szCs w:val="18"/>
                <w:vertAlign w:val="subscript"/>
              </w:rPr>
              <w:t>ref</w:t>
            </w:r>
            <w:r w:rsidRPr="00D17ED3">
              <w:rPr>
                <w:rStyle w:val="OnceABox"/>
                <w:rFonts w:ascii="Arial" w:hAnsi="Arial" w:cs="Arial"/>
                <w:color w:val="auto"/>
                <w:spacing w:val="0"/>
                <w:sz w:val="20"/>
              </w:rPr>
              <w:t xml:space="preserve"> )</w:t>
            </w:r>
          </w:p>
        </w:tc>
        <w:tc>
          <w:tcPr>
            <w:tcW w:w="778" w:type="pct"/>
            <w:shd w:val="clear" w:color="auto" w:fill="auto"/>
            <w:vAlign w:val="center"/>
          </w:tcPr>
          <w:p w14:paraId="11E8F47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Vị trí đối chiếu</w:t>
            </w:r>
          </w:p>
        </w:tc>
      </w:tr>
    </w:tbl>
    <w:p w14:paraId="75BFB1E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Các thông số quan trắc</w:t>
      </w:r>
    </w:p>
    <w:p w14:paraId="5618D14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 Quan trắc trầm tích đáy</w:t>
      </w:r>
    </w:p>
    <w:p w14:paraId="112122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2.1.1. Đặc điểm trầm tích đáy: Mô tả bề mặt trầm tích đáy, các loài động vật sống, màu sắc, mùi (nếu có).</w:t>
      </w:r>
    </w:p>
    <w:p w14:paraId="3F3D16A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2.1.2. Tổng hàm lượng vật chất hữu cơ (TOM)</w:t>
      </w:r>
    </w:p>
    <w:p w14:paraId="259BC90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2.1.3. Phân bố độ hạt, nhiệt độ, độ ẩm, pH.</w:t>
      </w:r>
    </w:p>
    <w:p w14:paraId="647C1E1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2.1.4. Hydrocacbon và dung dịch khoan nền không nước</w:t>
      </w:r>
    </w:p>
    <w:p w14:paraId="089BE8B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Tổng hàm lượng hydrocacbon (THC)</w:t>
      </w:r>
    </w:p>
    <w:p w14:paraId="603BBE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Hàm lượng của 16 hydrocacbon thơm đa vòng (tại Bảng 3) và NPD và các đồng đẳng alkyl C1 -C3 của NPD (NPD là tổng của naphthalene, phenanthrene / anthracene, dibenzothiophene ) tại tất cả điểm thuộc vòng 250 m, một điểm thuộc vòng 1.000 m theo hướng dòng chảy ưu thế, các điểm đối chiếu và các điểm khi có hàm lượng Tổng hydrocarbon (THC) lớn hơn 50 mg/kg khô.</w:t>
      </w:r>
    </w:p>
    <w:p w14:paraId="6F137DC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2.1.5. Kim loại nặng</w:t>
      </w:r>
    </w:p>
    <w:p w14:paraId="59CD748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Phân tích các kim loại As, Ba, Cd, Cr, Cu, Pb, Zn và Hg.</w:t>
      </w:r>
    </w:p>
    <w:p w14:paraId="39FBC66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2.1.6. Quần xã động vật đáy (quy định tại Bảng 4)</w:t>
      </w:r>
    </w:p>
    <w:p w14:paraId="0AF6CD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Số loài trên diện tích lấy mẫu 0,5 m</w:t>
      </w:r>
      <w:r w:rsidRPr="00D17ED3">
        <w:rPr>
          <w:rFonts w:ascii="Arial" w:hAnsi="Arial" w:cs="Arial"/>
          <w:sz w:val="20"/>
          <w:szCs w:val="28"/>
          <w:vertAlign w:val="superscript"/>
        </w:rPr>
        <w:t xml:space="preserve">2 </w:t>
      </w:r>
      <w:r w:rsidRPr="00D17ED3">
        <w:rPr>
          <w:rFonts w:ascii="Arial" w:hAnsi="Arial" w:cs="Arial"/>
          <w:sz w:val="20"/>
          <w:szCs w:val="28"/>
        </w:rPr>
        <w:t>(ở mỗi điểm lấy mẫu);</w:t>
      </w:r>
    </w:p>
    <w:p w14:paraId="393207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Mật độ (số cá thể/đơn vị diện tích) quy về diện tích 1,0 m</w:t>
      </w:r>
      <w:r w:rsidRPr="00D17ED3">
        <w:rPr>
          <w:rFonts w:ascii="Arial" w:hAnsi="Arial" w:cs="Arial"/>
          <w:sz w:val="20"/>
          <w:szCs w:val="28"/>
          <w:vertAlign w:val="superscript"/>
        </w:rPr>
        <w:t>2</w:t>
      </w:r>
      <w:r w:rsidRPr="00D17ED3">
        <w:rPr>
          <w:rFonts w:ascii="Arial" w:hAnsi="Arial" w:cs="Arial"/>
          <w:sz w:val="20"/>
          <w:szCs w:val="18"/>
        </w:rPr>
        <w:t xml:space="preserve"> </w:t>
      </w:r>
      <w:r w:rsidRPr="00D17ED3">
        <w:rPr>
          <w:rFonts w:ascii="Arial" w:hAnsi="Arial" w:cs="Arial"/>
          <w:sz w:val="20"/>
          <w:szCs w:val="28"/>
        </w:rPr>
        <w:t>(ở mỗi trạm lấy mẫu);</w:t>
      </w:r>
    </w:p>
    <w:p w14:paraId="4F52323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Danh sách đầy đủ các loài; hoặc các cấp độ phân loại tới mức thấp nhất có thể (giống, họ, bộ…) trong trường hợp không thể định danh được đến mức loài;</w:t>
      </w:r>
    </w:p>
    <w:p w14:paraId="1F5C31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Bảng danh mục các loài chiếm ưu thế ở mỗi điểm lấy mẫu;</w:t>
      </w:r>
    </w:p>
    <w:p w14:paraId="2EDF3D3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Tính đa dạng, được thể hiện bằng chỉ số đa dạng sinh học (Chỉ số Shannon Wiener) - Hs trên cơ sở log</w:t>
      </w:r>
      <w:r w:rsidRPr="00D17ED3">
        <w:rPr>
          <w:rFonts w:ascii="Arial" w:hAnsi="Arial" w:cs="Arial"/>
          <w:sz w:val="20"/>
          <w:szCs w:val="28"/>
          <w:vertAlign w:val="subscript"/>
        </w:rPr>
        <w:t>2</w:t>
      </w:r>
      <w:r w:rsidRPr="00D17ED3">
        <w:rPr>
          <w:rFonts w:ascii="Arial" w:hAnsi="Arial" w:cs="Arial"/>
          <w:sz w:val="20"/>
          <w:szCs w:val="28"/>
        </w:rPr>
        <w:t>;</w:t>
      </w:r>
    </w:p>
    <w:p w14:paraId="453B4A4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Chỉ số tương đồng Pielou (J);</w:t>
      </w:r>
    </w:p>
    <w:p w14:paraId="0E9E737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Chỉ số Hulbert ES100 khi số cá thể lớn hơn 100.</w:t>
      </w:r>
    </w:p>
    <w:p w14:paraId="6FBF9F7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 Quan trắc chất lượng môi trường nước</w:t>
      </w:r>
    </w:p>
    <w:p w14:paraId="2555D49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2.2.1. Các thông số đo đạc tại hiện trường</w:t>
      </w:r>
    </w:p>
    <w:p w14:paraId="68C9E44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Nhiệt độ, pH, hàm lượng oxy hòa tan (DO), độ mặn.</w:t>
      </w:r>
    </w:p>
    <w:p w14:paraId="244814F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2.2.2. Các thông số phân tích trong phòng thí nghiệm</w:t>
      </w:r>
    </w:p>
    <w:p w14:paraId="7C5954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Tổng hydrocacbon (THC), tổng chất rắn lơ lửng (TSS), Zn, Hg, Cd, tổng Cr, Cu, As, Pb và Ba.</w:t>
      </w:r>
    </w:p>
    <w:p w14:paraId="0A06980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Bảng 3. Danh mục 16 hydrocacbon thơm đa vòng (PAH)</w:t>
      </w:r>
    </w:p>
    <w:tbl>
      <w:tblPr>
        <w:tblW w:w="5000" w:type="pct"/>
        <w:tblCellMar>
          <w:left w:w="0" w:type="dxa"/>
          <w:right w:w="0" w:type="dxa"/>
        </w:tblCellMar>
        <w:tblLook w:val="0000" w:firstRow="0" w:lastRow="0" w:firstColumn="0" w:lastColumn="0" w:noHBand="0" w:noVBand="0"/>
      </w:tblPr>
      <w:tblGrid>
        <w:gridCol w:w="1569"/>
        <w:gridCol w:w="7061"/>
      </w:tblGrid>
      <w:tr w:rsidR="00E6556B" w:rsidRPr="00D17ED3" w14:paraId="3AD4D913"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3A0324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STT</w:t>
            </w:r>
          </w:p>
        </w:tc>
        <w:tc>
          <w:tcPr>
            <w:tcW w:w="4091" w:type="pct"/>
            <w:tcBorders>
              <w:top w:val="single" w:sz="4" w:space="0" w:color="000000"/>
              <w:left w:val="single" w:sz="4" w:space="0" w:color="000000"/>
              <w:bottom w:val="single" w:sz="4" w:space="0" w:color="000000"/>
              <w:right w:val="single" w:sz="4" w:space="0" w:color="000000"/>
            </w:tcBorders>
          </w:tcPr>
          <w:p w14:paraId="25975C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Tên hợp chất</w:t>
            </w:r>
          </w:p>
        </w:tc>
      </w:tr>
      <w:tr w:rsidR="00E6556B" w:rsidRPr="00D17ED3" w14:paraId="051FF640"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129873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w:t>
            </w:r>
          </w:p>
        </w:tc>
        <w:tc>
          <w:tcPr>
            <w:tcW w:w="4091" w:type="pct"/>
            <w:tcBorders>
              <w:top w:val="single" w:sz="4" w:space="0" w:color="000000"/>
              <w:left w:val="single" w:sz="4" w:space="0" w:color="000000"/>
              <w:bottom w:val="single" w:sz="4" w:space="0" w:color="000000"/>
              <w:right w:val="single" w:sz="4" w:space="0" w:color="000000"/>
            </w:tcBorders>
          </w:tcPr>
          <w:p w14:paraId="7D9CD8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Acenaphthene</w:t>
            </w:r>
          </w:p>
        </w:tc>
      </w:tr>
      <w:tr w:rsidR="00E6556B" w:rsidRPr="00D17ED3" w14:paraId="734A33A9"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3636AC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2</w:t>
            </w:r>
          </w:p>
        </w:tc>
        <w:tc>
          <w:tcPr>
            <w:tcW w:w="4091" w:type="pct"/>
            <w:tcBorders>
              <w:top w:val="single" w:sz="4" w:space="0" w:color="000000"/>
              <w:left w:val="single" w:sz="4" w:space="0" w:color="000000"/>
              <w:bottom w:val="single" w:sz="4" w:space="0" w:color="000000"/>
              <w:right w:val="single" w:sz="4" w:space="0" w:color="000000"/>
            </w:tcBorders>
          </w:tcPr>
          <w:p w14:paraId="6A7DB3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Acenaphthylene</w:t>
            </w:r>
          </w:p>
        </w:tc>
      </w:tr>
      <w:tr w:rsidR="00E6556B" w:rsidRPr="00D17ED3" w14:paraId="2D774CB6"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00ACE0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3</w:t>
            </w:r>
          </w:p>
        </w:tc>
        <w:tc>
          <w:tcPr>
            <w:tcW w:w="4091" w:type="pct"/>
            <w:tcBorders>
              <w:top w:val="single" w:sz="4" w:space="0" w:color="000000"/>
              <w:left w:val="single" w:sz="4" w:space="0" w:color="000000"/>
              <w:bottom w:val="single" w:sz="4" w:space="0" w:color="000000"/>
              <w:right w:val="single" w:sz="4" w:space="0" w:color="000000"/>
            </w:tcBorders>
          </w:tcPr>
          <w:p w14:paraId="033F464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Anthracene</w:t>
            </w:r>
          </w:p>
        </w:tc>
      </w:tr>
      <w:tr w:rsidR="00E6556B" w:rsidRPr="00D17ED3" w14:paraId="00A2EDA8"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54C6B5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4</w:t>
            </w:r>
          </w:p>
        </w:tc>
        <w:tc>
          <w:tcPr>
            <w:tcW w:w="4091" w:type="pct"/>
            <w:tcBorders>
              <w:top w:val="single" w:sz="4" w:space="0" w:color="000000"/>
              <w:left w:val="single" w:sz="4" w:space="0" w:color="000000"/>
              <w:bottom w:val="single" w:sz="4" w:space="0" w:color="000000"/>
              <w:right w:val="single" w:sz="4" w:space="0" w:color="000000"/>
            </w:tcBorders>
          </w:tcPr>
          <w:p w14:paraId="6626FC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Benzo (a) anthracene</w:t>
            </w:r>
          </w:p>
        </w:tc>
      </w:tr>
      <w:tr w:rsidR="00E6556B" w:rsidRPr="00D17ED3" w14:paraId="084FAEEC"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058408F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5</w:t>
            </w:r>
          </w:p>
        </w:tc>
        <w:tc>
          <w:tcPr>
            <w:tcW w:w="4091" w:type="pct"/>
            <w:tcBorders>
              <w:top w:val="single" w:sz="4" w:space="0" w:color="000000"/>
              <w:left w:val="single" w:sz="4" w:space="0" w:color="000000"/>
              <w:bottom w:val="single" w:sz="4" w:space="0" w:color="000000"/>
              <w:right w:val="single" w:sz="4" w:space="0" w:color="000000"/>
            </w:tcBorders>
          </w:tcPr>
          <w:p w14:paraId="3557E7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Benzo (a) pyrene</w:t>
            </w:r>
          </w:p>
        </w:tc>
      </w:tr>
      <w:tr w:rsidR="00E6556B" w:rsidRPr="00D17ED3" w14:paraId="7BCB5F73"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73F643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6</w:t>
            </w:r>
          </w:p>
        </w:tc>
        <w:tc>
          <w:tcPr>
            <w:tcW w:w="4091" w:type="pct"/>
            <w:tcBorders>
              <w:top w:val="single" w:sz="4" w:space="0" w:color="000000"/>
              <w:left w:val="single" w:sz="4" w:space="0" w:color="000000"/>
              <w:bottom w:val="single" w:sz="4" w:space="0" w:color="000000"/>
              <w:right w:val="single" w:sz="4" w:space="0" w:color="000000"/>
            </w:tcBorders>
          </w:tcPr>
          <w:p w14:paraId="49772B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Benzo (b) fluoranthene</w:t>
            </w:r>
          </w:p>
        </w:tc>
      </w:tr>
      <w:tr w:rsidR="00E6556B" w:rsidRPr="00D17ED3" w14:paraId="442840BC"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4419BC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7</w:t>
            </w:r>
          </w:p>
        </w:tc>
        <w:tc>
          <w:tcPr>
            <w:tcW w:w="4091" w:type="pct"/>
            <w:tcBorders>
              <w:top w:val="single" w:sz="4" w:space="0" w:color="000000"/>
              <w:left w:val="single" w:sz="4" w:space="0" w:color="000000"/>
              <w:bottom w:val="single" w:sz="4" w:space="0" w:color="000000"/>
              <w:right w:val="single" w:sz="4" w:space="0" w:color="000000"/>
            </w:tcBorders>
          </w:tcPr>
          <w:p w14:paraId="2A5619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Benzo (ghi) perylene</w:t>
            </w:r>
          </w:p>
        </w:tc>
      </w:tr>
      <w:tr w:rsidR="00E6556B" w:rsidRPr="00D17ED3" w14:paraId="71861A93"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57484A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8</w:t>
            </w:r>
          </w:p>
        </w:tc>
        <w:tc>
          <w:tcPr>
            <w:tcW w:w="4091" w:type="pct"/>
            <w:tcBorders>
              <w:top w:val="single" w:sz="4" w:space="0" w:color="000000"/>
              <w:left w:val="single" w:sz="4" w:space="0" w:color="000000"/>
              <w:bottom w:val="single" w:sz="4" w:space="0" w:color="000000"/>
              <w:right w:val="single" w:sz="4" w:space="0" w:color="000000"/>
            </w:tcBorders>
          </w:tcPr>
          <w:p w14:paraId="0B69B6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Benzo (k) fluoranthene</w:t>
            </w:r>
          </w:p>
        </w:tc>
      </w:tr>
      <w:tr w:rsidR="00E6556B" w:rsidRPr="00D17ED3" w14:paraId="565A8B59"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40B65E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9</w:t>
            </w:r>
          </w:p>
        </w:tc>
        <w:tc>
          <w:tcPr>
            <w:tcW w:w="4091" w:type="pct"/>
            <w:tcBorders>
              <w:top w:val="single" w:sz="4" w:space="0" w:color="000000"/>
              <w:left w:val="single" w:sz="4" w:space="0" w:color="000000"/>
              <w:bottom w:val="single" w:sz="4" w:space="0" w:color="000000"/>
              <w:right w:val="single" w:sz="4" w:space="0" w:color="000000"/>
            </w:tcBorders>
          </w:tcPr>
          <w:p w14:paraId="2F61CF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Chrysene</w:t>
            </w:r>
          </w:p>
        </w:tc>
      </w:tr>
      <w:tr w:rsidR="00E6556B" w:rsidRPr="00D17ED3" w14:paraId="6098BEA3"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6AA0AF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10</w:t>
            </w:r>
          </w:p>
        </w:tc>
        <w:tc>
          <w:tcPr>
            <w:tcW w:w="4091" w:type="pct"/>
            <w:tcBorders>
              <w:top w:val="single" w:sz="4" w:space="0" w:color="000000"/>
              <w:left w:val="single" w:sz="4" w:space="0" w:color="000000"/>
              <w:bottom w:val="single" w:sz="4" w:space="0" w:color="000000"/>
              <w:right w:val="single" w:sz="4" w:space="0" w:color="000000"/>
            </w:tcBorders>
          </w:tcPr>
          <w:p w14:paraId="31673C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Dibenzo (a,h) anthracene</w:t>
            </w:r>
          </w:p>
        </w:tc>
      </w:tr>
      <w:tr w:rsidR="00E6556B" w:rsidRPr="00D17ED3" w14:paraId="3FDDEAED"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5ED667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11</w:t>
            </w:r>
          </w:p>
        </w:tc>
        <w:tc>
          <w:tcPr>
            <w:tcW w:w="4091" w:type="pct"/>
            <w:tcBorders>
              <w:top w:val="single" w:sz="4" w:space="0" w:color="000000"/>
              <w:left w:val="single" w:sz="4" w:space="0" w:color="000000"/>
              <w:bottom w:val="single" w:sz="4" w:space="0" w:color="000000"/>
              <w:right w:val="single" w:sz="4" w:space="0" w:color="000000"/>
            </w:tcBorders>
          </w:tcPr>
          <w:p w14:paraId="623C56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Fluoranthene</w:t>
            </w:r>
          </w:p>
        </w:tc>
      </w:tr>
      <w:tr w:rsidR="00E6556B" w:rsidRPr="00D17ED3" w14:paraId="1A784381"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3F8A63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12</w:t>
            </w:r>
          </w:p>
        </w:tc>
        <w:tc>
          <w:tcPr>
            <w:tcW w:w="4091" w:type="pct"/>
            <w:tcBorders>
              <w:top w:val="single" w:sz="4" w:space="0" w:color="000000"/>
              <w:left w:val="single" w:sz="4" w:space="0" w:color="000000"/>
              <w:bottom w:val="single" w:sz="4" w:space="0" w:color="000000"/>
              <w:right w:val="single" w:sz="4" w:space="0" w:color="000000"/>
            </w:tcBorders>
          </w:tcPr>
          <w:p w14:paraId="3B0DC6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Fluorene</w:t>
            </w:r>
          </w:p>
        </w:tc>
      </w:tr>
      <w:tr w:rsidR="00E6556B" w:rsidRPr="00D17ED3" w14:paraId="659E8613"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12C264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13</w:t>
            </w:r>
          </w:p>
        </w:tc>
        <w:tc>
          <w:tcPr>
            <w:tcW w:w="4091" w:type="pct"/>
            <w:tcBorders>
              <w:top w:val="single" w:sz="4" w:space="0" w:color="000000"/>
              <w:left w:val="single" w:sz="4" w:space="0" w:color="000000"/>
              <w:bottom w:val="single" w:sz="4" w:space="0" w:color="000000"/>
              <w:right w:val="single" w:sz="4" w:space="0" w:color="000000"/>
            </w:tcBorders>
          </w:tcPr>
          <w:p w14:paraId="468B35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Indeno (1,2,3-cd) pyrene</w:t>
            </w:r>
          </w:p>
        </w:tc>
      </w:tr>
      <w:tr w:rsidR="00E6556B" w:rsidRPr="00D17ED3" w14:paraId="3F6B1977"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0D8A6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14</w:t>
            </w:r>
          </w:p>
        </w:tc>
        <w:tc>
          <w:tcPr>
            <w:tcW w:w="4091" w:type="pct"/>
            <w:tcBorders>
              <w:top w:val="single" w:sz="4" w:space="0" w:color="000000"/>
              <w:left w:val="single" w:sz="4" w:space="0" w:color="000000"/>
              <w:bottom w:val="single" w:sz="4" w:space="0" w:color="000000"/>
              <w:right w:val="single" w:sz="4" w:space="0" w:color="000000"/>
            </w:tcBorders>
          </w:tcPr>
          <w:p w14:paraId="1296D4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Naphthalene</w:t>
            </w:r>
          </w:p>
        </w:tc>
      </w:tr>
      <w:tr w:rsidR="00E6556B" w:rsidRPr="00D17ED3" w14:paraId="188F7B00"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0ABCD1C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15</w:t>
            </w:r>
          </w:p>
        </w:tc>
        <w:tc>
          <w:tcPr>
            <w:tcW w:w="4091" w:type="pct"/>
            <w:tcBorders>
              <w:top w:val="single" w:sz="4" w:space="0" w:color="000000"/>
              <w:left w:val="single" w:sz="4" w:space="0" w:color="000000"/>
              <w:bottom w:val="single" w:sz="4" w:space="0" w:color="000000"/>
              <w:right w:val="single" w:sz="4" w:space="0" w:color="000000"/>
            </w:tcBorders>
          </w:tcPr>
          <w:p w14:paraId="08C8C0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Phenanthrene</w:t>
            </w:r>
          </w:p>
        </w:tc>
      </w:tr>
      <w:tr w:rsidR="00E6556B" w:rsidRPr="00D17ED3" w14:paraId="0570858D" w14:textId="77777777" w:rsidTr="00B66B5C">
        <w:tblPrEx>
          <w:tblCellMar>
            <w:top w:w="0" w:type="dxa"/>
            <w:left w:w="0" w:type="dxa"/>
            <w:bottom w:w="0" w:type="dxa"/>
            <w:right w:w="0" w:type="dxa"/>
          </w:tblCellMar>
        </w:tblPrEx>
        <w:tc>
          <w:tcPr>
            <w:tcW w:w="909" w:type="pct"/>
            <w:tcBorders>
              <w:top w:val="single" w:sz="4" w:space="0" w:color="000000"/>
              <w:left w:val="single" w:sz="4" w:space="0" w:color="000000"/>
              <w:bottom w:val="single" w:sz="4" w:space="0" w:color="000000"/>
              <w:right w:val="single" w:sz="4" w:space="0" w:color="000000"/>
            </w:tcBorders>
          </w:tcPr>
          <w:p w14:paraId="536E75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lastRenderedPageBreak/>
              <w:t>16</w:t>
            </w:r>
          </w:p>
        </w:tc>
        <w:tc>
          <w:tcPr>
            <w:tcW w:w="4091" w:type="pct"/>
            <w:tcBorders>
              <w:top w:val="single" w:sz="4" w:space="0" w:color="000000"/>
              <w:left w:val="single" w:sz="4" w:space="0" w:color="000000"/>
              <w:bottom w:val="single" w:sz="4" w:space="0" w:color="000000"/>
              <w:right w:val="single" w:sz="4" w:space="0" w:color="000000"/>
            </w:tcBorders>
          </w:tcPr>
          <w:p w14:paraId="4F8D93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Pyrene</w:t>
            </w:r>
          </w:p>
        </w:tc>
      </w:tr>
    </w:tbl>
    <w:p w14:paraId="48C02A45"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0F226DD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Bảng 4. Đánh giá mức độ đa dạng của quần xã động vật đáy</w:t>
      </w:r>
    </w:p>
    <w:tbl>
      <w:tblPr>
        <w:tblW w:w="5000" w:type="pct"/>
        <w:tblCellMar>
          <w:left w:w="0" w:type="dxa"/>
          <w:right w:w="0" w:type="dxa"/>
        </w:tblCellMar>
        <w:tblLook w:val="0000" w:firstRow="0" w:lastRow="0" w:firstColumn="0" w:lastColumn="0" w:noHBand="0" w:noVBand="0"/>
      </w:tblPr>
      <w:tblGrid>
        <w:gridCol w:w="4315"/>
        <w:gridCol w:w="4315"/>
      </w:tblGrid>
      <w:tr w:rsidR="00E6556B" w:rsidRPr="00D17ED3" w14:paraId="40916C58" w14:textId="77777777" w:rsidTr="00B66B5C">
        <w:tblPrEx>
          <w:tblCellMar>
            <w:top w:w="0" w:type="dxa"/>
            <w:left w:w="0" w:type="dxa"/>
            <w:bottom w:w="0" w:type="dxa"/>
            <w:right w:w="0" w:type="dxa"/>
          </w:tblCellMar>
        </w:tblPrEx>
        <w:tc>
          <w:tcPr>
            <w:tcW w:w="5000" w:type="pct"/>
            <w:gridSpan w:val="2"/>
            <w:tcBorders>
              <w:top w:val="single" w:sz="4" w:space="0" w:color="000000"/>
              <w:left w:val="single" w:sz="4" w:space="0" w:color="000000"/>
              <w:bottom w:val="nil"/>
              <w:right w:val="single" w:sz="4" w:space="0" w:color="000000"/>
            </w:tcBorders>
          </w:tcPr>
          <w:p w14:paraId="36DB88C0"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Đa dạng động vật đáy Hs = 1 – 5</w:t>
            </w:r>
          </w:p>
          <w:p w14:paraId="1F19EC78"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(Theo chỉ số đa dạng Shannon Weiner)</w:t>
            </w:r>
          </w:p>
        </w:tc>
      </w:tr>
      <w:tr w:rsidR="00E6556B" w:rsidRPr="00D17ED3" w14:paraId="0491B667" w14:textId="77777777" w:rsidTr="00B66B5C">
        <w:tblPrEx>
          <w:tblCellMar>
            <w:top w:w="0" w:type="dxa"/>
            <w:left w:w="0" w:type="dxa"/>
            <w:bottom w:w="0" w:type="dxa"/>
            <w:right w:w="0" w:type="dxa"/>
          </w:tblCellMar>
        </w:tblPrEx>
        <w:tc>
          <w:tcPr>
            <w:tcW w:w="2500" w:type="pct"/>
            <w:tcBorders>
              <w:top w:val="single" w:sz="4" w:space="0" w:color="000000"/>
              <w:left w:val="single" w:sz="4" w:space="0" w:color="000000"/>
              <w:bottom w:val="single" w:sz="4" w:space="0" w:color="000000"/>
              <w:right w:val="single" w:sz="4" w:space="0" w:color="000000"/>
            </w:tcBorders>
          </w:tcPr>
          <w:p w14:paraId="25F641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Hs = 0 - 0,99</w:t>
            </w:r>
          </w:p>
        </w:tc>
        <w:tc>
          <w:tcPr>
            <w:tcW w:w="2500" w:type="pct"/>
            <w:tcBorders>
              <w:top w:val="single" w:sz="4" w:space="0" w:color="000000"/>
              <w:left w:val="single" w:sz="4" w:space="0" w:color="000000"/>
              <w:bottom w:val="single" w:sz="4" w:space="0" w:color="000000"/>
              <w:right w:val="single" w:sz="4" w:space="0" w:color="000000"/>
            </w:tcBorders>
          </w:tcPr>
          <w:p w14:paraId="7328F0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r>
      <w:tr w:rsidR="00E6556B" w:rsidRPr="00D17ED3" w14:paraId="34064985" w14:textId="77777777" w:rsidTr="00B66B5C">
        <w:tblPrEx>
          <w:tblCellMar>
            <w:top w:w="0" w:type="dxa"/>
            <w:left w:w="0" w:type="dxa"/>
            <w:bottom w:w="0" w:type="dxa"/>
            <w:right w:w="0" w:type="dxa"/>
          </w:tblCellMar>
        </w:tblPrEx>
        <w:tc>
          <w:tcPr>
            <w:tcW w:w="2500" w:type="pct"/>
            <w:tcBorders>
              <w:top w:val="single" w:sz="4" w:space="0" w:color="000000"/>
              <w:left w:val="single" w:sz="4" w:space="0" w:color="000000"/>
              <w:bottom w:val="single" w:sz="4" w:space="0" w:color="000000"/>
              <w:right w:val="single" w:sz="4" w:space="0" w:color="000000"/>
            </w:tcBorders>
          </w:tcPr>
          <w:p w14:paraId="650F43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Hs = 1 - 1,99</w:t>
            </w:r>
          </w:p>
        </w:tc>
        <w:tc>
          <w:tcPr>
            <w:tcW w:w="2500" w:type="pct"/>
            <w:tcBorders>
              <w:top w:val="single" w:sz="4" w:space="0" w:color="000000"/>
              <w:left w:val="single" w:sz="4" w:space="0" w:color="000000"/>
              <w:bottom w:val="single" w:sz="4" w:space="0" w:color="000000"/>
              <w:right w:val="single" w:sz="4" w:space="0" w:color="000000"/>
            </w:tcBorders>
          </w:tcPr>
          <w:p w14:paraId="15A69D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r>
      <w:tr w:rsidR="00E6556B" w:rsidRPr="00D17ED3" w14:paraId="1FF72388" w14:textId="77777777" w:rsidTr="00B66B5C">
        <w:tblPrEx>
          <w:tblCellMar>
            <w:top w:w="0" w:type="dxa"/>
            <w:left w:w="0" w:type="dxa"/>
            <w:bottom w:w="0" w:type="dxa"/>
            <w:right w:w="0" w:type="dxa"/>
          </w:tblCellMar>
        </w:tblPrEx>
        <w:tc>
          <w:tcPr>
            <w:tcW w:w="2500" w:type="pct"/>
            <w:tcBorders>
              <w:top w:val="single" w:sz="4" w:space="0" w:color="000000"/>
              <w:left w:val="single" w:sz="4" w:space="0" w:color="000000"/>
              <w:bottom w:val="single" w:sz="4" w:space="0" w:color="000000"/>
              <w:right w:val="single" w:sz="4" w:space="0" w:color="000000"/>
            </w:tcBorders>
          </w:tcPr>
          <w:p w14:paraId="703F4F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Hs = 2 - 2,99</w:t>
            </w:r>
          </w:p>
        </w:tc>
        <w:tc>
          <w:tcPr>
            <w:tcW w:w="2500" w:type="pct"/>
            <w:tcBorders>
              <w:top w:val="single" w:sz="4" w:space="0" w:color="000000"/>
              <w:left w:val="single" w:sz="4" w:space="0" w:color="000000"/>
              <w:bottom w:val="single" w:sz="4" w:space="0" w:color="000000"/>
              <w:right w:val="single" w:sz="4" w:space="0" w:color="000000"/>
            </w:tcBorders>
          </w:tcPr>
          <w:p w14:paraId="47E464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r>
      <w:tr w:rsidR="00E6556B" w:rsidRPr="00D17ED3" w14:paraId="471738F7" w14:textId="77777777" w:rsidTr="00B66B5C">
        <w:tblPrEx>
          <w:tblCellMar>
            <w:top w:w="0" w:type="dxa"/>
            <w:left w:w="0" w:type="dxa"/>
            <w:bottom w:w="0" w:type="dxa"/>
            <w:right w:w="0" w:type="dxa"/>
          </w:tblCellMar>
        </w:tblPrEx>
        <w:tc>
          <w:tcPr>
            <w:tcW w:w="2500" w:type="pct"/>
            <w:tcBorders>
              <w:top w:val="single" w:sz="4" w:space="0" w:color="000000"/>
              <w:left w:val="single" w:sz="4" w:space="0" w:color="000000"/>
              <w:bottom w:val="single" w:sz="4" w:space="0" w:color="000000"/>
              <w:right w:val="single" w:sz="4" w:space="0" w:color="000000"/>
            </w:tcBorders>
          </w:tcPr>
          <w:p w14:paraId="671AD4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Hs = 3 - 3,99</w:t>
            </w:r>
          </w:p>
        </w:tc>
        <w:tc>
          <w:tcPr>
            <w:tcW w:w="2500" w:type="pct"/>
            <w:tcBorders>
              <w:top w:val="single" w:sz="4" w:space="0" w:color="000000"/>
              <w:left w:val="single" w:sz="4" w:space="0" w:color="000000"/>
              <w:bottom w:val="single" w:sz="4" w:space="0" w:color="000000"/>
              <w:right w:val="single" w:sz="4" w:space="0" w:color="000000"/>
            </w:tcBorders>
          </w:tcPr>
          <w:p w14:paraId="0B5140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r>
      <w:tr w:rsidR="00E6556B" w:rsidRPr="00D17ED3" w14:paraId="69A435A8" w14:textId="77777777" w:rsidTr="00B66B5C">
        <w:tblPrEx>
          <w:tblCellMar>
            <w:top w:w="0" w:type="dxa"/>
            <w:left w:w="0" w:type="dxa"/>
            <w:bottom w:w="0" w:type="dxa"/>
            <w:right w:w="0" w:type="dxa"/>
          </w:tblCellMar>
        </w:tblPrEx>
        <w:tc>
          <w:tcPr>
            <w:tcW w:w="2500" w:type="pct"/>
            <w:tcBorders>
              <w:top w:val="single" w:sz="4" w:space="0" w:color="000000"/>
              <w:left w:val="single" w:sz="4" w:space="0" w:color="000000"/>
              <w:bottom w:val="single" w:sz="4" w:space="0" w:color="000000"/>
              <w:right w:val="single" w:sz="4" w:space="0" w:color="000000"/>
            </w:tcBorders>
          </w:tcPr>
          <w:p w14:paraId="60F12D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Hs &gt;4</w:t>
            </w:r>
          </w:p>
        </w:tc>
        <w:tc>
          <w:tcPr>
            <w:tcW w:w="2500" w:type="pct"/>
            <w:tcBorders>
              <w:top w:val="single" w:sz="4" w:space="0" w:color="000000"/>
              <w:left w:val="single" w:sz="4" w:space="0" w:color="000000"/>
              <w:bottom w:val="single" w:sz="4" w:space="0" w:color="000000"/>
              <w:right w:val="single" w:sz="4" w:space="0" w:color="000000"/>
            </w:tcBorders>
          </w:tcPr>
          <w:p w14:paraId="1F7BC0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w:t>
            </w:r>
          </w:p>
        </w:tc>
      </w:tr>
    </w:tbl>
    <w:p w14:paraId="5BAB62C5"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58F8F941"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09. Văn bản thông báo miễn quan trắc định kỳ của dự án cơ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0"/>
        <w:gridCol w:w="5370"/>
      </w:tblGrid>
      <w:tr w:rsidR="00E6556B" w:rsidRPr="00D17ED3" w14:paraId="0002BA3B" w14:textId="77777777" w:rsidTr="00B66B5C">
        <w:tc>
          <w:tcPr>
            <w:tcW w:w="3348" w:type="dxa"/>
          </w:tcPr>
          <w:p w14:paraId="627F1CB6"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sz w:val="20"/>
              </w:rPr>
              <w:br/>
            </w:r>
            <w:r w:rsidRPr="00D17ED3">
              <w:rPr>
                <w:rFonts w:ascii="Arial" w:hAnsi="Arial" w:cs="Arial"/>
                <w:b/>
                <w:sz w:val="20"/>
              </w:rPr>
              <w:t>-------</w:t>
            </w:r>
          </w:p>
        </w:tc>
        <w:tc>
          <w:tcPr>
            <w:tcW w:w="5508" w:type="dxa"/>
          </w:tcPr>
          <w:p w14:paraId="417D53C0"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23A670EE" w14:textId="77777777" w:rsidTr="00B66B5C">
        <w:tc>
          <w:tcPr>
            <w:tcW w:w="3348" w:type="dxa"/>
          </w:tcPr>
          <w:p w14:paraId="03AF15DF"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w:t>
            </w:r>
            <w:r w:rsidRPr="00D17ED3">
              <w:rPr>
                <w:rFonts w:ascii="Arial" w:hAnsi="Arial" w:cs="Arial"/>
                <w:sz w:val="20"/>
              </w:rPr>
              <w:br/>
            </w:r>
            <w:r w:rsidRPr="00D17ED3">
              <w:rPr>
                <w:rFonts w:ascii="Arial" w:hAnsi="Arial" w:cs="Arial"/>
                <w:sz w:val="20"/>
                <w:szCs w:val="26"/>
              </w:rPr>
              <w:t>V/v thông báo về việc được miễn thực hiện quan trắc nước thải, khí thải định kỳ</w:t>
            </w:r>
          </w:p>
        </w:tc>
        <w:tc>
          <w:tcPr>
            <w:tcW w:w="5508" w:type="dxa"/>
          </w:tcPr>
          <w:p w14:paraId="6EE6B479"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szCs w:val="28"/>
              </w:rPr>
              <w:t>(Địa danh), ngày … tháng … năm …</w:t>
            </w:r>
          </w:p>
        </w:tc>
      </w:tr>
    </w:tbl>
    <w:p w14:paraId="43471548"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1908353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(3)</w:t>
      </w:r>
    </w:p>
    <w:p w14:paraId="6AED379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là chủ dự án đầu tư, cơ sở (2), thuộc đối tượng phải thực hiện quan trắc nước thải, khí thải tự động, liên tục các thông số quan trắc chính theo quy định của Luật Bảo vệ môi trường năm 2020, Nghị định số 08/2022/NĐ-CP ngày 10 tháng 01 năm 2022 của Chính phủ quy định chi tiết một số điều của Luật Bảo vệ môi trường.</w:t>
      </w:r>
    </w:p>
    <w:p w14:paraId="297AB52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Địa chỉ trụ sở chính của (1):</w:t>
      </w:r>
    </w:p>
    <w:p w14:paraId="6384B1F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Địa điểm thực hiện dự án đầu tư, cơ sở (2):</w:t>
      </w:r>
    </w:p>
    <w:p w14:paraId="74AB78C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Giấy chứng nhận đầu tư/đăng ký kinh doanh số:…….ngày……..của (1) hoặc các giấy tờ tương đương (nếu có).</w:t>
      </w:r>
    </w:p>
    <w:p w14:paraId="7144C79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Người đại diện theo pháp luật của (1):……………………………….</w:t>
      </w:r>
    </w:p>
    <w:p w14:paraId="76AA350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Điện thoại: ........................; Fax: ……………….; E-mail:……………</w:t>
      </w:r>
    </w:p>
    <w:p w14:paraId="7AC18F3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Chúng tôi gửi đến (3) hồ sơ gồm:</w:t>
      </w:r>
    </w:p>
    <w:p w14:paraId="6EA0B91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Một (01) bản sao Giấy phép môi trường số … ngày … do (3) cấp.</w:t>
      </w:r>
    </w:p>
    <w:p w14:paraId="26E9FF3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Một (01) bản sao kết quả quan trắc nước thải, khí thải tự động, liên tục các thông số quan trắc chính đạt quy chuẩn kỹ thuật môi trường trong 03 năm liên tiếp (kèm theo kết quả kiểm định, hiệu chuẩn, đánh giá kiểm soát chất lượng hệ thống quan trắc tự động, liên tục (đánh giá RA) định kỳ theo quy định);</w:t>
      </w:r>
    </w:p>
    <w:p w14:paraId="79F1136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Một (01) bản sao kết quả kiểm tra, thanh tra của cơ quan nhà nước có thẩm quyền gần nhất kèm theo kết quả mẫu nước thải, khí thải đạt quy chuẩn kỹ thuật môi trường</w:t>
      </w:r>
      <w:r w:rsidRPr="00D17ED3">
        <w:rPr>
          <w:rFonts w:ascii="Arial" w:hAnsi="Arial" w:cs="Arial"/>
          <w:i/>
          <w:iCs/>
          <w:sz w:val="20"/>
          <w:szCs w:val="28"/>
        </w:rPr>
        <w:t>.</w:t>
      </w:r>
    </w:p>
    <w:p w14:paraId="3081831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Chúng tôi cam kết bảo đảm về độ trung thực, chính xác của các thông tin, số liệu được nêu trong các tài liệu nêu trên. Nếu có gì sai trái, chúng tôi hoàn toàn chịu trách nhiệm trước pháp luật của </w:t>
      </w:r>
      <w:r w:rsidRPr="00D17ED3">
        <w:rPr>
          <w:rFonts w:ascii="Arial" w:hAnsi="Arial" w:cs="Arial"/>
          <w:sz w:val="20"/>
          <w:szCs w:val="28"/>
        </w:rPr>
        <w:lastRenderedPageBreak/>
        <w:t>Việt Nam.</w:t>
      </w:r>
    </w:p>
    <w:p w14:paraId="738F308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Chúng tôi thông báo với (3) về việc được miễn thực hiện quan trắc nước thải, khí thải định kỳ của dự án đầu tư, cơ sở (2) theo quy định </w:t>
      </w:r>
      <w:r w:rsidRPr="00D17ED3">
        <w:rPr>
          <w:rFonts w:ascii="Arial" w:hAnsi="Arial" w:cs="Arial"/>
          <w:i/>
          <w:iCs/>
          <w:sz w:val="20"/>
          <w:szCs w:val="28"/>
        </w:rPr>
        <w:t xml:space="preserve">tại Điều (đối với nước thải) và Điều (đối với khí thải) </w:t>
      </w:r>
      <w:r w:rsidRPr="00D17ED3">
        <w:rPr>
          <w:rFonts w:ascii="Arial" w:hAnsi="Arial" w:cs="Arial"/>
          <w:sz w:val="20"/>
          <w:szCs w:val="28"/>
        </w:rPr>
        <w:t>Nghị định số 08/2022/NĐ-CP ngày 10 tháng 01 năm 2022 của Chính phủ quy định chi tiết một số điều của Luật Bảo vệ môi trường./.</w:t>
      </w:r>
    </w:p>
    <w:p w14:paraId="5745415F"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32"/>
        <w:gridCol w:w="4908"/>
      </w:tblGrid>
      <w:tr w:rsidR="00E6556B" w:rsidRPr="00D17ED3" w14:paraId="27422645" w14:textId="77777777" w:rsidTr="00B66B5C">
        <w:tc>
          <w:tcPr>
            <w:tcW w:w="3828" w:type="dxa"/>
          </w:tcPr>
          <w:p w14:paraId="16E9B873"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rPr>
              <w:t>Như trên;</w:t>
            </w:r>
            <w:r w:rsidRPr="00D17ED3">
              <w:rPr>
                <w:rFonts w:ascii="Arial" w:hAnsi="Arial" w:cs="Arial"/>
                <w:sz w:val="16"/>
              </w:rPr>
              <w:br/>
              <w:t>- ………</w:t>
            </w:r>
            <w:r w:rsidRPr="00D17ED3">
              <w:rPr>
                <w:rFonts w:ascii="Arial" w:hAnsi="Arial" w:cs="Arial"/>
                <w:sz w:val="16"/>
              </w:rPr>
              <w:br/>
              <w:t>- Lưu:</w:t>
            </w:r>
          </w:p>
        </w:tc>
        <w:tc>
          <w:tcPr>
            <w:tcW w:w="5028" w:type="dxa"/>
          </w:tcPr>
          <w:p w14:paraId="1F55CC93"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NGƯỜI ĐỨNG ĐẦU TỔ CHỨC/CÁ NHÂN</w:t>
            </w:r>
            <w:r w:rsidRPr="00D17ED3">
              <w:rPr>
                <w:rFonts w:ascii="Arial" w:hAnsi="Arial" w:cs="Arial"/>
                <w:sz w:val="20"/>
                <w:szCs w:val="28"/>
              </w:rPr>
              <w:br/>
            </w:r>
            <w:r w:rsidRPr="00D17ED3">
              <w:rPr>
                <w:rFonts w:ascii="Arial" w:hAnsi="Arial" w:cs="Arial"/>
                <w:i/>
                <w:iCs/>
                <w:sz w:val="20"/>
                <w:szCs w:val="26"/>
              </w:rPr>
              <w:t>(chữ ký của người có thẩm quyền, dấu của tổ chức)</w:t>
            </w:r>
          </w:p>
          <w:p w14:paraId="3995F11B" w14:textId="77777777" w:rsidR="00E6556B" w:rsidRPr="00D17ED3" w:rsidRDefault="00E6556B" w:rsidP="00B66B5C">
            <w:pPr>
              <w:spacing w:before="120"/>
              <w:jc w:val="center"/>
              <w:rPr>
                <w:rFonts w:ascii="Arial" w:hAnsi="Arial" w:cs="Arial"/>
                <w:b/>
                <w:bCs/>
                <w:sz w:val="20"/>
                <w:szCs w:val="26"/>
              </w:rPr>
            </w:pPr>
          </w:p>
          <w:p w14:paraId="484F5A25"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2FC2DCF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61A3B689"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(1) Chủ dự án đầu tư, cơ sở;</w:t>
      </w:r>
    </w:p>
    <w:p w14:paraId="609E988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(2) Tên đầy đủ, chính xác của dự án đầu tư, cơ sở;</w:t>
      </w:r>
    </w:p>
    <w:p w14:paraId="3F4F8A4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 (3) Cơ quan đã cấp giấy phép môi trường; trường hợp giấy phép môi trường do cơ quan trung ương cấp (trừ trường hợp thuộc bí mật quốc phòng, an ninh) thì gửi thêm cho cơ quan chuyên môn về bảo vệ môi trường cấp tỉnh biết để theo dõi, giám sát quá trình thực hiện;</w:t>
      </w:r>
    </w:p>
    <w:p w14:paraId="6978A7F2" w14:textId="77777777" w:rsidR="00E6556B" w:rsidRPr="00D17ED3" w:rsidRDefault="00E6556B" w:rsidP="00E6556B">
      <w:pPr>
        <w:widowControl w:val="0"/>
        <w:autoSpaceDE w:val="0"/>
        <w:autoSpaceDN w:val="0"/>
        <w:adjustRightInd w:val="0"/>
        <w:spacing w:before="120"/>
        <w:rPr>
          <w:rFonts w:ascii="Arial" w:hAnsi="Arial" w:cs="Arial"/>
          <w:sz w:val="20"/>
        </w:rPr>
      </w:pPr>
    </w:p>
    <w:p w14:paraId="54CFED2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10. Văn bản thông báo kết quả quan trắc của dự án, cơ sở vượt quy chuẩn kỹ thuật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4"/>
        <w:gridCol w:w="5386"/>
      </w:tblGrid>
      <w:tr w:rsidR="00E6556B" w:rsidRPr="00D17ED3" w14:paraId="190631EB" w14:textId="77777777" w:rsidTr="00B66B5C">
        <w:tc>
          <w:tcPr>
            <w:tcW w:w="3348" w:type="dxa"/>
          </w:tcPr>
          <w:p w14:paraId="47CA66EF"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Cs/>
                <w:sz w:val="20"/>
                <w:szCs w:val="28"/>
              </w:rPr>
              <w:t>(1)</w:t>
            </w:r>
            <w:r w:rsidRPr="00D17ED3">
              <w:rPr>
                <w:rFonts w:ascii="Arial" w:hAnsi="Arial" w:cs="Arial"/>
                <w:b/>
                <w:sz w:val="20"/>
              </w:rPr>
              <w:br/>
              <w:t>-------</w:t>
            </w:r>
          </w:p>
        </w:tc>
        <w:tc>
          <w:tcPr>
            <w:tcW w:w="5508" w:type="dxa"/>
          </w:tcPr>
          <w:p w14:paraId="3ADBB046"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8E43E2A" w14:textId="77777777" w:rsidTr="00B66B5C">
        <w:tc>
          <w:tcPr>
            <w:tcW w:w="3348" w:type="dxa"/>
          </w:tcPr>
          <w:p w14:paraId="1DB5B899"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sz w:val="20"/>
              </w:rPr>
              <w:t>Số:   /</w:t>
            </w:r>
            <w:r w:rsidRPr="00D17ED3">
              <w:rPr>
                <w:rFonts w:ascii="Arial" w:hAnsi="Arial" w:cs="Arial"/>
                <w:sz w:val="20"/>
                <w:szCs w:val="26"/>
              </w:rPr>
              <w:t>……..</w:t>
            </w:r>
            <w:r w:rsidRPr="00D17ED3">
              <w:rPr>
                <w:rFonts w:ascii="Arial" w:hAnsi="Arial" w:cs="Arial"/>
                <w:sz w:val="20"/>
                <w:szCs w:val="26"/>
              </w:rPr>
              <w:br/>
              <w:t>V/v thông báo kết quả quan trắc (định kỳ hoặc tự động, liên tục) của dự án, cơ sở vượt quy chuẩn kỹ thuật môi trường và yêu cầu khắc phục theo quy định</w:t>
            </w:r>
          </w:p>
        </w:tc>
        <w:tc>
          <w:tcPr>
            <w:tcW w:w="5508" w:type="dxa"/>
          </w:tcPr>
          <w:p w14:paraId="5F779036"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ngày…tháng….năm….</w:t>
            </w:r>
          </w:p>
        </w:tc>
      </w:tr>
    </w:tbl>
    <w:p w14:paraId="37317CDE"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00901F8D"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Kính gửi: (2)</w:t>
      </w:r>
    </w:p>
    <w:p w14:paraId="341721F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767ECDF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Giấy phép môi trường số … ngày … tháng … năm … do (3) cấp; Căn cứ kết quả quan trắc nước thải, khí thải (định kỳ hoặc tự động, liên</w:t>
      </w:r>
      <w:r w:rsidRPr="00D17ED3">
        <w:rPr>
          <w:rFonts w:ascii="Arial" w:hAnsi="Arial" w:cs="Arial"/>
          <w:sz w:val="20"/>
          <w:szCs w:val="28"/>
        </w:rPr>
        <w:t xml:space="preserve"> </w:t>
      </w:r>
      <w:r w:rsidRPr="00D17ED3">
        <w:rPr>
          <w:rFonts w:ascii="Arial" w:hAnsi="Arial" w:cs="Arial"/>
          <w:i/>
          <w:iCs/>
          <w:sz w:val="20"/>
          <w:szCs w:val="28"/>
        </w:rPr>
        <w:t>tục) của dự án, cơ sở (2) nộp về (1) ngày … tháng … năm ….</w:t>
      </w:r>
    </w:p>
    <w:p w14:paraId="79B105F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thông báo với (2) về việc kết quả quan trắc nước thải, khí thải (định k hoặc tự động, liên tục) của dự án, cơ sở (2) vượt quy chuẩn kỹ thuật môi trường đối với các thông số …</w:t>
      </w:r>
    </w:p>
    <w:p w14:paraId="173DB21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yêu cầu (2) có biện pháp khắc phục ngay theo quy định và báo cáo kết quả thực hiện.</w:t>
      </w:r>
    </w:p>
    <w:p w14:paraId="34E4DC9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Sau ngày … (ban hành thông báo này), nếu kết quả quan trắc vẫn tiếp tục vượt quy chuẩn kỹ thuật môi trường, (1) tổ chức làm việc với (2) và lập biên bản vi phạm hành chính trong lĩnh vực bảo vệ môi trường để xem xét, xử lý theo quy định của pháp luật.</w:t>
      </w:r>
    </w:p>
    <w:p w14:paraId="4AF053D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thông báo để (2) biết, thực hiện./.</w:t>
      </w:r>
    </w:p>
    <w:p w14:paraId="00CD5306"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32"/>
        <w:gridCol w:w="4908"/>
      </w:tblGrid>
      <w:tr w:rsidR="00E6556B" w:rsidRPr="00D17ED3" w14:paraId="4ABFA1C2" w14:textId="77777777" w:rsidTr="00B66B5C">
        <w:tc>
          <w:tcPr>
            <w:tcW w:w="3828" w:type="dxa"/>
          </w:tcPr>
          <w:p w14:paraId="5FF6C094" w14:textId="77777777" w:rsidR="00E6556B" w:rsidRPr="00D17ED3" w:rsidRDefault="00E6556B" w:rsidP="00B66B5C">
            <w:pPr>
              <w:spacing w:before="120"/>
              <w:rPr>
                <w:rFonts w:ascii="Arial" w:hAnsi="Arial" w:cs="Arial"/>
                <w:sz w:val="20"/>
              </w:rPr>
            </w:pPr>
            <w:r w:rsidRPr="00D17ED3">
              <w:rPr>
                <w:rFonts w:ascii="Arial" w:hAnsi="Arial" w:cs="Arial"/>
                <w:b/>
                <w:i/>
                <w:sz w:val="20"/>
              </w:rPr>
              <w:lastRenderedPageBreak/>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rPr>
              <w:t>Như trên;</w:t>
            </w:r>
            <w:r w:rsidRPr="00D17ED3">
              <w:rPr>
                <w:rFonts w:ascii="Arial" w:hAnsi="Arial" w:cs="Arial"/>
                <w:sz w:val="16"/>
              </w:rPr>
              <w:br/>
              <w:t>- ………</w:t>
            </w:r>
            <w:r w:rsidRPr="00D17ED3">
              <w:rPr>
                <w:rFonts w:ascii="Arial" w:hAnsi="Arial" w:cs="Arial"/>
                <w:sz w:val="16"/>
              </w:rPr>
              <w:br/>
              <w:t>- Lưu:</w:t>
            </w:r>
          </w:p>
        </w:tc>
        <w:tc>
          <w:tcPr>
            <w:tcW w:w="5028" w:type="dxa"/>
          </w:tcPr>
          <w:p w14:paraId="1846DED6"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NGƯỜI ĐỨNG ĐẦU TỔ CHỨC/CÁ NHÂN</w:t>
            </w:r>
            <w:r w:rsidRPr="00D17ED3">
              <w:rPr>
                <w:rFonts w:ascii="Arial" w:hAnsi="Arial" w:cs="Arial"/>
                <w:sz w:val="20"/>
                <w:szCs w:val="28"/>
              </w:rPr>
              <w:br/>
            </w:r>
            <w:r w:rsidRPr="00D17ED3">
              <w:rPr>
                <w:rFonts w:ascii="Arial" w:hAnsi="Arial" w:cs="Arial"/>
                <w:i/>
                <w:iCs/>
                <w:sz w:val="20"/>
                <w:szCs w:val="26"/>
              </w:rPr>
              <w:t>(chữ ký của người có thẩm quyền, dấu của tổ chức)</w:t>
            </w:r>
          </w:p>
          <w:p w14:paraId="71DF7A5A" w14:textId="77777777" w:rsidR="00E6556B" w:rsidRPr="00D17ED3" w:rsidRDefault="00E6556B" w:rsidP="00B66B5C">
            <w:pPr>
              <w:spacing w:before="120"/>
              <w:jc w:val="center"/>
              <w:rPr>
                <w:rFonts w:ascii="Arial" w:hAnsi="Arial" w:cs="Arial"/>
                <w:b/>
                <w:bCs/>
                <w:sz w:val="20"/>
                <w:szCs w:val="26"/>
              </w:rPr>
            </w:pPr>
          </w:p>
          <w:p w14:paraId="2565BAE5"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34AD5CA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79C84FF3"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Cơ quan chuyên môn về bảo vệ môi trường cấp tỉnh;</w:t>
      </w:r>
    </w:p>
    <w:p w14:paraId="14B022F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 xml:space="preserve">(2) Chủ dự án đầu tư, cơ sở; Tên đầy đủ, chính xác của dự án đầu tư, cơ sở; </w:t>
      </w:r>
    </w:p>
    <w:p w14:paraId="44399FEA"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Cơ quan đã cấp giấy phép môi trường;</w:t>
      </w:r>
    </w:p>
    <w:p w14:paraId="71B8B377" w14:textId="77777777" w:rsidR="00E6556B" w:rsidRPr="00D17ED3" w:rsidRDefault="00E6556B" w:rsidP="00E6556B">
      <w:pPr>
        <w:widowControl w:val="0"/>
        <w:autoSpaceDE w:val="0"/>
        <w:autoSpaceDN w:val="0"/>
        <w:adjustRightInd w:val="0"/>
        <w:spacing w:before="120"/>
        <w:rPr>
          <w:rFonts w:ascii="Arial" w:hAnsi="Arial" w:cs="Arial"/>
          <w:sz w:val="20"/>
        </w:rPr>
      </w:pPr>
    </w:p>
    <w:p w14:paraId="55C9C5CE" w14:textId="77777777" w:rsidR="00E6556B" w:rsidRPr="00D17ED3" w:rsidRDefault="00E6556B" w:rsidP="00E6556B">
      <w:pPr>
        <w:widowControl w:val="0"/>
        <w:autoSpaceDE w:val="0"/>
        <w:autoSpaceDN w:val="0"/>
        <w:adjustRightInd w:val="0"/>
        <w:spacing w:before="120"/>
        <w:jc w:val="center"/>
        <w:rPr>
          <w:rFonts w:ascii="Arial" w:hAnsi="Arial" w:cs="Arial"/>
          <w:b/>
          <w:szCs w:val="28"/>
        </w:rPr>
      </w:pPr>
      <w:r w:rsidRPr="00D17ED3">
        <w:rPr>
          <w:rFonts w:ascii="Arial" w:hAnsi="Arial" w:cs="Arial"/>
          <w:b/>
          <w:bCs/>
          <w:szCs w:val="28"/>
        </w:rPr>
        <w:t>PHỤ LỤC V</w:t>
      </w:r>
    </w:p>
    <w:p w14:paraId="38B64721"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r w:rsidRPr="00D17ED3">
        <w:rPr>
          <w:rFonts w:ascii="Arial" w:hAnsi="Arial" w:cs="Arial"/>
          <w:bCs/>
          <w:sz w:val="20"/>
          <w:szCs w:val="26"/>
        </w:rPr>
        <w:t>MẪU BIỂU VỀ THÔNG TIN, DỮ LIỆU MÔI TRƯỜNG</w:t>
      </w:r>
      <w:r w:rsidRPr="00D17ED3">
        <w:rPr>
          <w:rFonts w:ascii="Arial" w:hAnsi="Arial" w:cs="Arial"/>
          <w:sz w:val="20"/>
          <w:szCs w:val="26"/>
        </w:rPr>
        <w:br/>
      </w:r>
      <w:r w:rsidRPr="00D17ED3">
        <w:rPr>
          <w:rFonts w:ascii="Arial" w:hAnsi="Arial" w:cs="Arial"/>
          <w:i/>
          <w:iCs/>
          <w:sz w:val="20"/>
          <w:szCs w:val="26"/>
        </w:rPr>
        <w:t>(Ban hành kèm theo Thông tư số 02/2022/TT-BTNMT ngày 10 tháng 01 năm 2022 của</w:t>
      </w:r>
      <w:r w:rsidRPr="00D17ED3">
        <w:rPr>
          <w:rFonts w:ascii="Arial" w:hAnsi="Arial" w:cs="Arial"/>
          <w:sz w:val="20"/>
          <w:szCs w:val="26"/>
        </w:rPr>
        <w:t xml:space="preserve"> </w:t>
      </w:r>
      <w:r w:rsidRPr="00D17ED3">
        <w:rPr>
          <w:rFonts w:ascii="Arial" w:hAnsi="Arial" w:cs="Arial"/>
          <w:i/>
          <w:iCs/>
          <w:sz w:val="20"/>
          <w:szCs w:val="26"/>
        </w:rPr>
        <w:t>Bộ trưởng Bộ Tài nguyên và Môi trường quy định chi tiết thi hành một số điều của</w:t>
      </w:r>
      <w:r w:rsidRPr="00D17ED3">
        <w:rPr>
          <w:rFonts w:ascii="Arial" w:hAnsi="Arial" w:cs="Arial"/>
          <w:sz w:val="20"/>
          <w:szCs w:val="26"/>
        </w:rPr>
        <w:t xml:space="preserve"> </w:t>
      </w:r>
      <w:r w:rsidRPr="00D17ED3">
        <w:rPr>
          <w:rFonts w:ascii="Arial" w:hAnsi="Arial" w:cs="Arial"/>
          <w:i/>
          <w:iCs/>
          <w:sz w:val="20"/>
          <w:szCs w:val="26"/>
        </w:rPr>
        <w:t>Luật Bảo vệ môi trường)</w:t>
      </w:r>
    </w:p>
    <w:p w14:paraId="43D387E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01. Thông tin, dữ liệu cơ bản của cơ sở dữ liệu môi trường quốc gia và cấp tỉnh</w:t>
      </w:r>
    </w:p>
    <w:tbl>
      <w:tblPr>
        <w:tblW w:w="5000" w:type="pct"/>
        <w:tblCellMar>
          <w:left w:w="0" w:type="dxa"/>
          <w:right w:w="0" w:type="dxa"/>
        </w:tblCellMar>
        <w:tblLook w:val="0000" w:firstRow="0" w:lastRow="0" w:firstColumn="0" w:lastColumn="0" w:noHBand="0" w:noVBand="0"/>
      </w:tblPr>
      <w:tblGrid>
        <w:gridCol w:w="1000"/>
        <w:gridCol w:w="2303"/>
        <w:gridCol w:w="2227"/>
        <w:gridCol w:w="3100"/>
      </w:tblGrid>
      <w:tr w:rsidR="00E6556B" w:rsidRPr="00D17ED3" w14:paraId="1F3A5359" w14:textId="77777777" w:rsidTr="00B66B5C">
        <w:tblPrEx>
          <w:tblCellMar>
            <w:top w:w="0" w:type="dxa"/>
            <w:left w:w="0" w:type="dxa"/>
            <w:bottom w:w="0" w:type="dxa"/>
            <w:right w:w="0" w:type="dxa"/>
          </w:tblCellMar>
        </w:tblPrEx>
        <w:tc>
          <w:tcPr>
            <w:tcW w:w="578" w:type="pct"/>
            <w:vMerge w:val="restart"/>
            <w:tcBorders>
              <w:top w:val="single" w:sz="4" w:space="0" w:color="000000"/>
              <w:left w:val="single" w:sz="4" w:space="0" w:color="000000"/>
              <w:bottom w:val="single" w:sz="4" w:space="0" w:color="000000"/>
              <w:right w:val="single" w:sz="4" w:space="0" w:color="000000"/>
            </w:tcBorders>
            <w:vAlign w:val="center"/>
          </w:tcPr>
          <w:p w14:paraId="25120E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Mã thông tin</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0C02D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Phân cấp thông tin</w:t>
            </w:r>
          </w:p>
        </w:tc>
        <w:tc>
          <w:tcPr>
            <w:tcW w:w="1796" w:type="pct"/>
            <w:tcBorders>
              <w:top w:val="single" w:sz="4" w:space="0" w:color="000000"/>
              <w:left w:val="single" w:sz="4" w:space="0" w:color="000000"/>
              <w:bottom w:val="single" w:sz="4" w:space="0" w:color="000000"/>
              <w:right w:val="single" w:sz="4" w:space="0" w:color="000000"/>
            </w:tcBorders>
            <w:vAlign w:val="center"/>
          </w:tcPr>
          <w:p w14:paraId="278E75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Mô tả</w:t>
            </w:r>
          </w:p>
        </w:tc>
      </w:tr>
      <w:tr w:rsidR="00E6556B" w:rsidRPr="00D17ED3" w14:paraId="5C3CE795" w14:textId="77777777" w:rsidTr="00B66B5C">
        <w:tblPrEx>
          <w:tblCellMar>
            <w:top w:w="0" w:type="dxa"/>
            <w:left w:w="0" w:type="dxa"/>
            <w:bottom w:w="0" w:type="dxa"/>
            <w:right w:w="0" w:type="dxa"/>
          </w:tblCellMar>
        </w:tblPrEx>
        <w:tc>
          <w:tcPr>
            <w:tcW w:w="578" w:type="pct"/>
            <w:vMerge/>
            <w:tcBorders>
              <w:top w:val="single" w:sz="4" w:space="0" w:color="000000"/>
              <w:left w:val="single" w:sz="4" w:space="0" w:color="000000"/>
              <w:bottom w:val="single" w:sz="4" w:space="0" w:color="000000"/>
              <w:right w:val="single" w:sz="4" w:space="0" w:color="000000"/>
            </w:tcBorders>
            <w:vAlign w:val="center"/>
          </w:tcPr>
          <w:p w14:paraId="1B9C44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50BA436" w14:textId="77777777" w:rsidR="00E6556B" w:rsidRPr="00D17ED3" w:rsidRDefault="00E6556B" w:rsidP="00B66B5C">
            <w:pPr>
              <w:widowControl w:val="0"/>
              <w:autoSpaceDE w:val="0"/>
              <w:autoSpaceDN w:val="0"/>
              <w:adjustRightInd w:val="0"/>
              <w:spacing w:before="120"/>
              <w:jc w:val="center"/>
              <w:rPr>
                <w:rFonts w:ascii="Arial" w:hAnsi="Arial" w:cs="Arial"/>
                <w:sz w:val="20"/>
                <w:szCs w:val="22"/>
              </w:rPr>
            </w:pPr>
            <w:r w:rsidRPr="00D17ED3">
              <w:rPr>
                <w:rFonts w:ascii="Arial" w:hAnsi="Arial" w:cs="Arial"/>
                <w:b/>
                <w:bCs/>
                <w:sz w:val="20"/>
                <w:szCs w:val="22"/>
              </w:rPr>
              <w:t>Đối</w:t>
            </w:r>
            <w:r w:rsidRPr="00D17ED3">
              <w:rPr>
                <w:rFonts w:ascii="Arial" w:hAnsi="Arial" w:cs="Arial"/>
                <w:sz w:val="20"/>
                <w:szCs w:val="22"/>
              </w:rPr>
              <w:t xml:space="preserve"> </w:t>
            </w:r>
            <w:r w:rsidRPr="00D17ED3">
              <w:rPr>
                <w:rFonts w:ascii="Arial" w:hAnsi="Arial" w:cs="Arial"/>
                <w:b/>
                <w:bCs/>
                <w:sz w:val="20"/>
                <w:szCs w:val="22"/>
              </w:rPr>
              <w:t>tượng quản lý</w:t>
            </w:r>
          </w:p>
        </w:tc>
        <w:tc>
          <w:tcPr>
            <w:tcW w:w="1291" w:type="pct"/>
            <w:tcBorders>
              <w:top w:val="single" w:sz="4" w:space="0" w:color="000000"/>
              <w:left w:val="single" w:sz="4" w:space="0" w:color="000000"/>
              <w:bottom w:val="single" w:sz="4" w:space="0" w:color="000000"/>
              <w:right w:val="single" w:sz="4" w:space="0" w:color="000000"/>
            </w:tcBorders>
            <w:vAlign w:val="center"/>
          </w:tcPr>
          <w:p w14:paraId="3AA78D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Trường thông tin</w:t>
            </w:r>
          </w:p>
        </w:tc>
        <w:tc>
          <w:tcPr>
            <w:tcW w:w="1796" w:type="pct"/>
            <w:tcBorders>
              <w:top w:val="single" w:sz="4" w:space="0" w:color="000000"/>
              <w:left w:val="single" w:sz="4" w:space="0" w:color="000000"/>
              <w:bottom w:val="single" w:sz="4" w:space="0" w:color="000000"/>
              <w:right w:val="single" w:sz="4" w:space="0" w:color="000000"/>
            </w:tcBorders>
            <w:vAlign w:val="center"/>
          </w:tcPr>
          <w:p w14:paraId="48DCDD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F0025DA" w14:textId="77777777" w:rsidTr="00B66B5C">
        <w:tblPrEx>
          <w:tblCellMar>
            <w:top w:w="0" w:type="dxa"/>
            <w:left w:w="0" w:type="dxa"/>
            <w:bottom w:w="0" w:type="dxa"/>
            <w:right w:w="0" w:type="dxa"/>
          </w:tblCellMar>
        </w:tblPrEx>
        <w:tc>
          <w:tcPr>
            <w:tcW w:w="5000" w:type="pct"/>
            <w:gridSpan w:val="4"/>
            <w:tcBorders>
              <w:top w:val="nil"/>
              <w:left w:val="single" w:sz="4" w:space="0" w:color="000000"/>
              <w:bottom w:val="nil"/>
              <w:right w:val="single" w:sz="4" w:space="0" w:color="000000"/>
            </w:tcBorders>
            <w:vAlign w:val="center"/>
          </w:tcPr>
          <w:p w14:paraId="278D33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1. NHÓM THÔNG TIN VỀ NGUỒN THẢI</w:t>
            </w:r>
          </w:p>
        </w:tc>
      </w:tr>
      <w:tr w:rsidR="00E6556B" w:rsidRPr="00D17ED3" w14:paraId="3B9C213C"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nil"/>
              <w:right w:val="single" w:sz="4" w:space="0" w:color="000000"/>
            </w:tcBorders>
            <w:vAlign w:val="center"/>
          </w:tcPr>
          <w:p w14:paraId="73B916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a) Nhóm dữ liệu cấp 1</w:t>
            </w:r>
          </w:p>
        </w:tc>
        <w:tc>
          <w:tcPr>
            <w:tcW w:w="1796" w:type="pct"/>
            <w:tcBorders>
              <w:top w:val="single" w:sz="4" w:space="0" w:color="000000"/>
              <w:left w:val="single" w:sz="4" w:space="0" w:color="000000"/>
              <w:bottom w:val="single" w:sz="4" w:space="0" w:color="000000"/>
              <w:right w:val="single" w:sz="4" w:space="0" w:color="000000"/>
            </w:tcBorders>
            <w:vAlign w:val="center"/>
          </w:tcPr>
          <w:p w14:paraId="1EABB06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9F7FF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B3DA4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NT.1.1</w:t>
            </w:r>
          </w:p>
        </w:tc>
        <w:tc>
          <w:tcPr>
            <w:tcW w:w="1335" w:type="pct"/>
            <w:tcBorders>
              <w:top w:val="single" w:sz="4" w:space="0" w:color="000000"/>
              <w:left w:val="single" w:sz="4" w:space="0" w:color="000000"/>
              <w:bottom w:val="single" w:sz="4" w:space="0" w:color="000000"/>
              <w:right w:val="single" w:sz="4" w:space="0" w:color="000000"/>
            </w:tcBorders>
            <w:vAlign w:val="center"/>
          </w:tcPr>
          <w:p w14:paraId="61C8D9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Dự án</w:t>
            </w:r>
          </w:p>
        </w:tc>
        <w:tc>
          <w:tcPr>
            <w:tcW w:w="1291" w:type="pct"/>
            <w:tcBorders>
              <w:top w:val="single" w:sz="4" w:space="0" w:color="000000"/>
              <w:left w:val="single" w:sz="4" w:space="0" w:color="000000"/>
              <w:bottom w:val="single" w:sz="4" w:space="0" w:color="000000"/>
              <w:right w:val="single" w:sz="4" w:space="0" w:color="000000"/>
            </w:tcBorders>
            <w:vAlign w:val="center"/>
          </w:tcPr>
          <w:p w14:paraId="7140DD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96" w:type="pct"/>
            <w:tcBorders>
              <w:top w:val="single" w:sz="4" w:space="0" w:color="000000"/>
              <w:left w:val="single" w:sz="4" w:space="0" w:color="000000"/>
              <w:bottom w:val="single" w:sz="4" w:space="0" w:color="000000"/>
              <w:right w:val="single" w:sz="4" w:space="0" w:color="000000"/>
            </w:tcBorders>
            <w:vAlign w:val="center"/>
          </w:tcPr>
          <w:p w14:paraId="608719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Dự án đầu tư theo nhóm I, II, III, IV</w:t>
            </w:r>
          </w:p>
        </w:tc>
      </w:tr>
      <w:tr w:rsidR="00E6556B" w:rsidRPr="00D17ED3" w14:paraId="2229EEB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A0B6E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38B5F1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4CCD7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dự án</w:t>
            </w:r>
          </w:p>
        </w:tc>
        <w:tc>
          <w:tcPr>
            <w:tcW w:w="1796" w:type="pct"/>
            <w:tcBorders>
              <w:top w:val="single" w:sz="4" w:space="0" w:color="000000"/>
              <w:left w:val="single" w:sz="4" w:space="0" w:color="000000"/>
              <w:bottom w:val="single" w:sz="4" w:space="0" w:color="000000"/>
              <w:right w:val="single" w:sz="4" w:space="0" w:color="000000"/>
            </w:tcBorders>
            <w:vAlign w:val="center"/>
          </w:tcPr>
          <w:p w14:paraId="3186F9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dự án</w:t>
            </w:r>
          </w:p>
        </w:tc>
      </w:tr>
      <w:tr w:rsidR="00E6556B" w:rsidRPr="00D17ED3" w14:paraId="60FDC0C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DB884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AB2AE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DF1D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018185F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Số nhà, xã/phường, quận/huyện, tỉnh/thành phố</w:t>
            </w:r>
          </w:p>
        </w:tc>
      </w:tr>
      <w:tr w:rsidR="00E6556B" w:rsidRPr="00D17ED3" w14:paraId="0E9877D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D88C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B8EF3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6263C4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Chủ dự án/cơ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63E2CB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NT.1.6</w:t>
            </w:r>
          </w:p>
        </w:tc>
      </w:tr>
      <w:tr w:rsidR="00E6556B" w:rsidRPr="00D17ED3" w14:paraId="612FD4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A39BF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79657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03783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Chứng nhận đầu tư</w:t>
            </w:r>
          </w:p>
        </w:tc>
        <w:tc>
          <w:tcPr>
            <w:tcW w:w="1796" w:type="pct"/>
            <w:tcBorders>
              <w:top w:val="single" w:sz="4" w:space="0" w:color="000000"/>
              <w:left w:val="single" w:sz="4" w:space="0" w:color="000000"/>
              <w:bottom w:val="single" w:sz="4" w:space="0" w:color="000000"/>
              <w:right w:val="single" w:sz="4" w:space="0" w:color="000000"/>
            </w:tcBorders>
            <w:vAlign w:val="center"/>
          </w:tcPr>
          <w:p w14:paraId="0CACED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giấy chứng nhận đầu tư của dự án (số giấy, nơi cấp, ngày cấp, lần cấp)</w:t>
            </w:r>
          </w:p>
        </w:tc>
      </w:tr>
      <w:tr w:rsidR="00E6556B" w:rsidRPr="00D17ED3" w14:paraId="0651A6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F1FF8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8E388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FB364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Nhóm dự án đầu tư</w:t>
            </w:r>
          </w:p>
        </w:tc>
        <w:tc>
          <w:tcPr>
            <w:tcW w:w="1796" w:type="pct"/>
            <w:tcBorders>
              <w:top w:val="single" w:sz="4" w:space="0" w:color="000000"/>
              <w:left w:val="single" w:sz="4" w:space="0" w:color="000000"/>
              <w:bottom w:val="single" w:sz="4" w:space="0" w:color="000000"/>
              <w:right w:val="single" w:sz="4" w:space="0" w:color="000000"/>
            </w:tcBorders>
            <w:vAlign w:val="center"/>
          </w:tcPr>
          <w:p w14:paraId="1F5E78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Phân loại dự án đầu tư theo nguy cơ tác động xấu đến môi trường, Mẫu số 02 Phụ lục V</w:t>
            </w:r>
          </w:p>
        </w:tc>
      </w:tr>
      <w:tr w:rsidR="00E6556B" w:rsidRPr="00D17ED3" w14:paraId="398BDB5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6DD2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42623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ABE72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Loại hình sản xuất, kinh doanh, dịch vụ có nguy cơ gây ô nhiễm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735E4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sản xuất, kinh doanh, dịch vụ có nguy cơ gây ô nhiễm môi trường, Mẫu số 02 Phụ lục V</w:t>
            </w:r>
          </w:p>
        </w:tc>
      </w:tr>
      <w:tr w:rsidR="00E6556B" w:rsidRPr="00D17ED3" w14:paraId="06976F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56B68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A667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E16E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Quy mô, tính chất của các loại chất thải phát sinh từ dự án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695F42E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E7A245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AA77A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61C51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77113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181310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thải, tổng lượng phát thải, thành phần của nước thải</w:t>
            </w:r>
          </w:p>
        </w:tc>
      </w:tr>
      <w:tr w:rsidR="00E6556B" w:rsidRPr="00D17ED3" w14:paraId="7C87693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ED0A0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97190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3A748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Bụi,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73A784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thải, tổng lượng phát thải, thành phần của khí thải</w:t>
            </w:r>
          </w:p>
        </w:tc>
      </w:tr>
      <w:tr w:rsidR="00E6556B" w:rsidRPr="00D17ED3" w14:paraId="30198CE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DCA1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3327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D90F8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Chất thải rắn công nghiệp thông thường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D9B766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thải, tổng lượng phát thải, thành phần của chất thải</w:t>
            </w:r>
          </w:p>
        </w:tc>
      </w:tr>
      <w:tr w:rsidR="00E6556B" w:rsidRPr="00D17ED3" w14:paraId="746061D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F3F6B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FB02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EAC2E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4E74DD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thải, tổng lượng phát thải, thành phần của chất thải</w:t>
            </w:r>
          </w:p>
        </w:tc>
      </w:tr>
      <w:tr w:rsidR="00E6556B" w:rsidRPr="00D17ED3" w14:paraId="79ED227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963F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0F46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08DD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Chất thải khác</w:t>
            </w:r>
          </w:p>
        </w:tc>
        <w:tc>
          <w:tcPr>
            <w:tcW w:w="1796" w:type="pct"/>
            <w:tcBorders>
              <w:top w:val="single" w:sz="4" w:space="0" w:color="000000"/>
              <w:left w:val="single" w:sz="4" w:space="0" w:color="000000"/>
              <w:bottom w:val="single" w:sz="4" w:space="0" w:color="000000"/>
              <w:right w:val="single" w:sz="4" w:space="0" w:color="000000"/>
            </w:tcBorders>
            <w:vAlign w:val="center"/>
          </w:tcPr>
          <w:p w14:paraId="671DB6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thải, tổng lượng phát thải, thành phần của chất thải</w:t>
            </w:r>
          </w:p>
        </w:tc>
      </w:tr>
      <w:tr w:rsidR="00E6556B" w:rsidRPr="00D17ED3" w14:paraId="63133C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94FC3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41301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1BCF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Các tác động môi trường của dự án</w:t>
            </w:r>
          </w:p>
        </w:tc>
        <w:tc>
          <w:tcPr>
            <w:tcW w:w="1796" w:type="pct"/>
            <w:tcBorders>
              <w:top w:val="single" w:sz="4" w:space="0" w:color="000000"/>
              <w:left w:val="single" w:sz="4" w:space="0" w:color="000000"/>
              <w:bottom w:val="single" w:sz="4" w:space="0" w:color="000000"/>
              <w:right w:val="single" w:sz="4" w:space="0" w:color="000000"/>
            </w:tcBorders>
            <w:vAlign w:val="center"/>
          </w:tcPr>
          <w:p w14:paraId="2DE5C7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tác động môi trường chính và các tác động môi trường khác (nếu có)</w:t>
            </w:r>
          </w:p>
        </w:tc>
      </w:tr>
      <w:tr w:rsidR="00E6556B" w:rsidRPr="00D17ED3" w14:paraId="262AB80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41466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B3BE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AEBB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ĐTM</w:t>
            </w:r>
          </w:p>
        </w:tc>
        <w:tc>
          <w:tcPr>
            <w:tcW w:w="1796" w:type="pct"/>
            <w:tcBorders>
              <w:top w:val="single" w:sz="4" w:space="0" w:color="000000"/>
              <w:left w:val="single" w:sz="4" w:space="0" w:color="000000"/>
              <w:bottom w:val="single" w:sz="4" w:space="0" w:color="000000"/>
              <w:right w:val="single" w:sz="4" w:space="0" w:color="000000"/>
            </w:tcBorders>
            <w:vAlign w:val="center"/>
          </w:tcPr>
          <w:p w14:paraId="61521C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w:t>
            </w:r>
          </w:p>
        </w:tc>
      </w:tr>
      <w:tr w:rsidR="00E6556B" w:rsidRPr="00D17ED3" w14:paraId="172ECFF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E2F20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06B0E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60B60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Giám sát nước thải/khí thải/tiếng ồn độ rung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D815F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NT.2.5.1, 2.5.2, 2.5.3</w:t>
            </w:r>
          </w:p>
        </w:tc>
      </w:tr>
      <w:tr w:rsidR="00E6556B" w:rsidRPr="00D17ED3" w14:paraId="79B681B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EC40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6A6A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87A71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Hạ tầng kỹ thuật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1C656A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NT.2.6</w:t>
            </w:r>
          </w:p>
        </w:tc>
      </w:tr>
      <w:tr w:rsidR="00E6556B" w:rsidRPr="00D17ED3" w14:paraId="4C1C0C8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99BFE8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8198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B5FE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BVMT đối với nhập khẩu phế liệu làm nguyên liệu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2EE6176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NT.2.7 (nếu có)</w:t>
            </w:r>
          </w:p>
        </w:tc>
      </w:tr>
      <w:tr w:rsidR="00E6556B" w:rsidRPr="00D17ED3" w14:paraId="1275409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B196F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9D8A2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6CF96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13. Phương án cải tạo, phục hồi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4C55C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NT.2.9 (nếu có)</w:t>
            </w:r>
          </w:p>
        </w:tc>
      </w:tr>
      <w:tr w:rsidR="00E6556B" w:rsidRPr="00D17ED3" w14:paraId="6452427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3AB9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FB2B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C205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14. Kết quả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6534A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42E5EC5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CCDB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0A92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9B8C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15. Thanh tra, kiểm tra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26B21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w:t>
            </w:r>
          </w:p>
        </w:tc>
      </w:tr>
      <w:tr w:rsidR="00E6556B" w:rsidRPr="00D17ED3" w14:paraId="088580E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9A953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00092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sản xuất, kinh doanh, dịch vụ</w:t>
            </w:r>
            <w:r w:rsidRPr="00D17ED3">
              <w:rPr>
                <w:rFonts w:ascii="Arial" w:hAnsi="Arial" w:cs="Arial"/>
                <w:sz w:val="20"/>
              </w:rPr>
              <w:t xml:space="preserve"> </w:t>
            </w:r>
            <w:r w:rsidRPr="00D17ED3">
              <w:rPr>
                <w:rFonts w:ascii="Arial" w:hAnsi="Arial" w:cs="Arial"/>
                <w:b/>
                <w:bCs/>
                <w:sz w:val="20"/>
              </w:rPr>
              <w:t>tập trung, cụm công nghiệp (Khu</w:t>
            </w:r>
            <w:r w:rsidRPr="00D17ED3">
              <w:rPr>
                <w:rFonts w:ascii="Arial" w:hAnsi="Arial" w:cs="Arial"/>
                <w:sz w:val="20"/>
              </w:rPr>
              <w:t xml:space="preserve"> </w:t>
            </w:r>
            <w:r w:rsidRPr="00D17ED3">
              <w:rPr>
                <w:rFonts w:ascii="Arial" w:hAnsi="Arial" w:cs="Arial"/>
                <w:b/>
                <w:bCs/>
                <w:sz w:val="20"/>
              </w:rPr>
              <w:t>SXKDDVTT)</w:t>
            </w:r>
          </w:p>
        </w:tc>
        <w:tc>
          <w:tcPr>
            <w:tcW w:w="1796" w:type="pct"/>
            <w:tcBorders>
              <w:top w:val="single" w:sz="4" w:space="0" w:color="000000"/>
              <w:left w:val="single" w:sz="4" w:space="0" w:color="000000"/>
              <w:bottom w:val="single" w:sz="4" w:space="0" w:color="000000"/>
              <w:right w:val="single" w:sz="4" w:space="0" w:color="000000"/>
            </w:tcBorders>
            <w:vAlign w:val="center"/>
          </w:tcPr>
          <w:p w14:paraId="710C863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C56B5D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AE52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E8D3D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B7258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khu SXKDDVTT</w:t>
            </w:r>
          </w:p>
        </w:tc>
        <w:tc>
          <w:tcPr>
            <w:tcW w:w="1796" w:type="pct"/>
            <w:tcBorders>
              <w:top w:val="single" w:sz="4" w:space="0" w:color="000000"/>
              <w:left w:val="single" w:sz="4" w:space="0" w:color="000000"/>
              <w:bottom w:val="single" w:sz="4" w:space="0" w:color="000000"/>
              <w:right w:val="single" w:sz="4" w:space="0" w:color="000000"/>
            </w:tcBorders>
            <w:vAlign w:val="center"/>
          </w:tcPr>
          <w:p w14:paraId="6CA8A1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khu sản xuất, kinh doanh dịch vụ tập trung, cụm công nghiệp</w:t>
            </w:r>
          </w:p>
        </w:tc>
      </w:tr>
      <w:tr w:rsidR="00E6556B" w:rsidRPr="00D17ED3" w14:paraId="32EC8A2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58BAE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AB764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939E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22CFC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hoạt động: Số nhà, xã/phường, quận/huyện, tỉnh/thành phố</w:t>
            </w:r>
          </w:p>
        </w:tc>
      </w:tr>
      <w:tr w:rsidR="00E6556B" w:rsidRPr="00D17ED3" w14:paraId="696EE6B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7D40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B2906B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FF4AB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Chủ dự án/cơ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786F85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NT.1.6</w:t>
            </w:r>
          </w:p>
        </w:tc>
      </w:tr>
      <w:tr w:rsidR="00E6556B" w:rsidRPr="00D17ED3" w14:paraId="3F9AAE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96EC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EF23C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0022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Loại khu SXKDDVTT</w:t>
            </w:r>
          </w:p>
        </w:tc>
        <w:tc>
          <w:tcPr>
            <w:tcW w:w="1796" w:type="pct"/>
            <w:tcBorders>
              <w:top w:val="single" w:sz="4" w:space="0" w:color="000000"/>
              <w:left w:val="single" w:sz="4" w:space="0" w:color="000000"/>
              <w:bottom w:val="single" w:sz="4" w:space="0" w:color="000000"/>
              <w:right w:val="single" w:sz="4" w:space="0" w:color="000000"/>
            </w:tcBorders>
            <w:vAlign w:val="center"/>
          </w:tcPr>
          <w:p w14:paraId="3642E6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sản xuất, kinh doanh dịch vụ tập trung: Lựa chọn KCN/KKT/KCX/CCN</w:t>
            </w:r>
          </w:p>
        </w:tc>
      </w:tr>
      <w:tr w:rsidR="00E6556B" w:rsidRPr="00D17ED3" w14:paraId="420DD7D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C1A27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265A54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837E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Loại hình sản xuất chính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FA618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Hệ thống ngành kinh tế Việt Nam, Mẫu số 02 Phụ lục V (Liệt kê lần lượt nếu nhiều hơn 1 loại hình)</w:t>
            </w:r>
          </w:p>
        </w:tc>
      </w:tr>
      <w:tr w:rsidR="00E6556B" w:rsidRPr="00D17ED3" w14:paraId="43DE809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1E9D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952EF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3706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Tình trạng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8FAAD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Chưa hoạt động/Đang hoạt động/Đã đóng cửa</w:t>
            </w:r>
          </w:p>
        </w:tc>
      </w:tr>
      <w:tr w:rsidR="00E6556B" w:rsidRPr="00D17ED3" w14:paraId="049D0E5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9F89F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01B4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67024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ĐTM</w:t>
            </w:r>
          </w:p>
        </w:tc>
        <w:tc>
          <w:tcPr>
            <w:tcW w:w="1796" w:type="pct"/>
            <w:tcBorders>
              <w:top w:val="single" w:sz="4" w:space="0" w:color="000000"/>
              <w:left w:val="single" w:sz="4" w:space="0" w:color="000000"/>
              <w:bottom w:val="single" w:sz="4" w:space="0" w:color="000000"/>
              <w:right w:val="single" w:sz="4" w:space="0" w:color="000000"/>
            </w:tcBorders>
            <w:vAlign w:val="center"/>
          </w:tcPr>
          <w:p w14:paraId="47362E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w:t>
            </w:r>
          </w:p>
        </w:tc>
      </w:tr>
      <w:tr w:rsidR="00E6556B" w:rsidRPr="00D17ED3" w14:paraId="0FA9719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83BB2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53576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1C07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Giấy phép môi trường/đăng ký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14ADA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NT.2.2</w:t>
            </w:r>
          </w:p>
        </w:tc>
      </w:tr>
      <w:tr w:rsidR="00E6556B" w:rsidRPr="00D17ED3" w14:paraId="611EB20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7795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0A8B1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2B9C9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Nội dung cấp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7C7CF7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NT.2.5</w:t>
            </w:r>
          </w:p>
        </w:tc>
      </w:tr>
      <w:tr w:rsidR="00E6556B" w:rsidRPr="00D17ED3" w14:paraId="2A59E7C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A147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4C94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F0D8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Hạ tầng kỹ thuật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21A74D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NT.2.6</w:t>
            </w:r>
          </w:p>
        </w:tc>
      </w:tr>
      <w:tr w:rsidR="00E6556B" w:rsidRPr="00D17ED3" w14:paraId="4AE7AA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1E03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869EA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5C5D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5C6933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NT.2.10</w:t>
            </w:r>
          </w:p>
        </w:tc>
      </w:tr>
      <w:tr w:rsidR="00E6556B" w:rsidRPr="00D17ED3" w14:paraId="56E94BF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7B53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A4073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589BF9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Kết quả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087DA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33CA28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1523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0258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14A1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13. Thanh tra, kiểm tra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48D82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w:t>
            </w:r>
          </w:p>
        </w:tc>
      </w:tr>
      <w:tr w:rsidR="00E6556B" w:rsidRPr="00D17ED3" w14:paraId="086A24A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9163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NT.1.3</w:t>
            </w:r>
          </w:p>
        </w:tc>
        <w:tc>
          <w:tcPr>
            <w:tcW w:w="1335" w:type="pct"/>
            <w:tcBorders>
              <w:top w:val="single" w:sz="4" w:space="0" w:color="000000"/>
              <w:left w:val="single" w:sz="4" w:space="0" w:color="000000"/>
              <w:bottom w:val="single" w:sz="4" w:space="0" w:color="000000"/>
              <w:right w:val="single" w:sz="4" w:space="0" w:color="000000"/>
            </w:tcBorders>
            <w:vAlign w:val="center"/>
          </w:tcPr>
          <w:p w14:paraId="7DA960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Làng</w:t>
            </w:r>
            <w:r w:rsidRPr="00D17ED3">
              <w:rPr>
                <w:rFonts w:ascii="Arial" w:hAnsi="Arial" w:cs="Arial"/>
                <w:sz w:val="20"/>
              </w:rPr>
              <w:t xml:space="preserve"> </w:t>
            </w:r>
            <w:r w:rsidRPr="00D17ED3">
              <w:rPr>
                <w:rFonts w:ascii="Arial" w:hAnsi="Arial" w:cs="Arial"/>
                <w:b/>
                <w:bCs/>
                <w:sz w:val="20"/>
              </w:rPr>
              <w:t>nghề</w:t>
            </w:r>
          </w:p>
        </w:tc>
        <w:tc>
          <w:tcPr>
            <w:tcW w:w="1291" w:type="pct"/>
            <w:tcBorders>
              <w:top w:val="single" w:sz="4" w:space="0" w:color="000000"/>
              <w:left w:val="single" w:sz="4" w:space="0" w:color="000000"/>
              <w:bottom w:val="single" w:sz="4" w:space="0" w:color="000000"/>
              <w:right w:val="single" w:sz="4" w:space="0" w:color="000000"/>
            </w:tcBorders>
            <w:vAlign w:val="center"/>
          </w:tcPr>
          <w:p w14:paraId="65F55A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96" w:type="pct"/>
            <w:tcBorders>
              <w:top w:val="single" w:sz="4" w:space="0" w:color="000000"/>
              <w:left w:val="single" w:sz="4" w:space="0" w:color="000000"/>
              <w:bottom w:val="single" w:sz="4" w:space="0" w:color="000000"/>
              <w:right w:val="single" w:sz="4" w:space="0" w:color="000000"/>
            </w:tcBorders>
            <w:vAlign w:val="center"/>
          </w:tcPr>
          <w:p w14:paraId="10AAED9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18020E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B0E0B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CC50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2866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làng nghề</w:t>
            </w:r>
          </w:p>
        </w:tc>
        <w:tc>
          <w:tcPr>
            <w:tcW w:w="1796" w:type="pct"/>
            <w:tcBorders>
              <w:top w:val="single" w:sz="4" w:space="0" w:color="000000"/>
              <w:left w:val="single" w:sz="4" w:space="0" w:color="000000"/>
              <w:bottom w:val="single" w:sz="4" w:space="0" w:color="000000"/>
              <w:right w:val="single" w:sz="4" w:space="0" w:color="000000"/>
            </w:tcBorders>
            <w:vAlign w:val="center"/>
          </w:tcPr>
          <w:p w14:paraId="11EE64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làng nghề</w:t>
            </w:r>
          </w:p>
        </w:tc>
      </w:tr>
      <w:tr w:rsidR="00E6556B" w:rsidRPr="00D17ED3" w14:paraId="73F59BC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7B3F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2361AF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B676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52DC99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xã/phường, quận/huyện, tỉnh/thành phố</w:t>
            </w:r>
          </w:p>
        </w:tc>
      </w:tr>
      <w:tr w:rsidR="00E6556B" w:rsidRPr="00D17ED3" w14:paraId="430F6E0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66AE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3BE3C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A9D1E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Loại hình làng nghề</w:t>
            </w:r>
          </w:p>
        </w:tc>
        <w:tc>
          <w:tcPr>
            <w:tcW w:w="1796" w:type="pct"/>
            <w:tcBorders>
              <w:top w:val="single" w:sz="4" w:space="0" w:color="000000"/>
              <w:left w:val="single" w:sz="4" w:space="0" w:color="000000"/>
              <w:bottom w:val="single" w:sz="4" w:space="0" w:color="000000"/>
              <w:right w:val="single" w:sz="4" w:space="0" w:color="000000"/>
            </w:tcBorders>
            <w:vAlign w:val="center"/>
          </w:tcPr>
          <w:p w14:paraId="48B782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làng nghề, Mẫu số 02 Phụ lục V</w:t>
            </w:r>
          </w:p>
        </w:tc>
      </w:tr>
      <w:tr w:rsidR="00E6556B" w:rsidRPr="00D17ED3" w14:paraId="2F411B9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FD3E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B6083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09B74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Danh hiệu làng nghề</w:t>
            </w:r>
          </w:p>
        </w:tc>
        <w:tc>
          <w:tcPr>
            <w:tcW w:w="1796" w:type="pct"/>
            <w:tcBorders>
              <w:top w:val="single" w:sz="4" w:space="0" w:color="000000"/>
              <w:left w:val="single" w:sz="4" w:space="0" w:color="000000"/>
              <w:bottom w:val="single" w:sz="4" w:space="0" w:color="000000"/>
              <w:right w:val="single" w:sz="4" w:space="0" w:color="000000"/>
            </w:tcBorders>
            <w:vAlign w:val="center"/>
          </w:tcPr>
          <w:p w14:paraId="56C3C3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hiệu đã được công nhận: Làng nghề, Làng nghề truyền thống</w:t>
            </w:r>
          </w:p>
        </w:tc>
      </w:tr>
      <w:tr w:rsidR="00E6556B" w:rsidRPr="00D17ED3" w14:paraId="199C134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CB5E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0078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2614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Thời điểm hình thành làng nghề</w:t>
            </w:r>
          </w:p>
        </w:tc>
        <w:tc>
          <w:tcPr>
            <w:tcW w:w="1796" w:type="pct"/>
            <w:tcBorders>
              <w:top w:val="single" w:sz="4" w:space="0" w:color="000000"/>
              <w:left w:val="single" w:sz="4" w:space="0" w:color="000000"/>
              <w:bottom w:val="single" w:sz="4" w:space="0" w:color="000000"/>
              <w:right w:val="single" w:sz="4" w:space="0" w:color="000000"/>
            </w:tcBorders>
            <w:vAlign w:val="center"/>
          </w:tcPr>
          <w:p w14:paraId="50EC70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Năm hình thành làng nghề</w:t>
            </w:r>
          </w:p>
        </w:tc>
      </w:tr>
      <w:tr w:rsidR="00E6556B" w:rsidRPr="00D17ED3" w14:paraId="5DF52CE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9B9F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3161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7868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Phương án bảo vệ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7499C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NT.2.3</w:t>
            </w:r>
          </w:p>
        </w:tc>
      </w:tr>
      <w:tr w:rsidR="00E6556B" w:rsidRPr="00D17ED3" w14:paraId="29DA14D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C8E6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4CE4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E7024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Hạ tầng kỹ thuật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644E45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NT.2.6</w:t>
            </w:r>
          </w:p>
        </w:tc>
      </w:tr>
      <w:tr w:rsidR="00E6556B" w:rsidRPr="00D17ED3" w14:paraId="555AE4A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5F07E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BEE3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C2814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89C0A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NT.2.10</w:t>
            </w:r>
          </w:p>
        </w:tc>
      </w:tr>
      <w:tr w:rsidR="00E6556B" w:rsidRPr="00D17ED3" w14:paraId="0A41F8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B01F4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51ABB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A02C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Kết quả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4DCEB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41FDCB5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FF7FE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7F23D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Cơ sở sản xuất, kinh doanh, dịch vụ</w:t>
            </w:r>
            <w:r w:rsidRPr="00D17ED3">
              <w:rPr>
                <w:rFonts w:ascii="Arial" w:hAnsi="Arial" w:cs="Arial"/>
                <w:sz w:val="20"/>
              </w:rPr>
              <w:t xml:space="preserve"> </w:t>
            </w:r>
            <w:r w:rsidRPr="00D17ED3">
              <w:rPr>
                <w:rFonts w:ascii="Arial" w:hAnsi="Arial" w:cs="Arial"/>
                <w:b/>
                <w:bCs/>
                <w:sz w:val="20"/>
              </w:rPr>
              <w:t>(Cơ sở SXKDDV)</w:t>
            </w:r>
          </w:p>
        </w:tc>
        <w:tc>
          <w:tcPr>
            <w:tcW w:w="1796" w:type="pct"/>
            <w:tcBorders>
              <w:top w:val="single" w:sz="4" w:space="0" w:color="000000"/>
              <w:left w:val="single" w:sz="4" w:space="0" w:color="000000"/>
              <w:bottom w:val="single" w:sz="4" w:space="0" w:color="000000"/>
              <w:right w:val="single" w:sz="4" w:space="0" w:color="000000"/>
            </w:tcBorders>
            <w:vAlign w:val="center"/>
          </w:tcPr>
          <w:p w14:paraId="733B38C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9817C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6E80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A363C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B4D0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cơ sở SXKDDV</w:t>
            </w:r>
          </w:p>
        </w:tc>
        <w:tc>
          <w:tcPr>
            <w:tcW w:w="1796" w:type="pct"/>
            <w:tcBorders>
              <w:top w:val="single" w:sz="4" w:space="0" w:color="000000"/>
              <w:left w:val="single" w:sz="4" w:space="0" w:color="000000"/>
              <w:bottom w:val="single" w:sz="4" w:space="0" w:color="000000"/>
              <w:right w:val="single" w:sz="4" w:space="0" w:color="000000"/>
            </w:tcBorders>
            <w:vAlign w:val="center"/>
          </w:tcPr>
          <w:p w14:paraId="5CADFA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cơ sở sản xuất kinh doanh dịch vụ</w:t>
            </w:r>
          </w:p>
        </w:tc>
      </w:tr>
      <w:tr w:rsidR="00E6556B" w:rsidRPr="00D17ED3" w14:paraId="5FC184A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79C5D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B7BE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8194F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E1DFE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hoạt động: Số nhà, xã/phường, quận/huyện, tỉnh/thành phố</w:t>
            </w:r>
          </w:p>
        </w:tc>
      </w:tr>
      <w:tr w:rsidR="00E6556B" w:rsidRPr="00D17ED3" w14:paraId="063543D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E0BC4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86F2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097E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Chủ dự án/cơ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6F435C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NT.1.6</w:t>
            </w:r>
          </w:p>
        </w:tc>
      </w:tr>
      <w:tr w:rsidR="00E6556B" w:rsidRPr="00D17ED3" w14:paraId="55EEDBB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780F7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F6B80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FDBB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Loại hình kinh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340C46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Hệ thống ngành kinh tế Việt Nam, Mẫu số 02 Phụ lục V</w:t>
            </w:r>
          </w:p>
        </w:tc>
      </w:tr>
      <w:tr w:rsidR="00E6556B" w:rsidRPr="00D17ED3" w14:paraId="75FD52F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6EC6C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CBAF7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16F1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Nhóm dự án đầu tư</w:t>
            </w:r>
          </w:p>
        </w:tc>
        <w:tc>
          <w:tcPr>
            <w:tcW w:w="1796" w:type="pct"/>
            <w:tcBorders>
              <w:top w:val="single" w:sz="4" w:space="0" w:color="000000"/>
              <w:left w:val="single" w:sz="4" w:space="0" w:color="000000"/>
              <w:bottom w:val="single" w:sz="4" w:space="0" w:color="000000"/>
              <w:right w:val="single" w:sz="4" w:space="0" w:color="000000"/>
            </w:tcBorders>
            <w:vAlign w:val="center"/>
          </w:tcPr>
          <w:p w14:paraId="3F2B2A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Phân loại dự án đầu tư theo nguy cơ tác động xấu đến môi trường, Mẫu số 02 Phụ lục V</w:t>
            </w:r>
          </w:p>
        </w:tc>
      </w:tr>
      <w:tr w:rsidR="00E6556B" w:rsidRPr="00D17ED3" w14:paraId="0C80C58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263BE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91AF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1960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Loại hình sản xuất, kinh doanh, dịch vụ có nguy cơ gây ô nhiễm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794A4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sản xuất, kinh doanh, dịch vụ có nguy cơ gây ô nhiễm môi trường, Mẫu số 02 Phụ lục V</w:t>
            </w:r>
          </w:p>
        </w:tc>
      </w:tr>
      <w:tr w:rsidR="00E6556B" w:rsidRPr="00D17ED3" w14:paraId="47AFAE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26578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0F7E8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18DFB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Thuộc KCN/CCN/Làng nghề</w:t>
            </w:r>
          </w:p>
        </w:tc>
        <w:tc>
          <w:tcPr>
            <w:tcW w:w="1796" w:type="pct"/>
            <w:tcBorders>
              <w:top w:val="single" w:sz="4" w:space="0" w:color="000000"/>
              <w:left w:val="single" w:sz="4" w:space="0" w:color="000000"/>
              <w:bottom w:val="single" w:sz="4" w:space="0" w:color="000000"/>
              <w:right w:val="single" w:sz="4" w:space="0" w:color="000000"/>
            </w:tcBorders>
            <w:vAlign w:val="center"/>
          </w:tcPr>
          <w:p w14:paraId="2EFD54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KCN/CCN/Làng nghề</w:t>
            </w:r>
          </w:p>
        </w:tc>
      </w:tr>
      <w:tr w:rsidR="00E6556B" w:rsidRPr="00D17ED3" w14:paraId="429C16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BC1F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01B9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A3FF9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Các hạng mục công trình (dây chuyền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434ED7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Quy mô/ Công suất/ Công nghệ/ Sơ đồ công nghệ/ Sản phẩm (Số liệu nguyên liệu, sản phẩm theo từng dây chuyền)</w:t>
            </w:r>
          </w:p>
        </w:tc>
      </w:tr>
      <w:tr w:rsidR="00E6556B" w:rsidRPr="00D17ED3" w14:paraId="78BC5D9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0CFA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EBFA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F2EA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Tình trạng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62C9E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Chưa hoạt động/Đang hoạt động/Đã đóng cửa</w:t>
            </w:r>
          </w:p>
        </w:tc>
      </w:tr>
      <w:tr w:rsidR="00E6556B" w:rsidRPr="00D17ED3" w14:paraId="45272D2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603E4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4124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E332F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Tình trạng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0CC38D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Tình trạng ô nhiễm của cơ sở sản xuất, kinh doanh, dịch vụ, Mẫu số 02 Phụ lục V</w:t>
            </w:r>
          </w:p>
        </w:tc>
      </w:tr>
      <w:tr w:rsidR="00E6556B" w:rsidRPr="00D17ED3" w14:paraId="515220E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AFD37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3D37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A7B1B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ĐTM/Kế hoạch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3FD45F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w:t>
            </w:r>
          </w:p>
        </w:tc>
      </w:tr>
      <w:tr w:rsidR="00E6556B" w:rsidRPr="00D17ED3" w14:paraId="23AC69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C4DB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93766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5E59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Giấy phép Môi trường/ Đăng ký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679A40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NT.2.2</w:t>
            </w:r>
          </w:p>
        </w:tc>
      </w:tr>
      <w:tr w:rsidR="00E6556B" w:rsidRPr="00D17ED3" w14:paraId="5424BB0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5CDC4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7AFE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292F5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13. Nội dung cấp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1AE812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NT.2.5</w:t>
            </w:r>
          </w:p>
        </w:tc>
      </w:tr>
      <w:tr w:rsidR="00E6556B" w:rsidRPr="00D17ED3" w14:paraId="5C5CA33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27BC8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778D3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711D1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14. Hạ tầng kỹ thuật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4676F3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NT.2.6</w:t>
            </w:r>
          </w:p>
        </w:tc>
      </w:tr>
      <w:tr w:rsidR="00E6556B" w:rsidRPr="00D17ED3" w14:paraId="0DEC9EB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8EDB3C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2174B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2B9A9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15. BVMT đối với nhập khẩu phế liệu làm nguyên liệu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37BAA2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NT.2.7 (nếu có)</w:t>
            </w:r>
          </w:p>
        </w:tc>
      </w:tr>
      <w:tr w:rsidR="00E6556B" w:rsidRPr="00D17ED3" w14:paraId="2F0429D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990E0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5F957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A30E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16. BVMT trong quản lý chất ô nhiễm khó phân hủy và nguyên liệu, nhiên liệu, vật liệu, sản phẩm, hàng hóa, thiết bị có chứa chất ô nhiễm khó phân hủy</w:t>
            </w:r>
          </w:p>
        </w:tc>
        <w:tc>
          <w:tcPr>
            <w:tcW w:w="1796" w:type="pct"/>
            <w:tcBorders>
              <w:top w:val="single" w:sz="4" w:space="0" w:color="000000"/>
              <w:left w:val="single" w:sz="4" w:space="0" w:color="000000"/>
              <w:bottom w:val="single" w:sz="4" w:space="0" w:color="000000"/>
              <w:right w:val="single" w:sz="4" w:space="0" w:color="000000"/>
            </w:tcBorders>
            <w:vAlign w:val="center"/>
          </w:tcPr>
          <w:p w14:paraId="5F8291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NT.2.8 (nếu có)</w:t>
            </w:r>
          </w:p>
        </w:tc>
      </w:tr>
      <w:tr w:rsidR="00E6556B" w:rsidRPr="00D17ED3" w14:paraId="14A6362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C70A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F197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A5448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17. Phương án cải tạo, phục hồi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E6F08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NT.2.9 (nếu có)</w:t>
            </w:r>
          </w:p>
        </w:tc>
      </w:tr>
      <w:tr w:rsidR="00E6556B" w:rsidRPr="00D17ED3" w14:paraId="5DE8EE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7912B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D0FE4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B7E2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18.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F709A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NT.2.10</w:t>
            </w:r>
          </w:p>
        </w:tc>
      </w:tr>
      <w:tr w:rsidR="00E6556B" w:rsidRPr="00D17ED3" w14:paraId="736D7D3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0CC0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4949E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6A3EE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19. Kết quả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A09C2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79D018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A6AA09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A0B9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EE81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20. Thanh tra, kiểm tra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7F62A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w:t>
            </w:r>
          </w:p>
        </w:tc>
      </w:tr>
      <w:tr w:rsidR="00E6556B" w:rsidRPr="00D17ED3" w14:paraId="73E606E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F3FFE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51B58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Đơn vị dịch vụ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51DD0F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A208F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AA43CE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C0B0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03839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đơn vị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2808F1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w:t>
            </w:r>
          </w:p>
        </w:tc>
      </w:tr>
      <w:tr w:rsidR="00E6556B" w:rsidRPr="00D17ED3" w14:paraId="475F8F4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2807E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0C3CF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07F6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378AB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hoạt động: Số nhà, xã/phường, quận/huyện, tỉnh/thành phố</w:t>
            </w:r>
          </w:p>
        </w:tc>
      </w:tr>
      <w:tr w:rsidR="00E6556B" w:rsidRPr="00D17ED3" w14:paraId="6E7D4A3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075DF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ABE2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62232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Giấy chứng nhận đủ điều kiện hoạt động dịch vụ quan trắc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90777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NT.2.4</w:t>
            </w:r>
          </w:p>
        </w:tc>
      </w:tr>
      <w:tr w:rsidR="00E6556B" w:rsidRPr="00D17ED3" w14:paraId="6DFD5CE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9513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2BF1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9E918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Lĩnh vực, phạm vi được chứng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2E61837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Lĩnh vực chứng nhận: các loại hình quan trắc; Phạm vi chứng </w:t>
            </w:r>
            <w:r w:rsidRPr="00D17ED3">
              <w:rPr>
                <w:rFonts w:ascii="Arial" w:hAnsi="Arial" w:cs="Arial"/>
                <w:sz w:val="20"/>
              </w:rPr>
              <w:lastRenderedPageBreak/>
              <w:t>nhận: các thông số được phép quan trắc, phương pháp sử dụng để xác định giá trị cho thông số, dải đo của phương pháp</w:t>
            </w:r>
          </w:p>
        </w:tc>
      </w:tr>
      <w:tr w:rsidR="00E6556B" w:rsidRPr="00D17ED3" w14:paraId="27A9125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E2AA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BE03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A217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Tình trạng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272C2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Chưa hoạt động/Đang hoạt động/Đã đóng cửa</w:t>
            </w:r>
          </w:p>
        </w:tc>
      </w:tr>
      <w:tr w:rsidR="00E6556B" w:rsidRPr="00D17ED3" w14:paraId="5A98856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3146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969C3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Chủ dự án/cơ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59778E3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B68024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420E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94218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7A708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tổ chức/cá nhân</w:t>
            </w:r>
          </w:p>
        </w:tc>
        <w:tc>
          <w:tcPr>
            <w:tcW w:w="1796" w:type="pct"/>
            <w:tcBorders>
              <w:top w:val="single" w:sz="4" w:space="0" w:color="000000"/>
              <w:left w:val="single" w:sz="4" w:space="0" w:color="000000"/>
              <w:bottom w:val="single" w:sz="4" w:space="0" w:color="000000"/>
              <w:right w:val="single" w:sz="4" w:space="0" w:color="000000"/>
            </w:tcBorders>
            <w:vAlign w:val="center"/>
          </w:tcPr>
          <w:p w14:paraId="6DED15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 dự án đầu tư hoặc cơ sở SXKDDV</w:t>
            </w:r>
          </w:p>
        </w:tc>
      </w:tr>
      <w:tr w:rsidR="00E6556B" w:rsidRPr="00D17ED3" w14:paraId="64380A0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2B1E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32794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86337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15E28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hoạt động theo đăng ký: Số nhà, xã/phường, quận/huyện, tỉnh/thành phố</w:t>
            </w:r>
          </w:p>
        </w:tc>
      </w:tr>
      <w:tr w:rsidR="00E6556B" w:rsidRPr="00D17ED3" w14:paraId="3757A52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4E4C9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0ED2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BBEA0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Người đại diện</w:t>
            </w:r>
          </w:p>
        </w:tc>
        <w:tc>
          <w:tcPr>
            <w:tcW w:w="1796" w:type="pct"/>
            <w:tcBorders>
              <w:top w:val="single" w:sz="4" w:space="0" w:color="000000"/>
              <w:left w:val="single" w:sz="4" w:space="0" w:color="000000"/>
              <w:bottom w:val="single" w:sz="4" w:space="0" w:color="000000"/>
              <w:right w:val="single" w:sz="4" w:space="0" w:color="000000"/>
            </w:tcBorders>
            <w:vAlign w:val="center"/>
          </w:tcPr>
          <w:p w14:paraId="7B20E0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Người đại diện theo pháp luật</w:t>
            </w:r>
          </w:p>
        </w:tc>
      </w:tr>
      <w:tr w:rsidR="00E6556B" w:rsidRPr="00D17ED3" w14:paraId="6498D37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66FF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5F6F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52A2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Liên lạc</w:t>
            </w:r>
          </w:p>
        </w:tc>
        <w:tc>
          <w:tcPr>
            <w:tcW w:w="1796" w:type="pct"/>
            <w:tcBorders>
              <w:top w:val="single" w:sz="4" w:space="0" w:color="000000"/>
              <w:left w:val="single" w:sz="4" w:space="0" w:color="000000"/>
              <w:bottom w:val="single" w:sz="4" w:space="0" w:color="000000"/>
              <w:right w:val="single" w:sz="4" w:space="0" w:color="000000"/>
            </w:tcBorders>
            <w:vAlign w:val="center"/>
          </w:tcPr>
          <w:p w14:paraId="3726BF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Liên hệ của chủ dự án/cơ sở điện thoại, email, fax</w:t>
            </w:r>
          </w:p>
        </w:tc>
      </w:tr>
      <w:tr w:rsidR="00E6556B" w:rsidRPr="00D17ED3" w14:paraId="7DD1F4A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5F4A1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4D8BA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973E6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Đăng ký kinh doanh</w:t>
            </w:r>
          </w:p>
        </w:tc>
        <w:tc>
          <w:tcPr>
            <w:tcW w:w="1796" w:type="pct"/>
            <w:tcBorders>
              <w:top w:val="single" w:sz="4" w:space="0" w:color="000000"/>
              <w:left w:val="single" w:sz="4" w:space="0" w:color="000000"/>
              <w:bottom w:val="single" w:sz="4" w:space="0" w:color="000000"/>
              <w:right w:val="single" w:sz="4" w:space="0" w:color="000000"/>
            </w:tcBorders>
            <w:vAlign w:val="center"/>
          </w:tcPr>
          <w:p w14:paraId="5E6FB0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Giấy tờ chứng nhận đăng ký kinh doanh của doanh nghiệp (Số giấy, ngày cấp, nơi cấp, ngày cấp lần đầu, lần cấp)</w:t>
            </w:r>
          </w:p>
        </w:tc>
      </w:tr>
      <w:tr w:rsidR="00E6556B" w:rsidRPr="00D17ED3" w14:paraId="39CF2E96"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single" w:sz="4" w:space="0" w:color="000000"/>
              <w:right w:val="single" w:sz="4" w:space="0" w:color="000000"/>
            </w:tcBorders>
            <w:vAlign w:val="center"/>
          </w:tcPr>
          <w:p w14:paraId="7AA2F3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 Nhóm dữ liệu cấp 2</w:t>
            </w:r>
          </w:p>
        </w:tc>
        <w:tc>
          <w:tcPr>
            <w:tcW w:w="1796" w:type="pct"/>
            <w:tcBorders>
              <w:top w:val="single" w:sz="4" w:space="0" w:color="000000"/>
              <w:left w:val="single" w:sz="4" w:space="0" w:color="000000"/>
              <w:bottom w:val="single" w:sz="4" w:space="0" w:color="000000"/>
              <w:right w:val="single" w:sz="4" w:space="0" w:color="000000"/>
            </w:tcBorders>
            <w:vAlign w:val="center"/>
          </w:tcPr>
          <w:p w14:paraId="58651B2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4C1B19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C3B09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w:t>
            </w:r>
          </w:p>
        </w:tc>
        <w:tc>
          <w:tcPr>
            <w:tcW w:w="4422" w:type="pct"/>
            <w:gridSpan w:val="3"/>
            <w:tcBorders>
              <w:top w:val="single" w:sz="4" w:space="0" w:color="000000"/>
              <w:left w:val="single" w:sz="4" w:space="0" w:color="000000"/>
              <w:bottom w:val="single" w:sz="4" w:space="0" w:color="000000"/>
              <w:right w:val="single" w:sz="4" w:space="0" w:color="000000"/>
            </w:tcBorders>
            <w:vAlign w:val="center"/>
          </w:tcPr>
          <w:p w14:paraId="5FEE51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ĐTM/Kế hoạch BVMT</w:t>
            </w:r>
          </w:p>
        </w:tc>
      </w:tr>
      <w:tr w:rsidR="00E6556B" w:rsidRPr="00D17ED3" w14:paraId="46EB2D1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C705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F285E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AC897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loại văn bản ĐTM</w:t>
            </w:r>
          </w:p>
        </w:tc>
        <w:tc>
          <w:tcPr>
            <w:tcW w:w="1796" w:type="pct"/>
            <w:tcBorders>
              <w:top w:val="single" w:sz="4" w:space="0" w:color="000000"/>
              <w:left w:val="single" w:sz="4" w:space="0" w:color="000000"/>
              <w:bottom w:val="single" w:sz="4" w:space="0" w:color="000000"/>
              <w:right w:val="single" w:sz="4" w:space="0" w:color="000000"/>
            </w:tcBorders>
            <w:vAlign w:val="center"/>
          </w:tcPr>
          <w:p w14:paraId="6C6A592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50085B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2CE7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C487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997F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Số/ký hiệu văn bản</w:t>
            </w:r>
          </w:p>
        </w:tc>
        <w:tc>
          <w:tcPr>
            <w:tcW w:w="1796" w:type="pct"/>
            <w:tcBorders>
              <w:top w:val="single" w:sz="4" w:space="0" w:color="000000"/>
              <w:left w:val="single" w:sz="4" w:space="0" w:color="000000"/>
              <w:bottom w:val="single" w:sz="4" w:space="0" w:color="000000"/>
              <w:right w:val="single" w:sz="4" w:space="0" w:color="000000"/>
            </w:tcBorders>
            <w:vAlign w:val="center"/>
          </w:tcPr>
          <w:p w14:paraId="51BE84F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FA07C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15E8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9143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DD8A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Ngày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C2697F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85DA87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CB92D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CC47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DE0B3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0487FD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3411CA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1572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C99C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7D6D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Nội dung văn bản</w:t>
            </w:r>
          </w:p>
        </w:tc>
        <w:tc>
          <w:tcPr>
            <w:tcW w:w="1796" w:type="pct"/>
            <w:tcBorders>
              <w:top w:val="single" w:sz="4" w:space="0" w:color="000000"/>
              <w:left w:val="single" w:sz="4" w:space="0" w:color="000000"/>
              <w:bottom w:val="single" w:sz="4" w:space="0" w:color="000000"/>
              <w:right w:val="single" w:sz="4" w:space="0" w:color="000000"/>
            </w:tcBorders>
            <w:vAlign w:val="center"/>
          </w:tcPr>
          <w:p w14:paraId="58CE09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cho đối tượng tại mã thông tin NT.1.1</w:t>
            </w:r>
          </w:p>
        </w:tc>
      </w:tr>
      <w:tr w:rsidR="00E6556B" w:rsidRPr="00D17ED3" w14:paraId="4C29847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F592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F8A2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6DAF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File chụp văn bản gốc</w:t>
            </w:r>
          </w:p>
        </w:tc>
        <w:tc>
          <w:tcPr>
            <w:tcW w:w="1796" w:type="pct"/>
            <w:tcBorders>
              <w:top w:val="single" w:sz="4" w:space="0" w:color="000000"/>
              <w:left w:val="single" w:sz="4" w:space="0" w:color="000000"/>
              <w:bottom w:val="single" w:sz="4" w:space="0" w:color="000000"/>
              <w:right w:val="single" w:sz="4" w:space="0" w:color="000000"/>
            </w:tcBorders>
            <w:vAlign w:val="center"/>
          </w:tcPr>
          <w:p w14:paraId="61FD44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File chụp văn bản gốc</w:t>
            </w:r>
          </w:p>
        </w:tc>
      </w:tr>
      <w:tr w:rsidR="00E6556B" w:rsidRPr="00D17ED3" w14:paraId="5F330DF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CC85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NT.2.2</w:t>
            </w:r>
          </w:p>
        </w:tc>
        <w:tc>
          <w:tcPr>
            <w:tcW w:w="4422" w:type="pct"/>
            <w:gridSpan w:val="3"/>
            <w:tcBorders>
              <w:top w:val="single" w:sz="4" w:space="0" w:color="000000"/>
              <w:left w:val="single" w:sz="4" w:space="0" w:color="000000"/>
              <w:bottom w:val="single" w:sz="4" w:space="0" w:color="000000"/>
              <w:right w:val="single" w:sz="4" w:space="0" w:color="000000"/>
            </w:tcBorders>
            <w:vAlign w:val="center"/>
          </w:tcPr>
          <w:p w14:paraId="1424B4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Giấy phép môi trường/Đăng ký môi trường</w:t>
            </w:r>
          </w:p>
        </w:tc>
      </w:tr>
      <w:tr w:rsidR="00E6556B" w:rsidRPr="00D17ED3" w14:paraId="55AF958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AB5F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D6A30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D50E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loại giấy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219B16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của loại giấy phép</w:t>
            </w:r>
          </w:p>
        </w:tc>
      </w:tr>
      <w:tr w:rsidR="00E6556B" w:rsidRPr="00D17ED3" w14:paraId="7C42F0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08C8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FB93F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675D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Số/ký hiệu văn bản</w:t>
            </w:r>
          </w:p>
        </w:tc>
        <w:tc>
          <w:tcPr>
            <w:tcW w:w="1796" w:type="pct"/>
            <w:tcBorders>
              <w:top w:val="single" w:sz="4" w:space="0" w:color="000000"/>
              <w:left w:val="single" w:sz="4" w:space="0" w:color="000000"/>
              <w:bottom w:val="single" w:sz="4" w:space="0" w:color="000000"/>
              <w:right w:val="single" w:sz="4" w:space="0" w:color="000000"/>
            </w:tcBorders>
            <w:vAlign w:val="center"/>
          </w:tcPr>
          <w:p w14:paraId="6D7D55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ký hiệu giấy phép</w:t>
            </w:r>
          </w:p>
        </w:tc>
      </w:tr>
      <w:tr w:rsidR="00E6556B" w:rsidRPr="00D17ED3" w14:paraId="226D586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F14C17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A4F19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7829B4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Ngày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88B48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ban hành của giấy phép</w:t>
            </w:r>
          </w:p>
        </w:tc>
      </w:tr>
      <w:tr w:rsidR="00E6556B" w:rsidRPr="00D17ED3" w14:paraId="1B1513E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E4FE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0CC57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0134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Ngày có hiệu lực</w:t>
            </w:r>
          </w:p>
        </w:tc>
        <w:tc>
          <w:tcPr>
            <w:tcW w:w="1796" w:type="pct"/>
            <w:tcBorders>
              <w:top w:val="single" w:sz="4" w:space="0" w:color="000000"/>
              <w:left w:val="single" w:sz="4" w:space="0" w:color="000000"/>
              <w:bottom w:val="single" w:sz="4" w:space="0" w:color="000000"/>
              <w:right w:val="single" w:sz="4" w:space="0" w:color="000000"/>
            </w:tcBorders>
            <w:vAlign w:val="center"/>
          </w:tcPr>
          <w:p w14:paraId="1952DD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có hiệu lực của giấy phép</w:t>
            </w:r>
          </w:p>
        </w:tc>
      </w:tr>
      <w:tr w:rsidR="00E6556B" w:rsidRPr="00D17ED3" w14:paraId="46B71BB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2A9C2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58B7E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8212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FFD62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 ban hành giấy phép</w:t>
            </w:r>
          </w:p>
        </w:tc>
      </w:tr>
      <w:tr w:rsidR="00E6556B" w:rsidRPr="00D17ED3" w14:paraId="1146942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AFF77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B4F6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542E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Nội dung cấp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4B803A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cho các đối tượng tại mã thông tin NT.1.2, 1.4</w:t>
            </w:r>
          </w:p>
        </w:tc>
      </w:tr>
      <w:tr w:rsidR="00E6556B" w:rsidRPr="00D17ED3" w14:paraId="6F97C0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AE177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0C65F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54EAC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Ngày hết hạn</w:t>
            </w:r>
          </w:p>
        </w:tc>
        <w:tc>
          <w:tcPr>
            <w:tcW w:w="1796" w:type="pct"/>
            <w:tcBorders>
              <w:top w:val="single" w:sz="4" w:space="0" w:color="000000"/>
              <w:left w:val="single" w:sz="4" w:space="0" w:color="000000"/>
              <w:bottom w:val="single" w:sz="4" w:space="0" w:color="000000"/>
              <w:right w:val="single" w:sz="4" w:space="0" w:color="000000"/>
            </w:tcBorders>
            <w:vAlign w:val="center"/>
          </w:tcPr>
          <w:p w14:paraId="0639B9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hết hạn</w:t>
            </w:r>
          </w:p>
        </w:tc>
      </w:tr>
      <w:tr w:rsidR="00E6556B" w:rsidRPr="00D17ED3" w14:paraId="486B23A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C6D8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67CEB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64049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File chụp văn bản gốc</w:t>
            </w:r>
          </w:p>
        </w:tc>
        <w:tc>
          <w:tcPr>
            <w:tcW w:w="1796" w:type="pct"/>
            <w:tcBorders>
              <w:top w:val="single" w:sz="4" w:space="0" w:color="000000"/>
              <w:left w:val="single" w:sz="4" w:space="0" w:color="000000"/>
              <w:bottom w:val="single" w:sz="4" w:space="0" w:color="000000"/>
              <w:right w:val="single" w:sz="4" w:space="0" w:color="000000"/>
            </w:tcBorders>
            <w:vAlign w:val="center"/>
          </w:tcPr>
          <w:p w14:paraId="7511D6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File chụp văn bản gốc</w:t>
            </w:r>
          </w:p>
        </w:tc>
      </w:tr>
      <w:tr w:rsidR="00E6556B" w:rsidRPr="00D17ED3" w14:paraId="6F3ACC5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44DD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NT.2.3</w:t>
            </w:r>
          </w:p>
        </w:tc>
        <w:tc>
          <w:tcPr>
            <w:tcW w:w="4422" w:type="pct"/>
            <w:gridSpan w:val="3"/>
            <w:tcBorders>
              <w:top w:val="single" w:sz="4" w:space="0" w:color="000000"/>
              <w:left w:val="single" w:sz="4" w:space="0" w:color="000000"/>
              <w:bottom w:val="single" w:sz="4" w:space="0" w:color="000000"/>
              <w:right w:val="single" w:sz="4" w:space="0" w:color="000000"/>
            </w:tcBorders>
            <w:vAlign w:val="center"/>
          </w:tcPr>
          <w:p w14:paraId="59F035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Phương án bảo vệ môi trường làng nghề</w:t>
            </w:r>
          </w:p>
        </w:tc>
      </w:tr>
      <w:tr w:rsidR="00E6556B" w:rsidRPr="00D17ED3" w14:paraId="6E31B10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DBD93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CC3E5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3953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Số/ký hiệu văn bản</w:t>
            </w:r>
          </w:p>
        </w:tc>
        <w:tc>
          <w:tcPr>
            <w:tcW w:w="1796" w:type="pct"/>
            <w:tcBorders>
              <w:top w:val="single" w:sz="4" w:space="0" w:color="000000"/>
              <w:left w:val="single" w:sz="4" w:space="0" w:color="000000"/>
              <w:bottom w:val="single" w:sz="4" w:space="0" w:color="000000"/>
              <w:right w:val="single" w:sz="4" w:space="0" w:color="000000"/>
            </w:tcBorders>
            <w:vAlign w:val="center"/>
          </w:tcPr>
          <w:p w14:paraId="1C3667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Số/ký hiệu văn bản</w:t>
            </w:r>
          </w:p>
        </w:tc>
      </w:tr>
      <w:tr w:rsidR="00E6556B" w:rsidRPr="00D17ED3" w14:paraId="266CA2E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6210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19EA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550E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Ngày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715B2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ban hành</w:t>
            </w:r>
          </w:p>
        </w:tc>
      </w:tr>
      <w:tr w:rsidR="00E6556B" w:rsidRPr="00D17ED3" w14:paraId="2EC711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B139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A0434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57A0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2BBEE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 ban hành</w:t>
            </w:r>
          </w:p>
        </w:tc>
      </w:tr>
      <w:tr w:rsidR="00E6556B" w:rsidRPr="00D17ED3" w14:paraId="138237A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F7B3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AA343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4E91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Nội dung phương án</w:t>
            </w:r>
          </w:p>
        </w:tc>
        <w:tc>
          <w:tcPr>
            <w:tcW w:w="1796" w:type="pct"/>
            <w:tcBorders>
              <w:top w:val="single" w:sz="4" w:space="0" w:color="000000"/>
              <w:left w:val="single" w:sz="4" w:space="0" w:color="000000"/>
              <w:bottom w:val="single" w:sz="4" w:space="0" w:color="000000"/>
              <w:right w:val="single" w:sz="4" w:space="0" w:color="000000"/>
            </w:tcBorders>
            <w:vAlign w:val="center"/>
          </w:tcPr>
          <w:p w14:paraId="653092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nội dung cho đối tượng tại mã thông tin NT.1.3</w:t>
            </w:r>
          </w:p>
        </w:tc>
      </w:tr>
      <w:tr w:rsidR="00E6556B" w:rsidRPr="00D17ED3" w14:paraId="7CE9E6E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9D4D5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EADF13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0C35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File chụp văn bản gốc</w:t>
            </w:r>
          </w:p>
        </w:tc>
        <w:tc>
          <w:tcPr>
            <w:tcW w:w="1796" w:type="pct"/>
            <w:tcBorders>
              <w:top w:val="single" w:sz="4" w:space="0" w:color="000000"/>
              <w:left w:val="single" w:sz="4" w:space="0" w:color="000000"/>
              <w:bottom w:val="single" w:sz="4" w:space="0" w:color="000000"/>
              <w:right w:val="single" w:sz="4" w:space="0" w:color="000000"/>
            </w:tcBorders>
            <w:vAlign w:val="center"/>
          </w:tcPr>
          <w:p w14:paraId="5967C4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File chụp văn bản gốc</w:t>
            </w:r>
          </w:p>
        </w:tc>
      </w:tr>
      <w:tr w:rsidR="00E6556B" w:rsidRPr="00D17ED3" w14:paraId="65C9F9E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4CBA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NT.2.4</w:t>
            </w:r>
          </w:p>
        </w:tc>
        <w:tc>
          <w:tcPr>
            <w:tcW w:w="4422" w:type="pct"/>
            <w:gridSpan w:val="3"/>
            <w:tcBorders>
              <w:top w:val="single" w:sz="4" w:space="0" w:color="000000"/>
              <w:left w:val="single" w:sz="4" w:space="0" w:color="000000"/>
              <w:bottom w:val="single" w:sz="4" w:space="0" w:color="000000"/>
              <w:right w:val="single" w:sz="4" w:space="0" w:color="000000"/>
            </w:tcBorders>
            <w:vAlign w:val="center"/>
          </w:tcPr>
          <w:p w14:paraId="7EA39C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Giấy chứng nhận đủ điều kiện hoạt động dịch vụ quan trắc môi trường</w:t>
            </w:r>
          </w:p>
        </w:tc>
      </w:tr>
      <w:tr w:rsidR="00E6556B" w:rsidRPr="00D17ED3" w14:paraId="293EFCA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8456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E424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536F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Số chứng nhận (số vimcert)</w:t>
            </w:r>
          </w:p>
        </w:tc>
        <w:tc>
          <w:tcPr>
            <w:tcW w:w="1796" w:type="pct"/>
            <w:tcBorders>
              <w:top w:val="single" w:sz="4" w:space="0" w:color="000000"/>
              <w:left w:val="single" w:sz="4" w:space="0" w:color="000000"/>
              <w:bottom w:val="single" w:sz="4" w:space="0" w:color="000000"/>
              <w:right w:val="single" w:sz="4" w:space="0" w:color="000000"/>
            </w:tcBorders>
            <w:vAlign w:val="center"/>
          </w:tcPr>
          <w:p w14:paraId="51DD13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chứng nhận (số vimcert)</w:t>
            </w:r>
          </w:p>
        </w:tc>
      </w:tr>
      <w:tr w:rsidR="00E6556B" w:rsidRPr="00D17ED3" w14:paraId="363A7C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6FC4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DF90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B466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Số/ký hiệu văn bản</w:t>
            </w:r>
          </w:p>
        </w:tc>
        <w:tc>
          <w:tcPr>
            <w:tcW w:w="1796" w:type="pct"/>
            <w:tcBorders>
              <w:top w:val="single" w:sz="4" w:space="0" w:color="000000"/>
              <w:left w:val="single" w:sz="4" w:space="0" w:color="000000"/>
              <w:bottom w:val="single" w:sz="4" w:space="0" w:color="000000"/>
              <w:right w:val="single" w:sz="4" w:space="0" w:color="000000"/>
            </w:tcBorders>
            <w:vAlign w:val="center"/>
          </w:tcPr>
          <w:p w14:paraId="4CBE29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Số/ký hiệu văn bản</w:t>
            </w:r>
          </w:p>
        </w:tc>
      </w:tr>
      <w:tr w:rsidR="00E6556B" w:rsidRPr="00D17ED3" w14:paraId="18A64B7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D154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59A0E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27D9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Ngày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DCBA5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ban hành</w:t>
            </w:r>
          </w:p>
        </w:tc>
      </w:tr>
      <w:tr w:rsidR="00E6556B" w:rsidRPr="00D17ED3" w14:paraId="4141AAC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EAA69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A9A655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2E9B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Ngày có hiệu lực</w:t>
            </w:r>
          </w:p>
        </w:tc>
        <w:tc>
          <w:tcPr>
            <w:tcW w:w="1796" w:type="pct"/>
            <w:tcBorders>
              <w:top w:val="single" w:sz="4" w:space="0" w:color="000000"/>
              <w:left w:val="single" w:sz="4" w:space="0" w:color="000000"/>
              <w:bottom w:val="single" w:sz="4" w:space="0" w:color="000000"/>
              <w:right w:val="single" w:sz="4" w:space="0" w:color="000000"/>
            </w:tcBorders>
            <w:vAlign w:val="center"/>
          </w:tcPr>
          <w:p w14:paraId="16FE9F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có hiệu lực</w:t>
            </w:r>
          </w:p>
        </w:tc>
      </w:tr>
      <w:tr w:rsidR="00E6556B" w:rsidRPr="00D17ED3" w14:paraId="5DC15F0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F40D20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C695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160A2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352E2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 ban hành</w:t>
            </w:r>
          </w:p>
        </w:tc>
      </w:tr>
      <w:tr w:rsidR="00E6556B" w:rsidRPr="00D17ED3" w14:paraId="791ACF5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68217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BD948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BFF2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Thông tin chứng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13BA9C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về đơn vị quan trắc được chứng nhận tại mã thông tin NT.1.5</w:t>
            </w:r>
          </w:p>
        </w:tc>
      </w:tr>
      <w:tr w:rsidR="00E6556B" w:rsidRPr="00D17ED3" w14:paraId="3BBEC5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490A1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B9E2E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E6698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Ngày hết hạn</w:t>
            </w:r>
          </w:p>
        </w:tc>
        <w:tc>
          <w:tcPr>
            <w:tcW w:w="1796" w:type="pct"/>
            <w:tcBorders>
              <w:top w:val="single" w:sz="4" w:space="0" w:color="000000"/>
              <w:left w:val="single" w:sz="4" w:space="0" w:color="000000"/>
              <w:bottom w:val="single" w:sz="4" w:space="0" w:color="000000"/>
              <w:right w:val="single" w:sz="4" w:space="0" w:color="000000"/>
            </w:tcBorders>
            <w:vAlign w:val="center"/>
          </w:tcPr>
          <w:p w14:paraId="50F0AA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hết hạn</w:t>
            </w:r>
          </w:p>
        </w:tc>
      </w:tr>
      <w:tr w:rsidR="00E6556B" w:rsidRPr="00D17ED3" w14:paraId="1A4701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B7A1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FBB2B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Nội dung cấp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0A91E69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7F9457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160C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5E684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đối với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67767F2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18EA6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EB1D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CF23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8B34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Nguồn phát sinh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2E7CC8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phát sinh nước thải (nước thải sản xuất, nước thải sinh hoạt,...)</w:t>
            </w:r>
          </w:p>
        </w:tc>
      </w:tr>
      <w:tr w:rsidR="00E6556B" w:rsidRPr="00D17ED3" w14:paraId="53246CE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AE61D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8FE2A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9A3C9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Nguồn tiếp nhận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2B6B6C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Tên, vị trí hành chính </w:t>
            </w:r>
            <w:r w:rsidRPr="00D17ED3">
              <w:rPr>
                <w:rFonts w:ascii="Arial" w:hAnsi="Arial" w:cs="Arial"/>
                <w:i/>
                <w:iCs/>
                <w:sz w:val="20"/>
              </w:rPr>
              <w:t>(thôn, ấp/tổ, khu</w:t>
            </w:r>
            <w:r w:rsidRPr="00D17ED3">
              <w:rPr>
                <w:rFonts w:ascii="Arial" w:hAnsi="Arial" w:cs="Arial"/>
                <w:sz w:val="20"/>
              </w:rPr>
              <w:t xml:space="preserve"> </w:t>
            </w:r>
            <w:r w:rsidRPr="00D17ED3">
              <w:rPr>
                <w:rFonts w:ascii="Arial" w:hAnsi="Arial" w:cs="Arial"/>
                <w:i/>
                <w:iCs/>
                <w:sz w:val="20"/>
              </w:rPr>
              <w:t xml:space="preserve">phố; xã/phường, thị trấn; huyện/quận, thị xã, thành phố; tỉnh/thành phố) </w:t>
            </w:r>
            <w:r w:rsidRPr="00D17ED3">
              <w:rPr>
                <w:rFonts w:ascii="Arial" w:hAnsi="Arial" w:cs="Arial"/>
                <w:sz w:val="20"/>
              </w:rPr>
              <w:t>của sông, suối, kênh, rạch, vùng biển, hồ, đầm, ao nơi dòng nước thải xả vào</w:t>
            </w:r>
          </w:p>
        </w:tc>
      </w:tr>
      <w:tr w:rsidR="00E6556B" w:rsidRPr="00D17ED3" w14:paraId="63B91C7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71AB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DAF2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9B174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Vị trí xả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68D8E4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Tên vị trí xả thải; vị trí hành chính </w:t>
            </w:r>
            <w:r w:rsidRPr="00D17ED3">
              <w:rPr>
                <w:rFonts w:ascii="Arial" w:hAnsi="Arial" w:cs="Arial"/>
                <w:i/>
                <w:iCs/>
                <w:sz w:val="20"/>
              </w:rPr>
              <w:t>(thôn, ấp/tổ, khu phố; xã/phường, thị trấn; huyện/quận, thị xã, thành phố; tỉnh/thành phố)</w:t>
            </w:r>
            <w:r w:rsidRPr="00D17ED3">
              <w:rPr>
                <w:rFonts w:ascii="Arial" w:hAnsi="Arial" w:cs="Arial"/>
                <w:sz w:val="20"/>
              </w:rPr>
              <w:t>; tọa độ vị trí điểm xả (theo hệ tọa độ VN2000)</w:t>
            </w:r>
          </w:p>
        </w:tc>
      </w:tr>
      <w:tr w:rsidR="00E6556B" w:rsidRPr="00D17ED3" w14:paraId="42C3E7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865B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06296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128BF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Lưu lượng xả lớn nhất (m</w:t>
            </w:r>
            <w:r w:rsidRPr="00D17ED3">
              <w:rPr>
                <w:rFonts w:ascii="Arial" w:hAnsi="Arial" w:cs="Arial"/>
                <w:sz w:val="20"/>
                <w:vertAlign w:val="superscript"/>
              </w:rPr>
              <w:t>3</w:t>
            </w:r>
            <w:r w:rsidRPr="00D17ED3">
              <w:rPr>
                <w:rFonts w:ascii="Arial" w:hAnsi="Arial" w:cs="Arial"/>
                <w:sz w:val="20"/>
              </w:rPr>
              <w:t>/ngày)</w:t>
            </w:r>
          </w:p>
        </w:tc>
        <w:tc>
          <w:tcPr>
            <w:tcW w:w="1796" w:type="pct"/>
            <w:tcBorders>
              <w:top w:val="single" w:sz="4" w:space="0" w:color="000000"/>
              <w:left w:val="single" w:sz="4" w:space="0" w:color="000000"/>
              <w:bottom w:val="single" w:sz="4" w:space="0" w:color="000000"/>
              <w:right w:val="single" w:sz="4" w:space="0" w:color="000000"/>
            </w:tcBorders>
            <w:vAlign w:val="center"/>
          </w:tcPr>
          <w:p w14:paraId="6339FD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xả nước thải lớn nhất theo từng nguồn phát sinh</w:t>
            </w:r>
          </w:p>
        </w:tc>
      </w:tr>
      <w:tr w:rsidR="00E6556B" w:rsidRPr="00D17ED3" w14:paraId="0E5085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9E77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5D75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6CC8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Phương thức xả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6E4955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hệ thống dẫn nước thải sau xử lý đến vị trí xả vào nguồn nước tiếp nhận; phương thức xả tại vị trí xả nước thải vào nguồn nước là bơm, tự chảy, xả ngầm, xả mặt, xả ven bờ, xả giữa dòng,…</w:t>
            </w:r>
          </w:p>
        </w:tc>
      </w:tr>
      <w:tr w:rsidR="00E6556B" w:rsidRPr="00D17ED3" w14:paraId="451A9F2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14C4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C879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EEFC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Chế độ xả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554EA4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sz w:val="20"/>
              </w:rPr>
              <w:t>Xả nước thải là liên tục (24 giờ) hay</w:t>
            </w:r>
            <w:r w:rsidRPr="00D17ED3">
              <w:rPr>
                <w:rFonts w:ascii="Arial" w:hAnsi="Arial" w:cs="Arial"/>
                <w:sz w:val="20"/>
              </w:rPr>
              <w:t xml:space="preserve"> </w:t>
            </w:r>
            <w:r w:rsidRPr="00D17ED3">
              <w:rPr>
                <w:rFonts w:ascii="Arial" w:hAnsi="Arial" w:cs="Arial"/>
                <w:i/>
                <w:iCs/>
                <w:sz w:val="20"/>
              </w:rPr>
              <w:t>gián đoạn; chu kỳ xả, thời gian xả trong một chu kỳ; xả theo mùa vụ sản xuất hay theo các thời điểm trong ngày</w:t>
            </w:r>
          </w:p>
        </w:tc>
      </w:tr>
      <w:tr w:rsidR="00E6556B" w:rsidRPr="00D17ED3" w14:paraId="20B96FE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9592A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CCE05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6B6CA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7. Giám sát chất lượng </w:t>
            </w:r>
            <w:r w:rsidRPr="00D17ED3">
              <w:rPr>
                <w:rFonts w:ascii="Arial" w:hAnsi="Arial" w:cs="Arial"/>
                <w:sz w:val="20"/>
              </w:rPr>
              <w:lastRenderedPageBreak/>
              <w:t>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0D7370C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32A2C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060D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4BCC4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AE9C8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Chất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75CEA2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số của nước thải. Tham chiếu Danh mục Thông số quan trắc, Mẫu số 02 Phụ lục V</w:t>
            </w:r>
          </w:p>
        </w:tc>
      </w:tr>
      <w:tr w:rsidR="00E6556B" w:rsidRPr="00D17ED3" w14:paraId="78BC5B7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FEC0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2723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8227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5B3419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đo của từng thông số. Tham chiếu Danh mục Đơn vị đo, Mẫu số 02 Phụ lục V</w:t>
            </w:r>
          </w:p>
        </w:tc>
      </w:tr>
      <w:tr w:rsidR="00E6556B" w:rsidRPr="00D17ED3" w14:paraId="2EF2DFC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0DEE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A71378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46BAC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Giá trị giới hạn cho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61D7CD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cho phép của từng chất ô nhiễm theo Quy chuẩn kỹ thuật môi trường (QCKTMT)</w:t>
            </w:r>
          </w:p>
        </w:tc>
      </w:tr>
      <w:tr w:rsidR="00E6556B" w:rsidRPr="00D17ED3" w14:paraId="6AAD1C4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804F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6788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5FC45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Tần suất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19F518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Tần suất quan trắc định kỳ được yêu cầu đối với từng thông số</w:t>
            </w:r>
          </w:p>
        </w:tc>
      </w:tr>
      <w:tr w:rsidR="00E6556B" w:rsidRPr="00D17ED3" w14:paraId="1A7F534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E220C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4F4C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C3030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Quan trắc tự động, liên tục</w:t>
            </w:r>
          </w:p>
        </w:tc>
        <w:tc>
          <w:tcPr>
            <w:tcW w:w="1796" w:type="pct"/>
            <w:tcBorders>
              <w:top w:val="single" w:sz="4" w:space="0" w:color="000000"/>
              <w:left w:val="single" w:sz="4" w:space="0" w:color="000000"/>
              <w:bottom w:val="single" w:sz="4" w:space="0" w:color="000000"/>
              <w:right w:val="single" w:sz="4" w:space="0" w:color="000000"/>
            </w:tcBorders>
            <w:vAlign w:val="center"/>
          </w:tcPr>
          <w:p w14:paraId="1FAF13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Có/không yêu cầu quan trắc tự động, liên tục đối với từng thông số</w:t>
            </w:r>
          </w:p>
        </w:tc>
      </w:tr>
      <w:tr w:rsidR="00E6556B" w:rsidRPr="00D17ED3" w14:paraId="6F56CD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AAB1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C7775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E8A0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06A76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4E7597C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1079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30A01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đối với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71E08C5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4031F2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4BF4E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FDF17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52555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nguồn phát sinh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4460E3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Nêu từng nguồn phát sinh bụi, khí thải tại dự án, cơ sở</w:t>
            </w:r>
          </w:p>
        </w:tc>
      </w:tr>
      <w:tr w:rsidR="00E6556B" w:rsidRPr="00D17ED3" w14:paraId="61B760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6CFDE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88AD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96437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xả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14AA3B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vi trí xả thải; tọa độ vị trí điểm xả (theo hệ tọa độ VN2000)</w:t>
            </w:r>
          </w:p>
        </w:tc>
      </w:tr>
      <w:tr w:rsidR="00E6556B" w:rsidRPr="00D17ED3" w14:paraId="79B3448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F831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961F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50A0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Lưu lượng xả lớn nhất (m</w:t>
            </w:r>
            <w:r w:rsidRPr="00D17ED3">
              <w:rPr>
                <w:rFonts w:ascii="Arial" w:hAnsi="Arial" w:cs="Arial"/>
                <w:sz w:val="20"/>
                <w:vertAlign w:val="superscript"/>
              </w:rPr>
              <w:t>3</w:t>
            </w:r>
            <w:r w:rsidRPr="00D17ED3">
              <w:rPr>
                <w:rFonts w:ascii="Arial" w:hAnsi="Arial" w:cs="Arial"/>
                <w:sz w:val="20"/>
              </w:rPr>
              <w:t>/ngày)</w:t>
            </w:r>
          </w:p>
        </w:tc>
        <w:tc>
          <w:tcPr>
            <w:tcW w:w="1796" w:type="pct"/>
            <w:tcBorders>
              <w:top w:val="single" w:sz="4" w:space="0" w:color="000000"/>
              <w:left w:val="single" w:sz="4" w:space="0" w:color="000000"/>
              <w:bottom w:val="single" w:sz="4" w:space="0" w:color="000000"/>
              <w:right w:val="single" w:sz="4" w:space="0" w:color="000000"/>
            </w:tcBorders>
            <w:vAlign w:val="center"/>
          </w:tcPr>
          <w:p w14:paraId="682BF7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xả khí thải lớn nhất theo từng nguồn phát sinh</w:t>
            </w:r>
          </w:p>
        </w:tc>
      </w:tr>
      <w:tr w:rsidR="00E6556B" w:rsidRPr="00D17ED3" w14:paraId="28191CC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5A10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47E1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A8E5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Chế độ xả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557C99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Xả khí thải là liên tục (24 giờ) hay gián đoạn; chu kỳ xả, thời gian xả trong một chu kỳ; xả theo mùa vụ sản xuất hay theo các thời điểm trong ngày</w:t>
            </w:r>
          </w:p>
        </w:tc>
      </w:tr>
      <w:tr w:rsidR="00E6556B" w:rsidRPr="00D17ED3" w14:paraId="0748071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67142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20584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8C4AA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Giám sát chất lượng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BC81E8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7F5D57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450CB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04CE8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072C3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Chất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3DB230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số của khí thải. Tham chiếu Danh mục Thông số quan trắc, Mẫu số 02 Phụ lục V</w:t>
            </w:r>
          </w:p>
        </w:tc>
      </w:tr>
      <w:tr w:rsidR="00E6556B" w:rsidRPr="00D17ED3" w14:paraId="12D0ED5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0BBD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67888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91BD9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4C7A81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đo của từng thông số. Tham chiếu Danh mục Đơn vị đo, Mẫu số 02 Phụ lục V</w:t>
            </w:r>
          </w:p>
        </w:tc>
      </w:tr>
      <w:tr w:rsidR="00E6556B" w:rsidRPr="00D17ED3" w14:paraId="673C5A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42E9B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B1F5F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AE23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Giá trị giới hạn cho phép</w:t>
            </w:r>
          </w:p>
        </w:tc>
        <w:tc>
          <w:tcPr>
            <w:tcW w:w="1796" w:type="pct"/>
            <w:tcBorders>
              <w:top w:val="single" w:sz="4" w:space="0" w:color="000000"/>
              <w:left w:val="single" w:sz="4" w:space="0" w:color="000000"/>
              <w:bottom w:val="single" w:sz="4" w:space="0" w:color="000000"/>
              <w:right w:val="single" w:sz="4" w:space="0" w:color="000000"/>
            </w:tcBorders>
            <w:vAlign w:val="center"/>
          </w:tcPr>
          <w:p w14:paraId="5CA2A9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cho phép của từng chất ô nhiễm theo QCKTMT</w:t>
            </w:r>
          </w:p>
        </w:tc>
      </w:tr>
      <w:tr w:rsidR="00E6556B" w:rsidRPr="00D17ED3" w14:paraId="700F55D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732B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6646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B702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Tần suất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57F86A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Tần suất quan trắc định kỳ được yêu cầu đối với từng thông số</w:t>
            </w:r>
          </w:p>
        </w:tc>
      </w:tr>
      <w:tr w:rsidR="00E6556B" w:rsidRPr="00D17ED3" w14:paraId="707CE3F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75DB4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D932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6004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Quan trắc tự động, liên tục</w:t>
            </w:r>
          </w:p>
        </w:tc>
        <w:tc>
          <w:tcPr>
            <w:tcW w:w="1796" w:type="pct"/>
            <w:tcBorders>
              <w:top w:val="single" w:sz="4" w:space="0" w:color="000000"/>
              <w:left w:val="single" w:sz="4" w:space="0" w:color="000000"/>
              <w:bottom w:val="single" w:sz="4" w:space="0" w:color="000000"/>
              <w:right w:val="single" w:sz="4" w:space="0" w:color="000000"/>
            </w:tcBorders>
            <w:vAlign w:val="center"/>
          </w:tcPr>
          <w:p w14:paraId="299FBF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Có/không yêu cầu quan trắc tự động, liên tục đối với từng thông số</w:t>
            </w:r>
          </w:p>
        </w:tc>
      </w:tr>
      <w:tr w:rsidR="00E6556B" w:rsidRPr="00D17ED3" w14:paraId="7BE253E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42F5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C4B1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DEAD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2C432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66EEFF8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BAED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NT.2.5.3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23A68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đối với tiếng ồn, độ rung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5BBF69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153FCF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CEC4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C46DBC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56A98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Nguồn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557B8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Nêu từng nguồn phát sinh tiếng ồn, độ rung</w:t>
            </w:r>
          </w:p>
        </w:tc>
      </w:tr>
      <w:tr w:rsidR="00E6556B" w:rsidRPr="00D17ED3" w14:paraId="1A0C9C1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E1D6EB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A2C75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691CA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phát sinh tiếng ồn, độ rung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2246A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vị trí phát sinh tiếng ồn, độ rung; tọa độ vị trí phát sinh tiếng ồn, độ rung (theo hệ tọa độ VN2000)</w:t>
            </w:r>
          </w:p>
        </w:tc>
      </w:tr>
      <w:tr w:rsidR="00E6556B" w:rsidRPr="00D17ED3" w14:paraId="36BA771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CD41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4A29E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13537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Yêu cầu giới hạn đối với tiếng ồn</w:t>
            </w:r>
          </w:p>
        </w:tc>
        <w:tc>
          <w:tcPr>
            <w:tcW w:w="1796" w:type="pct"/>
            <w:tcBorders>
              <w:top w:val="single" w:sz="4" w:space="0" w:color="000000"/>
              <w:left w:val="single" w:sz="4" w:space="0" w:color="000000"/>
              <w:bottom w:val="single" w:sz="4" w:space="0" w:color="000000"/>
              <w:right w:val="single" w:sz="4" w:space="0" w:color="000000"/>
            </w:tcBorders>
            <w:vAlign w:val="center"/>
          </w:tcPr>
          <w:p w14:paraId="21A44A1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647B1F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A76C1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8F9CF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29483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Khu vực</w:t>
            </w:r>
          </w:p>
        </w:tc>
        <w:tc>
          <w:tcPr>
            <w:tcW w:w="1796" w:type="pct"/>
            <w:tcBorders>
              <w:top w:val="single" w:sz="4" w:space="0" w:color="000000"/>
              <w:left w:val="single" w:sz="4" w:space="0" w:color="000000"/>
              <w:bottom w:val="single" w:sz="4" w:space="0" w:color="000000"/>
              <w:right w:val="single" w:sz="4" w:space="0" w:color="000000"/>
            </w:tcBorders>
            <w:vAlign w:val="center"/>
          </w:tcPr>
          <w:p w14:paraId="667309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vực đặc biệt hoặc khu vực thông thường</w:t>
            </w:r>
          </w:p>
        </w:tc>
      </w:tr>
      <w:tr w:rsidR="00E6556B" w:rsidRPr="00D17ED3" w14:paraId="69BCF85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782B1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E5857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F3D27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Giá trị giới hạn từ 6-21 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783379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đối với tiếng ồn từ 6 - 21 giờ (dBA)</w:t>
            </w:r>
          </w:p>
        </w:tc>
      </w:tr>
      <w:tr w:rsidR="00E6556B" w:rsidRPr="00D17ED3" w14:paraId="51147E0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8FC3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4237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47E96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Giá trị giới hạn từ 21 - 6 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17D13C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đối với tiếng ồn từ 21 - 6 giờ (dBA)</w:t>
            </w:r>
          </w:p>
        </w:tc>
      </w:tr>
      <w:tr w:rsidR="00E6556B" w:rsidRPr="00D17ED3" w14:paraId="762CBEC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3371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29E42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C6B5F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E38DA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016F987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9FDF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60C4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7088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Yêu cầu giới hạn đối với độ rung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8326C4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ADCB6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39A09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D2AF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F9078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Khu vực</w:t>
            </w:r>
          </w:p>
        </w:tc>
        <w:tc>
          <w:tcPr>
            <w:tcW w:w="1796" w:type="pct"/>
            <w:tcBorders>
              <w:top w:val="single" w:sz="4" w:space="0" w:color="000000"/>
              <w:left w:val="single" w:sz="4" w:space="0" w:color="000000"/>
              <w:bottom w:val="single" w:sz="4" w:space="0" w:color="000000"/>
              <w:right w:val="single" w:sz="4" w:space="0" w:color="000000"/>
            </w:tcBorders>
            <w:vAlign w:val="center"/>
          </w:tcPr>
          <w:p w14:paraId="7476C1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vực đặc biệt hoặc khu vực thông thường</w:t>
            </w:r>
          </w:p>
        </w:tc>
      </w:tr>
      <w:tr w:rsidR="00E6556B" w:rsidRPr="00D17ED3" w14:paraId="2CF08FD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46DC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97AA5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3123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Giá trị giới hạn từ 6-21 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552CA6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đối với độ rung từ 6 - 21 giờ (dB)</w:t>
            </w:r>
          </w:p>
        </w:tc>
      </w:tr>
      <w:tr w:rsidR="00E6556B" w:rsidRPr="00D17ED3" w14:paraId="079FBB1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CA77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961FD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3CCE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Giá trị giới hạn từ 21 - 6 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4AD926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giới hạn đối với độ rung từ 21 - 6 giờ (dB)</w:t>
            </w:r>
          </w:p>
        </w:tc>
      </w:tr>
      <w:tr w:rsidR="00E6556B" w:rsidRPr="00D17ED3" w14:paraId="1B809F2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D8DD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BAF00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C1A8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75BE5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5FE50EA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6700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A91AE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xử lý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41D9E9A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7FBEEA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70AB0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5D53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5385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Công trình, hệ thống, thiết bị sơ chế, xử lý, tái chế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543A347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FEA1E3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6FE8D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7AC6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1A02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công trình, hệ thống, thiết bị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6BEA8B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công trình, hệ thống, thiết bị</w:t>
            </w:r>
          </w:p>
        </w:tc>
      </w:tr>
      <w:tr w:rsidR="00E6556B" w:rsidRPr="00D17ED3" w14:paraId="60EAF4E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39692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26CF3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B90C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4E20F1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w:t>
            </w:r>
          </w:p>
        </w:tc>
      </w:tr>
      <w:tr w:rsidR="00E6556B" w:rsidRPr="00D17ED3" w14:paraId="3FF498B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C187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B6E737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50BE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Số lượng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FB864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lượng</w:t>
            </w:r>
          </w:p>
        </w:tc>
      </w:tr>
      <w:tr w:rsidR="00E6556B" w:rsidRPr="00D17ED3" w14:paraId="527DFC2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941F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E77AC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1084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Danh mục mã chất thải nguy hại và khối lượng được phép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4C0C62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BD8DA5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63EB9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5509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5CC0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7D45DA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chất thải nguy hại</w:t>
            </w:r>
          </w:p>
        </w:tc>
      </w:tr>
      <w:tr w:rsidR="00E6556B" w:rsidRPr="00D17ED3" w14:paraId="6E5C819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93D20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915F5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65A5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Mã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587A7E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Mã chất thải nguy hại</w:t>
            </w:r>
          </w:p>
        </w:tc>
      </w:tr>
      <w:tr w:rsidR="00E6556B" w:rsidRPr="00D17ED3" w14:paraId="5E1553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E40D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0D61A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B8B6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Phương án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93D41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án xử lý theo từng mã chất thải nguy hại</w:t>
            </w:r>
          </w:p>
        </w:tc>
      </w:tr>
      <w:tr w:rsidR="00E6556B" w:rsidRPr="00D17ED3" w14:paraId="656049B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334B5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25B9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3988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Khối lượng (kg/năm)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3C3F59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Khối lượng theo từng mã chất thải </w:t>
            </w:r>
            <w:r w:rsidRPr="00D17ED3">
              <w:rPr>
                <w:rFonts w:ascii="Arial" w:hAnsi="Arial" w:cs="Arial"/>
                <w:sz w:val="20"/>
              </w:rPr>
              <w:lastRenderedPageBreak/>
              <w:t>nguy hại</w:t>
            </w:r>
          </w:p>
        </w:tc>
      </w:tr>
      <w:tr w:rsidR="00E6556B" w:rsidRPr="00D17ED3" w14:paraId="72950F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F7F1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ED32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C7A2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Trạm trung chuyển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42B3461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A7400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766F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8F22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31C64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trạm trung chuyển</w:t>
            </w:r>
          </w:p>
        </w:tc>
        <w:tc>
          <w:tcPr>
            <w:tcW w:w="1796" w:type="pct"/>
            <w:tcBorders>
              <w:top w:val="single" w:sz="4" w:space="0" w:color="000000"/>
              <w:left w:val="single" w:sz="4" w:space="0" w:color="000000"/>
              <w:bottom w:val="single" w:sz="4" w:space="0" w:color="000000"/>
              <w:right w:val="single" w:sz="4" w:space="0" w:color="000000"/>
            </w:tcBorders>
            <w:vAlign w:val="center"/>
          </w:tcPr>
          <w:p w14:paraId="634BB5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trạm trung chuyển</w:t>
            </w:r>
          </w:p>
        </w:tc>
      </w:tr>
      <w:tr w:rsidR="00E6556B" w:rsidRPr="00D17ED3" w14:paraId="3915A3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F3C9D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7ED0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03A2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Địa điểm</w:t>
            </w:r>
          </w:p>
        </w:tc>
        <w:tc>
          <w:tcPr>
            <w:tcW w:w="1796" w:type="pct"/>
            <w:tcBorders>
              <w:top w:val="single" w:sz="4" w:space="0" w:color="000000"/>
              <w:left w:val="single" w:sz="4" w:space="0" w:color="000000"/>
              <w:bottom w:val="single" w:sz="4" w:space="0" w:color="000000"/>
              <w:right w:val="single" w:sz="4" w:space="0" w:color="000000"/>
            </w:tcBorders>
            <w:vAlign w:val="center"/>
          </w:tcPr>
          <w:p w14:paraId="7D802B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điểm trạm trung chuyển</w:t>
            </w:r>
          </w:p>
        </w:tc>
      </w:tr>
      <w:tr w:rsidR="00E6556B" w:rsidRPr="00D17ED3" w14:paraId="10FBA09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E1F66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5A19E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45CC9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bàn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6B821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bàn hoạt động theo vùng, tỉnh</w:t>
            </w:r>
          </w:p>
        </w:tc>
      </w:tr>
      <w:tr w:rsidR="00E6556B" w:rsidRPr="00D17ED3" w14:paraId="1723A67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4C08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FFDAC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nhập khẩu phế liệu làm nguyên liệu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61BC7D6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756BC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B713F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854BD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BC17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phế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69CD4F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Phế liệu được phép nhập khẩu làm nguyên liệu sản xuất, Mẫu số 02 Phụ lục V</w:t>
            </w:r>
          </w:p>
        </w:tc>
      </w:tr>
      <w:tr w:rsidR="00E6556B" w:rsidRPr="00D17ED3" w14:paraId="373437A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B538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431D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FDEA1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Mã HS</w:t>
            </w:r>
          </w:p>
        </w:tc>
        <w:tc>
          <w:tcPr>
            <w:tcW w:w="1796" w:type="pct"/>
            <w:tcBorders>
              <w:top w:val="single" w:sz="4" w:space="0" w:color="000000"/>
              <w:left w:val="single" w:sz="4" w:space="0" w:color="000000"/>
              <w:bottom w:val="single" w:sz="4" w:space="0" w:color="000000"/>
              <w:right w:val="single" w:sz="4" w:space="0" w:color="000000"/>
            </w:tcBorders>
            <w:vAlign w:val="center"/>
          </w:tcPr>
          <w:p w14:paraId="3AED28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Phế liệu được phép nhập khẩu làm nguyên liệu sản xuất, Mẫu số 02 Phụ lục V</w:t>
            </w:r>
          </w:p>
        </w:tc>
      </w:tr>
      <w:tr w:rsidR="00E6556B" w:rsidRPr="00D17ED3" w14:paraId="1CEC6C3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94911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3F04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39227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 phế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68F1BC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phế liệu được phép nhập khẩu làm nguyên liệu sản xuất</w:t>
            </w:r>
          </w:p>
        </w:tc>
      </w:tr>
      <w:tr w:rsidR="00E6556B" w:rsidRPr="00D17ED3" w14:paraId="02B18FC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5002A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NT.2.5.6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27817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Cấp phép về quản lý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432249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BECA4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E60C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72D09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B95A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78C8D6F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7160FA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70387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C33F9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1018C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Chủng loại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637127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Chủng loại chất thải nguy hại</w:t>
            </w:r>
          </w:p>
        </w:tc>
      </w:tr>
      <w:tr w:rsidR="00E6556B" w:rsidRPr="00D17ED3" w14:paraId="2C7C4ED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46388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971F8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5FB4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Khối lượng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6AD2B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theo từng chủng loại (theo tháng hoặc theo năm)</w:t>
            </w:r>
          </w:p>
        </w:tc>
      </w:tr>
      <w:tr w:rsidR="00E6556B" w:rsidRPr="00D17ED3" w14:paraId="31A7133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EA4D9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2AFD4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E6C9E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Chất thải rắn công nghiệp thông thường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81390C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ED3B6C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99F4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A3D68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D6BB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Chủng loại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28EC5D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Chủng loại chất thải rắn công nghiệp thông thường</w:t>
            </w:r>
          </w:p>
        </w:tc>
      </w:tr>
      <w:tr w:rsidR="00E6556B" w:rsidRPr="00D17ED3" w14:paraId="34C7DA6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B16E75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B5337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A8548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Khối lượng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63F485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theo từng chủng loại (theo tháng hoặc theo năm)</w:t>
            </w:r>
          </w:p>
        </w:tc>
      </w:tr>
      <w:tr w:rsidR="00E6556B" w:rsidRPr="00D17ED3" w14:paraId="2D198B0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1240E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5029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50D4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Chất thải rắn sinh hoạt</w:t>
            </w:r>
          </w:p>
        </w:tc>
        <w:tc>
          <w:tcPr>
            <w:tcW w:w="1796" w:type="pct"/>
            <w:tcBorders>
              <w:top w:val="single" w:sz="4" w:space="0" w:color="000000"/>
              <w:left w:val="single" w:sz="4" w:space="0" w:color="000000"/>
              <w:bottom w:val="single" w:sz="4" w:space="0" w:color="000000"/>
              <w:right w:val="single" w:sz="4" w:space="0" w:color="000000"/>
            </w:tcBorders>
            <w:vAlign w:val="center"/>
          </w:tcPr>
          <w:p w14:paraId="270605C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6E7EA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F741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8CD0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C30B7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40174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(theo tháng hoặc theo năm)</w:t>
            </w:r>
          </w:p>
        </w:tc>
      </w:tr>
      <w:tr w:rsidR="00E6556B" w:rsidRPr="00D17ED3" w14:paraId="1CF8BDF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A1440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600EE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Hạ tầng kỹ thuật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5CC8C34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DBD6DC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9D26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0E22C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Hệ thống thu gom và thoát nước</w:t>
            </w:r>
            <w:r w:rsidRPr="00D17ED3">
              <w:rPr>
                <w:rFonts w:ascii="Arial" w:hAnsi="Arial" w:cs="Arial"/>
                <w:sz w:val="20"/>
              </w:rPr>
              <w:t xml:space="preserve"> </w:t>
            </w:r>
            <w:r w:rsidRPr="00D17ED3">
              <w:rPr>
                <w:rFonts w:ascii="Arial" w:hAnsi="Arial" w:cs="Arial"/>
                <w:b/>
                <w:bCs/>
                <w:sz w:val="20"/>
              </w:rPr>
              <w:t>mưa</w:t>
            </w:r>
          </w:p>
        </w:tc>
        <w:tc>
          <w:tcPr>
            <w:tcW w:w="1796" w:type="pct"/>
            <w:tcBorders>
              <w:top w:val="single" w:sz="4" w:space="0" w:color="000000"/>
              <w:left w:val="single" w:sz="4" w:space="0" w:color="000000"/>
              <w:bottom w:val="single" w:sz="4" w:space="0" w:color="000000"/>
              <w:right w:val="single" w:sz="4" w:space="0" w:color="000000"/>
            </w:tcBorders>
            <w:vAlign w:val="center"/>
          </w:tcPr>
          <w:p w14:paraId="5FCBEFD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542DC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28BD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0F845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F84D6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628C6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hệ thống thu gom và thoát nước mưa (kết cấu, kích thước, dài); Số lượng, vị trí thoát nước mưa</w:t>
            </w:r>
          </w:p>
        </w:tc>
      </w:tr>
      <w:tr w:rsidR="00E6556B" w:rsidRPr="00D17ED3" w14:paraId="765FC5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069D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5E510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FC40B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điểm xả nước mưa</w:t>
            </w:r>
          </w:p>
        </w:tc>
        <w:tc>
          <w:tcPr>
            <w:tcW w:w="1796" w:type="pct"/>
            <w:tcBorders>
              <w:top w:val="single" w:sz="4" w:space="0" w:color="000000"/>
              <w:left w:val="single" w:sz="4" w:space="0" w:color="000000"/>
              <w:bottom w:val="single" w:sz="4" w:space="0" w:color="000000"/>
              <w:right w:val="single" w:sz="4" w:space="0" w:color="000000"/>
            </w:tcBorders>
            <w:vAlign w:val="center"/>
          </w:tcPr>
          <w:p w14:paraId="5EF84A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vị trí xả thải, mô tả vị trí xả thải, tọa độ vị trí điểm xả</w:t>
            </w:r>
          </w:p>
        </w:tc>
      </w:tr>
      <w:tr w:rsidR="00E6556B" w:rsidRPr="00D17ED3" w14:paraId="7FB7623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2145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E7A35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Hệ thống thu gom, thoát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717063F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03D4C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403C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04FE8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8FA6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55FE84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Mô tả hệ thống thu gom nước thải </w:t>
            </w:r>
            <w:r w:rsidRPr="00D17ED3">
              <w:rPr>
                <w:rFonts w:ascii="Arial" w:hAnsi="Arial" w:cs="Arial"/>
                <w:sz w:val="20"/>
              </w:rPr>
              <w:lastRenderedPageBreak/>
              <w:t>(Kết cấu, kích thước, chiều dài); Số lượng, hệ thống tiếp nhận sau thu gom; Số lượng, hệ thống thoát nước thải ra ngoài môi trường</w:t>
            </w:r>
          </w:p>
        </w:tc>
      </w:tr>
      <w:tr w:rsidR="00E6556B" w:rsidRPr="00D17ED3" w14:paraId="62A433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AD19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A7E5C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2741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Phương thức xả thải tại từng điểm xả</w:t>
            </w:r>
          </w:p>
        </w:tc>
        <w:tc>
          <w:tcPr>
            <w:tcW w:w="1796" w:type="pct"/>
            <w:tcBorders>
              <w:top w:val="single" w:sz="4" w:space="0" w:color="000000"/>
              <w:left w:val="single" w:sz="4" w:space="0" w:color="000000"/>
              <w:bottom w:val="single" w:sz="4" w:space="0" w:color="000000"/>
              <w:right w:val="single" w:sz="4" w:space="0" w:color="000000"/>
            </w:tcBorders>
            <w:vAlign w:val="center"/>
          </w:tcPr>
          <w:p w14:paraId="661585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thức xả thải tại từng điểm xả (tự chảy, đập xả tràn, van chặn,...)</w:t>
            </w:r>
          </w:p>
        </w:tc>
      </w:tr>
      <w:tr w:rsidR="00E6556B" w:rsidRPr="00D17ED3" w14:paraId="42762DA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62ED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E3F09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34F88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Vị trí điểm xả nước thải sau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2D26BE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vị trí xả thải, mô tả vị trí xả thải, tọa độ vị trí điểm xả</w:t>
            </w:r>
          </w:p>
        </w:tc>
      </w:tr>
      <w:tr w:rsidR="00E6556B" w:rsidRPr="00D17ED3" w14:paraId="2B46B2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AC277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16B57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Công trình xử lý nước thải sinh hoạt/ nước thải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2DF857A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AA614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3F76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B68B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0245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F31F5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chức năng, thiết bị chính của công trình, công nghệ, thông số kỹ thuật</w:t>
            </w:r>
          </w:p>
        </w:tc>
      </w:tr>
      <w:tr w:rsidR="00E6556B" w:rsidRPr="00D17ED3" w14:paraId="31A7F78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6159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1C0763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F8489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1A906C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w:t>
            </w:r>
          </w:p>
        </w:tc>
      </w:tr>
      <w:tr w:rsidR="00E6556B" w:rsidRPr="00D17ED3" w14:paraId="0FA0949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CF0B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8ED56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12D4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Công suất thực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316876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thực tế</w:t>
            </w:r>
          </w:p>
        </w:tc>
      </w:tr>
      <w:tr w:rsidR="00E6556B" w:rsidRPr="00D17ED3" w14:paraId="377239F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E7153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CA99FD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266D5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0E24DE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tóm tắt quy trình công nghệ của công trình</w:t>
            </w:r>
          </w:p>
        </w:tc>
      </w:tr>
      <w:tr w:rsidR="00E6556B" w:rsidRPr="00D17ED3" w14:paraId="1CFD9F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25D5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A74C3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C7893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Hóa chất, vật liệu sử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8C6C84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Liệt kê các hoát chất, vật liệu sử dụng</w:t>
            </w:r>
          </w:p>
        </w:tc>
      </w:tr>
      <w:tr w:rsidR="00E6556B" w:rsidRPr="00D17ED3" w14:paraId="74F4FD1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8E8B08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1C7F2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A8FD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416AC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1A21456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9DC1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009D9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DACC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Nguồn tiếp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68DDA5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Nơi nước tiếp nhận nước thải</w:t>
            </w:r>
          </w:p>
        </w:tc>
      </w:tr>
      <w:tr w:rsidR="00E6556B" w:rsidRPr="00D17ED3" w14:paraId="643546E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97080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C0605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Công trình xử lý bụi,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4E06569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3C201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EE20E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700F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0088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696E58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mạng lưới thu gom khí thải; các chức năng, thiết bị chính của công trình, công nghệ, thông số kỹ thuật</w:t>
            </w:r>
          </w:p>
        </w:tc>
      </w:tr>
      <w:tr w:rsidR="00E6556B" w:rsidRPr="00D17ED3" w14:paraId="49E7DAB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2A8BDF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E8DA1B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A8217F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4BDF20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w:t>
            </w:r>
          </w:p>
        </w:tc>
      </w:tr>
      <w:tr w:rsidR="00E6556B" w:rsidRPr="00D17ED3" w14:paraId="700CCC3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BE21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1169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0D54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Công suất thực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0C63E9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thực tế</w:t>
            </w:r>
          </w:p>
        </w:tc>
      </w:tr>
      <w:tr w:rsidR="00E6556B" w:rsidRPr="00D17ED3" w14:paraId="170FC0F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0422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7ADF5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79CFE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6CD3DE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tóm tắt quy trình công nghệ của công trình</w:t>
            </w:r>
          </w:p>
        </w:tc>
      </w:tr>
      <w:tr w:rsidR="00E6556B" w:rsidRPr="00D17ED3" w14:paraId="390EA96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6AA9D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03268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E8E4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Hóa chất, vật liệu sử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195C0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Liệt kê các hoát chất, vật liệu sử dụng</w:t>
            </w:r>
          </w:p>
        </w:tc>
      </w:tr>
      <w:tr w:rsidR="00E6556B" w:rsidRPr="00D17ED3" w14:paraId="2AC36B3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85E9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6824D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59EF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9505B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5D36E97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F583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6B595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Công trình giảm thiểu tiếng ồn, độ</w:t>
            </w:r>
            <w:r w:rsidRPr="00D17ED3">
              <w:rPr>
                <w:rFonts w:ascii="Arial" w:hAnsi="Arial" w:cs="Arial"/>
                <w:sz w:val="20"/>
              </w:rPr>
              <w:t xml:space="preserve"> </w:t>
            </w:r>
            <w:r w:rsidRPr="00D17ED3">
              <w:rPr>
                <w:rFonts w:ascii="Arial" w:hAnsi="Arial" w:cs="Arial"/>
                <w:b/>
                <w:bCs/>
                <w:sz w:val="20"/>
              </w:rPr>
              <w:t>rung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F3E1EF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A0A79E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EA8084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5231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F35A4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7E367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chức năng, thiết bị chính của công trình, công nghệ, thông số kỹ thuật</w:t>
            </w:r>
          </w:p>
        </w:tc>
      </w:tr>
      <w:tr w:rsidR="00E6556B" w:rsidRPr="00D17ED3" w14:paraId="4297B1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EF36F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C0A7B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92B79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33D662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tóm tắt quy trình công nghệ của công trình</w:t>
            </w:r>
          </w:p>
        </w:tc>
      </w:tr>
      <w:tr w:rsidR="00E6556B" w:rsidRPr="00D17ED3" w14:paraId="1D37D9F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8618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360E44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2238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6D9D1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3546EB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B2AF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NT.2.6.6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BFEE8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Thiết bị/hệ thống/công trình lưu giữ chất thải rắn sinh hoạt/chất thải rắn công nghiệp thông thường/chất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1D25269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A7E924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C8CD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E7448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1ECF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Thiết bị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4F1D1A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Quy cách, cấu tạo, khối lượng có khả năng lưu giữ</w:t>
            </w:r>
          </w:p>
        </w:tc>
      </w:tr>
      <w:tr w:rsidR="00E6556B" w:rsidRPr="00D17ED3" w14:paraId="06459A2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4BEE1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E268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C46B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Kho/khu vực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3366B54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94F05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36609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C25609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F68C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0D72D4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kho/khu vực lưu giữ từng loại chất thải</w:t>
            </w:r>
          </w:p>
        </w:tc>
      </w:tr>
      <w:tr w:rsidR="00E6556B" w:rsidRPr="00D17ED3" w14:paraId="5029B4D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9C4E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26F4D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0E5D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Thiết kế/cấu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592DE1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Thiết kế/cấu tạo của kho/khu vực lưu giữ từng loại chất thải</w:t>
            </w:r>
          </w:p>
        </w:tc>
      </w:tr>
      <w:tr w:rsidR="00E6556B" w:rsidRPr="00D17ED3" w14:paraId="42BE620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B0C6F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72547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C3677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Khả năng lưu giữ tối đa</w:t>
            </w:r>
          </w:p>
        </w:tc>
        <w:tc>
          <w:tcPr>
            <w:tcW w:w="1796" w:type="pct"/>
            <w:tcBorders>
              <w:top w:val="single" w:sz="4" w:space="0" w:color="000000"/>
              <w:left w:val="single" w:sz="4" w:space="0" w:color="000000"/>
              <w:bottom w:val="single" w:sz="4" w:space="0" w:color="000000"/>
              <w:right w:val="single" w:sz="4" w:space="0" w:color="000000"/>
            </w:tcBorders>
            <w:vAlign w:val="center"/>
          </w:tcPr>
          <w:p w14:paraId="6094AD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Khả năng lưu giữ tối đa (tấn)</w:t>
            </w:r>
          </w:p>
        </w:tc>
      </w:tr>
      <w:tr w:rsidR="00E6556B" w:rsidRPr="00D17ED3" w14:paraId="6776BDE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C345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NT.2.6.7</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A4AC7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Hệ thống/công trình/thiết bị tự xử</w:t>
            </w:r>
            <w:r w:rsidRPr="00D17ED3">
              <w:rPr>
                <w:rFonts w:ascii="Arial" w:hAnsi="Arial" w:cs="Arial"/>
                <w:sz w:val="20"/>
              </w:rPr>
              <w:t xml:space="preserve"> </w:t>
            </w:r>
            <w:r w:rsidRPr="00D17ED3">
              <w:rPr>
                <w:rFonts w:ascii="Arial" w:hAnsi="Arial" w:cs="Arial"/>
                <w:b/>
                <w:bCs/>
                <w:sz w:val="20"/>
              </w:rPr>
              <w:t>lý, tái chế, tái sử dụng</w:t>
            </w:r>
            <w:r w:rsidRPr="00D17ED3">
              <w:rPr>
                <w:rFonts w:ascii="Arial" w:hAnsi="Arial" w:cs="Arial"/>
                <w:sz w:val="20"/>
              </w:rPr>
              <w:t xml:space="preserve"> </w:t>
            </w:r>
            <w:r w:rsidRPr="00D17ED3">
              <w:rPr>
                <w:rFonts w:ascii="Arial" w:hAnsi="Arial" w:cs="Arial"/>
                <w:b/>
                <w:bCs/>
                <w:sz w:val="20"/>
              </w:rPr>
              <w:t>CTRSH/CTRCNTT/CTNH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1C32BD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A6D968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6175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2E0F8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9FE2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FB3A9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chức năng, thiết bị chính của công trình</w:t>
            </w:r>
          </w:p>
        </w:tc>
      </w:tr>
      <w:tr w:rsidR="00E6556B" w:rsidRPr="00D17ED3" w14:paraId="5CC5D6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34DD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C1A19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4B77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Loại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A40A3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chất thải tự xử lý, tái chế, tái sử dụng</w:t>
            </w:r>
          </w:p>
        </w:tc>
      </w:tr>
      <w:tr w:rsidR="00E6556B" w:rsidRPr="00D17ED3" w14:paraId="3CEECE3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CBE28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2181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E68D2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66E34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 tự xử lý, tái chế, tái sử dụng (tấn/năm)</w:t>
            </w:r>
          </w:p>
        </w:tc>
      </w:tr>
      <w:tr w:rsidR="00E6556B" w:rsidRPr="00D17ED3" w14:paraId="5398A20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68E1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29A12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BE42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3D0A6A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Tóm tắt quy trình công nghệ tự xử lý, tái chế, tái sử dụng</w:t>
            </w:r>
          </w:p>
        </w:tc>
      </w:tr>
      <w:tr w:rsidR="00E6556B" w:rsidRPr="00D17ED3" w14:paraId="2D3F48D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8CEA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61278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9F3E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61203F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 (tấn/năm)</w:t>
            </w:r>
          </w:p>
        </w:tc>
      </w:tr>
      <w:tr w:rsidR="00E6556B" w:rsidRPr="00D17ED3" w14:paraId="36A197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D96E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NT.2.6.8</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382C8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Thiết bị/kho/khu vực lưu giữ/trạm trung chuyển chất thải nguy hại (đối với dịch vụ xử lý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B632C2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2E53F6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04D5A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97A0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FCC5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Thiết bị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1543BE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Quy cách, cấu tạo, khối lượng có khả năng lưu giữ</w:t>
            </w:r>
          </w:p>
        </w:tc>
      </w:tr>
      <w:tr w:rsidR="00E6556B" w:rsidRPr="00D17ED3" w14:paraId="770FDE9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FBD99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A44F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953B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Kho/khu vực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791A0A7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6CFC8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DAB6E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A755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7574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2211FA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kho/khu vực lưu giữ</w:t>
            </w:r>
          </w:p>
        </w:tc>
      </w:tr>
      <w:tr w:rsidR="00E6556B" w:rsidRPr="00D17ED3" w14:paraId="67DF926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C5C95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6CEE2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E171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Thiết kế/cấu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38CB3C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Thiết kế/cấu tạo của kho/khu vực lưu giữ</w:t>
            </w:r>
          </w:p>
        </w:tc>
      </w:tr>
      <w:tr w:rsidR="00E6556B" w:rsidRPr="00D17ED3" w14:paraId="09CB4E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700E37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2443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245E5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Khả năng lưu giữ tối đa</w:t>
            </w:r>
          </w:p>
        </w:tc>
        <w:tc>
          <w:tcPr>
            <w:tcW w:w="1796" w:type="pct"/>
            <w:tcBorders>
              <w:top w:val="single" w:sz="4" w:space="0" w:color="000000"/>
              <w:left w:val="single" w:sz="4" w:space="0" w:color="000000"/>
              <w:bottom w:val="single" w:sz="4" w:space="0" w:color="000000"/>
              <w:right w:val="single" w:sz="4" w:space="0" w:color="000000"/>
            </w:tcBorders>
            <w:vAlign w:val="center"/>
          </w:tcPr>
          <w:p w14:paraId="3E7782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Khả năng lưu giữ tối đa (tấn)</w:t>
            </w:r>
          </w:p>
        </w:tc>
      </w:tr>
      <w:tr w:rsidR="00E6556B" w:rsidRPr="00D17ED3" w14:paraId="25D79A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9E9C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AD3B3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87AC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Trạm trung chuyển</w:t>
            </w:r>
          </w:p>
        </w:tc>
        <w:tc>
          <w:tcPr>
            <w:tcW w:w="1796" w:type="pct"/>
            <w:tcBorders>
              <w:top w:val="single" w:sz="4" w:space="0" w:color="000000"/>
              <w:left w:val="single" w:sz="4" w:space="0" w:color="000000"/>
              <w:bottom w:val="single" w:sz="4" w:space="0" w:color="000000"/>
              <w:right w:val="single" w:sz="4" w:space="0" w:color="000000"/>
            </w:tcBorders>
            <w:vAlign w:val="center"/>
          </w:tcPr>
          <w:p w14:paraId="3DFCC9D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4A460E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5FC99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4C6A9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6E3E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Diện tích trạm</w:t>
            </w:r>
          </w:p>
        </w:tc>
        <w:tc>
          <w:tcPr>
            <w:tcW w:w="1796" w:type="pct"/>
            <w:tcBorders>
              <w:top w:val="single" w:sz="4" w:space="0" w:color="000000"/>
              <w:left w:val="single" w:sz="4" w:space="0" w:color="000000"/>
              <w:bottom w:val="single" w:sz="4" w:space="0" w:color="000000"/>
              <w:right w:val="single" w:sz="4" w:space="0" w:color="000000"/>
            </w:tcBorders>
            <w:vAlign w:val="center"/>
          </w:tcPr>
          <w:p w14:paraId="246A14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trạm trung chuyển</w:t>
            </w:r>
          </w:p>
        </w:tc>
      </w:tr>
      <w:tr w:rsidR="00E6556B" w:rsidRPr="00D17ED3" w14:paraId="32813D1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25A6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67D1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5DDC7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Diện tích kho/khu vực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38305D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kho/khu vực lưu giữ tại trạm trung chuyển</w:t>
            </w:r>
          </w:p>
        </w:tc>
      </w:tr>
      <w:tr w:rsidR="00E6556B" w:rsidRPr="00D17ED3" w14:paraId="66ED855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1274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0858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3252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Thiết kế/cấu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7A9CA8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Thiết kế/cấu tạo của trạm trung chuyển</w:t>
            </w:r>
          </w:p>
        </w:tc>
      </w:tr>
      <w:tr w:rsidR="00E6556B" w:rsidRPr="00D17ED3" w14:paraId="58DB90B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2057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0D1881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5E52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Khả năng lưu giữ tối đa</w:t>
            </w:r>
          </w:p>
        </w:tc>
        <w:tc>
          <w:tcPr>
            <w:tcW w:w="1796" w:type="pct"/>
            <w:tcBorders>
              <w:top w:val="single" w:sz="4" w:space="0" w:color="000000"/>
              <w:left w:val="single" w:sz="4" w:space="0" w:color="000000"/>
              <w:bottom w:val="single" w:sz="4" w:space="0" w:color="000000"/>
              <w:right w:val="single" w:sz="4" w:space="0" w:color="000000"/>
            </w:tcBorders>
            <w:vAlign w:val="center"/>
          </w:tcPr>
          <w:p w14:paraId="2A8F5C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Khả năng lưu giữ tối đa (tấn)</w:t>
            </w:r>
          </w:p>
        </w:tc>
      </w:tr>
      <w:tr w:rsidR="00E6556B" w:rsidRPr="00D17ED3" w14:paraId="14C557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A4B48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NT.2.6.9</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51C80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Hệ thống/công trình/thiết bị sơ chế,</w:t>
            </w:r>
            <w:r w:rsidRPr="00D17ED3">
              <w:rPr>
                <w:rFonts w:ascii="Arial" w:hAnsi="Arial" w:cs="Arial"/>
                <w:sz w:val="20"/>
              </w:rPr>
              <w:t xml:space="preserve"> </w:t>
            </w:r>
            <w:r w:rsidRPr="00D17ED3">
              <w:rPr>
                <w:rFonts w:ascii="Arial" w:hAnsi="Arial" w:cs="Arial"/>
                <w:b/>
                <w:bCs/>
                <w:sz w:val="20"/>
              </w:rPr>
              <w:t>tái chế, xử lý CTNH (đối với dịch vụ</w:t>
            </w:r>
            <w:r w:rsidRPr="00D17ED3">
              <w:rPr>
                <w:rFonts w:ascii="Arial" w:hAnsi="Arial" w:cs="Arial"/>
                <w:sz w:val="20"/>
              </w:rPr>
              <w:t xml:space="preserve"> </w:t>
            </w:r>
            <w:r w:rsidRPr="00D17ED3">
              <w:rPr>
                <w:rFonts w:ascii="Arial" w:hAnsi="Arial" w:cs="Arial"/>
                <w:b/>
                <w:bCs/>
                <w:sz w:val="20"/>
              </w:rPr>
              <w:t>xử lý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174B15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783FF0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BDF9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200F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074C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80F8C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chức năng, thiết bị chính của công trình, công nghệ, thông số kỹ thuật</w:t>
            </w:r>
          </w:p>
        </w:tc>
      </w:tr>
      <w:tr w:rsidR="00E6556B" w:rsidRPr="00D17ED3" w14:paraId="0E7ABA4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DB03D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62FEC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99AB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5D5B31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w:t>
            </w:r>
          </w:p>
        </w:tc>
      </w:tr>
      <w:tr w:rsidR="00E6556B" w:rsidRPr="00D17ED3" w14:paraId="6363C82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4A21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7E853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6D29B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Công suất thực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58B2EE1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thực tế</w:t>
            </w:r>
          </w:p>
        </w:tc>
      </w:tr>
      <w:tr w:rsidR="00E6556B" w:rsidRPr="00D17ED3" w14:paraId="533E528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60299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CC3A2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850A1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786199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Tóm tắt quy trình công nghệ sơ chế, tái chế, xử lý chất thải nguy hại</w:t>
            </w:r>
          </w:p>
        </w:tc>
      </w:tr>
      <w:tr w:rsidR="00E6556B" w:rsidRPr="00D17ED3" w14:paraId="5B4A093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8EFDB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CF54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FC0C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Sản phẩm sau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4074C8D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Sản phẩm sau sơ chế, tái chế, xử lý (nếu có)</w:t>
            </w:r>
          </w:p>
        </w:tc>
      </w:tr>
      <w:tr w:rsidR="00E6556B" w:rsidRPr="00D17ED3" w14:paraId="1D4F8FA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5081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NT.2.6.10</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58ED6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Công trình phòng ngừa, ứng phó sự</w:t>
            </w:r>
            <w:r w:rsidRPr="00D17ED3">
              <w:rPr>
                <w:rFonts w:ascii="Arial" w:hAnsi="Arial" w:cs="Arial"/>
                <w:sz w:val="20"/>
              </w:rPr>
              <w:t xml:space="preserve"> </w:t>
            </w:r>
            <w:r w:rsidRPr="00D17ED3">
              <w:rPr>
                <w:rFonts w:ascii="Arial" w:hAnsi="Arial" w:cs="Arial"/>
                <w:b/>
                <w:bCs/>
                <w:sz w:val="20"/>
              </w:rPr>
              <w:t>cố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3BC63D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56FB6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4755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99D4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6D2E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Mô tả công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2A8EB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chức năng, thiết bị chính của công trình, công nghệ, thông số kỹ thuật</w:t>
            </w:r>
          </w:p>
        </w:tc>
      </w:tr>
      <w:tr w:rsidR="00E6556B" w:rsidRPr="00D17ED3" w14:paraId="644AF60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B320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NT.2.6.11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7E8AE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Trạm quan trắc nước thải/ khí thải tự động liên tục</w:t>
            </w:r>
          </w:p>
        </w:tc>
        <w:tc>
          <w:tcPr>
            <w:tcW w:w="1796" w:type="pct"/>
            <w:tcBorders>
              <w:top w:val="single" w:sz="4" w:space="0" w:color="000000"/>
              <w:left w:val="single" w:sz="4" w:space="0" w:color="000000"/>
              <w:bottom w:val="single" w:sz="4" w:space="0" w:color="000000"/>
              <w:right w:val="single" w:sz="4" w:space="0" w:color="000000"/>
            </w:tcBorders>
            <w:vAlign w:val="center"/>
          </w:tcPr>
          <w:p w14:paraId="648BDA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Trường hợp có từ 02 hệ thống, thiết bị trở lên, các hệ thống, thiết bị tiếp theo được mô tả tương tự hệ thống, thiết bị thứ nhất</w:t>
            </w:r>
          </w:p>
        </w:tc>
      </w:tr>
      <w:tr w:rsidR="00E6556B" w:rsidRPr="00D17ED3" w14:paraId="67B28C2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ACD89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A19BE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8A6233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Vị trí</w:t>
            </w:r>
          </w:p>
        </w:tc>
        <w:tc>
          <w:tcPr>
            <w:tcW w:w="1796" w:type="pct"/>
            <w:tcBorders>
              <w:top w:val="single" w:sz="4" w:space="0" w:color="000000"/>
              <w:left w:val="single" w:sz="4" w:space="0" w:color="000000"/>
              <w:bottom w:val="single" w:sz="4" w:space="0" w:color="000000"/>
              <w:right w:val="single" w:sz="4" w:space="0" w:color="000000"/>
            </w:tcBorders>
            <w:vAlign w:val="center"/>
          </w:tcPr>
          <w:p w14:paraId="58A25C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lắp đặt (tọa độ, địa chỉ) của mỗi trạm quan trắc</w:t>
            </w:r>
          </w:p>
        </w:tc>
      </w:tr>
      <w:tr w:rsidR="00E6556B" w:rsidRPr="00D17ED3" w14:paraId="5E8FBD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B8AD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EAE3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3678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CC14C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số quan trắc của mỗi trạm quan trắc; Tham chiếu Danh mục Thông số quan trắc, Mẫu số 02 Phụ lục V</w:t>
            </w:r>
          </w:p>
        </w:tc>
      </w:tr>
      <w:tr w:rsidR="00E6556B" w:rsidRPr="00D17ED3" w14:paraId="79C8109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B753A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B5917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3E39D5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Thiết bị lấy mẫu tự động (đối với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5E18D5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thiết bị lấy mẫu tự động của trạm quan trắc nước thải tự động, liên tục</w:t>
            </w:r>
          </w:p>
        </w:tc>
      </w:tr>
      <w:tr w:rsidR="00E6556B" w:rsidRPr="00D17ED3" w14:paraId="330BF0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B3298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02E0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C7B29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Camera</w:t>
            </w:r>
          </w:p>
        </w:tc>
        <w:tc>
          <w:tcPr>
            <w:tcW w:w="1796" w:type="pct"/>
            <w:tcBorders>
              <w:top w:val="single" w:sz="4" w:space="0" w:color="000000"/>
              <w:left w:val="single" w:sz="4" w:space="0" w:color="000000"/>
              <w:bottom w:val="single" w:sz="4" w:space="0" w:color="000000"/>
              <w:right w:val="single" w:sz="4" w:space="0" w:color="000000"/>
            </w:tcBorders>
            <w:vAlign w:val="center"/>
          </w:tcPr>
          <w:p w14:paraId="3C05514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camera theo dõi tại trạm</w:t>
            </w:r>
          </w:p>
        </w:tc>
      </w:tr>
      <w:tr w:rsidR="00E6556B" w:rsidRPr="00D17ED3" w14:paraId="31C4BEF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0CB0D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DE865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98DF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Kết nối, truyền số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5ED523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kết nối, truyền số liệu về cơ quan quản lý; tên cơ quan quản lý tiếp nhận số liệu</w:t>
            </w:r>
          </w:p>
        </w:tc>
      </w:tr>
      <w:tr w:rsidR="00E6556B" w:rsidRPr="00D17ED3" w14:paraId="367F207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3DEDDA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EA13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0B57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01AFD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251EAF0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60E09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NT.2.7</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38935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BVMT đối với nhập khẩu phế liệu làm nguyên liệu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61DE383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823C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2D89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F091A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B3A60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Hệ thống tái chế, tái sử dụng phế liệu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09A776B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8AC0F6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5006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05F8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1801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hệ thống/thiết bị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680AFD8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hệ thống/thiết bị</w:t>
            </w:r>
          </w:p>
        </w:tc>
      </w:tr>
      <w:tr w:rsidR="00E6556B" w:rsidRPr="00D17ED3" w14:paraId="3217140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BD714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53723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F538B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Loại phế liệu sử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31FB2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Liệt kê loại phế liệu sử dụng</w:t>
            </w:r>
          </w:p>
        </w:tc>
      </w:tr>
      <w:tr w:rsidR="00E6556B" w:rsidRPr="00D17ED3" w14:paraId="055547F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A6847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92B0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F91E9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Quy trình công nghệ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6BA71E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Tóm tắt quy trình công nghệ trực tiếp sử dụng phế liệu nhập khẩu</w:t>
            </w:r>
          </w:p>
        </w:tc>
      </w:tr>
      <w:tr w:rsidR="00E6556B" w:rsidRPr="00D17ED3" w14:paraId="4BD2332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3B75A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1007F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0DD6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63DDB7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 (tấn/năm)</w:t>
            </w:r>
          </w:p>
        </w:tc>
      </w:tr>
      <w:tr w:rsidR="00E6556B" w:rsidRPr="00D17ED3" w14:paraId="50BDEB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A012A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BE8C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E2F4CF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Hệ số hao hụt</w:t>
            </w:r>
          </w:p>
        </w:tc>
        <w:tc>
          <w:tcPr>
            <w:tcW w:w="1796" w:type="pct"/>
            <w:tcBorders>
              <w:top w:val="single" w:sz="4" w:space="0" w:color="000000"/>
              <w:left w:val="single" w:sz="4" w:space="0" w:color="000000"/>
              <w:bottom w:val="single" w:sz="4" w:space="0" w:color="000000"/>
              <w:right w:val="single" w:sz="4" w:space="0" w:color="000000"/>
            </w:tcBorders>
            <w:vAlign w:val="center"/>
          </w:tcPr>
          <w:p w14:paraId="17A930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số hao hụt</w:t>
            </w:r>
          </w:p>
        </w:tc>
      </w:tr>
      <w:tr w:rsidR="00E6556B" w:rsidRPr="00D17ED3" w14:paraId="6904E0D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05B7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555B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9166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Sản phẩm</w:t>
            </w:r>
          </w:p>
        </w:tc>
        <w:tc>
          <w:tcPr>
            <w:tcW w:w="1796" w:type="pct"/>
            <w:tcBorders>
              <w:top w:val="single" w:sz="4" w:space="0" w:color="000000"/>
              <w:left w:val="single" w:sz="4" w:space="0" w:color="000000"/>
              <w:bottom w:val="single" w:sz="4" w:space="0" w:color="000000"/>
              <w:right w:val="single" w:sz="4" w:space="0" w:color="000000"/>
            </w:tcBorders>
            <w:vAlign w:val="center"/>
          </w:tcPr>
          <w:p w14:paraId="611E78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Sản phẩm (tấn/năm)</w:t>
            </w:r>
          </w:p>
        </w:tc>
      </w:tr>
      <w:tr w:rsidR="00E6556B" w:rsidRPr="00D17ED3" w14:paraId="26213A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B337E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82935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5B52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Hệ thống, thiết bị xử lý tạp chất đi kèm phế liệu nhập khẩu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0F6EBBA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43909D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3CE91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69FF0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D4DD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hệ thống/thiết bị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415490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hệ thống/thiết bị</w:t>
            </w:r>
          </w:p>
        </w:tc>
      </w:tr>
      <w:tr w:rsidR="00E6556B" w:rsidRPr="00D17ED3" w14:paraId="7F659AA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B3B80E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CD0B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321D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Công suất thiết kế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52AE2F9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Công suất thiết kế (tấn/năm)</w:t>
            </w:r>
          </w:p>
        </w:tc>
      </w:tr>
      <w:tr w:rsidR="00E6556B" w:rsidRPr="00D17ED3" w14:paraId="5ED286C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7EC27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A32B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B9C8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Kho lưu giữ phế liệu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493DB19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3337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8A79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5D8C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DCE2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Vị trí</w:t>
            </w:r>
          </w:p>
        </w:tc>
        <w:tc>
          <w:tcPr>
            <w:tcW w:w="1796" w:type="pct"/>
            <w:tcBorders>
              <w:top w:val="single" w:sz="4" w:space="0" w:color="000000"/>
              <w:left w:val="single" w:sz="4" w:space="0" w:color="000000"/>
              <w:bottom w:val="single" w:sz="4" w:space="0" w:color="000000"/>
              <w:right w:val="single" w:sz="4" w:space="0" w:color="000000"/>
            </w:tcBorders>
            <w:vAlign w:val="center"/>
          </w:tcPr>
          <w:p w14:paraId="6BE967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của kho lưu giữ</w:t>
            </w:r>
          </w:p>
        </w:tc>
      </w:tr>
      <w:tr w:rsidR="00E6556B" w:rsidRPr="00D17ED3" w14:paraId="7A34CBC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BF122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D385A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9BC0E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3E811C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kho lưu giữ</w:t>
            </w:r>
          </w:p>
        </w:tc>
      </w:tr>
      <w:tr w:rsidR="00E6556B" w:rsidRPr="00D17ED3" w14:paraId="257AD2A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7A18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50FF7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0991A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Thiết kế, cấu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3CA1C7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Thiết kế, cấu tạo của kho lưu giữ</w:t>
            </w:r>
          </w:p>
        </w:tc>
      </w:tr>
      <w:tr w:rsidR="00E6556B" w:rsidRPr="00D17ED3" w14:paraId="4C91C5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3F0EA1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C51A43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1591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Vật liệu làm tường, vách ngăn của kho</w:t>
            </w:r>
          </w:p>
        </w:tc>
        <w:tc>
          <w:tcPr>
            <w:tcW w:w="1796" w:type="pct"/>
            <w:tcBorders>
              <w:top w:val="single" w:sz="4" w:space="0" w:color="000000"/>
              <w:left w:val="single" w:sz="4" w:space="0" w:color="000000"/>
              <w:bottom w:val="single" w:sz="4" w:space="0" w:color="000000"/>
              <w:right w:val="single" w:sz="4" w:space="0" w:color="000000"/>
            </w:tcBorders>
            <w:vAlign w:val="center"/>
          </w:tcPr>
          <w:p w14:paraId="4D7996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Vật liệu làm tường, vách ngăn của kho lưu giữ</w:t>
            </w:r>
          </w:p>
        </w:tc>
      </w:tr>
      <w:tr w:rsidR="00E6556B" w:rsidRPr="00D17ED3" w14:paraId="7B440ED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F43C9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68B41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5B16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Hệ thống thu gom, xử lý nước mưa</w:t>
            </w:r>
          </w:p>
        </w:tc>
        <w:tc>
          <w:tcPr>
            <w:tcW w:w="1796" w:type="pct"/>
            <w:tcBorders>
              <w:top w:val="single" w:sz="4" w:space="0" w:color="000000"/>
              <w:left w:val="single" w:sz="4" w:space="0" w:color="000000"/>
              <w:bottom w:val="single" w:sz="4" w:space="0" w:color="000000"/>
              <w:right w:val="single" w:sz="4" w:space="0" w:color="000000"/>
            </w:tcBorders>
            <w:vAlign w:val="center"/>
          </w:tcPr>
          <w:p w14:paraId="1C837C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thống thu gom, xử lý nước mưa của kho lưu giữ</w:t>
            </w:r>
          </w:p>
        </w:tc>
      </w:tr>
      <w:tr w:rsidR="00E6556B" w:rsidRPr="00D17ED3" w14:paraId="069471A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FAB7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61A8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9084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Hệ thống thu gom, xử lý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2D3287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thống thu gom, xử lý nước thải phát sinh của kho lưu giữ</w:t>
            </w:r>
          </w:p>
        </w:tc>
      </w:tr>
      <w:tr w:rsidR="00E6556B" w:rsidRPr="00D17ED3" w14:paraId="2BA7E40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7D9BB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70022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29EB2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 Khả năng lưu giữ tối đa</w:t>
            </w:r>
          </w:p>
        </w:tc>
        <w:tc>
          <w:tcPr>
            <w:tcW w:w="1796" w:type="pct"/>
            <w:tcBorders>
              <w:top w:val="single" w:sz="4" w:space="0" w:color="000000"/>
              <w:left w:val="single" w:sz="4" w:space="0" w:color="000000"/>
              <w:bottom w:val="single" w:sz="4" w:space="0" w:color="000000"/>
              <w:right w:val="single" w:sz="4" w:space="0" w:color="000000"/>
            </w:tcBorders>
            <w:vAlign w:val="center"/>
          </w:tcPr>
          <w:p w14:paraId="422F4C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Khả năng lưu giữ tối đa (tấn)</w:t>
            </w:r>
          </w:p>
        </w:tc>
      </w:tr>
      <w:tr w:rsidR="00E6556B" w:rsidRPr="00D17ED3" w14:paraId="37860FE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2E329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C92C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C656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Bãi lưu giữ phế liệu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0AFA186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878C57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1D533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90DF1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704B4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Vị trí</w:t>
            </w:r>
          </w:p>
        </w:tc>
        <w:tc>
          <w:tcPr>
            <w:tcW w:w="1796" w:type="pct"/>
            <w:tcBorders>
              <w:top w:val="single" w:sz="4" w:space="0" w:color="000000"/>
              <w:left w:val="single" w:sz="4" w:space="0" w:color="000000"/>
              <w:bottom w:val="single" w:sz="4" w:space="0" w:color="000000"/>
              <w:right w:val="single" w:sz="4" w:space="0" w:color="000000"/>
            </w:tcBorders>
            <w:vAlign w:val="center"/>
          </w:tcPr>
          <w:p w14:paraId="5A981C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của bãi lưu giữ</w:t>
            </w:r>
          </w:p>
        </w:tc>
      </w:tr>
      <w:tr w:rsidR="00E6556B" w:rsidRPr="00D17ED3" w14:paraId="6B9BFE0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3C16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82BEC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81CEC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789E4A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của bãi lưu giữ</w:t>
            </w:r>
          </w:p>
        </w:tc>
      </w:tr>
      <w:tr w:rsidR="00E6556B" w:rsidRPr="00D17ED3" w14:paraId="25E3A43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A6CB5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720A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D1BF1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Thiết kế, cấu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040DF1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Thiết kế, cấu tạo của bãi lưu giữ</w:t>
            </w:r>
          </w:p>
        </w:tc>
      </w:tr>
      <w:tr w:rsidR="00E6556B" w:rsidRPr="00D17ED3" w14:paraId="0CB21A6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91F4D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0FACB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04FCB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Hệ thống thu gom, xử lý nước mưa</w:t>
            </w:r>
          </w:p>
        </w:tc>
        <w:tc>
          <w:tcPr>
            <w:tcW w:w="1796" w:type="pct"/>
            <w:tcBorders>
              <w:top w:val="single" w:sz="4" w:space="0" w:color="000000"/>
              <w:left w:val="single" w:sz="4" w:space="0" w:color="000000"/>
              <w:bottom w:val="single" w:sz="4" w:space="0" w:color="000000"/>
              <w:right w:val="single" w:sz="4" w:space="0" w:color="000000"/>
            </w:tcBorders>
            <w:vAlign w:val="center"/>
          </w:tcPr>
          <w:p w14:paraId="304CC8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thống thu gom, xử lý nước mưa của kho/bãi lưu giữ</w:t>
            </w:r>
          </w:p>
        </w:tc>
      </w:tr>
      <w:tr w:rsidR="00E6556B" w:rsidRPr="00D17ED3" w14:paraId="6B744E0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AC81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FFA2E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BC606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Biện pháp giảm thiểu bụi</w:t>
            </w:r>
          </w:p>
        </w:tc>
        <w:tc>
          <w:tcPr>
            <w:tcW w:w="1796" w:type="pct"/>
            <w:tcBorders>
              <w:top w:val="single" w:sz="4" w:space="0" w:color="000000"/>
              <w:left w:val="single" w:sz="4" w:space="0" w:color="000000"/>
              <w:bottom w:val="single" w:sz="4" w:space="0" w:color="000000"/>
              <w:right w:val="single" w:sz="4" w:space="0" w:color="000000"/>
            </w:tcBorders>
            <w:vAlign w:val="center"/>
          </w:tcPr>
          <w:p w14:paraId="56E35D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Biện pháp giảm thiểu bụi từ bãi lưu giữ</w:t>
            </w:r>
          </w:p>
        </w:tc>
      </w:tr>
      <w:tr w:rsidR="00E6556B" w:rsidRPr="00D17ED3" w14:paraId="44311B7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7E31C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C04A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0720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Khả năng lưu giữ tối đa</w:t>
            </w:r>
          </w:p>
        </w:tc>
        <w:tc>
          <w:tcPr>
            <w:tcW w:w="1796" w:type="pct"/>
            <w:tcBorders>
              <w:top w:val="single" w:sz="4" w:space="0" w:color="000000"/>
              <w:left w:val="single" w:sz="4" w:space="0" w:color="000000"/>
              <w:bottom w:val="single" w:sz="4" w:space="0" w:color="000000"/>
              <w:right w:val="single" w:sz="4" w:space="0" w:color="000000"/>
            </w:tcBorders>
            <w:vAlign w:val="center"/>
          </w:tcPr>
          <w:p w14:paraId="668981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Khả năng lưu giữ tối đa (tấn)</w:t>
            </w:r>
          </w:p>
        </w:tc>
      </w:tr>
      <w:tr w:rsidR="00E6556B" w:rsidRPr="00D17ED3" w14:paraId="1E35752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AF7AE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NT.2.8</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AF016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BVMT trong quản lý chất ô nhiễm</w:t>
            </w:r>
            <w:r w:rsidRPr="00D17ED3">
              <w:rPr>
                <w:rFonts w:ascii="Arial" w:hAnsi="Arial" w:cs="Arial"/>
                <w:sz w:val="20"/>
              </w:rPr>
              <w:t xml:space="preserve"> </w:t>
            </w:r>
            <w:r w:rsidRPr="00D17ED3">
              <w:rPr>
                <w:rFonts w:ascii="Arial" w:hAnsi="Arial" w:cs="Arial"/>
                <w:b/>
                <w:bCs/>
                <w:sz w:val="20"/>
              </w:rPr>
              <w:t>khó phân hủy và nguyên liệu, nhiên liệu, vật liệu, sản phẩm, hàng hóa, thiết bị có chứa chất ô nhiễm khó phân hủy</w:t>
            </w:r>
          </w:p>
        </w:tc>
        <w:tc>
          <w:tcPr>
            <w:tcW w:w="1796" w:type="pct"/>
            <w:tcBorders>
              <w:top w:val="single" w:sz="4" w:space="0" w:color="000000"/>
              <w:left w:val="single" w:sz="4" w:space="0" w:color="000000"/>
              <w:bottom w:val="single" w:sz="4" w:space="0" w:color="000000"/>
              <w:right w:val="single" w:sz="4" w:space="0" w:color="000000"/>
            </w:tcBorders>
            <w:vAlign w:val="center"/>
          </w:tcPr>
          <w:p w14:paraId="679D724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B1B04F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DBC9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1BFFC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389B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chất ô nhiễm khó phân hủy và nguyên liệu, nhiên liệu, vật liệu, sản phẩm, hàng hóa, thiết bị có chứa chất ô nhiễm khó phân hủy</w:t>
            </w:r>
          </w:p>
        </w:tc>
        <w:tc>
          <w:tcPr>
            <w:tcW w:w="1796" w:type="pct"/>
            <w:tcBorders>
              <w:top w:val="single" w:sz="4" w:space="0" w:color="000000"/>
              <w:left w:val="single" w:sz="4" w:space="0" w:color="000000"/>
              <w:bottom w:val="single" w:sz="4" w:space="0" w:color="000000"/>
              <w:right w:val="single" w:sz="4" w:space="0" w:color="000000"/>
            </w:tcBorders>
            <w:vAlign w:val="center"/>
          </w:tcPr>
          <w:p w14:paraId="5FC31C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chất ô nhiễm khó phân hủy và nguyên liệu, nhiên liệu, vật liệu, sản phẩm, hàng hóa, thiết bị có chứa chất ô nhiễm khó phân hủy (Chi tiết mã CAS, mã HS)</w:t>
            </w:r>
          </w:p>
        </w:tc>
      </w:tr>
      <w:tr w:rsidR="00E6556B" w:rsidRPr="00D17ED3" w14:paraId="4752D0E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995B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4709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43886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 lô hàng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278228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lượng lô hàng nhập khẩu theo từng thời điểm nhập khẩu</w:t>
            </w:r>
          </w:p>
        </w:tc>
      </w:tr>
      <w:tr w:rsidR="00E6556B" w:rsidRPr="00D17ED3" w14:paraId="51EB04F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24D6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5823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5097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69CBFE6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khối lượng nhập khẩu đối với từng chất ô nhiễm khó phân hủy và nguyên liệu, nhiên liệu, vật liệu, sản phẩm, hàng hóa, thiết bị có chứa chất ô nhiễm khó phân hủy theo hằng năm</w:t>
            </w:r>
          </w:p>
        </w:tc>
      </w:tr>
      <w:tr w:rsidR="00E6556B" w:rsidRPr="00D17ED3" w14:paraId="411997D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2957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0A2F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ACE41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Khối lượng sản 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35B6CE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sản xuất các chất ô nhiễm khó phân hủy</w:t>
            </w:r>
          </w:p>
        </w:tc>
      </w:tr>
      <w:tr w:rsidR="00E6556B" w:rsidRPr="00D17ED3" w14:paraId="5B626E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E208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6F5B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2207E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Khối lượng đã sử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39402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 Khối lượng sử dụng các chất ô nhiễm khó phân hủy. </w:t>
            </w:r>
          </w:p>
          <w:p w14:paraId="2028E1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Khối lượng sử dụng nguyên liệu, nhiên liệu, vật liệu, sản phẩm, hàng hóa, thiết bị có chứa chất ô nhiễm khó phân hủy.</w:t>
            </w:r>
          </w:p>
        </w:tc>
      </w:tr>
      <w:tr w:rsidR="00E6556B" w:rsidRPr="00D17ED3" w14:paraId="67F4755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2AF5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096D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BFF0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đăng ký miễn trừ các chất POP</w:t>
            </w:r>
          </w:p>
        </w:tc>
        <w:tc>
          <w:tcPr>
            <w:tcW w:w="1796" w:type="pct"/>
            <w:tcBorders>
              <w:top w:val="single" w:sz="4" w:space="0" w:color="000000"/>
              <w:left w:val="single" w:sz="4" w:space="0" w:color="000000"/>
              <w:bottom w:val="single" w:sz="4" w:space="0" w:color="000000"/>
              <w:right w:val="single" w:sz="4" w:space="0" w:color="000000"/>
            </w:tcBorders>
            <w:vAlign w:val="center"/>
          </w:tcPr>
          <w:p w14:paraId="07872D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đăng ký miễn trừ các chất POP</w:t>
            </w:r>
          </w:p>
        </w:tc>
      </w:tr>
      <w:tr w:rsidR="00E6556B" w:rsidRPr="00D17ED3" w14:paraId="13892F5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47B9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9C4E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18735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Kết quả đánh giá sự phù hợp</w:t>
            </w:r>
          </w:p>
        </w:tc>
        <w:tc>
          <w:tcPr>
            <w:tcW w:w="1796" w:type="pct"/>
            <w:tcBorders>
              <w:top w:val="single" w:sz="4" w:space="0" w:color="000000"/>
              <w:left w:val="single" w:sz="4" w:space="0" w:color="000000"/>
              <w:bottom w:val="single" w:sz="4" w:space="0" w:color="000000"/>
              <w:right w:val="single" w:sz="4" w:space="0" w:color="000000"/>
            </w:tcBorders>
            <w:vAlign w:val="center"/>
          </w:tcPr>
          <w:p w14:paraId="5B096C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đánh giá sự phù hợp với QCKTMT tương ứng hoặc tiêu chuẩn quốc tế có liên quan</w:t>
            </w:r>
          </w:p>
        </w:tc>
      </w:tr>
      <w:tr w:rsidR="00E6556B" w:rsidRPr="00D17ED3" w14:paraId="4B7186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E98F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NT.2.9</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B43F6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Phương án cải tạo, phục hồi môi</w:t>
            </w:r>
            <w:r w:rsidRPr="00D17ED3">
              <w:rPr>
                <w:rFonts w:ascii="Arial" w:hAnsi="Arial" w:cs="Arial"/>
                <w:sz w:val="20"/>
              </w:rPr>
              <w:t xml:space="preserve"> </w:t>
            </w:r>
            <w:r w:rsidRPr="00D17ED3">
              <w:rPr>
                <w:rFonts w:ascii="Arial" w:hAnsi="Arial" w:cs="Arial"/>
                <w:b/>
                <w:bCs/>
                <w:sz w:val="20"/>
              </w:rPr>
              <w:t>trường và bồi hoàn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29415BF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CBB399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D425E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63DB6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8C364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Hạng mục cải tạo phục hồi</w:t>
            </w:r>
          </w:p>
        </w:tc>
        <w:tc>
          <w:tcPr>
            <w:tcW w:w="1796" w:type="pct"/>
            <w:tcBorders>
              <w:top w:val="single" w:sz="4" w:space="0" w:color="000000"/>
              <w:left w:val="single" w:sz="4" w:space="0" w:color="000000"/>
              <w:bottom w:val="single" w:sz="4" w:space="0" w:color="000000"/>
              <w:right w:val="single" w:sz="4" w:space="0" w:color="000000"/>
            </w:tcBorders>
            <w:vAlign w:val="center"/>
          </w:tcPr>
          <w:p w14:paraId="560B5B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án cải tạo, phục hồi</w:t>
            </w:r>
          </w:p>
        </w:tc>
      </w:tr>
      <w:tr w:rsidR="00E6556B" w:rsidRPr="00D17ED3" w14:paraId="376C5E5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9D70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E3A2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ECF23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Nội dung cải tạo, phục hồi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B95A8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chính về phương án cải tạo, phục hồi môi trường được lựa chọn thực hiện, danh mục, khối lượng các hạng mục cải tạo, phục hồi môi trường</w:t>
            </w:r>
          </w:p>
        </w:tc>
      </w:tr>
      <w:tr w:rsidR="00E6556B" w:rsidRPr="00D17ED3" w14:paraId="315A0E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6C98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81FB5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7C58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Kế hoạch thực hiện</w:t>
            </w:r>
          </w:p>
        </w:tc>
        <w:tc>
          <w:tcPr>
            <w:tcW w:w="1796" w:type="pct"/>
            <w:tcBorders>
              <w:top w:val="single" w:sz="4" w:space="0" w:color="000000"/>
              <w:left w:val="single" w:sz="4" w:space="0" w:color="000000"/>
              <w:bottom w:val="single" w:sz="4" w:space="0" w:color="000000"/>
              <w:right w:val="single" w:sz="4" w:space="0" w:color="000000"/>
            </w:tcBorders>
            <w:vAlign w:val="center"/>
          </w:tcPr>
          <w:p w14:paraId="14663D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 hoạch thực hiện phương án cải tạo, phục hồi môi trường</w:t>
            </w:r>
          </w:p>
        </w:tc>
      </w:tr>
      <w:tr w:rsidR="00E6556B" w:rsidRPr="00D17ED3" w14:paraId="31109C8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6F715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EEBB1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48BF3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Tổng số tiền ký quỹ (VNĐ)</w:t>
            </w:r>
          </w:p>
        </w:tc>
        <w:tc>
          <w:tcPr>
            <w:tcW w:w="1796" w:type="pct"/>
            <w:tcBorders>
              <w:top w:val="single" w:sz="4" w:space="0" w:color="000000"/>
              <w:left w:val="single" w:sz="4" w:space="0" w:color="000000"/>
              <w:bottom w:val="single" w:sz="4" w:space="0" w:color="000000"/>
              <w:right w:val="single" w:sz="4" w:space="0" w:color="000000"/>
            </w:tcBorders>
            <w:vAlign w:val="center"/>
          </w:tcPr>
          <w:p w14:paraId="37F79B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Tổng số tiền ký quỹ (VNĐ)</w:t>
            </w:r>
          </w:p>
        </w:tc>
      </w:tr>
      <w:tr w:rsidR="00E6556B" w:rsidRPr="00D17ED3" w14:paraId="37243C7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550A0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1E02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7421B9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Số tiền ký quỹ đã nộp (VNĐ)</w:t>
            </w:r>
          </w:p>
        </w:tc>
        <w:tc>
          <w:tcPr>
            <w:tcW w:w="1796" w:type="pct"/>
            <w:tcBorders>
              <w:top w:val="single" w:sz="4" w:space="0" w:color="000000"/>
              <w:left w:val="single" w:sz="4" w:space="0" w:color="000000"/>
              <w:bottom w:val="single" w:sz="4" w:space="0" w:color="000000"/>
              <w:right w:val="single" w:sz="4" w:space="0" w:color="000000"/>
            </w:tcBorders>
            <w:vAlign w:val="center"/>
          </w:tcPr>
          <w:p w14:paraId="1E2972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tiền ký quỹ đã nộp (VNĐ)</w:t>
            </w:r>
          </w:p>
        </w:tc>
      </w:tr>
      <w:tr w:rsidR="00E6556B" w:rsidRPr="00D17ED3" w14:paraId="43A12F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307F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A06B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C3D1D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Đơn vị nhận ký quỹ</w:t>
            </w:r>
          </w:p>
        </w:tc>
        <w:tc>
          <w:tcPr>
            <w:tcW w:w="1796" w:type="pct"/>
            <w:tcBorders>
              <w:top w:val="single" w:sz="4" w:space="0" w:color="000000"/>
              <w:left w:val="single" w:sz="4" w:space="0" w:color="000000"/>
              <w:bottom w:val="single" w:sz="4" w:space="0" w:color="000000"/>
              <w:right w:val="single" w:sz="4" w:space="0" w:color="000000"/>
            </w:tcBorders>
            <w:vAlign w:val="center"/>
          </w:tcPr>
          <w:p w14:paraId="5F971F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nhận ký quỹ cải tạo, phục hồi môi trường</w:t>
            </w:r>
          </w:p>
        </w:tc>
      </w:tr>
      <w:tr w:rsidR="00E6556B" w:rsidRPr="00D17ED3" w14:paraId="4B5EA1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99F50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EE36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B0B5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Thời gian thực hiện</w:t>
            </w:r>
          </w:p>
        </w:tc>
        <w:tc>
          <w:tcPr>
            <w:tcW w:w="1796" w:type="pct"/>
            <w:tcBorders>
              <w:top w:val="single" w:sz="4" w:space="0" w:color="000000"/>
              <w:left w:val="single" w:sz="4" w:space="0" w:color="000000"/>
              <w:bottom w:val="single" w:sz="4" w:space="0" w:color="000000"/>
              <w:right w:val="single" w:sz="4" w:space="0" w:color="000000"/>
            </w:tcBorders>
            <w:vAlign w:val="center"/>
          </w:tcPr>
          <w:p w14:paraId="562102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thực hiện của phương án cải tạo</w:t>
            </w:r>
          </w:p>
        </w:tc>
      </w:tr>
      <w:tr w:rsidR="00E6556B" w:rsidRPr="00D17ED3" w14:paraId="7DB56B3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87769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1B04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F8D33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Thời gian hoàn thành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6EF84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Tiến độ hoàn thành của phương án cải tạo</w:t>
            </w:r>
          </w:p>
        </w:tc>
      </w:tr>
      <w:tr w:rsidR="00E6556B" w:rsidRPr="00D17ED3" w14:paraId="466EE85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3DE83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A568F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65DC106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635CB7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D4E5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D6965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Nước thải sinh hoạt/nước thải sản</w:t>
            </w:r>
            <w:r w:rsidRPr="00D17ED3">
              <w:rPr>
                <w:rFonts w:ascii="Arial" w:hAnsi="Arial" w:cs="Arial"/>
                <w:sz w:val="20"/>
              </w:rPr>
              <w:t xml:space="preserve"> </w:t>
            </w:r>
            <w:r w:rsidRPr="00D17ED3">
              <w:rPr>
                <w:rFonts w:ascii="Arial" w:hAnsi="Arial" w:cs="Arial"/>
                <w:b/>
                <w:bCs/>
                <w:sz w:val="20"/>
              </w:rPr>
              <w:t>xuất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3F673A5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9F22C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8CC30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6DCA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0865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4C1843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Thời điểm kê khai nước thải sinh </w:t>
            </w:r>
            <w:r w:rsidRPr="00D17ED3">
              <w:rPr>
                <w:rFonts w:ascii="Arial" w:hAnsi="Arial" w:cs="Arial"/>
                <w:sz w:val="20"/>
              </w:rPr>
              <w:lastRenderedPageBreak/>
              <w:t>hoạt, nước thải sản xuất</w:t>
            </w:r>
          </w:p>
        </w:tc>
      </w:tr>
      <w:tr w:rsidR="00E6556B" w:rsidRPr="00D17ED3" w14:paraId="3AD744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A9BF8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C9DBE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A722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Lưu lượng nước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18E8EC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nước thải (m</w:t>
            </w:r>
            <w:r w:rsidRPr="00D17ED3">
              <w:rPr>
                <w:rFonts w:ascii="Arial" w:hAnsi="Arial" w:cs="Arial"/>
                <w:sz w:val="20"/>
                <w:vertAlign w:val="superscript"/>
              </w:rPr>
              <w:t>3</w:t>
            </w:r>
            <w:r w:rsidRPr="00D17ED3">
              <w:rPr>
                <w:rFonts w:ascii="Arial" w:hAnsi="Arial" w:cs="Arial"/>
                <w:sz w:val="20"/>
              </w:rPr>
              <w:t>/ngày, m</w:t>
            </w:r>
            <w:r w:rsidRPr="00D17ED3">
              <w:rPr>
                <w:rFonts w:ascii="Arial" w:hAnsi="Arial" w:cs="Arial"/>
                <w:sz w:val="20"/>
                <w:vertAlign w:val="superscript"/>
              </w:rPr>
              <w:t>3</w:t>
            </w:r>
            <w:r w:rsidRPr="00D17ED3">
              <w:rPr>
                <w:rFonts w:ascii="Arial" w:hAnsi="Arial" w:cs="Arial"/>
                <w:sz w:val="20"/>
              </w:rPr>
              <w:t>/năm) theo từng loại hình nước thải (sinh hoạt/sản xuất)</w:t>
            </w:r>
          </w:p>
        </w:tc>
      </w:tr>
      <w:tr w:rsidR="00E6556B" w:rsidRPr="00D17ED3" w14:paraId="690EE8F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755A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40EAE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240A5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Lưu lượng nước thải đấu nối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452CF71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nước thải đấu nối vào hệ thống xử lý nước thải của khu sản xuất, kinh doanh, dịch vụ tập trung, cụm công nghiệp (m</w:t>
            </w:r>
            <w:r w:rsidRPr="00D17ED3">
              <w:rPr>
                <w:rFonts w:ascii="Arial" w:hAnsi="Arial" w:cs="Arial"/>
                <w:sz w:val="20"/>
                <w:vertAlign w:val="superscript"/>
              </w:rPr>
              <w:t>3</w:t>
            </w:r>
            <w:r w:rsidRPr="00D17ED3">
              <w:rPr>
                <w:rFonts w:ascii="Arial" w:hAnsi="Arial" w:cs="Arial"/>
                <w:sz w:val="20"/>
              </w:rPr>
              <w:t>/ngày, m</w:t>
            </w:r>
            <w:r w:rsidRPr="00D17ED3">
              <w:rPr>
                <w:rFonts w:ascii="Arial" w:hAnsi="Arial" w:cs="Arial"/>
                <w:sz w:val="20"/>
                <w:vertAlign w:val="superscript"/>
              </w:rPr>
              <w:t>3</w:t>
            </w:r>
            <w:r w:rsidRPr="00D17ED3">
              <w:rPr>
                <w:rFonts w:ascii="Arial" w:hAnsi="Arial" w:cs="Arial"/>
                <w:sz w:val="20"/>
              </w:rPr>
              <w:t>/năm) (nếu có)</w:t>
            </w:r>
          </w:p>
        </w:tc>
      </w:tr>
      <w:tr w:rsidR="00E6556B" w:rsidRPr="00D17ED3" w14:paraId="14D2418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0C48D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E5406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895A9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Lưu lượng tái sử dụng nước thải sau xử lý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208476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nước thải (m</w:t>
            </w:r>
            <w:r w:rsidRPr="00D17ED3">
              <w:rPr>
                <w:rFonts w:ascii="Arial" w:hAnsi="Arial" w:cs="Arial"/>
                <w:sz w:val="20"/>
                <w:vertAlign w:val="superscript"/>
              </w:rPr>
              <w:t>3</w:t>
            </w:r>
            <w:r w:rsidRPr="00D17ED3">
              <w:rPr>
                <w:rFonts w:ascii="Arial" w:hAnsi="Arial" w:cs="Arial"/>
                <w:sz w:val="20"/>
              </w:rPr>
              <w:t>/ngày, m</w:t>
            </w:r>
            <w:r w:rsidRPr="00D17ED3">
              <w:rPr>
                <w:rFonts w:ascii="Arial" w:hAnsi="Arial" w:cs="Arial"/>
                <w:sz w:val="20"/>
                <w:vertAlign w:val="superscript"/>
              </w:rPr>
              <w:t>3</w:t>
            </w:r>
            <w:r w:rsidRPr="00D17ED3">
              <w:rPr>
                <w:rFonts w:ascii="Arial" w:hAnsi="Arial" w:cs="Arial"/>
                <w:sz w:val="20"/>
              </w:rPr>
              <w:t>/năm) được tái sử dụng theo từng loại hình nước thải (sinh hoạt/sản xuất)</w:t>
            </w:r>
          </w:p>
        </w:tc>
      </w:tr>
      <w:tr w:rsidR="00E6556B" w:rsidRPr="00D17ED3" w14:paraId="4B17009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128A8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C46D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B1E1A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0C2A3A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2D8E41D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7F32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6B853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Nước làm mát</w:t>
            </w:r>
          </w:p>
        </w:tc>
        <w:tc>
          <w:tcPr>
            <w:tcW w:w="1796" w:type="pct"/>
            <w:tcBorders>
              <w:top w:val="single" w:sz="4" w:space="0" w:color="000000"/>
              <w:left w:val="single" w:sz="4" w:space="0" w:color="000000"/>
              <w:bottom w:val="single" w:sz="4" w:space="0" w:color="000000"/>
              <w:right w:val="single" w:sz="4" w:space="0" w:color="000000"/>
            </w:tcBorders>
            <w:vAlign w:val="center"/>
          </w:tcPr>
          <w:p w14:paraId="2867B4C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00D5B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5813E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3694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EE9E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5F3219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nước làm mát</w:t>
            </w:r>
          </w:p>
        </w:tc>
      </w:tr>
      <w:tr w:rsidR="00E6556B" w:rsidRPr="00D17ED3" w14:paraId="3C6D8AB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B7092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A138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C0800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Lưu lượng nước làm mát</w:t>
            </w:r>
          </w:p>
        </w:tc>
        <w:tc>
          <w:tcPr>
            <w:tcW w:w="1796" w:type="pct"/>
            <w:tcBorders>
              <w:top w:val="single" w:sz="4" w:space="0" w:color="000000"/>
              <w:left w:val="single" w:sz="4" w:space="0" w:color="000000"/>
              <w:bottom w:val="single" w:sz="4" w:space="0" w:color="000000"/>
              <w:right w:val="single" w:sz="4" w:space="0" w:color="000000"/>
            </w:tcBorders>
            <w:vAlign w:val="center"/>
          </w:tcPr>
          <w:p w14:paraId="2A132B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nước làm mát (m</w:t>
            </w:r>
            <w:r w:rsidRPr="00D17ED3">
              <w:rPr>
                <w:rFonts w:ascii="Arial" w:hAnsi="Arial" w:cs="Arial"/>
                <w:sz w:val="20"/>
                <w:vertAlign w:val="superscript"/>
              </w:rPr>
              <w:t>3</w:t>
            </w:r>
            <w:r w:rsidRPr="00D17ED3">
              <w:rPr>
                <w:rFonts w:ascii="Arial" w:hAnsi="Arial" w:cs="Arial"/>
                <w:sz w:val="20"/>
              </w:rPr>
              <w:t>/ngày, m</w:t>
            </w:r>
            <w:r w:rsidRPr="00D17ED3">
              <w:rPr>
                <w:rFonts w:ascii="Arial" w:hAnsi="Arial" w:cs="Arial"/>
                <w:sz w:val="20"/>
                <w:vertAlign w:val="superscript"/>
              </w:rPr>
              <w:t>3</w:t>
            </w:r>
            <w:r w:rsidRPr="00D17ED3">
              <w:rPr>
                <w:rFonts w:ascii="Arial" w:hAnsi="Arial" w:cs="Arial"/>
                <w:sz w:val="20"/>
              </w:rPr>
              <w:t>/năm)</w:t>
            </w:r>
          </w:p>
        </w:tc>
      </w:tr>
      <w:tr w:rsidR="00E6556B" w:rsidRPr="00D17ED3" w14:paraId="62A47D8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6E542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09E80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A756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Kết quả quan trắc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4DA589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0E0DD5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7067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24A1E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Khí thải, bụi</w:t>
            </w:r>
          </w:p>
        </w:tc>
        <w:tc>
          <w:tcPr>
            <w:tcW w:w="1796" w:type="pct"/>
            <w:tcBorders>
              <w:top w:val="single" w:sz="4" w:space="0" w:color="000000"/>
              <w:left w:val="single" w:sz="4" w:space="0" w:color="000000"/>
              <w:bottom w:val="single" w:sz="4" w:space="0" w:color="000000"/>
              <w:right w:val="single" w:sz="4" w:space="0" w:color="000000"/>
            </w:tcBorders>
            <w:vAlign w:val="center"/>
          </w:tcPr>
          <w:p w14:paraId="7091379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B68177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B8EB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829D6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80882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297728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khí thải</w:t>
            </w:r>
          </w:p>
        </w:tc>
      </w:tr>
      <w:tr w:rsidR="00E6556B" w:rsidRPr="00D17ED3" w14:paraId="7AED01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5998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F2B51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BD495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Tổng lưu lượng khí thải (m</w:t>
            </w:r>
            <w:r w:rsidRPr="00D17ED3">
              <w:rPr>
                <w:rFonts w:ascii="Arial" w:hAnsi="Arial" w:cs="Arial"/>
                <w:sz w:val="20"/>
                <w:vertAlign w:val="superscript"/>
              </w:rPr>
              <w:t>3</w:t>
            </w:r>
            <w:r w:rsidRPr="00D17ED3">
              <w:rPr>
                <w:rFonts w:ascii="Arial" w:hAnsi="Arial" w:cs="Arial"/>
                <w:sz w:val="20"/>
              </w:rPr>
              <w:t>/giờ)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45842E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Tổng lưu lượng khí thải, đơn vị (m</w:t>
            </w:r>
            <w:r w:rsidRPr="00D17ED3">
              <w:rPr>
                <w:rFonts w:ascii="Arial" w:hAnsi="Arial" w:cs="Arial"/>
                <w:sz w:val="20"/>
                <w:vertAlign w:val="superscript"/>
              </w:rPr>
              <w:t>3</w:t>
            </w:r>
            <w:r w:rsidRPr="00D17ED3">
              <w:rPr>
                <w:rFonts w:ascii="Arial" w:hAnsi="Arial" w:cs="Arial"/>
                <w:sz w:val="20"/>
              </w:rPr>
              <w:t>/giờ)</w:t>
            </w:r>
          </w:p>
        </w:tc>
      </w:tr>
      <w:tr w:rsidR="00E6556B" w:rsidRPr="00D17ED3" w14:paraId="4E72427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64C35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A808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66578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DBD9E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717365C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6C84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E2148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rắn sinh hoạt (CTRSH)</w:t>
            </w:r>
          </w:p>
        </w:tc>
        <w:tc>
          <w:tcPr>
            <w:tcW w:w="1796" w:type="pct"/>
            <w:tcBorders>
              <w:top w:val="single" w:sz="4" w:space="0" w:color="000000"/>
              <w:left w:val="single" w:sz="4" w:space="0" w:color="000000"/>
              <w:bottom w:val="single" w:sz="4" w:space="0" w:color="000000"/>
              <w:right w:val="single" w:sz="4" w:space="0" w:color="000000"/>
            </w:tcBorders>
            <w:vAlign w:val="center"/>
          </w:tcPr>
          <w:p w14:paraId="4DE5517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1B65F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31530F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03E5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8ADF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21A4FE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CTRSH</w:t>
            </w:r>
          </w:p>
        </w:tc>
      </w:tr>
      <w:tr w:rsidR="00E6556B" w:rsidRPr="00D17ED3" w14:paraId="5A567AC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C89FC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B912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03A8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Khối lượng CTRSH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1651C7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CTRSH theo từng tổ chức, cá nhân tiếp nhận CTRSH (kg)</w:t>
            </w:r>
          </w:p>
        </w:tc>
      </w:tr>
      <w:tr w:rsidR="00E6556B" w:rsidRPr="00D17ED3" w14:paraId="641D1F3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B126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12DE9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96A34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Tổ chức, cá nhân tiếp nhận CTRSH</w:t>
            </w:r>
          </w:p>
        </w:tc>
        <w:tc>
          <w:tcPr>
            <w:tcW w:w="1796" w:type="pct"/>
            <w:tcBorders>
              <w:top w:val="single" w:sz="4" w:space="0" w:color="000000"/>
              <w:left w:val="single" w:sz="4" w:space="0" w:color="000000"/>
              <w:bottom w:val="single" w:sz="4" w:space="0" w:color="000000"/>
              <w:right w:val="single" w:sz="4" w:space="0" w:color="000000"/>
            </w:tcBorders>
            <w:vAlign w:val="center"/>
          </w:tcPr>
          <w:p w14:paraId="7A5D30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tổ chức, cá nhân tiếp nhận CTRSH</w:t>
            </w:r>
          </w:p>
        </w:tc>
      </w:tr>
      <w:tr w:rsidR="00E6556B" w:rsidRPr="00D17ED3" w14:paraId="2617F54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425F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95CAD7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77644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Khối lượng CTRSH tự xử lý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764DEA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CTRSH tự xử lý (kg)</w:t>
            </w:r>
          </w:p>
        </w:tc>
      </w:tr>
      <w:tr w:rsidR="00E6556B" w:rsidRPr="00D17ED3" w14:paraId="323FC22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2933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79A60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83A24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CF586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0E37722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0922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07591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rắn công nghiệp thông</w:t>
            </w:r>
            <w:r w:rsidRPr="00D17ED3">
              <w:rPr>
                <w:rFonts w:ascii="Arial" w:hAnsi="Arial" w:cs="Arial"/>
                <w:sz w:val="20"/>
              </w:rPr>
              <w:t xml:space="preserve"> </w:t>
            </w:r>
            <w:r w:rsidRPr="00D17ED3">
              <w:rPr>
                <w:rFonts w:ascii="Arial" w:hAnsi="Arial" w:cs="Arial"/>
                <w:b/>
                <w:bCs/>
                <w:sz w:val="20"/>
              </w:rPr>
              <w:t>thường (CTRCNTT)</w:t>
            </w:r>
          </w:p>
        </w:tc>
        <w:tc>
          <w:tcPr>
            <w:tcW w:w="1796" w:type="pct"/>
            <w:tcBorders>
              <w:top w:val="single" w:sz="4" w:space="0" w:color="000000"/>
              <w:left w:val="single" w:sz="4" w:space="0" w:color="000000"/>
              <w:bottom w:val="single" w:sz="4" w:space="0" w:color="000000"/>
              <w:right w:val="single" w:sz="4" w:space="0" w:color="000000"/>
            </w:tcBorders>
            <w:vAlign w:val="center"/>
          </w:tcPr>
          <w:p w14:paraId="5954330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8F49A5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2258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09F3C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7DA30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4875C4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CTRCNTT</w:t>
            </w:r>
          </w:p>
        </w:tc>
      </w:tr>
      <w:tr w:rsidR="00E6556B" w:rsidRPr="00D17ED3" w14:paraId="0C8C391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AD0DB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97B37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71796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Khối lượng CTRCNTT sử dụng trực tiếp làm nguyên liệu, nhiên liệu cho quá trình sản xuất (tại 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3EEFB1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CTRCNTT sử dụng trực tiếp làm nguyên liệu, nhiên liệu cho quá trình sản xuất (tại cơ sở) (kg)</w:t>
            </w:r>
          </w:p>
        </w:tc>
      </w:tr>
      <w:tr w:rsidR="00E6556B" w:rsidRPr="00D17ED3" w14:paraId="0F037C5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A75E1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65FC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A01C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Tổ chức, cá nhân tiếp nhận CTRCNTT</w:t>
            </w:r>
          </w:p>
        </w:tc>
        <w:tc>
          <w:tcPr>
            <w:tcW w:w="1796" w:type="pct"/>
            <w:tcBorders>
              <w:top w:val="single" w:sz="4" w:space="0" w:color="000000"/>
              <w:left w:val="single" w:sz="4" w:space="0" w:color="000000"/>
              <w:bottom w:val="single" w:sz="4" w:space="0" w:color="000000"/>
              <w:right w:val="single" w:sz="4" w:space="0" w:color="000000"/>
            </w:tcBorders>
            <w:vAlign w:val="center"/>
          </w:tcPr>
          <w:p w14:paraId="1F72B7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tổ chức, cá nhân tiếp nhận CTRCNTT</w:t>
            </w:r>
          </w:p>
        </w:tc>
      </w:tr>
      <w:tr w:rsidR="00E6556B" w:rsidRPr="00D17ED3" w14:paraId="54F5322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C4CE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2B0D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A47F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Khối lượng CTRCNTT tái sử dụng, tái chế để làm nguyên liệu, nhiên liệu cho quá trình sản xuất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57B4FA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CTRCNTT tái sử dụng, tái chế để làm nguyên liệu, nhiên liệu cho quá trình sản xuất, theo từng tổ chức, cá nhân tiếp nhận CTRCNTT (kg)</w:t>
            </w:r>
          </w:p>
        </w:tc>
      </w:tr>
      <w:tr w:rsidR="00E6556B" w:rsidRPr="00D17ED3" w14:paraId="4F4B73F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D92F8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A5FFE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FBFFE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Khối lượng CTRCNTT phải xử lý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03A0EA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CTRCNTT phải xử lý, theo từng tổ chức, cá nhân tiếp nhận CTRCNTT (kg)</w:t>
            </w:r>
          </w:p>
        </w:tc>
      </w:tr>
      <w:tr w:rsidR="00E6556B" w:rsidRPr="00D17ED3" w14:paraId="13732F9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AC62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3C99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BD6A8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Khối lượng CTRCNTT phải xử lý (tự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50A9E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CTRCNTT phải xử lý (tự xử lý) (kg)</w:t>
            </w:r>
          </w:p>
        </w:tc>
      </w:tr>
      <w:tr w:rsidR="00E6556B" w:rsidRPr="00D17ED3" w14:paraId="7355E64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F5B62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159F1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292949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C5B3D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0D6A9FF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6FFC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02DD2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nguy hại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8E53D3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BA278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8834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A4693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A646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65DC9D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CTNH</w:t>
            </w:r>
          </w:p>
        </w:tc>
      </w:tr>
      <w:tr w:rsidR="00E6556B" w:rsidRPr="00D17ED3" w14:paraId="585544C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01B1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1106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F3E19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C7465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Chất thải nguy hại (CTNH), Mẫu số 02 Phụ lục V</w:t>
            </w:r>
          </w:p>
        </w:tc>
      </w:tr>
      <w:tr w:rsidR="00E6556B" w:rsidRPr="00D17ED3" w14:paraId="75CCD83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A3BF1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99E9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3ABB5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 CTNH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7D670F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CTNH theo từng tổ chức, cá nhân tiếp nhận CTNH (kg)</w:t>
            </w:r>
          </w:p>
        </w:tc>
      </w:tr>
      <w:tr w:rsidR="00E6556B" w:rsidRPr="00D17ED3" w14:paraId="2CA6407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9056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48E6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1C2B1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Tổ chức, cá nhân tiếp nhận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5111D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tổ chức, cá nhân tiếp nhận CTNH</w:t>
            </w:r>
          </w:p>
        </w:tc>
      </w:tr>
      <w:tr w:rsidR="00E6556B" w:rsidRPr="00D17ED3" w14:paraId="18C7BAD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033A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D68F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5234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Phương pháp xử lý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1A818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Phương pháp xử lý CTNH, Mẫu số 02 Phụ lục V</w:t>
            </w:r>
          </w:p>
        </w:tc>
      </w:tr>
      <w:tr w:rsidR="00E6556B" w:rsidRPr="00D17ED3" w14:paraId="337C3BB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582F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2D1B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07BC7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Khối lượng CTNH được tự tái sử dụng, sơ chế, tái chế, xử lý, đồng xử lý, thu hồi năng lượng từ CTNH trong khuôn viên cơ sở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17AF19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CTNH được tự tái sử dụng, sơ chế, tái chế, xử lý, đồng xử lý, thu hồi năng lượng từ CTNH trong khuôn viên cơ sở (kg)</w:t>
            </w:r>
          </w:p>
        </w:tc>
      </w:tr>
      <w:tr w:rsidR="00E6556B" w:rsidRPr="00D17ED3" w14:paraId="5D5F20F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0A8D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DD9B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9B98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Phương thức tự tái sử dụng, sơ chế, tái chế, xử lý, đồng xử lý, thu hồi năng lượng từ CTNH trong khuôn viên 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232855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thức tự tái sử dụng, sơ chế, tái chế, xử lý, đồng xử lý, thu hồi năng lượng từ CTNH trong khuôn viên cơ sở</w:t>
            </w:r>
          </w:p>
        </w:tc>
      </w:tr>
      <w:tr w:rsidR="00E6556B" w:rsidRPr="00D17ED3" w14:paraId="232C500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811B5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503CB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9D0C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Khối lượng CTNH được xuất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6CEB8A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CTNH được xuất khẩu theo từng đơn vị vận chuyển CTNH xuyên biên giới (kg)</w:t>
            </w:r>
          </w:p>
        </w:tc>
      </w:tr>
      <w:tr w:rsidR="00E6556B" w:rsidRPr="00D17ED3" w14:paraId="62014D8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605D6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8F790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7582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Đơn vị vận chuyển CTNH xuyên biên giới</w:t>
            </w:r>
          </w:p>
        </w:tc>
        <w:tc>
          <w:tcPr>
            <w:tcW w:w="1796" w:type="pct"/>
            <w:tcBorders>
              <w:top w:val="single" w:sz="4" w:space="0" w:color="000000"/>
              <w:left w:val="single" w:sz="4" w:space="0" w:color="000000"/>
              <w:bottom w:val="single" w:sz="4" w:space="0" w:color="000000"/>
              <w:right w:val="single" w:sz="4" w:space="0" w:color="000000"/>
            </w:tcBorders>
            <w:vAlign w:val="center"/>
          </w:tcPr>
          <w:p w14:paraId="3315AF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địa chỉ đơn vị vận chuyển CTNH xuyên biên giới</w:t>
            </w:r>
          </w:p>
        </w:tc>
      </w:tr>
      <w:tr w:rsidR="00E6556B" w:rsidRPr="00D17ED3" w14:paraId="6B62E61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708DB8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9DBE5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40ABB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Đơn vị xử lý ở nước ngoài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0ABC0D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địa chỉ đơn vị xử lý ở nước ngoài</w:t>
            </w:r>
          </w:p>
        </w:tc>
      </w:tr>
      <w:tr w:rsidR="00E6556B" w:rsidRPr="00D17ED3" w14:paraId="1CA121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2231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6CE6B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7FA20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61C6A4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5A4B773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84BB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NT.2.10.7</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B23ED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y tế (CTYT)</w:t>
            </w:r>
          </w:p>
        </w:tc>
        <w:tc>
          <w:tcPr>
            <w:tcW w:w="1796" w:type="pct"/>
            <w:tcBorders>
              <w:top w:val="single" w:sz="4" w:space="0" w:color="000000"/>
              <w:left w:val="single" w:sz="4" w:space="0" w:color="000000"/>
              <w:bottom w:val="single" w:sz="4" w:space="0" w:color="000000"/>
              <w:right w:val="single" w:sz="4" w:space="0" w:color="000000"/>
            </w:tcBorders>
            <w:vAlign w:val="center"/>
          </w:tcPr>
          <w:p w14:paraId="6C67844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59D10F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2902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C461F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248B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6A04CF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chất thải CTYT</w:t>
            </w:r>
          </w:p>
        </w:tc>
      </w:tr>
      <w:tr w:rsidR="00E6556B" w:rsidRPr="00D17ED3" w14:paraId="293BC5D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A10BF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5568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A0CC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Chất thải y tế nguy hại (CTYTNH)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CDB6EF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58095E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212B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865E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D593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Tên CTYTNH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98B066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Chất thải nguy hại (CTNH), Mẫu số 02 Phụ lục V</w:t>
            </w:r>
          </w:p>
        </w:tc>
      </w:tr>
      <w:tr w:rsidR="00E6556B" w:rsidRPr="00D17ED3" w14:paraId="7BF7F4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028C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9DB2AE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08BA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Khối lượng CTYTNH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61E3D1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CTYTNH phát sinh (kg/năm)</w:t>
            </w:r>
          </w:p>
        </w:tc>
      </w:tr>
      <w:tr w:rsidR="00E6556B" w:rsidRPr="00D17ED3" w14:paraId="33AA882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77B9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60EEA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48B4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Khối lượng CTYTNH được xử lý đạt quy chuẩn kỹ thuật</w:t>
            </w:r>
          </w:p>
        </w:tc>
        <w:tc>
          <w:tcPr>
            <w:tcW w:w="1796" w:type="pct"/>
            <w:tcBorders>
              <w:top w:val="single" w:sz="4" w:space="0" w:color="000000"/>
              <w:left w:val="single" w:sz="4" w:space="0" w:color="000000"/>
              <w:bottom w:val="single" w:sz="4" w:space="0" w:color="000000"/>
              <w:right w:val="single" w:sz="4" w:space="0" w:color="000000"/>
            </w:tcBorders>
            <w:vAlign w:val="center"/>
          </w:tcPr>
          <w:p w14:paraId="41429D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CTYTNH được xử lý đạt quy chuẩn kỹ thuật (kg/năm)</w:t>
            </w:r>
          </w:p>
        </w:tc>
      </w:tr>
      <w:tr w:rsidR="00E6556B" w:rsidRPr="00D17ED3" w14:paraId="7ED3C2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35D2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DA4B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099D6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Khối lượng CTYTNH chuyển giao cho đơn vị khác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48D06C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CTYTNH chuyển giao cho đơn vị khác xử lý (kg/năm)</w:t>
            </w:r>
          </w:p>
        </w:tc>
      </w:tr>
      <w:tr w:rsidR="00E6556B" w:rsidRPr="00D17ED3" w14:paraId="48783A1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D22C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5F31F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FC84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Đơn vị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648474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chuyển giao</w:t>
            </w:r>
          </w:p>
        </w:tc>
      </w:tr>
      <w:tr w:rsidR="00E6556B" w:rsidRPr="00D17ED3" w14:paraId="7074D00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5A2B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4F12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99770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Khối lượng CTYTNH tự xử lý tại cơ sở y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61B4CE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CTYTNH tự xử lý tại cơ sở y tế (kg/năm)</w:t>
            </w:r>
          </w:p>
        </w:tc>
      </w:tr>
      <w:tr w:rsidR="00E6556B" w:rsidRPr="00D17ED3" w14:paraId="4AE55C1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5E08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E7B83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3619A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 Phương pháp xử lý CTYTNH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2672A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Phương pháp xử lý CTNH, Mẫu số 02 Phụ lục V</w:t>
            </w:r>
          </w:p>
        </w:tc>
      </w:tr>
      <w:tr w:rsidR="00E6556B" w:rsidRPr="00D17ED3" w14:paraId="5D80E2C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C0AFA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C44AB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8247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Chất thải rắn y tế thông thường (CTRYT thông thường)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DF3654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C0E9BA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89D1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6332A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3FAA7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Khối lượng CTRYT thông thường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1FB2D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CTRYT thông thường phát sinh (kg/năm)</w:t>
            </w:r>
          </w:p>
        </w:tc>
      </w:tr>
      <w:tr w:rsidR="00E6556B" w:rsidRPr="00D17ED3" w14:paraId="6063A7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77699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BF568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BA3C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Khối lượng CTRYT thông thường được xử lý đạt quy chuẩn kỹ thuật</w:t>
            </w:r>
          </w:p>
        </w:tc>
        <w:tc>
          <w:tcPr>
            <w:tcW w:w="1796" w:type="pct"/>
            <w:tcBorders>
              <w:top w:val="single" w:sz="4" w:space="0" w:color="000000"/>
              <w:left w:val="single" w:sz="4" w:space="0" w:color="000000"/>
              <w:bottom w:val="single" w:sz="4" w:space="0" w:color="000000"/>
              <w:right w:val="single" w:sz="4" w:space="0" w:color="000000"/>
            </w:tcBorders>
            <w:vAlign w:val="center"/>
          </w:tcPr>
          <w:p w14:paraId="43BA62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CTRYT thông thường được xử lý đạt quy chuẩn kỹ thuật (kg/năm)</w:t>
            </w:r>
          </w:p>
        </w:tc>
      </w:tr>
      <w:tr w:rsidR="00E6556B" w:rsidRPr="00D17ED3" w14:paraId="54F637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14D9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CD7E9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233C6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Khối lượng CTRYT thông thường chuyển giao cho đơn vị khác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746DF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CTRYT thông thường chuyển giao cho đơn vị khác xử lý (kg/năm)</w:t>
            </w:r>
          </w:p>
        </w:tc>
      </w:tr>
      <w:tr w:rsidR="00E6556B" w:rsidRPr="00D17ED3" w14:paraId="13371AF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ABFC5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FC7C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2F24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Đơn vị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2C92B5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chuyển giao</w:t>
            </w:r>
          </w:p>
        </w:tc>
      </w:tr>
      <w:tr w:rsidR="00E6556B" w:rsidRPr="00D17ED3" w14:paraId="30D41C1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125E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C52B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2AF4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Khối lượng CTRYT thông thường tự xử lý tại cơ sở y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7CF3D2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CTRYT thông thường tự xử lý tại cơ sở y tế (kg/năm)</w:t>
            </w:r>
          </w:p>
        </w:tc>
      </w:tr>
      <w:tr w:rsidR="00E6556B" w:rsidRPr="00D17ED3" w14:paraId="0CA76A8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4455F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4684C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04D87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Phương pháp xử lý CTRYT thông thường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9646C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pháp xử lý CTRYT thông thường</w:t>
            </w:r>
          </w:p>
        </w:tc>
      </w:tr>
      <w:tr w:rsidR="00E6556B" w:rsidRPr="00D17ED3" w14:paraId="1F8D0F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AE65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68A22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4FC3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Nước thải sinh hoạt/nước thải y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0B14299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7396AC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8EF2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F33F7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D635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Khối lượng nước thải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5C23A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nước thải phát sinh (m</w:t>
            </w:r>
            <w:r w:rsidRPr="00D17ED3">
              <w:rPr>
                <w:rFonts w:ascii="Arial" w:hAnsi="Arial" w:cs="Arial"/>
                <w:sz w:val="20"/>
                <w:vertAlign w:val="superscript"/>
              </w:rPr>
              <w:t>3</w:t>
            </w:r>
            <w:r w:rsidRPr="00D17ED3">
              <w:rPr>
                <w:rFonts w:ascii="Arial" w:hAnsi="Arial" w:cs="Arial"/>
                <w:sz w:val="20"/>
              </w:rPr>
              <w:t>/năm)</w:t>
            </w:r>
          </w:p>
        </w:tc>
      </w:tr>
      <w:tr w:rsidR="00E6556B" w:rsidRPr="00D17ED3" w14:paraId="7216F60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C2F3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0F8AD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94F0B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Khối lượng nước thải được xử lý đạt quy chuẩn kỹ thuật</w:t>
            </w:r>
          </w:p>
        </w:tc>
        <w:tc>
          <w:tcPr>
            <w:tcW w:w="1796" w:type="pct"/>
            <w:tcBorders>
              <w:top w:val="single" w:sz="4" w:space="0" w:color="000000"/>
              <w:left w:val="single" w:sz="4" w:space="0" w:color="000000"/>
              <w:bottom w:val="single" w:sz="4" w:space="0" w:color="000000"/>
              <w:right w:val="single" w:sz="4" w:space="0" w:color="000000"/>
            </w:tcBorders>
            <w:vAlign w:val="center"/>
          </w:tcPr>
          <w:p w14:paraId="686B29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nước thải được xử lý đạt quy chuẩn kỹ thuật (m</w:t>
            </w:r>
            <w:r w:rsidRPr="00D17ED3">
              <w:rPr>
                <w:rFonts w:ascii="Arial" w:hAnsi="Arial" w:cs="Arial"/>
                <w:sz w:val="20"/>
                <w:vertAlign w:val="superscript"/>
              </w:rPr>
              <w:t>3</w:t>
            </w:r>
            <w:r w:rsidRPr="00D17ED3">
              <w:rPr>
                <w:rFonts w:ascii="Arial" w:hAnsi="Arial" w:cs="Arial"/>
                <w:sz w:val="20"/>
              </w:rPr>
              <w:t>/năm)</w:t>
            </w:r>
          </w:p>
        </w:tc>
      </w:tr>
      <w:tr w:rsidR="00E6556B" w:rsidRPr="00D17ED3" w14:paraId="47E9B7E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E8D5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5014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B40BF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c) Khối lượng nước thải chuyển giao cho đơn vị </w:t>
            </w:r>
            <w:r w:rsidRPr="00D17ED3">
              <w:rPr>
                <w:rFonts w:ascii="Arial" w:hAnsi="Arial" w:cs="Arial"/>
                <w:sz w:val="20"/>
              </w:rPr>
              <w:lastRenderedPageBreak/>
              <w:t>khác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E01D8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Khối lượng nước thải chuyển giao cho đơn vị khác xử lý (m</w:t>
            </w:r>
            <w:r w:rsidRPr="00D17ED3">
              <w:rPr>
                <w:rFonts w:ascii="Arial" w:hAnsi="Arial" w:cs="Arial"/>
                <w:sz w:val="20"/>
                <w:vertAlign w:val="superscript"/>
              </w:rPr>
              <w:t>3</w:t>
            </w:r>
            <w:r w:rsidRPr="00D17ED3">
              <w:rPr>
                <w:rFonts w:ascii="Arial" w:hAnsi="Arial" w:cs="Arial"/>
                <w:sz w:val="20"/>
              </w:rPr>
              <w:t>/năm)</w:t>
            </w:r>
          </w:p>
        </w:tc>
      </w:tr>
      <w:tr w:rsidR="00E6556B" w:rsidRPr="00D17ED3" w14:paraId="11850CE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4111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4579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F498E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Đơn vị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23EE8C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chuyển giao</w:t>
            </w:r>
          </w:p>
        </w:tc>
      </w:tr>
      <w:tr w:rsidR="00E6556B" w:rsidRPr="00D17ED3" w14:paraId="610768D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4C5F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FA33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9F7D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Khối lượng nước thải tự xử lý tại cơ sở y tế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1AA903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nước thải tự xử lý tại cơ sở y tế (m</w:t>
            </w:r>
            <w:r w:rsidRPr="00D17ED3">
              <w:rPr>
                <w:rFonts w:ascii="Arial" w:hAnsi="Arial" w:cs="Arial"/>
                <w:sz w:val="20"/>
                <w:vertAlign w:val="superscript"/>
              </w:rPr>
              <w:t>3</w:t>
            </w:r>
            <w:r w:rsidRPr="00D17ED3">
              <w:rPr>
                <w:rFonts w:ascii="Arial" w:hAnsi="Arial" w:cs="Arial"/>
                <w:sz w:val="20"/>
              </w:rPr>
              <w:t>/năm)</w:t>
            </w:r>
          </w:p>
        </w:tc>
      </w:tr>
      <w:tr w:rsidR="00E6556B" w:rsidRPr="00D17ED3" w14:paraId="5C36A1B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44DFB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B9908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FEA0E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Phương pháp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314918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pháp xử lý</w:t>
            </w:r>
          </w:p>
        </w:tc>
      </w:tr>
      <w:tr w:rsidR="00E6556B" w:rsidRPr="00D17ED3" w14:paraId="11157E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E685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8E1D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B1A21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47113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0249CA4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9E13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NT.2.10.8</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B61BB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nhựa</w:t>
            </w:r>
          </w:p>
        </w:tc>
        <w:tc>
          <w:tcPr>
            <w:tcW w:w="1796" w:type="pct"/>
            <w:tcBorders>
              <w:top w:val="single" w:sz="4" w:space="0" w:color="000000"/>
              <w:left w:val="single" w:sz="4" w:space="0" w:color="000000"/>
              <w:bottom w:val="single" w:sz="4" w:space="0" w:color="000000"/>
              <w:right w:val="single" w:sz="4" w:space="0" w:color="000000"/>
            </w:tcBorders>
            <w:vAlign w:val="center"/>
          </w:tcPr>
          <w:p w14:paraId="7F51DAF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8CA81E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3E13D7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00B3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CEEB8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4D2FAB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chất thải nhựa</w:t>
            </w:r>
          </w:p>
        </w:tc>
      </w:tr>
      <w:tr w:rsidR="00E6556B" w:rsidRPr="00D17ED3" w14:paraId="5D76A1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BE592B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3977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9B026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Loại chất thải nhựa</w:t>
            </w:r>
          </w:p>
        </w:tc>
        <w:tc>
          <w:tcPr>
            <w:tcW w:w="1796" w:type="pct"/>
            <w:tcBorders>
              <w:top w:val="single" w:sz="4" w:space="0" w:color="000000"/>
              <w:left w:val="single" w:sz="4" w:space="0" w:color="000000"/>
              <w:bottom w:val="single" w:sz="4" w:space="0" w:color="000000"/>
              <w:right w:val="single" w:sz="4" w:space="0" w:color="000000"/>
            </w:tcBorders>
            <w:vAlign w:val="center"/>
          </w:tcPr>
          <w:p w14:paraId="59B706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Chất thải lây nhiễm/ Chất thải nguy hại không lây nhiễm/ Chất thải rắn thông thường (Chất thải rắn thông thường từ sinh hoạt thường ngày/ Chất thải rắn thông thường từ hoạt động chuyên môn y tế)</w:t>
            </w:r>
          </w:p>
        </w:tc>
      </w:tr>
      <w:tr w:rsidR="00E6556B" w:rsidRPr="00D17ED3" w14:paraId="1E00301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19FC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F08DF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26580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 chất thải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AFEDA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 (kg/năm)</w:t>
            </w:r>
          </w:p>
        </w:tc>
      </w:tr>
      <w:tr w:rsidR="00E6556B" w:rsidRPr="00D17ED3" w14:paraId="2837217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841B6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C0325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FC8CA7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Khối lượng chuyển giao để tái chế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550B29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 chuyển giao để tái chế (kg/năm)</w:t>
            </w:r>
          </w:p>
        </w:tc>
      </w:tr>
      <w:tr w:rsidR="00E6556B" w:rsidRPr="00D17ED3" w14:paraId="765A34F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60C0A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6F7FD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2C0B5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Đơn vị chuyển giao để tái chế</w:t>
            </w:r>
          </w:p>
        </w:tc>
        <w:tc>
          <w:tcPr>
            <w:tcW w:w="1796" w:type="pct"/>
            <w:tcBorders>
              <w:top w:val="single" w:sz="4" w:space="0" w:color="000000"/>
              <w:left w:val="single" w:sz="4" w:space="0" w:color="000000"/>
              <w:bottom w:val="single" w:sz="4" w:space="0" w:color="000000"/>
              <w:right w:val="single" w:sz="4" w:space="0" w:color="000000"/>
            </w:tcBorders>
            <w:vAlign w:val="center"/>
          </w:tcPr>
          <w:p w14:paraId="55FA17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chuyển giao để tái chế</w:t>
            </w:r>
          </w:p>
        </w:tc>
      </w:tr>
      <w:tr w:rsidR="00E6556B" w:rsidRPr="00D17ED3" w14:paraId="33FA98F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DAE84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NT.2.10.9</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B2C788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thải khác</w:t>
            </w:r>
          </w:p>
        </w:tc>
        <w:tc>
          <w:tcPr>
            <w:tcW w:w="1796" w:type="pct"/>
            <w:tcBorders>
              <w:top w:val="single" w:sz="4" w:space="0" w:color="000000"/>
              <w:left w:val="single" w:sz="4" w:space="0" w:color="000000"/>
              <w:bottom w:val="single" w:sz="4" w:space="0" w:color="000000"/>
              <w:right w:val="single" w:sz="4" w:space="0" w:color="000000"/>
            </w:tcBorders>
            <w:vAlign w:val="center"/>
          </w:tcPr>
          <w:p w14:paraId="6419270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63D06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FCB5E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7E5D6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763AC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05E3FB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chất thải khác</w:t>
            </w:r>
          </w:p>
        </w:tc>
      </w:tr>
      <w:tr w:rsidR="00E6556B" w:rsidRPr="00D17ED3" w14:paraId="4CF9B93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E1F22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7F59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F86DD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Khối lượng chất thải phát sinh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3FD718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w:t>
            </w:r>
          </w:p>
        </w:tc>
      </w:tr>
      <w:tr w:rsidR="00E6556B" w:rsidRPr="00D17ED3" w14:paraId="45663A3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4427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8AD8C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4F24E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Khối lượng tự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EBE4B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 tự xử lý</w:t>
            </w:r>
          </w:p>
        </w:tc>
      </w:tr>
      <w:tr w:rsidR="00E6556B" w:rsidRPr="00D17ED3" w14:paraId="6758E6E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DD52F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6852B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E703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Phương pháp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27180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pháp xử lý</w:t>
            </w:r>
          </w:p>
        </w:tc>
      </w:tr>
      <w:tr w:rsidR="00E6556B" w:rsidRPr="00D17ED3" w14:paraId="2106067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89E4D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1612E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DFFE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Khối lượng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7D4026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chất thải chuyển giao</w:t>
            </w:r>
          </w:p>
        </w:tc>
      </w:tr>
      <w:tr w:rsidR="00E6556B" w:rsidRPr="00D17ED3" w14:paraId="63465AD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F329C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3AFBC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DCB0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Đơn vị chuyển giao</w:t>
            </w:r>
          </w:p>
        </w:tc>
        <w:tc>
          <w:tcPr>
            <w:tcW w:w="1796" w:type="pct"/>
            <w:tcBorders>
              <w:top w:val="single" w:sz="4" w:space="0" w:color="000000"/>
              <w:left w:val="single" w:sz="4" w:space="0" w:color="000000"/>
              <w:bottom w:val="single" w:sz="4" w:space="0" w:color="000000"/>
              <w:right w:val="single" w:sz="4" w:space="0" w:color="000000"/>
            </w:tcBorders>
            <w:vAlign w:val="center"/>
          </w:tcPr>
          <w:p w14:paraId="085FEE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chuyển giao</w:t>
            </w:r>
          </w:p>
        </w:tc>
      </w:tr>
      <w:tr w:rsidR="00E6556B" w:rsidRPr="00D17ED3" w14:paraId="6C39677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D17B3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4F68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E7879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EE682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NT.2.12</w:t>
            </w:r>
          </w:p>
        </w:tc>
      </w:tr>
      <w:tr w:rsidR="00E6556B" w:rsidRPr="00D17ED3" w14:paraId="4B43E3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42D7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NT.2.10.10</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C5369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Chứng từ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6F4E00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66AA5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6817FD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11625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F5C5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số chứng từ</w:t>
            </w:r>
          </w:p>
        </w:tc>
        <w:tc>
          <w:tcPr>
            <w:tcW w:w="1796" w:type="pct"/>
            <w:tcBorders>
              <w:top w:val="single" w:sz="4" w:space="0" w:color="000000"/>
              <w:left w:val="single" w:sz="4" w:space="0" w:color="000000"/>
              <w:bottom w:val="single" w:sz="4" w:space="0" w:color="000000"/>
              <w:right w:val="single" w:sz="4" w:space="0" w:color="000000"/>
            </w:tcBorders>
            <w:vAlign w:val="center"/>
          </w:tcPr>
          <w:p w14:paraId="29980E3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Mã số chứng từ</w:t>
            </w:r>
          </w:p>
        </w:tc>
      </w:tr>
      <w:tr w:rsidR="00E6556B" w:rsidRPr="00D17ED3" w14:paraId="4F91B58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A223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1267F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CEFDE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Chủ nguồn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7929B1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NT.1.6</w:t>
            </w:r>
          </w:p>
        </w:tc>
      </w:tr>
      <w:tr w:rsidR="00E6556B" w:rsidRPr="00D17ED3" w14:paraId="6ED0984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ECDB5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0A6C1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85022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Chủ xử lý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55952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NT.1.6</w:t>
            </w:r>
          </w:p>
        </w:tc>
      </w:tr>
      <w:tr w:rsidR="00E6556B" w:rsidRPr="00D17ED3" w14:paraId="7BED9E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6EF8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3086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7B667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Chất thải nguy hại</w:t>
            </w:r>
          </w:p>
        </w:tc>
        <w:tc>
          <w:tcPr>
            <w:tcW w:w="1796" w:type="pct"/>
            <w:tcBorders>
              <w:top w:val="single" w:sz="4" w:space="0" w:color="000000"/>
              <w:left w:val="single" w:sz="4" w:space="0" w:color="000000"/>
              <w:bottom w:val="single" w:sz="4" w:space="0" w:color="000000"/>
              <w:right w:val="single" w:sz="4" w:space="0" w:color="000000"/>
            </w:tcBorders>
            <w:vAlign w:val="center"/>
          </w:tcPr>
          <w:p w14:paraId="0BBA0F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Tham chiếu Danh mục Chất thải nguy hại, Mẫu số 02 Phụ lục V</w:t>
            </w:r>
          </w:p>
        </w:tc>
      </w:tr>
      <w:tr w:rsidR="00E6556B" w:rsidRPr="00D17ED3" w14:paraId="3312CA4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5EC94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012B3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88E98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Khối lượng theo từng loại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183A9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theo từng loại CTNH</w:t>
            </w:r>
          </w:p>
        </w:tc>
      </w:tr>
      <w:tr w:rsidR="00E6556B" w:rsidRPr="00D17ED3" w14:paraId="5D9004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E665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BBF7A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CF44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Phương pháp xử lý theo từng loại CTNH</w:t>
            </w:r>
          </w:p>
        </w:tc>
        <w:tc>
          <w:tcPr>
            <w:tcW w:w="1796" w:type="pct"/>
            <w:tcBorders>
              <w:top w:val="single" w:sz="4" w:space="0" w:color="000000"/>
              <w:left w:val="single" w:sz="4" w:space="0" w:color="000000"/>
              <w:bottom w:val="single" w:sz="4" w:space="0" w:color="000000"/>
              <w:right w:val="single" w:sz="4" w:space="0" w:color="000000"/>
            </w:tcBorders>
            <w:vAlign w:val="center"/>
          </w:tcPr>
          <w:p w14:paraId="69758C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pháp xử lý theo từng loại CTNH</w:t>
            </w:r>
          </w:p>
        </w:tc>
      </w:tr>
      <w:tr w:rsidR="00E6556B" w:rsidRPr="00D17ED3" w14:paraId="0BF3075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03AE4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D420C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DAC6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Ngày xác nhận lập chứng từ</w:t>
            </w:r>
          </w:p>
        </w:tc>
        <w:tc>
          <w:tcPr>
            <w:tcW w:w="1796" w:type="pct"/>
            <w:tcBorders>
              <w:top w:val="single" w:sz="4" w:space="0" w:color="000000"/>
              <w:left w:val="single" w:sz="4" w:space="0" w:color="000000"/>
              <w:bottom w:val="single" w:sz="4" w:space="0" w:color="000000"/>
              <w:right w:val="single" w:sz="4" w:space="0" w:color="000000"/>
            </w:tcBorders>
            <w:vAlign w:val="center"/>
          </w:tcPr>
          <w:p w14:paraId="2906FB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xác nhận lập chứng từ</w:t>
            </w:r>
          </w:p>
        </w:tc>
      </w:tr>
      <w:tr w:rsidR="00E6556B" w:rsidRPr="00D17ED3" w14:paraId="1D3C1F4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6CDA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BFFFCC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690AC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Ngày xác nhận hoàn thành xử lý của Chủ xử lý CTNH cuối cùng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73812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xác nhận hoàn thành xử lý của Chủ xử lý CTNH cuối cùng</w:t>
            </w:r>
          </w:p>
        </w:tc>
      </w:tr>
      <w:tr w:rsidR="00E6556B" w:rsidRPr="00D17ED3" w14:paraId="3B44C3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883A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NT.2.10.11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33980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Phế liệu nhập khẩu làm nguyên liệu sản xuất (số liệu thực hiện hàng 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5FF0FDC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57D03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818DA7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81707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CC3E3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Thời điểm kê khai</w:t>
            </w:r>
          </w:p>
        </w:tc>
        <w:tc>
          <w:tcPr>
            <w:tcW w:w="1796" w:type="pct"/>
            <w:tcBorders>
              <w:top w:val="single" w:sz="4" w:space="0" w:color="000000"/>
              <w:left w:val="single" w:sz="4" w:space="0" w:color="000000"/>
              <w:bottom w:val="single" w:sz="4" w:space="0" w:color="000000"/>
              <w:right w:val="single" w:sz="4" w:space="0" w:color="000000"/>
            </w:tcBorders>
            <w:vAlign w:val="center"/>
          </w:tcPr>
          <w:p w14:paraId="21FEDC5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kê khai phế liệu nhập khẩu</w:t>
            </w:r>
          </w:p>
        </w:tc>
      </w:tr>
      <w:tr w:rsidR="00E6556B" w:rsidRPr="00D17ED3" w14:paraId="0579569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8DAD8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BBBA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2E67AD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phế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6F03F2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Phế liệu được phép nhập khẩu làm nguyên liệu sản xuất, Mẫu số 02 Phụ lục V</w:t>
            </w:r>
          </w:p>
        </w:tc>
      </w:tr>
      <w:tr w:rsidR="00E6556B" w:rsidRPr="00D17ED3" w14:paraId="7D4210A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FC6B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0C520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8F65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Mã phế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69264C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Phế liệu được phép nhập khẩu làm nguyên liệu sản xuất, Mẫu số 02 Phụ lục V</w:t>
            </w:r>
          </w:p>
        </w:tc>
      </w:tr>
      <w:tr w:rsidR="00E6556B" w:rsidRPr="00D17ED3" w14:paraId="7C2E654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85D1F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AD6233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412C1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Khối lượng phế liệu đã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0EA21C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Khối lượng phế liệu đã nhập khẩu làm nguyên liệu sản xuất theo từng mã phế liệu</w:t>
            </w:r>
          </w:p>
        </w:tc>
      </w:tr>
      <w:tr w:rsidR="00E6556B" w:rsidRPr="00D17ED3" w14:paraId="1132CB3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EF37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2359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3487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Ngày nhập khẩu</w:t>
            </w:r>
          </w:p>
        </w:tc>
        <w:tc>
          <w:tcPr>
            <w:tcW w:w="1796" w:type="pct"/>
            <w:tcBorders>
              <w:top w:val="single" w:sz="4" w:space="0" w:color="000000"/>
              <w:left w:val="single" w:sz="4" w:space="0" w:color="000000"/>
              <w:bottom w:val="single" w:sz="4" w:space="0" w:color="000000"/>
              <w:right w:val="single" w:sz="4" w:space="0" w:color="000000"/>
            </w:tcBorders>
            <w:vAlign w:val="center"/>
          </w:tcPr>
          <w:p w14:paraId="7B33E7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Ngày nhập khẩu phế liệu</w:t>
            </w:r>
          </w:p>
        </w:tc>
      </w:tr>
      <w:tr w:rsidR="00E6556B" w:rsidRPr="00D17ED3" w14:paraId="0E1701A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4ABB8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AE341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Thanh tra, kiểm tra công tác bảo vệ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B5A9B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Liệt kê lần lượt nếu có nhiều hơn 1 lần thanh tra, kiểm tra</w:t>
            </w:r>
          </w:p>
        </w:tc>
      </w:tr>
      <w:tr w:rsidR="00E6556B" w:rsidRPr="00D17ED3" w14:paraId="4CA3D4F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A72D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NT.2.11.1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F9990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Thanh tra, kiểm tra công tác BVMT</w:t>
            </w:r>
          </w:p>
        </w:tc>
        <w:tc>
          <w:tcPr>
            <w:tcW w:w="1796" w:type="pct"/>
            <w:tcBorders>
              <w:top w:val="single" w:sz="4" w:space="0" w:color="000000"/>
              <w:left w:val="single" w:sz="4" w:space="0" w:color="000000"/>
              <w:bottom w:val="single" w:sz="4" w:space="0" w:color="000000"/>
              <w:right w:val="single" w:sz="4" w:space="0" w:color="000000"/>
            </w:tcBorders>
            <w:vAlign w:val="center"/>
          </w:tcPr>
          <w:p w14:paraId="2154C8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Quản lý thông tin theo từng quyết định thành lập đoàn thanh tra/kiểm tra</w:t>
            </w:r>
          </w:p>
        </w:tc>
      </w:tr>
      <w:tr w:rsidR="00E6556B" w:rsidRPr="00D17ED3" w14:paraId="4AD56D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2DD7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DA101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CF89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Quyết định thành lập đoàn thanh tra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8E6D71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quyết định thành lập đoàn thanh tra, ngày tháng ban hành và cơ quan ban hành</w:t>
            </w:r>
          </w:p>
        </w:tc>
      </w:tr>
      <w:tr w:rsidR="00E6556B" w:rsidRPr="00D17ED3" w14:paraId="5E34018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8CC6A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51879C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0395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Thời điểm thanh tra, kiểm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4F7F35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thanh tra, kiểm tra</w:t>
            </w:r>
          </w:p>
        </w:tc>
      </w:tr>
      <w:tr w:rsidR="00E6556B" w:rsidRPr="00D17ED3" w14:paraId="7B135E2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C2C9C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67019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9F80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Chế độ thanh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43003C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Chế độ thanh tra (định kỳ, đột xuất)</w:t>
            </w:r>
          </w:p>
        </w:tc>
      </w:tr>
      <w:tr w:rsidR="00E6556B" w:rsidRPr="00D17ED3" w14:paraId="2F85F09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10CD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CB2EE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6C39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bàn thanh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7DEE06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bàn thực hiện thanh tra, kiểm tra</w:t>
            </w:r>
          </w:p>
        </w:tc>
      </w:tr>
      <w:tr w:rsidR="00E6556B" w:rsidRPr="00D17ED3" w14:paraId="52A8C9B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6B4F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CD5E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4A05A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chủ trì thanh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06AA69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chủ trì thanh tra</w:t>
            </w:r>
          </w:p>
        </w:tc>
      </w:tr>
      <w:tr w:rsidR="00E6556B" w:rsidRPr="00D17ED3" w14:paraId="24CD899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4F43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BE9E7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75EDD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Đối tượng thanh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5D5870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Dự án/cơ sở được thanh tra. Tham chiếu mục NT.1.1; NT.1.2, NT.1.4, NT.1.6</w:t>
            </w:r>
          </w:p>
        </w:tc>
      </w:tr>
      <w:tr w:rsidR="00E6556B" w:rsidRPr="00D17ED3" w14:paraId="191A91D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252F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98F44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Kết luận thanh tra, kiểm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4830F45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765658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5A80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9F18E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2E87D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Văn bản ban hành kết luận thanh tra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C10B1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văn bản kết luận, ngày tháng ban hành, cơ quan ban hành</w:t>
            </w:r>
          </w:p>
        </w:tc>
      </w:tr>
      <w:tr w:rsidR="00E6556B" w:rsidRPr="00D17ED3" w14:paraId="09A7627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7F537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56C5C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14E9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2. Đoàn thanh tra, kiểm </w:t>
            </w:r>
            <w:r w:rsidRPr="00D17ED3">
              <w:rPr>
                <w:rFonts w:ascii="Arial" w:hAnsi="Arial" w:cs="Arial"/>
                <w:sz w:val="20"/>
              </w:rPr>
              <w:lastRenderedPageBreak/>
              <w:t>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723C2D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Tham chiếu mục NT.2.11.1</w:t>
            </w:r>
          </w:p>
        </w:tc>
      </w:tr>
      <w:tr w:rsidR="00E6556B" w:rsidRPr="00D17ED3" w14:paraId="7BCDD6E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78A3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035A6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5378F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Kết quả thanh tra, kiểm tra</w:t>
            </w:r>
          </w:p>
        </w:tc>
        <w:tc>
          <w:tcPr>
            <w:tcW w:w="1796" w:type="pct"/>
            <w:tcBorders>
              <w:top w:val="single" w:sz="4" w:space="0" w:color="000000"/>
              <w:left w:val="single" w:sz="4" w:space="0" w:color="000000"/>
              <w:bottom w:val="single" w:sz="4" w:space="0" w:color="000000"/>
              <w:right w:val="single" w:sz="4" w:space="0" w:color="000000"/>
            </w:tcBorders>
            <w:vAlign w:val="center"/>
          </w:tcPr>
          <w:p w14:paraId="0F7AF9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về kết quả thanh tra, kiểm tra</w:t>
            </w:r>
          </w:p>
        </w:tc>
      </w:tr>
      <w:tr w:rsidR="00E6556B" w:rsidRPr="00D17ED3" w14:paraId="5ECAA48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2BA6D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FF25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B477D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Hiện trạng hoạt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099FE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mô tả chung về hiện trạng hoạt động của cơ sở khi thanh tra, kiểm tra (nội dung ghi trong thông báo kết luận)</w:t>
            </w:r>
          </w:p>
        </w:tc>
      </w:tr>
      <w:tr w:rsidR="00E6556B" w:rsidRPr="00D17ED3" w14:paraId="5102A0A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F15DB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48A1A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2CFC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Tình hình thực hiện các thủ tục về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5D96B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Tình hình thực hiện các thủ tục về môi trường</w:t>
            </w:r>
          </w:p>
        </w:tc>
      </w:tr>
      <w:tr w:rsidR="00E6556B" w:rsidRPr="00D17ED3" w14:paraId="1FF9AC6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DB1E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D3F7E7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E441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Quản lý, xử lý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0A9F65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Hoạt động bảo vệ môi trường: Tình hình quản lý và xử lý chất thải, bảo vệ môi trường</w:t>
            </w:r>
          </w:p>
        </w:tc>
      </w:tr>
      <w:tr w:rsidR="00E6556B" w:rsidRPr="00D17ED3" w14:paraId="6865FE9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8575C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A931A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77F6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Xử phạt vi phạm hành chính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D253B7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Tham chiếu mục NT.2.11.3</w:t>
            </w:r>
          </w:p>
        </w:tc>
      </w:tr>
      <w:tr w:rsidR="00E6556B" w:rsidRPr="00D17ED3" w14:paraId="1C6B33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E3FA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0B54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1B6C7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Tình trạng chấp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C2116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Tình trạng chấp hành xử lý kết luận thanh tra, kiểm tra</w:t>
            </w:r>
          </w:p>
        </w:tc>
      </w:tr>
      <w:tr w:rsidR="00E6556B" w:rsidRPr="00D17ED3" w14:paraId="4A7D47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A987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NT.2.11.3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DBD40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Xử phạt vi phạm hành chính trong</w:t>
            </w:r>
            <w:r w:rsidRPr="00D17ED3">
              <w:rPr>
                <w:rFonts w:ascii="Arial" w:hAnsi="Arial" w:cs="Arial"/>
                <w:sz w:val="20"/>
              </w:rPr>
              <w:t xml:space="preserve"> </w:t>
            </w:r>
            <w:r w:rsidRPr="00D17ED3">
              <w:rPr>
                <w:rFonts w:ascii="Arial" w:hAnsi="Arial" w:cs="Arial"/>
                <w:b/>
                <w:bCs/>
                <w:sz w:val="20"/>
              </w:rPr>
              <w:t>lĩnh vực bảo vệ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06C015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C4EE2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2D81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3BBA1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4151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Quyết định xử phạt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4F1D3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quyết định xử phạt, ngày tháng ban hành, cơ quan ban hành</w:t>
            </w:r>
          </w:p>
        </w:tc>
      </w:tr>
      <w:tr w:rsidR="00E6556B" w:rsidRPr="00D17ED3" w14:paraId="4D35123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44092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21F3E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ABF7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Đối tượng vi phạm</w:t>
            </w:r>
          </w:p>
        </w:tc>
        <w:tc>
          <w:tcPr>
            <w:tcW w:w="1796" w:type="pct"/>
            <w:tcBorders>
              <w:top w:val="single" w:sz="4" w:space="0" w:color="000000"/>
              <w:left w:val="single" w:sz="4" w:space="0" w:color="000000"/>
              <w:bottom w:val="single" w:sz="4" w:space="0" w:color="000000"/>
              <w:right w:val="single" w:sz="4" w:space="0" w:color="000000"/>
            </w:tcBorders>
            <w:vAlign w:val="center"/>
          </w:tcPr>
          <w:p w14:paraId="77532E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Tham chiếu mục NT.1.6</w:t>
            </w:r>
          </w:p>
        </w:tc>
      </w:tr>
      <w:tr w:rsidR="00E6556B" w:rsidRPr="00D17ED3" w14:paraId="08D4B6A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808CB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843E4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0561B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Hành vi vi phạm</w:t>
            </w:r>
          </w:p>
        </w:tc>
        <w:tc>
          <w:tcPr>
            <w:tcW w:w="1796" w:type="pct"/>
            <w:tcBorders>
              <w:top w:val="single" w:sz="4" w:space="0" w:color="000000"/>
              <w:left w:val="single" w:sz="4" w:space="0" w:color="000000"/>
              <w:bottom w:val="single" w:sz="4" w:space="0" w:color="000000"/>
              <w:right w:val="single" w:sz="4" w:space="0" w:color="000000"/>
            </w:tcBorders>
            <w:vAlign w:val="center"/>
          </w:tcPr>
          <w:p w14:paraId="326286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Hành vi vi phạm hành chính trong lĩnh vực BVMT, Mẫu số 02 Phụ lục V</w:t>
            </w:r>
          </w:p>
        </w:tc>
      </w:tr>
      <w:tr w:rsidR="00E6556B" w:rsidRPr="00D17ED3" w14:paraId="174371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3709D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25A20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69780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Số tiền xử phạt chính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D35E2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Số tiền xử phạt chính</w:t>
            </w:r>
          </w:p>
        </w:tc>
      </w:tr>
      <w:tr w:rsidR="00E6556B" w:rsidRPr="00D17ED3" w14:paraId="6B0B2E2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5AE5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31CA9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C360B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Tổng tiền nộp</w:t>
            </w:r>
          </w:p>
        </w:tc>
        <w:tc>
          <w:tcPr>
            <w:tcW w:w="1796" w:type="pct"/>
            <w:tcBorders>
              <w:top w:val="single" w:sz="4" w:space="0" w:color="000000"/>
              <w:left w:val="single" w:sz="4" w:space="0" w:color="000000"/>
              <w:bottom w:val="single" w:sz="4" w:space="0" w:color="000000"/>
              <w:right w:val="single" w:sz="4" w:space="0" w:color="000000"/>
            </w:tcBorders>
            <w:vAlign w:val="center"/>
          </w:tcPr>
          <w:p w14:paraId="4067D9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Tổng tiền nộp ngân sách</w:t>
            </w:r>
          </w:p>
        </w:tc>
      </w:tr>
      <w:tr w:rsidR="00E6556B" w:rsidRPr="00D17ED3" w14:paraId="1763B04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F7BA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8A7BF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5D58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Hình thức, nội dung xử phạt bổ sung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62AEA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Hình thức, nội dung xử phạt bổ sung</w:t>
            </w:r>
          </w:p>
        </w:tc>
      </w:tr>
      <w:tr w:rsidR="00E6556B" w:rsidRPr="00D17ED3" w14:paraId="7C982DD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66E5C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2E14F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A0EC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Biện pháp khắc phục hậu quả</w:t>
            </w:r>
          </w:p>
        </w:tc>
        <w:tc>
          <w:tcPr>
            <w:tcW w:w="1796" w:type="pct"/>
            <w:tcBorders>
              <w:top w:val="single" w:sz="4" w:space="0" w:color="000000"/>
              <w:left w:val="single" w:sz="4" w:space="0" w:color="000000"/>
              <w:bottom w:val="single" w:sz="4" w:space="0" w:color="000000"/>
              <w:right w:val="single" w:sz="4" w:space="0" w:color="000000"/>
            </w:tcBorders>
            <w:vAlign w:val="center"/>
          </w:tcPr>
          <w:p w14:paraId="208A81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Nội dung biện pháp khắc phục; Số tiền khắc phục hậu quả; thời hạn khắc phục vi phạm</w:t>
            </w:r>
          </w:p>
        </w:tc>
      </w:tr>
      <w:tr w:rsidR="00E6556B" w:rsidRPr="00D17ED3" w14:paraId="6B23710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22D5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45E3A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Kết quả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DE3E70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266DEE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9B4FA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NT.2.12.1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F01C1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Kết quả quan trắc phát thải định kỳ/đột xuất (nước thải, khí thải,</w:t>
            </w:r>
            <w:r w:rsidRPr="00D17ED3">
              <w:rPr>
                <w:rFonts w:ascii="Arial" w:hAnsi="Arial" w:cs="Arial"/>
                <w:sz w:val="20"/>
              </w:rPr>
              <w:t xml:space="preserve"> </w:t>
            </w:r>
            <w:r w:rsidRPr="00D17ED3">
              <w:rPr>
                <w:rFonts w:ascii="Arial" w:hAnsi="Arial" w:cs="Arial"/>
                <w:b/>
                <w:bCs/>
                <w:sz w:val="20"/>
              </w:rPr>
              <w:t>tiếng ồn, độ rung…) và các thành</w:t>
            </w:r>
            <w:r w:rsidRPr="00D17ED3">
              <w:rPr>
                <w:rFonts w:ascii="Arial" w:hAnsi="Arial" w:cs="Arial"/>
                <w:sz w:val="20"/>
              </w:rPr>
              <w:t xml:space="preserve"> </w:t>
            </w:r>
            <w:r w:rsidRPr="00D17ED3">
              <w:rPr>
                <w:rFonts w:ascii="Arial" w:hAnsi="Arial" w:cs="Arial"/>
                <w:b/>
                <w:bCs/>
                <w:sz w:val="20"/>
              </w:rPr>
              <w:t>phần môi trường, nếu có (nước dưới đất, nước mặt, không khí xung quanh...)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178627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D23F17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F8306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09F7B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4B4E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111A6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chương trình quan trắc</w:t>
            </w:r>
          </w:p>
        </w:tc>
      </w:tr>
      <w:tr w:rsidR="00E6556B" w:rsidRPr="00D17ED3" w14:paraId="7CDA626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F250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F8877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17177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Đơn vị thực hiện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68FAE97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NT.1.5</w:t>
            </w:r>
          </w:p>
        </w:tc>
      </w:tr>
      <w:tr w:rsidR="00E6556B" w:rsidRPr="00D17ED3" w14:paraId="2F6D749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0FEC94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97CDF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69E71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Loại hình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78474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quan trắc, Mẫu số 02 Phụ lục V</w:t>
            </w:r>
          </w:p>
        </w:tc>
      </w:tr>
      <w:tr w:rsidR="00E6556B" w:rsidRPr="00D17ED3" w14:paraId="5BD82BF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1F03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D236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827D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Tần suất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11C75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Tần suất quan trắc</w:t>
            </w:r>
          </w:p>
        </w:tc>
      </w:tr>
      <w:tr w:rsidR="00E6556B" w:rsidRPr="00D17ED3" w14:paraId="6763009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F1ADA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2BF7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B7F8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Vị trí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DCB32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Vị trí quan trắc</w:t>
            </w:r>
          </w:p>
        </w:tc>
      </w:tr>
      <w:tr w:rsidR="00E6556B" w:rsidRPr="00D17ED3" w14:paraId="2165A7B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C1B7F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6092D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91EA56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7BB24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3BF21B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DF9A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38FE3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97D92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Thông số quan trắc (theo loại hình)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17837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0386EB3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0FF0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8106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DF12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Đơn vị đo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40C93F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03781A8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9F97E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37154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DCF44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Kết quả quan trắc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237CBD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236870C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9F87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02442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A1AD5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28214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4AB685B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8BA74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NT.2.12.2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41825A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Kết quả quan trắc phát thải tự động, liên tục (nước thải, khí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4D68DB6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620AA8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34A2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941A3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62D4A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287FD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trạm quan trắc</w:t>
            </w:r>
          </w:p>
        </w:tc>
      </w:tr>
      <w:tr w:rsidR="00E6556B" w:rsidRPr="00D17ED3" w14:paraId="3005852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3A6C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5805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5E383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4482D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14DFD88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D0F4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13B88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3F156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C8B3E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0FCFF77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8233C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09C5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1EC34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Đơn vị đo theo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DA00A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30DC9DC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559A7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713F2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51546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Kết quả quan trắc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421EC0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w:t>
            </w:r>
          </w:p>
        </w:tc>
      </w:tr>
      <w:tr w:rsidR="00E6556B" w:rsidRPr="00D17ED3" w14:paraId="01B9CA9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9D35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0FE7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93BCB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5EF8B2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67B210E8" w14:textId="77777777" w:rsidTr="00B66B5C">
        <w:tblPrEx>
          <w:tblCellMar>
            <w:top w:w="0" w:type="dxa"/>
            <w:left w:w="0" w:type="dxa"/>
            <w:bottom w:w="0" w:type="dxa"/>
            <w:right w:w="0" w:type="dxa"/>
          </w:tblCellMar>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F9D7C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2. NHÓM DỮ LIỆU VỀ CHẤT LƯỢNG MÔI TRƯỜNG</w:t>
            </w:r>
          </w:p>
        </w:tc>
      </w:tr>
      <w:tr w:rsidR="00E6556B" w:rsidRPr="00D17ED3" w14:paraId="28768330"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single" w:sz="4" w:space="0" w:color="000000"/>
              <w:right w:val="single" w:sz="4" w:space="0" w:color="000000"/>
            </w:tcBorders>
            <w:vAlign w:val="center"/>
          </w:tcPr>
          <w:p w14:paraId="353F92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a) Nhóm dữ liệu cấp 1</w:t>
            </w:r>
          </w:p>
        </w:tc>
        <w:tc>
          <w:tcPr>
            <w:tcW w:w="1796" w:type="pct"/>
            <w:tcBorders>
              <w:top w:val="single" w:sz="4" w:space="0" w:color="000000"/>
              <w:left w:val="single" w:sz="4" w:space="0" w:color="000000"/>
              <w:bottom w:val="single" w:sz="4" w:space="0" w:color="000000"/>
              <w:right w:val="single" w:sz="4" w:space="0" w:color="000000"/>
            </w:tcBorders>
            <w:vAlign w:val="center"/>
          </w:tcPr>
          <w:p w14:paraId="62E28E3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65262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5938C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w:t>
            </w:r>
          </w:p>
        </w:tc>
        <w:tc>
          <w:tcPr>
            <w:tcW w:w="1335" w:type="pct"/>
            <w:tcBorders>
              <w:top w:val="single" w:sz="4" w:space="0" w:color="000000"/>
              <w:left w:val="single" w:sz="4" w:space="0" w:color="000000"/>
              <w:bottom w:val="single" w:sz="4" w:space="0" w:color="000000"/>
              <w:right w:val="single" w:sz="4" w:space="0" w:color="000000"/>
            </w:tcBorders>
            <w:vAlign w:val="center"/>
          </w:tcPr>
          <w:p w14:paraId="6883B4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Môi trường nước</w:t>
            </w:r>
          </w:p>
        </w:tc>
        <w:tc>
          <w:tcPr>
            <w:tcW w:w="1291" w:type="pct"/>
            <w:tcBorders>
              <w:top w:val="single" w:sz="4" w:space="0" w:color="000000"/>
              <w:left w:val="single" w:sz="4" w:space="0" w:color="000000"/>
              <w:bottom w:val="single" w:sz="4" w:space="0" w:color="000000"/>
              <w:right w:val="single" w:sz="4" w:space="0" w:color="000000"/>
            </w:tcBorders>
            <w:vAlign w:val="center"/>
          </w:tcPr>
          <w:p w14:paraId="1FC26D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96" w:type="pct"/>
            <w:tcBorders>
              <w:top w:val="single" w:sz="4" w:space="0" w:color="000000"/>
              <w:left w:val="single" w:sz="4" w:space="0" w:color="000000"/>
              <w:bottom w:val="single" w:sz="4" w:space="0" w:color="000000"/>
              <w:right w:val="single" w:sz="4" w:space="0" w:color="000000"/>
            </w:tcBorders>
            <w:vAlign w:val="center"/>
          </w:tcPr>
          <w:p w14:paraId="00E9043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B3E413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9F89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MT.1.1.1</w:t>
            </w:r>
          </w:p>
        </w:tc>
        <w:tc>
          <w:tcPr>
            <w:tcW w:w="1335" w:type="pct"/>
            <w:tcBorders>
              <w:top w:val="single" w:sz="4" w:space="0" w:color="000000"/>
              <w:left w:val="single" w:sz="4" w:space="0" w:color="000000"/>
              <w:bottom w:val="single" w:sz="4" w:space="0" w:color="000000"/>
              <w:right w:val="single" w:sz="4" w:space="0" w:color="000000"/>
            </w:tcBorders>
            <w:vAlign w:val="center"/>
          </w:tcPr>
          <w:p w14:paraId="0078EF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Đoạn sông</w:t>
            </w:r>
          </w:p>
        </w:tc>
        <w:tc>
          <w:tcPr>
            <w:tcW w:w="1291" w:type="pct"/>
            <w:tcBorders>
              <w:top w:val="single" w:sz="4" w:space="0" w:color="000000"/>
              <w:left w:val="single" w:sz="4" w:space="0" w:color="000000"/>
              <w:bottom w:val="single" w:sz="4" w:space="0" w:color="000000"/>
              <w:right w:val="single" w:sz="4" w:space="0" w:color="000000"/>
            </w:tcBorders>
            <w:vAlign w:val="center"/>
          </w:tcPr>
          <w:p w14:paraId="3A9790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96" w:type="pct"/>
            <w:tcBorders>
              <w:top w:val="single" w:sz="4" w:space="0" w:color="000000"/>
              <w:left w:val="single" w:sz="4" w:space="0" w:color="000000"/>
              <w:bottom w:val="single" w:sz="4" w:space="0" w:color="000000"/>
              <w:right w:val="single" w:sz="4" w:space="0" w:color="000000"/>
            </w:tcBorders>
            <w:vAlign w:val="center"/>
          </w:tcPr>
          <w:p w14:paraId="6395F75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38886B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E596D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DC8E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4FA7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đoạn sông, suối, hồ</w:t>
            </w:r>
          </w:p>
        </w:tc>
        <w:tc>
          <w:tcPr>
            <w:tcW w:w="1796" w:type="pct"/>
            <w:tcBorders>
              <w:top w:val="single" w:sz="4" w:space="0" w:color="000000"/>
              <w:left w:val="single" w:sz="4" w:space="0" w:color="000000"/>
              <w:bottom w:val="single" w:sz="4" w:space="0" w:color="000000"/>
              <w:right w:val="single" w:sz="4" w:space="0" w:color="000000"/>
            </w:tcBorders>
            <w:vAlign w:val="center"/>
          </w:tcPr>
          <w:p w14:paraId="01DFD8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đoạn sông</w:t>
            </w:r>
          </w:p>
        </w:tc>
      </w:tr>
      <w:tr w:rsidR="00E6556B" w:rsidRPr="00D17ED3" w14:paraId="75ED486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A41B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B94C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8CB24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sông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43951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Sông, Mẫu số 02 Phụ lục V</w:t>
            </w:r>
          </w:p>
        </w:tc>
      </w:tr>
      <w:tr w:rsidR="00E6556B" w:rsidRPr="00D17ED3" w14:paraId="1E8F7CD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0066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95D7B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26660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lưu vực sông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C8828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Lưu vực sông, Mẫu số 02 Phụ lục V</w:t>
            </w:r>
          </w:p>
        </w:tc>
      </w:tr>
      <w:tr w:rsidR="00E6556B" w:rsidRPr="00D17ED3" w14:paraId="4299FC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B4A4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0E70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02FB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phận hành chính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8752F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Tỉnh/Thành phố, Quận/Huyện, Phường/Xã, Mẫu số 02 Phụ lục V</w:t>
            </w:r>
          </w:p>
        </w:tc>
      </w:tr>
      <w:tr w:rsidR="00E6556B" w:rsidRPr="00D17ED3" w14:paraId="107DACD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7111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B496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EF6B6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09B8C5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Vị trí địa lý thể hiện dạng đường hoặc vùng theo chuẩn GeoString</w:t>
            </w:r>
          </w:p>
        </w:tc>
      </w:tr>
      <w:tr w:rsidR="00E6556B" w:rsidRPr="00D17ED3" w14:paraId="363CC23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5BCE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D13B8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A3A7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Lưu lượng dòng chảy</w:t>
            </w:r>
          </w:p>
        </w:tc>
        <w:tc>
          <w:tcPr>
            <w:tcW w:w="1796" w:type="pct"/>
            <w:tcBorders>
              <w:top w:val="single" w:sz="4" w:space="0" w:color="000000"/>
              <w:left w:val="single" w:sz="4" w:space="0" w:color="000000"/>
              <w:bottom w:val="single" w:sz="4" w:space="0" w:color="000000"/>
              <w:right w:val="single" w:sz="4" w:space="0" w:color="000000"/>
            </w:tcBorders>
            <w:vAlign w:val="center"/>
          </w:tcPr>
          <w:p w14:paraId="594B3B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lượng dòng chảy trung bình (m</w:t>
            </w:r>
            <w:r w:rsidRPr="00D17ED3">
              <w:rPr>
                <w:rFonts w:ascii="Arial" w:hAnsi="Arial" w:cs="Arial"/>
                <w:sz w:val="20"/>
                <w:vertAlign w:val="superscript"/>
              </w:rPr>
              <w:t>3</w:t>
            </w:r>
            <w:r w:rsidRPr="00D17ED3">
              <w:rPr>
                <w:rFonts w:ascii="Arial" w:hAnsi="Arial" w:cs="Arial"/>
                <w:sz w:val="20"/>
              </w:rPr>
              <w:t>/s)</w:t>
            </w:r>
          </w:p>
        </w:tc>
      </w:tr>
      <w:tr w:rsidR="00E6556B" w:rsidRPr="00D17ED3" w14:paraId="65832A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F3D9E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FB3A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01FF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Dung tích hồ chứa</w:t>
            </w:r>
          </w:p>
        </w:tc>
        <w:tc>
          <w:tcPr>
            <w:tcW w:w="1796" w:type="pct"/>
            <w:tcBorders>
              <w:top w:val="single" w:sz="4" w:space="0" w:color="000000"/>
              <w:left w:val="single" w:sz="4" w:space="0" w:color="000000"/>
              <w:bottom w:val="single" w:sz="4" w:space="0" w:color="000000"/>
              <w:right w:val="single" w:sz="4" w:space="0" w:color="000000"/>
            </w:tcBorders>
            <w:vAlign w:val="center"/>
          </w:tcPr>
          <w:p w14:paraId="30B687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Dung tích của hồ chứa (triệu m</w:t>
            </w:r>
            <w:r w:rsidRPr="00D17ED3">
              <w:rPr>
                <w:rFonts w:ascii="Arial" w:hAnsi="Arial" w:cs="Arial"/>
                <w:sz w:val="20"/>
                <w:vertAlign w:val="superscript"/>
              </w:rPr>
              <w:t>3</w:t>
            </w:r>
            <w:r w:rsidRPr="00D17ED3">
              <w:rPr>
                <w:rFonts w:ascii="Arial" w:hAnsi="Arial" w:cs="Arial"/>
                <w:sz w:val="20"/>
              </w:rPr>
              <w:t>)</w:t>
            </w:r>
          </w:p>
        </w:tc>
      </w:tr>
      <w:tr w:rsidR="00E6556B" w:rsidRPr="00D17ED3" w14:paraId="5C64037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3F398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2AFA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D2C1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Hiện trạng sử dụng nguồn nước</w:t>
            </w:r>
          </w:p>
        </w:tc>
        <w:tc>
          <w:tcPr>
            <w:tcW w:w="1796" w:type="pct"/>
            <w:tcBorders>
              <w:top w:val="single" w:sz="4" w:space="0" w:color="000000"/>
              <w:left w:val="single" w:sz="4" w:space="0" w:color="000000"/>
              <w:bottom w:val="single" w:sz="4" w:space="0" w:color="000000"/>
              <w:right w:val="single" w:sz="4" w:space="0" w:color="000000"/>
            </w:tcBorders>
            <w:vAlign w:val="center"/>
          </w:tcPr>
          <w:p w14:paraId="6A5F12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hiện trạng khai thác sử dụng nguồn nước</w:t>
            </w:r>
          </w:p>
        </w:tc>
      </w:tr>
      <w:tr w:rsidR="00E6556B" w:rsidRPr="00D17ED3" w14:paraId="1F244B6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E54F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17BF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D1D80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Mục đích sử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FDCA7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Mục đích sử dụng nước mặt, Mẫu số 02 Phụ lục V</w:t>
            </w:r>
          </w:p>
        </w:tc>
      </w:tr>
      <w:tr w:rsidR="00E6556B" w:rsidRPr="00D17ED3" w14:paraId="25C063F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6E843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D40A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AC50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Hạn ngạch xả thải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2AAC0E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Hạn ngạch xả thải ra môi trường theo từng thông số</w:t>
            </w:r>
          </w:p>
        </w:tc>
      </w:tr>
      <w:tr w:rsidR="00E6556B" w:rsidRPr="00D17ED3" w14:paraId="16642C6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0C84C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3287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814C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Chất lượng nước mặt</w:t>
            </w:r>
          </w:p>
        </w:tc>
        <w:tc>
          <w:tcPr>
            <w:tcW w:w="1796" w:type="pct"/>
            <w:tcBorders>
              <w:top w:val="single" w:sz="4" w:space="0" w:color="000000"/>
              <w:left w:val="single" w:sz="4" w:space="0" w:color="000000"/>
              <w:bottom w:val="single" w:sz="4" w:space="0" w:color="000000"/>
              <w:right w:val="single" w:sz="4" w:space="0" w:color="000000"/>
            </w:tcBorders>
            <w:vAlign w:val="center"/>
          </w:tcPr>
          <w:p w14:paraId="0B56A7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MT.1.1.2</w:t>
            </w:r>
          </w:p>
        </w:tc>
      </w:tr>
      <w:tr w:rsidR="00E6556B" w:rsidRPr="00D17ED3" w14:paraId="31020DE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07EB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6D6A2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1577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Chất lượng trầm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098792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MT.1.1.3</w:t>
            </w:r>
          </w:p>
        </w:tc>
      </w:tr>
      <w:tr w:rsidR="00E6556B" w:rsidRPr="00D17ED3" w14:paraId="7FD74CD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DCCF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00F82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nước mặt</w:t>
            </w:r>
          </w:p>
        </w:tc>
        <w:tc>
          <w:tcPr>
            <w:tcW w:w="1796" w:type="pct"/>
            <w:tcBorders>
              <w:top w:val="single" w:sz="4" w:space="0" w:color="000000"/>
              <w:left w:val="single" w:sz="4" w:space="0" w:color="000000"/>
              <w:bottom w:val="single" w:sz="4" w:space="0" w:color="000000"/>
              <w:right w:val="single" w:sz="4" w:space="0" w:color="000000"/>
            </w:tcBorders>
            <w:vAlign w:val="center"/>
          </w:tcPr>
          <w:p w14:paraId="7E04239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DB0CD7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AC02C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EF2DC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F8E5F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89BD7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014B733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2C763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651C4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FACB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Điểm/trạm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56365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 và MT.2.3</w:t>
            </w:r>
          </w:p>
        </w:tc>
      </w:tr>
      <w:tr w:rsidR="00E6556B" w:rsidRPr="00D17ED3" w14:paraId="41C7BD5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69018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F80D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1D99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59DCC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618565A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B710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812983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C6650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C2DBB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7A9348E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599FC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F8160D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16CAF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7194F5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2ED641B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F62016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DDD44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CA572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quan trắc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5215F1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2308DD3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A37B7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6C485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C4A45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586483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 (đối với quan trắc định kỳ)</w:t>
            </w:r>
          </w:p>
        </w:tc>
      </w:tr>
      <w:tr w:rsidR="00E6556B" w:rsidRPr="00D17ED3" w14:paraId="6921F8C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1B639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C885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A9E9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trung bình năm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1777C7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 (đối với quan trắc định kỳ)</w:t>
            </w:r>
          </w:p>
        </w:tc>
      </w:tr>
      <w:tr w:rsidR="00E6556B" w:rsidRPr="00D17ED3" w14:paraId="4243D8C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527A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43E27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53EAC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Kết quả quan trắc trung bình 1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B630F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1 giờ (đối với quan trắc tự động)</w:t>
            </w:r>
          </w:p>
        </w:tc>
      </w:tr>
      <w:tr w:rsidR="00E6556B" w:rsidRPr="00D17ED3" w14:paraId="3D6A314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FE134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D9C48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93EE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Kết quả quan trắc trung bình 24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93410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24 giờ (đối với quan trắc tự động)</w:t>
            </w:r>
          </w:p>
        </w:tc>
      </w:tr>
      <w:tr w:rsidR="00E6556B" w:rsidRPr="00D17ED3" w14:paraId="47835B7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F159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F0DA0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8CF4D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Kết quả quan trắc trung bình năm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73EF89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 (đối với quan trắc tự động)</w:t>
            </w:r>
          </w:p>
        </w:tc>
      </w:tr>
      <w:tr w:rsidR="00E6556B" w:rsidRPr="00D17ED3" w14:paraId="73C6252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59D0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9371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6827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Chỉ số chất lượng nước WQI (đợt, 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36AF07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Chỉ số chất lượng nước WQI (đợt, năm)</w:t>
            </w:r>
          </w:p>
        </w:tc>
      </w:tr>
      <w:tr w:rsidR="00E6556B" w:rsidRPr="00D17ED3" w14:paraId="60ED1D5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8D39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BEFD4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AABA6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16233D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7EB09E6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8C54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99B12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trầm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0D15217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6172DA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8B9B1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E144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10FE1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05EFA8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48708F9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3FC1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2E977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9799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Điểm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FF0EA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w:t>
            </w:r>
          </w:p>
        </w:tc>
      </w:tr>
      <w:tr w:rsidR="00E6556B" w:rsidRPr="00D17ED3" w14:paraId="12187EC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405F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D89FA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15E458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89EE0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3C2CA1F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C442B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3FC5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976E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6581B5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72ADE93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74E06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75F15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CFC4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0EA1DD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66BF2D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4DA0C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C0D136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CAF52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quan trắc theo từng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CFB10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18ABE6E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39FE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ED4F8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51A2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w:t>
            </w:r>
          </w:p>
        </w:tc>
        <w:tc>
          <w:tcPr>
            <w:tcW w:w="1796" w:type="pct"/>
            <w:tcBorders>
              <w:top w:val="single" w:sz="4" w:space="0" w:color="000000"/>
              <w:left w:val="single" w:sz="4" w:space="0" w:color="000000"/>
              <w:bottom w:val="single" w:sz="4" w:space="0" w:color="000000"/>
              <w:right w:val="single" w:sz="4" w:space="0" w:color="000000"/>
            </w:tcBorders>
            <w:vAlign w:val="center"/>
          </w:tcPr>
          <w:p w14:paraId="15E54C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w:t>
            </w:r>
          </w:p>
        </w:tc>
      </w:tr>
      <w:tr w:rsidR="00E6556B" w:rsidRPr="00D17ED3" w14:paraId="2F3298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C625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D893F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54632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trung bình 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310BDD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w:t>
            </w:r>
          </w:p>
        </w:tc>
      </w:tr>
      <w:tr w:rsidR="00E6556B" w:rsidRPr="00D17ED3" w14:paraId="2E08F34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056A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CF48F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82EB5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42F78D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2F398EB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69CE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E331A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nước dưới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0998351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B4D9E6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2406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71098F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2C851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9F085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7FFA7E5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C3753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474B2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C02B4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Điểm/trạm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EDFEF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 và MT.2.3</w:t>
            </w:r>
          </w:p>
        </w:tc>
      </w:tr>
      <w:tr w:rsidR="00E6556B" w:rsidRPr="00D17ED3" w14:paraId="505868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CD95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F92E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66841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8B4EF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0C39F1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A5E9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FE8E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AFDB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691A3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214BE52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E6A5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5B17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96AC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48708F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2F61A30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7A206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DE5B1C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FE0C3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quan trắc theo từng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CA8B6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1AF9F76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B7423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7424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6AB16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w:t>
            </w:r>
          </w:p>
        </w:tc>
        <w:tc>
          <w:tcPr>
            <w:tcW w:w="1796" w:type="pct"/>
            <w:tcBorders>
              <w:top w:val="single" w:sz="4" w:space="0" w:color="000000"/>
              <w:left w:val="single" w:sz="4" w:space="0" w:color="000000"/>
              <w:bottom w:val="single" w:sz="4" w:space="0" w:color="000000"/>
              <w:right w:val="single" w:sz="4" w:space="0" w:color="000000"/>
            </w:tcBorders>
            <w:vAlign w:val="center"/>
          </w:tcPr>
          <w:p w14:paraId="5C8FFD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w:t>
            </w:r>
          </w:p>
        </w:tc>
      </w:tr>
      <w:tr w:rsidR="00E6556B" w:rsidRPr="00D17ED3" w14:paraId="58400B5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94AB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C8003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6010C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trung bình 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214467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w:t>
            </w:r>
          </w:p>
        </w:tc>
      </w:tr>
      <w:tr w:rsidR="00E6556B" w:rsidRPr="00D17ED3" w14:paraId="3FC3BF3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FF43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AC873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095C8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3D2E99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15B206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8B29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MT.1.1.5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CD047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nước biển</w:t>
            </w:r>
          </w:p>
        </w:tc>
        <w:tc>
          <w:tcPr>
            <w:tcW w:w="1796" w:type="pct"/>
            <w:tcBorders>
              <w:top w:val="single" w:sz="4" w:space="0" w:color="000000"/>
              <w:left w:val="single" w:sz="4" w:space="0" w:color="000000"/>
              <w:bottom w:val="single" w:sz="4" w:space="0" w:color="000000"/>
              <w:right w:val="single" w:sz="4" w:space="0" w:color="000000"/>
            </w:tcBorders>
            <w:vAlign w:val="center"/>
          </w:tcPr>
          <w:p w14:paraId="7D5DE1F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FC0AE6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9B0A4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9D3B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FDA9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8632C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7600A58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EFE9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D261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D00F2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Điểm/trạm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875B0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 và MT.2.3</w:t>
            </w:r>
          </w:p>
        </w:tc>
      </w:tr>
      <w:tr w:rsidR="00E6556B" w:rsidRPr="00D17ED3" w14:paraId="36A9463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DBA2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E9B3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87BD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0B6ED9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7F8BB46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6F7454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72AAA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AD484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5FB2A1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2502F71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9609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00974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D43E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2A76A7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4A28504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DCE01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0B25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A832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quan trắc theo từng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896BE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50DCF77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79BE8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21AF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5038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269C2F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 (đối với quan trắc định kỳ)</w:t>
            </w:r>
          </w:p>
        </w:tc>
      </w:tr>
      <w:tr w:rsidR="00E6556B" w:rsidRPr="00D17ED3" w14:paraId="7E47964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80EED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A8A4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AE27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trung bình năm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4B3D00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 (đối với quan trắc định kỳ)</w:t>
            </w:r>
          </w:p>
        </w:tc>
      </w:tr>
      <w:tr w:rsidR="00E6556B" w:rsidRPr="00D17ED3" w14:paraId="619A0ED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B5CA2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C0624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86E3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Kết quả quan trắc trung bình 1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07DA6D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1 giờ (đối với quan trắc tự động)</w:t>
            </w:r>
          </w:p>
        </w:tc>
      </w:tr>
      <w:tr w:rsidR="00E6556B" w:rsidRPr="00D17ED3" w14:paraId="4970B3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E3825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AF9C5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B10AF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Kết quả quan trắc trung bình 24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A3B8B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24 giờ (đối với quan trắc tự động)</w:t>
            </w:r>
          </w:p>
        </w:tc>
      </w:tr>
      <w:tr w:rsidR="00E6556B" w:rsidRPr="00D17ED3" w14:paraId="6C72DEE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A849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A2088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D182E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Kết quả quan trắc trung bình năm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3B186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 (đối với quan trắc tự động)</w:t>
            </w:r>
          </w:p>
        </w:tc>
      </w:tr>
      <w:tr w:rsidR="00E6556B" w:rsidRPr="00D17ED3" w14:paraId="605D53E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DD17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5CD52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E619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76601D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03ED29E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76871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CCB98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Môi trường không khí, tiếng ồn</w:t>
            </w:r>
          </w:p>
        </w:tc>
        <w:tc>
          <w:tcPr>
            <w:tcW w:w="1796" w:type="pct"/>
            <w:tcBorders>
              <w:top w:val="single" w:sz="4" w:space="0" w:color="000000"/>
              <w:left w:val="single" w:sz="4" w:space="0" w:color="000000"/>
              <w:bottom w:val="single" w:sz="4" w:space="0" w:color="000000"/>
              <w:right w:val="single" w:sz="4" w:space="0" w:color="000000"/>
            </w:tcBorders>
            <w:vAlign w:val="center"/>
          </w:tcPr>
          <w:p w14:paraId="29B0EFD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3B5BD4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C6E2C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MT.1.2.1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9A989C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môi trường không khí</w:t>
            </w:r>
          </w:p>
        </w:tc>
        <w:tc>
          <w:tcPr>
            <w:tcW w:w="1796" w:type="pct"/>
            <w:tcBorders>
              <w:top w:val="single" w:sz="4" w:space="0" w:color="000000"/>
              <w:left w:val="single" w:sz="4" w:space="0" w:color="000000"/>
              <w:bottom w:val="single" w:sz="4" w:space="0" w:color="000000"/>
              <w:right w:val="single" w:sz="4" w:space="0" w:color="000000"/>
            </w:tcBorders>
            <w:vAlign w:val="center"/>
          </w:tcPr>
          <w:p w14:paraId="2817CA3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8132C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2A4A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7B82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844A3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C3569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6A63142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296F8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4D032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222D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Điểm/trạm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43D9A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 và MT.2.3</w:t>
            </w:r>
          </w:p>
        </w:tc>
      </w:tr>
      <w:tr w:rsidR="00E6556B" w:rsidRPr="00D17ED3" w14:paraId="2FFFAB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608A5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C627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D959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D584F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45CC087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E5B19F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FF5C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A81F0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5ED25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29E7E44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F6C844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1C997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37A6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4F0C676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56488C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02DB23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1ABE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176C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Kết quả quan trắc theo từng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A9C39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44A78BE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466D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F3D4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52242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2E671B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 (đối với quan trắc định kỳ)</w:t>
            </w:r>
          </w:p>
        </w:tc>
      </w:tr>
      <w:tr w:rsidR="00E6556B" w:rsidRPr="00D17ED3" w14:paraId="60EAEB0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AF30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F54D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B245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b) Kết quả quan trắc </w:t>
            </w:r>
            <w:r w:rsidRPr="00D17ED3">
              <w:rPr>
                <w:rFonts w:ascii="Arial" w:hAnsi="Arial" w:cs="Arial"/>
                <w:sz w:val="20"/>
              </w:rPr>
              <w:lastRenderedPageBreak/>
              <w:t>trung bình năm (đối với quan trắc định kỳ)</w:t>
            </w:r>
          </w:p>
        </w:tc>
        <w:tc>
          <w:tcPr>
            <w:tcW w:w="1796" w:type="pct"/>
            <w:tcBorders>
              <w:top w:val="single" w:sz="4" w:space="0" w:color="000000"/>
              <w:left w:val="single" w:sz="4" w:space="0" w:color="000000"/>
              <w:bottom w:val="single" w:sz="4" w:space="0" w:color="000000"/>
              <w:right w:val="single" w:sz="4" w:space="0" w:color="000000"/>
            </w:tcBorders>
            <w:vAlign w:val="center"/>
          </w:tcPr>
          <w:p w14:paraId="201BAD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 xml:space="preserve">Kết quả quan trắc trung bình năm </w:t>
            </w:r>
            <w:r w:rsidRPr="00D17ED3">
              <w:rPr>
                <w:rFonts w:ascii="Arial" w:hAnsi="Arial" w:cs="Arial"/>
                <w:sz w:val="20"/>
              </w:rPr>
              <w:lastRenderedPageBreak/>
              <w:t>(đối với quan trắc định kỳ)</w:t>
            </w:r>
          </w:p>
        </w:tc>
      </w:tr>
      <w:tr w:rsidR="00E6556B" w:rsidRPr="00D17ED3" w14:paraId="7DE945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F4663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A6E77A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AF1EC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Kết quả trung bình 01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DF8D3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trung bình 01 giờ (đối với quan trắc tự động)</w:t>
            </w:r>
          </w:p>
        </w:tc>
      </w:tr>
      <w:tr w:rsidR="00E6556B" w:rsidRPr="00D17ED3" w14:paraId="1B30242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22396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025DD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2D61C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Kết quả trung bình 24 giờ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2B208F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trung bình 24 giờ (đối với quan trắc tự động)</w:t>
            </w:r>
          </w:p>
        </w:tc>
      </w:tr>
      <w:tr w:rsidR="00E6556B" w:rsidRPr="00D17ED3" w14:paraId="4AD7E3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E810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BEEC8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8394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 Kết quả trung bình năm (đối với quan trắc tự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6DD82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trung bình năm (đối với quan trắc tự động)</w:t>
            </w:r>
          </w:p>
        </w:tc>
      </w:tr>
      <w:tr w:rsidR="00E6556B" w:rsidRPr="00D17ED3" w14:paraId="2D3862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736AF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FC53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62144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Chỉ số chất lượng không khí AQI (trung bình 1 giờ, trung bình 24 giờ)</w:t>
            </w:r>
          </w:p>
        </w:tc>
        <w:tc>
          <w:tcPr>
            <w:tcW w:w="1796" w:type="pct"/>
            <w:tcBorders>
              <w:top w:val="single" w:sz="4" w:space="0" w:color="000000"/>
              <w:left w:val="single" w:sz="4" w:space="0" w:color="000000"/>
              <w:bottom w:val="single" w:sz="4" w:space="0" w:color="000000"/>
              <w:right w:val="single" w:sz="4" w:space="0" w:color="000000"/>
            </w:tcBorders>
            <w:vAlign w:val="center"/>
          </w:tcPr>
          <w:p w14:paraId="555808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Chỉ số chất lượng không khí AQI (trung bình 1 giờ, trung bình 24 giờ)</w:t>
            </w:r>
          </w:p>
        </w:tc>
      </w:tr>
      <w:tr w:rsidR="00E6556B" w:rsidRPr="00D17ED3" w14:paraId="71E755E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718B2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773D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E8B1E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2A1E92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0F721F9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D830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ACE47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Môi trường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669C263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86762C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3191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MT.1.3.1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109A8E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Chất lượng môi trường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1448D02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F5FCA4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4565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6601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A4383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B0950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6572395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DFED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AF833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4980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Điểm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FD40F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w:t>
            </w:r>
          </w:p>
        </w:tc>
      </w:tr>
      <w:tr w:rsidR="00E6556B" w:rsidRPr="00D17ED3" w14:paraId="4D16E02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0E18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CA9C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D381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911DB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 (ngày, tháng, năm)</w:t>
            </w:r>
          </w:p>
        </w:tc>
      </w:tr>
      <w:tr w:rsidR="00E6556B" w:rsidRPr="00D17ED3" w14:paraId="058C382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A227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CFC3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18877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B50CB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442A440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F5301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E636F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BA7D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Đơn vị đo</w:t>
            </w:r>
          </w:p>
        </w:tc>
        <w:tc>
          <w:tcPr>
            <w:tcW w:w="1796" w:type="pct"/>
            <w:tcBorders>
              <w:top w:val="single" w:sz="4" w:space="0" w:color="000000"/>
              <w:left w:val="single" w:sz="4" w:space="0" w:color="000000"/>
              <w:bottom w:val="single" w:sz="4" w:space="0" w:color="000000"/>
              <w:right w:val="single" w:sz="4" w:space="0" w:color="000000"/>
            </w:tcBorders>
            <w:vAlign w:val="center"/>
          </w:tcPr>
          <w:p w14:paraId="386635C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20CCA0F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4816D0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3FA7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912D8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Kết quả quan trắc theo từng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30779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58C822E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54783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95AE0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040DC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theo đợt</w:t>
            </w:r>
          </w:p>
        </w:tc>
        <w:tc>
          <w:tcPr>
            <w:tcW w:w="1796" w:type="pct"/>
            <w:tcBorders>
              <w:top w:val="single" w:sz="4" w:space="0" w:color="000000"/>
              <w:left w:val="single" w:sz="4" w:space="0" w:color="000000"/>
              <w:bottom w:val="single" w:sz="4" w:space="0" w:color="000000"/>
              <w:right w:val="single" w:sz="4" w:space="0" w:color="000000"/>
            </w:tcBorders>
            <w:vAlign w:val="center"/>
          </w:tcPr>
          <w:p w14:paraId="734FD5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đợt</w:t>
            </w:r>
          </w:p>
        </w:tc>
      </w:tr>
      <w:tr w:rsidR="00E6556B" w:rsidRPr="00D17ED3" w14:paraId="3A29EF5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EFF7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0F1D03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7CE1D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trung bình năm</w:t>
            </w:r>
          </w:p>
        </w:tc>
        <w:tc>
          <w:tcPr>
            <w:tcW w:w="1796" w:type="pct"/>
            <w:tcBorders>
              <w:top w:val="single" w:sz="4" w:space="0" w:color="000000"/>
              <w:left w:val="single" w:sz="4" w:space="0" w:color="000000"/>
              <w:bottom w:val="single" w:sz="4" w:space="0" w:color="000000"/>
              <w:right w:val="single" w:sz="4" w:space="0" w:color="000000"/>
            </w:tcBorders>
            <w:vAlign w:val="center"/>
          </w:tcPr>
          <w:p w14:paraId="79472A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trung bình năm</w:t>
            </w:r>
          </w:p>
        </w:tc>
      </w:tr>
      <w:tr w:rsidR="00E6556B" w:rsidRPr="00D17ED3" w14:paraId="363CBE6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CED0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A29D19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5AC1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QCKTMT đối chiếu</w:t>
            </w:r>
          </w:p>
        </w:tc>
        <w:tc>
          <w:tcPr>
            <w:tcW w:w="1796" w:type="pct"/>
            <w:tcBorders>
              <w:top w:val="single" w:sz="4" w:space="0" w:color="000000"/>
              <w:left w:val="single" w:sz="4" w:space="0" w:color="000000"/>
              <w:bottom w:val="single" w:sz="4" w:space="0" w:color="000000"/>
              <w:right w:val="single" w:sz="4" w:space="0" w:color="000000"/>
            </w:tcBorders>
            <w:vAlign w:val="center"/>
          </w:tcPr>
          <w:p w14:paraId="21C24E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3AA6822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6245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MT.1.3.2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C0D1F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vực ô nhiễm môi trường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1E8A4C8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5EC989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DAF07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A482C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DE1C1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điểm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28C8AE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điểm ô nhiễm môi trường đất</w:t>
            </w:r>
          </w:p>
        </w:tc>
      </w:tr>
      <w:tr w:rsidR="00E6556B" w:rsidRPr="00D17ED3" w14:paraId="2BEF69D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A78D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6FCED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04090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77FC7A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địa chỉ của khu vực (xã, huyện, tỉnh)</w:t>
            </w:r>
          </w:p>
        </w:tc>
      </w:tr>
      <w:tr w:rsidR="00E6556B" w:rsidRPr="00D17ED3" w14:paraId="506BB9D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BC93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F8113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5CB43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01E1D9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Vị trí địa lý của điểm ô nhiễm trên bản đồ</w:t>
            </w:r>
          </w:p>
        </w:tc>
      </w:tr>
      <w:tr w:rsidR="00E6556B" w:rsidRPr="00D17ED3" w14:paraId="15B574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FC49F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515DC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B56E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4. Chủ sở hữu khu vực </w:t>
            </w:r>
            <w:r w:rsidRPr="00D17ED3">
              <w:rPr>
                <w:rFonts w:ascii="Arial" w:hAnsi="Arial" w:cs="Arial"/>
                <w:sz w:val="20"/>
              </w:rPr>
              <w:lastRenderedPageBreak/>
              <w:t>đất bị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3551945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Tổ chức/cá nhân (quản lý)</w:t>
            </w:r>
          </w:p>
        </w:tc>
      </w:tr>
      <w:tr w:rsidR="00E6556B" w:rsidRPr="00D17ED3" w14:paraId="36D937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4CAFB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1FE8B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D45FC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Loại hình khu vực đất bị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50F3DF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khu vực đất bị ô nhiễm, Mẫu số 02 Phụ lục V</w:t>
            </w:r>
          </w:p>
        </w:tc>
      </w:tr>
      <w:tr w:rsidR="00E6556B" w:rsidRPr="00D17ED3" w14:paraId="050180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622F9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6D5C0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14414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Cơ quan chủ trì</w:t>
            </w:r>
          </w:p>
        </w:tc>
        <w:tc>
          <w:tcPr>
            <w:tcW w:w="1796" w:type="pct"/>
            <w:tcBorders>
              <w:top w:val="single" w:sz="4" w:space="0" w:color="000000"/>
              <w:left w:val="single" w:sz="4" w:space="0" w:color="000000"/>
              <w:bottom w:val="single" w:sz="4" w:space="0" w:color="000000"/>
              <w:right w:val="single" w:sz="4" w:space="0" w:color="000000"/>
            </w:tcBorders>
            <w:vAlign w:val="center"/>
          </w:tcPr>
          <w:p w14:paraId="7BC30E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 chủ trì điều tra khảo sát khu vực đất bị ô nhiễm</w:t>
            </w:r>
          </w:p>
        </w:tc>
      </w:tr>
      <w:tr w:rsidR="00E6556B" w:rsidRPr="00D17ED3" w14:paraId="51995FB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A59C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61FC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31980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Tình trạng xử lý khu vực đất bị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546C16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tình trạng xử lý: báo cáo điều tra, đánh giá sơ bộ; báo cáo điều tra, đánh giá chi tiết; phê duyệt phương án xử lý; đang triển khai xử lý; đã hoàn thành xử lý</w:t>
            </w:r>
          </w:p>
        </w:tc>
      </w:tr>
      <w:tr w:rsidR="00E6556B" w:rsidRPr="00D17ED3" w14:paraId="65696A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FA52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547D3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F7C2D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Ngày báo cáo</w:t>
            </w:r>
          </w:p>
        </w:tc>
        <w:tc>
          <w:tcPr>
            <w:tcW w:w="1796" w:type="pct"/>
            <w:tcBorders>
              <w:top w:val="single" w:sz="4" w:space="0" w:color="000000"/>
              <w:left w:val="single" w:sz="4" w:space="0" w:color="000000"/>
              <w:bottom w:val="single" w:sz="4" w:space="0" w:color="000000"/>
              <w:right w:val="single" w:sz="4" w:space="0" w:color="000000"/>
            </w:tcBorders>
            <w:vAlign w:val="center"/>
          </w:tcPr>
          <w:p w14:paraId="79EF1E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báo cáo kết quả điều tra khảo sát</w:t>
            </w:r>
          </w:p>
        </w:tc>
      </w:tr>
      <w:tr w:rsidR="00E6556B" w:rsidRPr="00D17ED3" w14:paraId="6A68ACD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83123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0276C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37754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Ngày kết thúc</w:t>
            </w:r>
          </w:p>
        </w:tc>
        <w:tc>
          <w:tcPr>
            <w:tcW w:w="1796" w:type="pct"/>
            <w:tcBorders>
              <w:top w:val="single" w:sz="4" w:space="0" w:color="000000"/>
              <w:left w:val="single" w:sz="4" w:space="0" w:color="000000"/>
              <w:bottom w:val="single" w:sz="4" w:space="0" w:color="000000"/>
              <w:right w:val="single" w:sz="4" w:space="0" w:color="000000"/>
            </w:tcBorders>
            <w:vAlign w:val="center"/>
          </w:tcPr>
          <w:p w14:paraId="43FD60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điểm kết thúc hoàn thành xử lý cải tạo, phục hồi khi đất bị ô nhiễm</w:t>
            </w:r>
          </w:p>
        </w:tc>
      </w:tr>
      <w:tr w:rsidR="00E6556B" w:rsidRPr="00D17ED3" w14:paraId="48658ED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BB37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54F03B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4DBD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Hiện trạng sử dụng đất tại khu vực đất bị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587CD7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Hiện trạng sử dụng đất tại khu vực đất bị ô nhiễm</w:t>
            </w:r>
          </w:p>
        </w:tc>
      </w:tr>
      <w:tr w:rsidR="00E6556B" w:rsidRPr="00D17ED3" w14:paraId="5315140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B24D5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F2F8B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DF7A8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Phạm vi, mức độ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51054AD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65B5FF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ADA5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2A8C9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3726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Nguồn gây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1EBDE7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gây ô nhiễm (nguyên nhân)</w:t>
            </w:r>
          </w:p>
        </w:tc>
      </w:tr>
      <w:tr w:rsidR="00E6556B" w:rsidRPr="00D17ED3" w14:paraId="369F2DE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A7EBC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B24F9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48170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Diện tích khu vực bị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64D767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diện tích đất được xác định bị ô nhiễm</w:t>
            </w:r>
          </w:p>
        </w:tc>
      </w:tr>
      <w:tr w:rsidR="00E6556B" w:rsidRPr="00D17ED3" w14:paraId="63402C6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B1B67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3B2A7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D5E3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Chiều sâu khu vực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03976D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đo theo chiều sâu lòng đất được xác định bị ô nhiễm</w:t>
            </w:r>
          </w:p>
        </w:tc>
      </w:tr>
      <w:tr w:rsidR="00E6556B" w:rsidRPr="00D17ED3" w14:paraId="79AC5D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FF4FFC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50464C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49A31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Chất gây ô nhiễm môi trường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5A6BEE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chất gây ô nhiễm môi trường đất, Mẫu số 02 Phụ lục V</w:t>
            </w:r>
          </w:p>
        </w:tc>
      </w:tr>
      <w:tr w:rsidR="00E6556B" w:rsidRPr="00D17ED3" w14:paraId="2B46AF9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47BED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4416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0DCF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Mức độ ô nhiễm đất</w:t>
            </w:r>
          </w:p>
        </w:tc>
        <w:tc>
          <w:tcPr>
            <w:tcW w:w="1796" w:type="pct"/>
            <w:tcBorders>
              <w:top w:val="single" w:sz="4" w:space="0" w:color="000000"/>
              <w:left w:val="single" w:sz="4" w:space="0" w:color="000000"/>
              <w:bottom w:val="single" w:sz="4" w:space="0" w:color="000000"/>
              <w:right w:val="single" w:sz="4" w:space="0" w:color="000000"/>
            </w:tcBorders>
            <w:vAlign w:val="center"/>
          </w:tcPr>
          <w:p w14:paraId="28E319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mức độ ô nhiễm đất, Mẫu số 02 Phụ lục V</w:t>
            </w:r>
          </w:p>
        </w:tc>
      </w:tr>
      <w:tr w:rsidR="00E6556B" w:rsidRPr="00D17ED3" w14:paraId="1DC5F4F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CBB57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FEA5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A280D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Tác động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DA3BE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tác động tới môi trường (theo khả năng lan truyền); tác động tới sức khỏe (người, động vật... bị phơi nhiễm)</w:t>
            </w:r>
          </w:p>
        </w:tc>
      </w:tr>
      <w:tr w:rsidR="00E6556B" w:rsidRPr="00D17ED3" w14:paraId="385320D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527F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F88C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34056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Phương án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650798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15BCC6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81E8D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1BBB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E02DB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E9ABD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4F3405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9BE02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6877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C558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Chủ đầu tư</w:t>
            </w:r>
          </w:p>
        </w:tc>
        <w:tc>
          <w:tcPr>
            <w:tcW w:w="1796" w:type="pct"/>
            <w:tcBorders>
              <w:top w:val="single" w:sz="4" w:space="0" w:color="000000"/>
              <w:left w:val="single" w:sz="4" w:space="0" w:color="000000"/>
              <w:bottom w:val="single" w:sz="4" w:space="0" w:color="000000"/>
              <w:right w:val="single" w:sz="4" w:space="0" w:color="000000"/>
            </w:tcBorders>
            <w:vAlign w:val="center"/>
          </w:tcPr>
          <w:p w14:paraId="18E61EB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 đầu tư</w:t>
            </w:r>
          </w:p>
        </w:tc>
      </w:tr>
      <w:tr w:rsidR="00E6556B" w:rsidRPr="00D17ED3" w14:paraId="64CC4DE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9C8B4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3B20F4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100FB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Thời gian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3DC5B5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Khoảng thời gian triển khai phương án xử lý, cải tạo, phục hồi (từ năm đến năm hoặc chi tiết từ ngày, tháng đến ngày, tháng)</w:t>
            </w:r>
          </w:p>
        </w:tc>
      </w:tr>
      <w:tr w:rsidR="00E6556B" w:rsidRPr="00D17ED3" w14:paraId="0155E15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CD4DC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2673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2C61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Quy mô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C973E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quy mô (khối lượng, thể tích đất bị ô nhiễm) xử lý khu vực đất bị ô nhiễm</w:t>
            </w:r>
          </w:p>
        </w:tc>
      </w:tr>
      <w:tr w:rsidR="00E6556B" w:rsidRPr="00D17ED3" w14:paraId="0C841D7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B1A4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7FC3A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24F43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Phương pháp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5E350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liệt kê chi tiết các phương pháp áp dụng để xử lý khu vực đất bị ô nhiễm</w:t>
            </w:r>
          </w:p>
        </w:tc>
      </w:tr>
      <w:tr w:rsidR="00E6556B" w:rsidRPr="00D17ED3" w14:paraId="4D3D469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6BC81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8E7A3A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7DDE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13. Kết quả quan trắc chất lượng đất tại khu vực bị ô nhiễm và khu vực xung quanh sau khi thực hiện cải tạo, phục hồi</w:t>
            </w:r>
          </w:p>
        </w:tc>
        <w:tc>
          <w:tcPr>
            <w:tcW w:w="1796" w:type="pct"/>
            <w:tcBorders>
              <w:top w:val="single" w:sz="4" w:space="0" w:color="000000"/>
              <w:left w:val="single" w:sz="4" w:space="0" w:color="000000"/>
              <w:bottom w:val="single" w:sz="4" w:space="0" w:color="000000"/>
              <w:right w:val="single" w:sz="4" w:space="0" w:color="000000"/>
            </w:tcBorders>
            <w:vAlign w:val="center"/>
          </w:tcPr>
          <w:p w14:paraId="3CDB89A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33E8F4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CA67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FECA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EB99B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Loại hình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617F7F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quan trắc, Mẫu số 02 Phụ lục V</w:t>
            </w:r>
          </w:p>
        </w:tc>
      </w:tr>
      <w:tr w:rsidR="00E6556B" w:rsidRPr="00D17ED3" w14:paraId="5071594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20B7D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E991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84CC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Tần suất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5AE72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Tần suất quan trắc</w:t>
            </w:r>
          </w:p>
        </w:tc>
      </w:tr>
      <w:tr w:rsidR="00E6556B" w:rsidRPr="00D17ED3" w14:paraId="6602E3E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7A75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FF783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78F8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Điểm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CD22C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Tham chiếu mã thông tin MT.2.2</w:t>
            </w:r>
          </w:p>
        </w:tc>
      </w:tr>
      <w:tr w:rsidR="00E6556B" w:rsidRPr="00D17ED3" w14:paraId="3A87BE5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7EECD5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4979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D726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Thời gian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8E73F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quan trắc</w:t>
            </w:r>
          </w:p>
        </w:tc>
      </w:tr>
      <w:tr w:rsidR="00E6556B" w:rsidRPr="00D17ED3" w14:paraId="46E3D94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9EFD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60D0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723C5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Thông số quan trắc (theo loại hình)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724E74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123C391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14507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C60AC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C16DA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Đơn vị thực hiện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E97D7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đơn vị đo, Mẫu số 02 Phụ lục V</w:t>
            </w:r>
          </w:p>
        </w:tc>
      </w:tr>
      <w:tr w:rsidR="00E6556B" w:rsidRPr="00D17ED3" w14:paraId="4FF9F87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67E4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A2C5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7A7A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Kết quả quan trắc theo từng thông số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7BADA7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theo từng thông số tại mỗi vị trí quan trắc</w:t>
            </w:r>
          </w:p>
        </w:tc>
      </w:tr>
      <w:tr w:rsidR="00E6556B" w:rsidRPr="00D17ED3" w14:paraId="29FA0BE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BDE6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36996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4A836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QCKTMT áp dụng</w:t>
            </w:r>
          </w:p>
        </w:tc>
        <w:tc>
          <w:tcPr>
            <w:tcW w:w="1796" w:type="pct"/>
            <w:tcBorders>
              <w:top w:val="single" w:sz="4" w:space="0" w:color="000000"/>
              <w:left w:val="single" w:sz="4" w:space="0" w:color="000000"/>
              <w:bottom w:val="single" w:sz="4" w:space="0" w:color="000000"/>
              <w:right w:val="single" w:sz="4" w:space="0" w:color="000000"/>
            </w:tcBorders>
            <w:vAlign w:val="center"/>
          </w:tcPr>
          <w:p w14:paraId="344083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QCKTMT, Mẫu số 02 Phụ lục V</w:t>
            </w:r>
          </w:p>
        </w:tc>
      </w:tr>
      <w:tr w:rsidR="00E6556B" w:rsidRPr="00D17ED3" w14:paraId="229672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8A731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12C59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Chương trình xử lý, cải tạo và phục hồi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D690FF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99964E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B3E8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0DCF9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6ECA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Thông tin chương trình (Tên, số văn bản, ngày tháng…)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D53F9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tin chương trình (Tên, số văn bản, ngày tháng…)</w:t>
            </w:r>
          </w:p>
        </w:tc>
      </w:tr>
      <w:tr w:rsidR="00E6556B" w:rsidRPr="00D17ED3" w14:paraId="589C7C1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CC20A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20EC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922F5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Đơn vị chủ trì</w:t>
            </w:r>
          </w:p>
        </w:tc>
        <w:tc>
          <w:tcPr>
            <w:tcW w:w="1796" w:type="pct"/>
            <w:tcBorders>
              <w:top w:val="single" w:sz="4" w:space="0" w:color="000000"/>
              <w:left w:val="single" w:sz="4" w:space="0" w:color="000000"/>
              <w:bottom w:val="single" w:sz="4" w:space="0" w:color="000000"/>
              <w:right w:val="single" w:sz="4" w:space="0" w:color="000000"/>
            </w:tcBorders>
            <w:vAlign w:val="center"/>
          </w:tcPr>
          <w:p w14:paraId="5D3F18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chủ trì thực hiện chương trình</w:t>
            </w:r>
          </w:p>
        </w:tc>
      </w:tr>
      <w:tr w:rsidR="00E6556B" w:rsidRPr="00D17ED3" w14:paraId="51F9DD1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65217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505E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43A11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Thời gian thực hiện</w:t>
            </w:r>
          </w:p>
        </w:tc>
        <w:tc>
          <w:tcPr>
            <w:tcW w:w="1796" w:type="pct"/>
            <w:tcBorders>
              <w:top w:val="single" w:sz="4" w:space="0" w:color="000000"/>
              <w:left w:val="single" w:sz="4" w:space="0" w:color="000000"/>
              <w:bottom w:val="single" w:sz="4" w:space="0" w:color="000000"/>
              <w:right w:val="single" w:sz="4" w:space="0" w:color="000000"/>
            </w:tcBorders>
            <w:vAlign w:val="center"/>
          </w:tcPr>
          <w:p w14:paraId="62BB99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thực hiện</w:t>
            </w:r>
          </w:p>
        </w:tc>
      </w:tr>
      <w:tr w:rsidR="00E6556B" w:rsidRPr="00D17ED3" w14:paraId="09F1E0D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A383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1048E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6E8A4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phận hành chính</w:t>
            </w:r>
          </w:p>
        </w:tc>
        <w:tc>
          <w:tcPr>
            <w:tcW w:w="1796" w:type="pct"/>
            <w:tcBorders>
              <w:top w:val="single" w:sz="4" w:space="0" w:color="000000"/>
              <w:left w:val="single" w:sz="4" w:space="0" w:color="000000"/>
              <w:bottom w:val="single" w:sz="4" w:space="0" w:color="000000"/>
              <w:right w:val="single" w:sz="4" w:space="0" w:color="000000"/>
            </w:tcBorders>
            <w:vAlign w:val="center"/>
          </w:tcPr>
          <w:p w14:paraId="560146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Tỉnh/Thành phố, Quận/Huyện, Phường/Xã, Mẫu số 02 Phụ lục V</w:t>
            </w:r>
          </w:p>
        </w:tc>
      </w:tr>
      <w:tr w:rsidR="00E6556B" w:rsidRPr="00D17ED3" w14:paraId="4BF46F8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F4B8A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FF98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B9648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4F6AB6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Vị trí địa lý thể hiện dạng điểm hoặc vùng theo chuẩn GeoString</w:t>
            </w:r>
          </w:p>
        </w:tc>
      </w:tr>
      <w:tr w:rsidR="00E6556B" w:rsidRPr="00D17ED3" w14:paraId="738252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B6774B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AF4A4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5DB2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Mô tả khu vực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739D45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chi tiết thông tin về khu vực bị ô nhiễm (nguyên nhân, phạm vi, mức độ ô nhiễm)</w:t>
            </w:r>
          </w:p>
        </w:tc>
      </w:tr>
      <w:tr w:rsidR="00E6556B" w:rsidRPr="00D17ED3" w14:paraId="504EA7D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9981A8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B3DDF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FA27F7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Phương án xử lý, cải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7800C33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phương án xử lý, cải tạo</w:t>
            </w:r>
          </w:p>
        </w:tc>
      </w:tr>
      <w:tr w:rsidR="00E6556B" w:rsidRPr="00D17ED3" w14:paraId="347061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488E0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21F5D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85E7A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Hạng mục cải tạo, phục hồi môi trường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B8DA7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các hạng mục cải tạo, phục hồi môi trường</w:t>
            </w:r>
          </w:p>
        </w:tc>
      </w:tr>
      <w:tr w:rsidR="00E6556B" w:rsidRPr="00D17ED3" w14:paraId="5FF532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4DD8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7AE4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C98610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Kết quả quan trắc sau khi xử lý, cải tạo</w:t>
            </w:r>
          </w:p>
        </w:tc>
        <w:tc>
          <w:tcPr>
            <w:tcW w:w="1796" w:type="pct"/>
            <w:tcBorders>
              <w:top w:val="single" w:sz="4" w:space="0" w:color="000000"/>
              <w:left w:val="single" w:sz="4" w:space="0" w:color="000000"/>
              <w:bottom w:val="single" w:sz="4" w:space="0" w:color="000000"/>
              <w:right w:val="single" w:sz="4" w:space="0" w:color="000000"/>
            </w:tcBorders>
            <w:vAlign w:val="center"/>
          </w:tcPr>
          <w:p w14:paraId="1CCF83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quan trắc sau khi xử lý, cải tạo</w:t>
            </w:r>
          </w:p>
        </w:tc>
      </w:tr>
      <w:tr w:rsidR="00E6556B" w:rsidRPr="00D17ED3" w14:paraId="1BB639F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C9960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31970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03FE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Kết quả thực hiện chương trình/kế hoạch</w:t>
            </w:r>
          </w:p>
        </w:tc>
        <w:tc>
          <w:tcPr>
            <w:tcW w:w="1796" w:type="pct"/>
            <w:tcBorders>
              <w:top w:val="single" w:sz="4" w:space="0" w:color="000000"/>
              <w:left w:val="single" w:sz="4" w:space="0" w:color="000000"/>
              <w:bottom w:val="single" w:sz="4" w:space="0" w:color="000000"/>
              <w:right w:val="single" w:sz="4" w:space="0" w:color="000000"/>
            </w:tcBorders>
            <w:vAlign w:val="center"/>
          </w:tcPr>
          <w:p w14:paraId="6E38FF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thực hiện chương trình/kế hoạch</w:t>
            </w:r>
          </w:p>
        </w:tc>
      </w:tr>
      <w:tr w:rsidR="00E6556B" w:rsidRPr="00D17ED3" w14:paraId="5FDC20E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DB41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E5F4F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Sự cố môi trường (Sự cố chất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397530C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B71A72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E6E7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751D2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8F8E0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sự cố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4EC520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sự cố</w:t>
            </w:r>
          </w:p>
        </w:tc>
      </w:tr>
      <w:tr w:rsidR="00E6556B" w:rsidRPr="00D17ED3" w14:paraId="22AF55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27A1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57217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EA55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Phân cấp sự cố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7CE61B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phân cấp sự cố môi trường, Mẫu số 02 Phụ lục V</w:t>
            </w:r>
          </w:p>
        </w:tc>
      </w:tr>
      <w:tr w:rsidR="00E6556B" w:rsidRPr="00D17ED3" w14:paraId="33ECD69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B63F97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5661A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1B48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Vị trí (tọa độ,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66B474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Vị trí (tọa độ, địa chỉ)</w:t>
            </w:r>
          </w:p>
        </w:tc>
      </w:tr>
      <w:tr w:rsidR="00E6556B" w:rsidRPr="00D17ED3" w14:paraId="549C6F0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FF1D64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B5E6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535A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Thời gian xảy ra sự cố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14CB41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xảy ra sự cố</w:t>
            </w:r>
          </w:p>
        </w:tc>
      </w:tr>
      <w:tr w:rsidR="00E6556B" w:rsidRPr="00D17ED3" w14:paraId="2A536F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05BCA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C62B67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1FE4B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Thời gian kết thúc</w:t>
            </w:r>
          </w:p>
        </w:tc>
        <w:tc>
          <w:tcPr>
            <w:tcW w:w="1796" w:type="pct"/>
            <w:tcBorders>
              <w:top w:val="single" w:sz="4" w:space="0" w:color="000000"/>
              <w:left w:val="single" w:sz="4" w:space="0" w:color="000000"/>
              <w:bottom w:val="single" w:sz="4" w:space="0" w:color="000000"/>
              <w:right w:val="single" w:sz="4" w:space="0" w:color="000000"/>
            </w:tcBorders>
            <w:vAlign w:val="center"/>
          </w:tcPr>
          <w:p w14:paraId="739B5D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Thời gian kết thúc xử lý sự cố</w:t>
            </w:r>
          </w:p>
        </w:tc>
      </w:tr>
      <w:tr w:rsidR="00E6556B" w:rsidRPr="00D17ED3" w14:paraId="20B2767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DE4ADD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8EDBD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7EC6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Nguyên nhân xảy ra sự cố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7195F3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Nguyên nhân xảy ra sự cố</w:t>
            </w:r>
          </w:p>
        </w:tc>
      </w:tr>
      <w:tr w:rsidR="00E6556B" w:rsidRPr="00D17ED3" w14:paraId="46F2178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97675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0955F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D6D65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Cơ sở gây sự cố (nếu có)</w:t>
            </w:r>
          </w:p>
        </w:tc>
        <w:tc>
          <w:tcPr>
            <w:tcW w:w="1796" w:type="pct"/>
            <w:tcBorders>
              <w:top w:val="single" w:sz="4" w:space="0" w:color="000000"/>
              <w:left w:val="single" w:sz="4" w:space="0" w:color="000000"/>
              <w:bottom w:val="single" w:sz="4" w:space="0" w:color="000000"/>
              <w:right w:val="single" w:sz="4" w:space="0" w:color="000000"/>
            </w:tcBorders>
            <w:vAlign w:val="center"/>
          </w:tcPr>
          <w:p w14:paraId="38D7B9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cơ sở gây sự cố phát thải nếu được xác định</w:t>
            </w:r>
          </w:p>
        </w:tc>
      </w:tr>
      <w:tr w:rsidR="00E6556B" w:rsidRPr="00D17ED3" w14:paraId="6F6CD3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7CF94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573AF7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22076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Quy mô phát thải</w:t>
            </w:r>
          </w:p>
        </w:tc>
        <w:tc>
          <w:tcPr>
            <w:tcW w:w="1796" w:type="pct"/>
            <w:tcBorders>
              <w:top w:val="single" w:sz="4" w:space="0" w:color="000000"/>
              <w:left w:val="single" w:sz="4" w:space="0" w:color="000000"/>
              <w:bottom w:val="single" w:sz="4" w:space="0" w:color="000000"/>
              <w:right w:val="single" w:sz="4" w:space="0" w:color="000000"/>
            </w:tcBorders>
            <w:vAlign w:val="center"/>
          </w:tcPr>
          <w:p w14:paraId="526B0A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số lượng, khối lượng chất ô nhiễm bị phát tán, thải ra môi trường</w:t>
            </w:r>
          </w:p>
        </w:tc>
      </w:tr>
      <w:tr w:rsidR="00E6556B" w:rsidRPr="00D17ED3" w14:paraId="472911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CEAC8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1460E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6D5AF8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Quy mô tác động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EBC41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Phạm vi, đối tượng và mức độ tác động đối với môi trường đất, nước, không khí, con người và sinh vật</w:t>
            </w:r>
          </w:p>
        </w:tc>
      </w:tr>
      <w:tr w:rsidR="00E6556B" w:rsidRPr="00D17ED3" w14:paraId="6125A9D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972B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B6052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50EE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Các biện pháp khắc phục, xử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70E01F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biện pháp khắc phục, xử lý sự cố môi trường</w:t>
            </w:r>
          </w:p>
        </w:tc>
      </w:tr>
      <w:tr w:rsidR="00E6556B" w:rsidRPr="00D17ED3" w14:paraId="789CFD5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CF0D7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E7C874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A5FBC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Kết quả thực hiện kế hoạch phục hồi môi trường sau sự cố</w:t>
            </w:r>
          </w:p>
        </w:tc>
        <w:tc>
          <w:tcPr>
            <w:tcW w:w="1796" w:type="pct"/>
            <w:tcBorders>
              <w:top w:val="single" w:sz="4" w:space="0" w:color="000000"/>
              <w:left w:val="single" w:sz="4" w:space="0" w:color="000000"/>
              <w:bottom w:val="single" w:sz="4" w:space="0" w:color="000000"/>
              <w:right w:val="single" w:sz="4" w:space="0" w:color="000000"/>
            </w:tcBorders>
            <w:vAlign w:val="center"/>
          </w:tcPr>
          <w:p w14:paraId="55C16D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Kết quả thực hiện kế hoạch phục hồi môi trường sau sự cố</w:t>
            </w:r>
          </w:p>
        </w:tc>
      </w:tr>
      <w:tr w:rsidR="00E6556B" w:rsidRPr="00D17ED3" w14:paraId="36278D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B036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37AB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AB403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 Tình trạng xử lý ô nhiễm</w:t>
            </w:r>
          </w:p>
        </w:tc>
        <w:tc>
          <w:tcPr>
            <w:tcW w:w="1796" w:type="pct"/>
            <w:tcBorders>
              <w:top w:val="single" w:sz="4" w:space="0" w:color="000000"/>
              <w:left w:val="single" w:sz="4" w:space="0" w:color="000000"/>
              <w:bottom w:val="single" w:sz="4" w:space="0" w:color="000000"/>
              <w:right w:val="single" w:sz="4" w:space="0" w:color="000000"/>
            </w:tcBorders>
            <w:vAlign w:val="center"/>
          </w:tcPr>
          <w:p w14:paraId="76E479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tình trạng xử lý: báo cáo điều tra sơ bộ; báo cáo điều tra chi tiết; duyệt phương án xử lý khắc phục; đang triển khai khắc phục; đã hoàn thành khắc phục</w:t>
            </w:r>
          </w:p>
        </w:tc>
      </w:tr>
      <w:tr w:rsidR="00E6556B" w:rsidRPr="00D17ED3" w14:paraId="7675FC7C"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single" w:sz="4" w:space="0" w:color="000000"/>
              <w:right w:val="single" w:sz="4" w:space="0" w:color="000000"/>
            </w:tcBorders>
            <w:vAlign w:val="center"/>
          </w:tcPr>
          <w:p w14:paraId="265D54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 Nhóm dữ liệu cấp 2</w:t>
            </w:r>
          </w:p>
        </w:tc>
        <w:tc>
          <w:tcPr>
            <w:tcW w:w="1796" w:type="pct"/>
            <w:tcBorders>
              <w:top w:val="single" w:sz="4" w:space="0" w:color="000000"/>
              <w:left w:val="single" w:sz="4" w:space="0" w:color="000000"/>
              <w:bottom w:val="single" w:sz="4" w:space="0" w:color="000000"/>
              <w:right w:val="single" w:sz="4" w:space="0" w:color="000000"/>
            </w:tcBorders>
            <w:vAlign w:val="center"/>
          </w:tcPr>
          <w:p w14:paraId="65833AD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26C55A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6416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MT.2.1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5CCD7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E83695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4E0E7C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1F43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7369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99F2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chương trình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9E6C3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chương trình</w:t>
            </w:r>
          </w:p>
        </w:tc>
      </w:tr>
      <w:tr w:rsidR="00E6556B" w:rsidRPr="00D17ED3" w14:paraId="72EEDF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288A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5635A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F897A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82D75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610211E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0F6F7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D787F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C26F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Đơn vị chủ trì</w:t>
            </w:r>
          </w:p>
        </w:tc>
        <w:tc>
          <w:tcPr>
            <w:tcW w:w="1796" w:type="pct"/>
            <w:tcBorders>
              <w:top w:val="single" w:sz="4" w:space="0" w:color="000000"/>
              <w:left w:val="single" w:sz="4" w:space="0" w:color="000000"/>
              <w:bottom w:val="single" w:sz="4" w:space="0" w:color="000000"/>
              <w:right w:val="single" w:sz="4" w:space="0" w:color="000000"/>
            </w:tcBorders>
            <w:vAlign w:val="center"/>
          </w:tcPr>
          <w:p w14:paraId="784DF0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đơn vị chủ trì thực hiện chương trình quan trắc</w:t>
            </w:r>
          </w:p>
        </w:tc>
      </w:tr>
      <w:tr w:rsidR="00E6556B" w:rsidRPr="00D17ED3" w14:paraId="0693FF5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76D69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514283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15898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Năm thực hiện</w:t>
            </w:r>
          </w:p>
        </w:tc>
        <w:tc>
          <w:tcPr>
            <w:tcW w:w="1796" w:type="pct"/>
            <w:tcBorders>
              <w:top w:val="single" w:sz="4" w:space="0" w:color="000000"/>
              <w:left w:val="single" w:sz="4" w:space="0" w:color="000000"/>
              <w:bottom w:val="single" w:sz="4" w:space="0" w:color="000000"/>
              <w:right w:val="single" w:sz="4" w:space="0" w:color="000000"/>
            </w:tcBorders>
            <w:vAlign w:val="center"/>
          </w:tcPr>
          <w:p w14:paraId="7EEDDF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Chương trình quan trắc được phê duyệt thực thiện từ năm … đến năm…</w:t>
            </w:r>
          </w:p>
        </w:tc>
      </w:tr>
      <w:tr w:rsidR="00E6556B" w:rsidRPr="00D17ED3" w14:paraId="719C3B6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6B6CC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DA95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5A849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Loại hình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41195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quan trắc, Mẫu số 02 Phụ lục V</w:t>
            </w:r>
          </w:p>
        </w:tc>
      </w:tr>
      <w:tr w:rsidR="00E6556B" w:rsidRPr="00D17ED3" w14:paraId="025F684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19F82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59CA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2BF8B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Điểm/trạm quan trắc theo loại hình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295023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MT.2.2 và MT.2.3</w:t>
            </w:r>
          </w:p>
        </w:tc>
      </w:tr>
      <w:tr w:rsidR="00E6556B" w:rsidRPr="00D17ED3" w14:paraId="74F62F9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3018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23F7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E014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Thông số quan trắc theo loại hình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6A7065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0DB3586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8C96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7AC8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85B30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Tần suất quan trắc theo loại hình</w:t>
            </w:r>
          </w:p>
        </w:tc>
        <w:tc>
          <w:tcPr>
            <w:tcW w:w="1796" w:type="pct"/>
            <w:tcBorders>
              <w:top w:val="single" w:sz="4" w:space="0" w:color="000000"/>
              <w:left w:val="single" w:sz="4" w:space="0" w:color="000000"/>
              <w:bottom w:val="single" w:sz="4" w:space="0" w:color="000000"/>
              <w:right w:val="single" w:sz="4" w:space="0" w:color="000000"/>
            </w:tcBorders>
            <w:vAlign w:val="center"/>
          </w:tcPr>
          <w:p w14:paraId="5D5B2BF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Tần suất quan trắc theo loại hình</w:t>
            </w:r>
          </w:p>
        </w:tc>
      </w:tr>
      <w:tr w:rsidR="00E6556B" w:rsidRPr="00D17ED3" w14:paraId="21CF148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5383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MT.2.2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2DFC0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Điểm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5CF0ED5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DFD991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5366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A968F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1E4C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điểm</w:t>
            </w:r>
          </w:p>
        </w:tc>
        <w:tc>
          <w:tcPr>
            <w:tcW w:w="1796" w:type="pct"/>
            <w:tcBorders>
              <w:top w:val="single" w:sz="4" w:space="0" w:color="000000"/>
              <w:left w:val="single" w:sz="4" w:space="0" w:color="000000"/>
              <w:bottom w:val="single" w:sz="4" w:space="0" w:color="000000"/>
              <w:right w:val="single" w:sz="4" w:space="0" w:color="000000"/>
            </w:tcBorders>
            <w:vAlign w:val="center"/>
          </w:tcPr>
          <w:p w14:paraId="4E5E2D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điểm</w:t>
            </w:r>
          </w:p>
        </w:tc>
      </w:tr>
      <w:tr w:rsidR="00E6556B" w:rsidRPr="00D17ED3" w14:paraId="06C7E28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4E74D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8272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F787F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Mô tả vị trí</w:t>
            </w:r>
          </w:p>
        </w:tc>
        <w:tc>
          <w:tcPr>
            <w:tcW w:w="1796" w:type="pct"/>
            <w:tcBorders>
              <w:top w:val="single" w:sz="4" w:space="0" w:color="000000"/>
              <w:left w:val="single" w:sz="4" w:space="0" w:color="000000"/>
              <w:bottom w:val="single" w:sz="4" w:space="0" w:color="000000"/>
              <w:right w:val="single" w:sz="4" w:space="0" w:color="000000"/>
            </w:tcBorders>
            <w:vAlign w:val="center"/>
          </w:tcPr>
          <w:p w14:paraId="5CCB85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w:t>
            </w:r>
          </w:p>
        </w:tc>
      </w:tr>
      <w:tr w:rsidR="00E6556B" w:rsidRPr="00D17ED3" w14:paraId="7DB85A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D493E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DF5C4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87C18D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Tọa độ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BD24BF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Tọa độ địa lý</w:t>
            </w:r>
          </w:p>
        </w:tc>
      </w:tr>
      <w:tr w:rsidR="00E6556B" w:rsidRPr="00D17ED3" w14:paraId="1DADD47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4696E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BB7AD1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7776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11FFCE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của điểm quan trắc</w:t>
            </w:r>
          </w:p>
        </w:tc>
      </w:tr>
      <w:tr w:rsidR="00E6556B" w:rsidRPr="00D17ED3" w14:paraId="7E4B690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0BB7C1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39563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26D9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Loại hình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E7CA1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quan trắc, Mẫu số 02 Phụ lục V</w:t>
            </w:r>
          </w:p>
        </w:tc>
      </w:tr>
      <w:tr w:rsidR="00E6556B" w:rsidRPr="00D17ED3" w14:paraId="38B5B78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0A56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DB624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F902D0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Loại khu vực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91B55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khu vực quan trắc, Mẫu số 02 Phụ lục V</w:t>
            </w:r>
          </w:p>
        </w:tc>
      </w:tr>
      <w:tr w:rsidR="00E6556B" w:rsidRPr="00D17ED3" w14:paraId="3245571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4DF3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8C304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0255B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7427B4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6BE9D74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92AE2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D30C3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CDDC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2E9381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1444958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F571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MT.2.3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5711FA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Trạm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67BB374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3A37CD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2A3E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DB087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85915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trạm</w:t>
            </w:r>
          </w:p>
        </w:tc>
        <w:tc>
          <w:tcPr>
            <w:tcW w:w="1796" w:type="pct"/>
            <w:tcBorders>
              <w:top w:val="single" w:sz="4" w:space="0" w:color="000000"/>
              <w:left w:val="single" w:sz="4" w:space="0" w:color="000000"/>
              <w:bottom w:val="single" w:sz="4" w:space="0" w:color="000000"/>
              <w:right w:val="single" w:sz="4" w:space="0" w:color="000000"/>
            </w:tcBorders>
            <w:vAlign w:val="center"/>
          </w:tcPr>
          <w:p w14:paraId="4C88B56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trạm</w:t>
            </w:r>
          </w:p>
        </w:tc>
      </w:tr>
      <w:tr w:rsidR="00E6556B" w:rsidRPr="00D17ED3" w14:paraId="34D6BFA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FA2B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56ACD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47D0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Mô tả vị trí</w:t>
            </w:r>
          </w:p>
        </w:tc>
        <w:tc>
          <w:tcPr>
            <w:tcW w:w="1796" w:type="pct"/>
            <w:tcBorders>
              <w:top w:val="single" w:sz="4" w:space="0" w:color="000000"/>
              <w:left w:val="single" w:sz="4" w:space="0" w:color="000000"/>
              <w:bottom w:val="single" w:sz="4" w:space="0" w:color="000000"/>
              <w:right w:val="single" w:sz="4" w:space="0" w:color="000000"/>
            </w:tcBorders>
            <w:vAlign w:val="center"/>
          </w:tcPr>
          <w:p w14:paraId="070DBB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w:t>
            </w:r>
          </w:p>
        </w:tc>
      </w:tr>
      <w:tr w:rsidR="00E6556B" w:rsidRPr="00D17ED3" w14:paraId="125B135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D8345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003C0E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0D0B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Tọa độ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4E7C51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Tọa độ địa lý</w:t>
            </w:r>
          </w:p>
        </w:tc>
      </w:tr>
      <w:tr w:rsidR="00E6556B" w:rsidRPr="00D17ED3" w14:paraId="0A23B9F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B00EF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DE5837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8F25E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35188E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của điểm quan trắc</w:t>
            </w:r>
          </w:p>
        </w:tc>
      </w:tr>
      <w:tr w:rsidR="00E6556B" w:rsidRPr="00D17ED3" w14:paraId="6971877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7A1CA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D679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0559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Loại hình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1F3904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quan trắc, Mẫu số 02 Phụ lục V</w:t>
            </w:r>
          </w:p>
        </w:tc>
      </w:tr>
      <w:tr w:rsidR="00E6556B" w:rsidRPr="00D17ED3" w14:paraId="5FA882B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365E6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74A63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D03D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Loại khu vực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EDA818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khu vực quan trắc, Mẫu số 02 Phụ lục V</w:t>
            </w:r>
          </w:p>
        </w:tc>
      </w:tr>
      <w:tr w:rsidR="00E6556B" w:rsidRPr="00D17ED3" w14:paraId="373EED4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ABA2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90DF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5ED1C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Chương trình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347CEA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MT.2.1</w:t>
            </w:r>
          </w:p>
        </w:tc>
      </w:tr>
      <w:tr w:rsidR="00E6556B" w:rsidRPr="00D17ED3" w14:paraId="291DB76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209B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204C7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C6692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Thông số quan trắc</w:t>
            </w:r>
          </w:p>
        </w:tc>
        <w:tc>
          <w:tcPr>
            <w:tcW w:w="1796" w:type="pct"/>
            <w:tcBorders>
              <w:top w:val="single" w:sz="4" w:space="0" w:color="000000"/>
              <w:left w:val="single" w:sz="4" w:space="0" w:color="000000"/>
              <w:bottom w:val="single" w:sz="4" w:space="0" w:color="000000"/>
              <w:right w:val="single" w:sz="4" w:space="0" w:color="000000"/>
            </w:tcBorders>
            <w:vAlign w:val="center"/>
          </w:tcPr>
          <w:p w14:paraId="4600D5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Thông số quan trắc, Mẫu số 02 Phụ lục V</w:t>
            </w:r>
          </w:p>
        </w:tc>
      </w:tr>
      <w:tr w:rsidR="00E6556B" w:rsidRPr="00D17ED3" w14:paraId="0F93A926" w14:textId="77777777" w:rsidTr="00B66B5C">
        <w:tblPrEx>
          <w:tblCellMar>
            <w:top w:w="0" w:type="dxa"/>
            <w:left w:w="0" w:type="dxa"/>
            <w:bottom w:w="0" w:type="dxa"/>
            <w:right w:w="0" w:type="dxa"/>
          </w:tblCellMar>
        </w:tblPrEx>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412C8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3. NHÓM THÔNG TIN VỀ ĐA DẠNG SINH HỌC</w:t>
            </w:r>
          </w:p>
        </w:tc>
      </w:tr>
      <w:tr w:rsidR="00E6556B" w:rsidRPr="00D17ED3" w14:paraId="097E7E0B"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single" w:sz="4" w:space="0" w:color="000000"/>
              <w:right w:val="single" w:sz="4" w:space="0" w:color="000000"/>
            </w:tcBorders>
            <w:vAlign w:val="center"/>
          </w:tcPr>
          <w:p w14:paraId="2ECCDB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a) Nhóm dữ liệu cấp 1</w:t>
            </w:r>
          </w:p>
        </w:tc>
        <w:tc>
          <w:tcPr>
            <w:tcW w:w="1796" w:type="pct"/>
            <w:tcBorders>
              <w:top w:val="single" w:sz="4" w:space="0" w:color="000000"/>
              <w:left w:val="single" w:sz="4" w:space="0" w:color="000000"/>
              <w:bottom w:val="single" w:sz="4" w:space="0" w:color="000000"/>
              <w:right w:val="single" w:sz="4" w:space="0" w:color="000000"/>
            </w:tcBorders>
            <w:vAlign w:val="center"/>
          </w:tcPr>
          <w:p w14:paraId="0413DFD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4636D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4B61E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9AB99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Áp lực lên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771CBBF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EEF70E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55DB3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6BDDC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CC7920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chỉ thị áp lực lên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0F3994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Chỉ tiêu thống kê, Mẫu số 02 Phụ lục V</w:t>
            </w:r>
          </w:p>
        </w:tc>
      </w:tr>
      <w:tr w:rsidR="00E6556B" w:rsidRPr="00D17ED3" w14:paraId="7890292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2CA60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8E007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5844F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Giá trị theo chỉ thị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1FDCE6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Giá trị theo chỉ thị</w:t>
            </w:r>
          </w:p>
        </w:tc>
      </w:tr>
      <w:tr w:rsidR="00E6556B" w:rsidRPr="00D17ED3" w14:paraId="1B59D19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88C5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3102F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EF1B9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Đơn vị tính theo chỉ thị</w:t>
            </w:r>
          </w:p>
        </w:tc>
        <w:tc>
          <w:tcPr>
            <w:tcW w:w="1796" w:type="pct"/>
            <w:tcBorders>
              <w:top w:val="single" w:sz="4" w:space="0" w:color="000000"/>
              <w:left w:val="single" w:sz="4" w:space="0" w:color="000000"/>
              <w:bottom w:val="single" w:sz="4" w:space="0" w:color="000000"/>
              <w:right w:val="single" w:sz="4" w:space="0" w:color="000000"/>
            </w:tcBorders>
            <w:vAlign w:val="center"/>
          </w:tcPr>
          <w:p w14:paraId="4A723B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tính theo chỉ thị</w:t>
            </w:r>
          </w:p>
        </w:tc>
      </w:tr>
      <w:tr w:rsidR="00E6556B" w:rsidRPr="00D17ED3" w14:paraId="3950B11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FCB494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C803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4BD6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Đơn vị báo cáo</w:t>
            </w:r>
          </w:p>
        </w:tc>
        <w:tc>
          <w:tcPr>
            <w:tcW w:w="1796" w:type="pct"/>
            <w:tcBorders>
              <w:top w:val="single" w:sz="4" w:space="0" w:color="000000"/>
              <w:left w:val="single" w:sz="4" w:space="0" w:color="000000"/>
              <w:bottom w:val="single" w:sz="4" w:space="0" w:color="000000"/>
              <w:right w:val="single" w:sz="4" w:space="0" w:color="000000"/>
            </w:tcBorders>
            <w:vAlign w:val="center"/>
          </w:tcPr>
          <w:p w14:paraId="706DA4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báo cáo</w:t>
            </w:r>
          </w:p>
        </w:tc>
      </w:tr>
      <w:tr w:rsidR="00E6556B" w:rsidRPr="00D17ED3" w14:paraId="4D2250C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7A59C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76799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C76504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Kỳ báo cáo</w:t>
            </w:r>
          </w:p>
        </w:tc>
        <w:tc>
          <w:tcPr>
            <w:tcW w:w="1796" w:type="pct"/>
            <w:tcBorders>
              <w:top w:val="single" w:sz="4" w:space="0" w:color="000000"/>
              <w:left w:val="single" w:sz="4" w:space="0" w:color="000000"/>
              <w:bottom w:val="single" w:sz="4" w:space="0" w:color="000000"/>
              <w:right w:val="single" w:sz="4" w:space="0" w:color="000000"/>
            </w:tcBorders>
            <w:vAlign w:val="center"/>
          </w:tcPr>
          <w:p w14:paraId="21F19D0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Kỳ báo cáo</w:t>
            </w:r>
          </w:p>
        </w:tc>
      </w:tr>
      <w:tr w:rsidR="00E6556B" w:rsidRPr="00D17ED3" w14:paraId="6F7A4D1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822C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4E494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28C0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Nguồn dữ liệu</w:t>
            </w:r>
          </w:p>
        </w:tc>
        <w:tc>
          <w:tcPr>
            <w:tcW w:w="1796" w:type="pct"/>
            <w:tcBorders>
              <w:top w:val="single" w:sz="4" w:space="0" w:color="000000"/>
              <w:left w:val="single" w:sz="4" w:space="0" w:color="000000"/>
              <w:bottom w:val="single" w:sz="4" w:space="0" w:color="000000"/>
              <w:right w:val="single" w:sz="4" w:space="0" w:color="000000"/>
            </w:tcBorders>
            <w:vAlign w:val="center"/>
          </w:tcPr>
          <w:p w14:paraId="365ED7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Nguồn dữ liệu</w:t>
            </w:r>
          </w:p>
        </w:tc>
      </w:tr>
      <w:tr w:rsidR="00E6556B" w:rsidRPr="00D17ED3" w14:paraId="2235526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1ECDF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75A15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bảo tồn thiên nhiên</w:t>
            </w:r>
          </w:p>
        </w:tc>
        <w:tc>
          <w:tcPr>
            <w:tcW w:w="1796" w:type="pct"/>
            <w:tcBorders>
              <w:top w:val="single" w:sz="4" w:space="0" w:color="000000"/>
              <w:left w:val="single" w:sz="4" w:space="0" w:color="000000"/>
              <w:bottom w:val="single" w:sz="4" w:space="0" w:color="000000"/>
              <w:right w:val="single" w:sz="4" w:space="0" w:color="000000"/>
            </w:tcBorders>
            <w:vAlign w:val="center"/>
          </w:tcPr>
          <w:p w14:paraId="16003D1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175F9F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A653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1CD88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4F56C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khu bảo tồn</w:t>
            </w:r>
          </w:p>
        </w:tc>
        <w:tc>
          <w:tcPr>
            <w:tcW w:w="1796" w:type="pct"/>
            <w:tcBorders>
              <w:top w:val="single" w:sz="4" w:space="0" w:color="000000"/>
              <w:left w:val="single" w:sz="4" w:space="0" w:color="000000"/>
              <w:bottom w:val="single" w:sz="4" w:space="0" w:color="000000"/>
              <w:right w:val="single" w:sz="4" w:space="0" w:color="000000"/>
            </w:tcBorders>
            <w:vAlign w:val="center"/>
          </w:tcPr>
          <w:p w14:paraId="064573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khu bảo tồn</w:t>
            </w:r>
          </w:p>
        </w:tc>
      </w:tr>
      <w:tr w:rsidR="00E6556B" w:rsidRPr="00D17ED3" w14:paraId="19C09C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6027C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85DCE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1D9EE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0A0F4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5190115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3530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C9E5EB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2A3C94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06D70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55690B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EF56F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8CBEC7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23C60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715E9A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Lựa chọn: cấp Trung ương, địa phương</w:t>
            </w:r>
          </w:p>
        </w:tc>
      </w:tr>
      <w:tr w:rsidR="00E6556B" w:rsidRPr="00D17ED3" w14:paraId="6B03735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E24C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998F7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C67A0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E8478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15708F1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E6BFF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02E50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BD4AC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08D95A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6F2F833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A2DB1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0B06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138D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Loại hình khu bảo tồn thiên nhiên</w:t>
            </w:r>
          </w:p>
        </w:tc>
        <w:tc>
          <w:tcPr>
            <w:tcW w:w="1796" w:type="pct"/>
            <w:tcBorders>
              <w:top w:val="single" w:sz="4" w:space="0" w:color="000000"/>
              <w:left w:val="single" w:sz="4" w:space="0" w:color="000000"/>
              <w:bottom w:val="single" w:sz="4" w:space="0" w:color="000000"/>
              <w:right w:val="single" w:sz="4" w:space="0" w:color="000000"/>
            </w:tcBorders>
            <w:vAlign w:val="center"/>
          </w:tcPr>
          <w:p w14:paraId="192658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khu bảo tồn thiên nhiên, Mẫu số 02 Phụ lục V</w:t>
            </w:r>
          </w:p>
        </w:tc>
      </w:tr>
      <w:tr w:rsidR="00E6556B" w:rsidRPr="00D17ED3" w14:paraId="5D02FB3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CCA01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CB570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B308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4A5940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5A9C25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6B71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2DFA8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5B81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16872B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13F25D8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35CC62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92A2A7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1AB29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0E5CA9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3630ACE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F9C4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EF7E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1DA96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09BD17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6040891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4656F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427C4F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Cơ sở bảo tồn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35F056D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4E3F98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D905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C4967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6CCE6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cơ sở</w:t>
            </w:r>
          </w:p>
        </w:tc>
        <w:tc>
          <w:tcPr>
            <w:tcW w:w="1796" w:type="pct"/>
            <w:tcBorders>
              <w:top w:val="single" w:sz="4" w:space="0" w:color="000000"/>
              <w:left w:val="single" w:sz="4" w:space="0" w:color="000000"/>
              <w:bottom w:val="single" w:sz="4" w:space="0" w:color="000000"/>
              <w:right w:val="single" w:sz="4" w:space="0" w:color="000000"/>
            </w:tcBorders>
            <w:vAlign w:val="center"/>
          </w:tcPr>
          <w:p w14:paraId="7DA1D7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cơ sở</w:t>
            </w:r>
          </w:p>
        </w:tc>
      </w:tr>
      <w:tr w:rsidR="00E6556B" w:rsidRPr="00D17ED3" w14:paraId="1384557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8E896C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DECDE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321CE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Địa chỉ</w:t>
            </w:r>
          </w:p>
        </w:tc>
        <w:tc>
          <w:tcPr>
            <w:tcW w:w="1796" w:type="pct"/>
            <w:tcBorders>
              <w:top w:val="single" w:sz="4" w:space="0" w:color="000000"/>
              <w:left w:val="single" w:sz="4" w:space="0" w:color="000000"/>
              <w:bottom w:val="single" w:sz="4" w:space="0" w:color="000000"/>
              <w:right w:val="single" w:sz="4" w:space="0" w:color="000000"/>
            </w:tcBorders>
            <w:vAlign w:val="center"/>
          </w:tcPr>
          <w:p w14:paraId="53021F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Địa chỉ cơ sở bảo tồn đa dạng sinh học; tỉnh; tọa độ địa lý đại diện</w:t>
            </w:r>
          </w:p>
        </w:tc>
      </w:tr>
      <w:tr w:rsidR="00E6556B" w:rsidRPr="00D17ED3" w14:paraId="1F8A93A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6CF27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42CE89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9E4EF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EC611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288D224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24EF7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A6DA2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0141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2A2D57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 địa phương</w:t>
            </w:r>
          </w:p>
        </w:tc>
      </w:tr>
      <w:tr w:rsidR="00E6556B" w:rsidRPr="00D17ED3" w14:paraId="7EF7318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96874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74FFE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2DE0B8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7B6C25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4B7017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334E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5FEA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5C140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61C130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0AEFAD0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45E6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AAA2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71ED1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Loại hình cơ sở bảo tồn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0445F5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cơ sở bảo tồn đa dạng sinh học, Mẫu số 02 Phụ lục V</w:t>
            </w:r>
          </w:p>
        </w:tc>
      </w:tr>
      <w:tr w:rsidR="00E6556B" w:rsidRPr="00D17ED3" w14:paraId="6F6E138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7CE50B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0FC69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E639E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2ECC51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0E786BF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CF121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9484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1B04D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7389F4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51F2255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CD3B8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SH.1.4</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216A4B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Hành lang đa 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05D1854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09FD35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9072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D8BFD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E781A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1. Tên hành lang đa </w:t>
            </w:r>
            <w:r w:rsidRPr="00D17ED3">
              <w:rPr>
                <w:rFonts w:ascii="Arial" w:hAnsi="Arial" w:cs="Arial"/>
                <w:sz w:val="20"/>
              </w:rPr>
              <w:lastRenderedPageBreak/>
              <w:t>dạng sinh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10A5B8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Tên hành lang đa dạng sinh học</w:t>
            </w:r>
          </w:p>
        </w:tc>
      </w:tr>
      <w:tr w:rsidR="00E6556B" w:rsidRPr="00D17ED3" w14:paraId="0773686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7B39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84C35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EA99F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C4613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0A78FE8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7947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A7C5C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35BD1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347513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6C486F3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EC90D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22846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28F4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443CD1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1022E8F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E0A7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7FA9C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6A087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78624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6932EB2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650DD9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51E6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BF4B9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268F79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4B070C9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173D7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41ACE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37E4B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Chức năng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F2434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mục đích và chức năng (kết nối khu bảo tồn A và B), (phát triển du lịch sinh thái, hỗ trợ di cư loài A,B, C…)</w:t>
            </w:r>
          </w:p>
        </w:tc>
      </w:tr>
      <w:tr w:rsidR="00E6556B" w:rsidRPr="00D17ED3" w14:paraId="6538991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87A30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2AF1A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9EBE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1F06DC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56B0BB5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754E3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B941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2430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3B6CC4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43614334"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50EC8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2F9C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82F4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6EE788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04EB2E0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55BF5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SH.1.5</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33EF10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vực đa dạng sinh học cao</w:t>
            </w:r>
          </w:p>
        </w:tc>
        <w:tc>
          <w:tcPr>
            <w:tcW w:w="1796" w:type="pct"/>
            <w:tcBorders>
              <w:top w:val="single" w:sz="4" w:space="0" w:color="000000"/>
              <w:left w:val="single" w:sz="4" w:space="0" w:color="000000"/>
              <w:bottom w:val="single" w:sz="4" w:space="0" w:color="000000"/>
              <w:right w:val="single" w:sz="4" w:space="0" w:color="000000"/>
            </w:tcBorders>
            <w:vAlign w:val="center"/>
          </w:tcPr>
          <w:p w14:paraId="756A2A7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5450D3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D51C1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4866C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40181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khu đa dạng sinh học cao</w:t>
            </w:r>
          </w:p>
        </w:tc>
        <w:tc>
          <w:tcPr>
            <w:tcW w:w="1796" w:type="pct"/>
            <w:tcBorders>
              <w:top w:val="single" w:sz="4" w:space="0" w:color="000000"/>
              <w:left w:val="single" w:sz="4" w:space="0" w:color="000000"/>
              <w:bottom w:val="single" w:sz="4" w:space="0" w:color="000000"/>
              <w:right w:val="single" w:sz="4" w:space="0" w:color="000000"/>
            </w:tcBorders>
            <w:vAlign w:val="center"/>
          </w:tcPr>
          <w:p w14:paraId="08C47E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khu đa dạng sinh học cao</w:t>
            </w:r>
          </w:p>
        </w:tc>
      </w:tr>
      <w:tr w:rsidR="00E6556B" w:rsidRPr="00D17ED3" w14:paraId="35B2488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51860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34C3B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E87BC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86354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4AA8F1F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3954B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6CC3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48E61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054532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6CA214C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E56AF8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E9977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8A94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2F6C66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39317BB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102E9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C7DF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9CCB0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C9E1F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6872E93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A634B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5B414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DE33B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7179CB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3B6450C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B6A95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3021F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37CBB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432346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7BDB580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27ADC7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E68D8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35A9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10C54B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529C7A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CBF4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3797A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660AA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557DB5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41326DD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80FBE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F1841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8743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30301F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183B7AA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6ADAC4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SH.1.6</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FB5DB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Vùng đất ngập nước quan trọng</w:t>
            </w:r>
          </w:p>
        </w:tc>
        <w:tc>
          <w:tcPr>
            <w:tcW w:w="1796" w:type="pct"/>
            <w:tcBorders>
              <w:top w:val="single" w:sz="4" w:space="0" w:color="000000"/>
              <w:left w:val="single" w:sz="4" w:space="0" w:color="000000"/>
              <w:bottom w:val="single" w:sz="4" w:space="0" w:color="000000"/>
              <w:right w:val="single" w:sz="4" w:space="0" w:color="000000"/>
            </w:tcBorders>
            <w:vAlign w:val="center"/>
          </w:tcPr>
          <w:p w14:paraId="4EB1DB6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B22FC5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CDC35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F96B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9A7EC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vùng đất ngập nước</w:t>
            </w:r>
          </w:p>
        </w:tc>
        <w:tc>
          <w:tcPr>
            <w:tcW w:w="1796" w:type="pct"/>
            <w:tcBorders>
              <w:top w:val="single" w:sz="4" w:space="0" w:color="000000"/>
              <w:left w:val="single" w:sz="4" w:space="0" w:color="000000"/>
              <w:bottom w:val="single" w:sz="4" w:space="0" w:color="000000"/>
              <w:right w:val="single" w:sz="4" w:space="0" w:color="000000"/>
            </w:tcBorders>
            <w:vAlign w:val="center"/>
          </w:tcPr>
          <w:p w14:paraId="0A207B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vùng đất ngập nước</w:t>
            </w:r>
          </w:p>
        </w:tc>
      </w:tr>
      <w:tr w:rsidR="00E6556B" w:rsidRPr="00D17ED3" w14:paraId="10E3103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83855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4310D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8D3A9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2B26F7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3B50922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F1F1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9C724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7CC8C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3. Văn bản phê duyệt </w:t>
            </w:r>
            <w:r w:rsidRPr="00D17ED3">
              <w:rPr>
                <w:rFonts w:ascii="Arial" w:hAnsi="Arial" w:cs="Arial"/>
                <w:sz w:val="20"/>
              </w:rPr>
              <w:lastRenderedPageBreak/>
              <w:t>(số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1D46AC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 xml:space="preserve">Tên văn bản được phê duyệt, số </w:t>
            </w:r>
            <w:r w:rsidRPr="00D17ED3">
              <w:rPr>
                <w:rFonts w:ascii="Arial" w:hAnsi="Arial" w:cs="Arial"/>
                <w:sz w:val="20"/>
              </w:rPr>
              <w:lastRenderedPageBreak/>
              <w:t>hiệu, ngày tháng ban hành và cơ quan ban hành</w:t>
            </w:r>
          </w:p>
        </w:tc>
      </w:tr>
      <w:tr w:rsidR="00E6556B" w:rsidRPr="00D17ED3" w14:paraId="0C6CCCF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D03DE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890E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CF4FB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D6525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02CCFDA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500E2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F376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008A1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3615F1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61A20C5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D2AB9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B21A7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51429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418D37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4587BE1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C106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81BB2D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9A951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Loại hình đất ngập nước</w:t>
            </w:r>
          </w:p>
        </w:tc>
        <w:tc>
          <w:tcPr>
            <w:tcW w:w="1796" w:type="pct"/>
            <w:tcBorders>
              <w:top w:val="single" w:sz="4" w:space="0" w:color="000000"/>
              <w:left w:val="single" w:sz="4" w:space="0" w:color="000000"/>
              <w:bottom w:val="single" w:sz="4" w:space="0" w:color="000000"/>
              <w:right w:val="single" w:sz="4" w:space="0" w:color="000000"/>
            </w:tcBorders>
            <w:vAlign w:val="center"/>
          </w:tcPr>
          <w:p w14:paraId="7F9D02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đất ngập nước, Mẫu số 02 Phụ lục V</w:t>
            </w:r>
          </w:p>
        </w:tc>
      </w:tr>
      <w:tr w:rsidR="00E6556B" w:rsidRPr="00D17ED3" w14:paraId="4A61AC9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3940B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182D4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312B3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2F7F86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5C91132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2747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DF070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C23F8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7B0727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7570FD4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990F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F07660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9E203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0EB94A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041EFDC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AB21B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DCD8E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1EEC2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3F9CF9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30DF48C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3F9A9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SH.1.7</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0BF900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cảnh quan sinh thái quan trọng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AA757C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EB53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F7F2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3129A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BB113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khu cảnh quan</w:t>
            </w:r>
          </w:p>
        </w:tc>
        <w:tc>
          <w:tcPr>
            <w:tcW w:w="1796" w:type="pct"/>
            <w:tcBorders>
              <w:top w:val="single" w:sz="4" w:space="0" w:color="000000"/>
              <w:left w:val="single" w:sz="4" w:space="0" w:color="000000"/>
              <w:bottom w:val="single" w:sz="4" w:space="0" w:color="000000"/>
              <w:right w:val="single" w:sz="4" w:space="0" w:color="000000"/>
            </w:tcBorders>
            <w:vAlign w:val="center"/>
          </w:tcPr>
          <w:p w14:paraId="134E9D0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khu cảnh quan sinh thái quan trọng</w:t>
            </w:r>
          </w:p>
        </w:tc>
      </w:tr>
      <w:tr w:rsidR="00E6556B" w:rsidRPr="00D17ED3" w14:paraId="50BD3BA0"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3F467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2294C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569A7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7157CF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10CFCC8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6A537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B4C235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F3C8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5D6543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0618F45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EE62F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FA922E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6ABDA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09FB3B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5A25379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662E87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7D6A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56FB7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9EAA7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7AEB832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0D385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2DB0EA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1D37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36DA97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5F8CD6A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8130D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DF1AA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2B6E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5C345A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66E65F5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91366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84314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068ED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545F4B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78DECB7D"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EE4B0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64495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039C0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22AA43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03288D5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6316D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14581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27DA2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08BE2F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7BB1050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5C2EE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SH.1.8</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23982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Vùng chim quan trọng</w:t>
            </w:r>
          </w:p>
        </w:tc>
        <w:tc>
          <w:tcPr>
            <w:tcW w:w="1796" w:type="pct"/>
            <w:tcBorders>
              <w:top w:val="single" w:sz="4" w:space="0" w:color="000000"/>
              <w:left w:val="single" w:sz="4" w:space="0" w:color="000000"/>
              <w:bottom w:val="single" w:sz="4" w:space="0" w:color="000000"/>
              <w:right w:val="single" w:sz="4" w:space="0" w:color="000000"/>
            </w:tcBorders>
            <w:vAlign w:val="center"/>
          </w:tcPr>
          <w:p w14:paraId="535EECD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AABE8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11A4F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969EF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01976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vùng chim quan trọng</w:t>
            </w:r>
          </w:p>
        </w:tc>
        <w:tc>
          <w:tcPr>
            <w:tcW w:w="1796" w:type="pct"/>
            <w:tcBorders>
              <w:top w:val="single" w:sz="4" w:space="0" w:color="000000"/>
              <w:left w:val="single" w:sz="4" w:space="0" w:color="000000"/>
              <w:bottom w:val="single" w:sz="4" w:space="0" w:color="000000"/>
              <w:right w:val="single" w:sz="4" w:space="0" w:color="000000"/>
            </w:tcBorders>
            <w:vAlign w:val="center"/>
          </w:tcPr>
          <w:p w14:paraId="1BD9916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vùng chim quan trọng</w:t>
            </w:r>
          </w:p>
        </w:tc>
      </w:tr>
      <w:tr w:rsidR="00E6556B" w:rsidRPr="00D17ED3" w14:paraId="1E84445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55D2D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2ACE78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E3B4F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046129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375D946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3DAA7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FC0BB2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FD84B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47CA4F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6074F3C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C120C4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B6CEA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C62EA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9D376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74328FB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1B9AB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B04B21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3192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1EDF36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3C35A84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2BF7F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77F91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087F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25189C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w:t>
            </w:r>
          </w:p>
        </w:tc>
      </w:tr>
      <w:tr w:rsidR="00E6556B" w:rsidRPr="00D17ED3" w14:paraId="7236AE5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184E1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1D3047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7600A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Loại hình vùng chim quan trọng</w:t>
            </w:r>
          </w:p>
        </w:tc>
        <w:tc>
          <w:tcPr>
            <w:tcW w:w="1796" w:type="pct"/>
            <w:tcBorders>
              <w:top w:val="single" w:sz="4" w:space="0" w:color="000000"/>
              <w:left w:val="single" w:sz="4" w:space="0" w:color="000000"/>
              <w:bottom w:val="single" w:sz="4" w:space="0" w:color="000000"/>
              <w:right w:val="single" w:sz="4" w:space="0" w:color="000000"/>
            </w:tcBorders>
            <w:vAlign w:val="center"/>
          </w:tcPr>
          <w:p w14:paraId="6A7DAB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loại hình vùng chim quan trọng, Mẫu số 02 Phụ lục V</w:t>
            </w:r>
          </w:p>
        </w:tc>
      </w:tr>
      <w:tr w:rsidR="00E6556B" w:rsidRPr="00D17ED3" w14:paraId="08A67E6E"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6CC6D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B8211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7F3B3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4B43F1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6553F7A8"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64CF2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0FDA0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D0466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4CD6BE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1BAB5CC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150D6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52F96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DBCAC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0A3483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2C9DC2C2"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812561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27CB0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9E48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5759D7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345EB99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B455C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SH.1.9</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F05F3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Khu dự trữ sinh quyển</w:t>
            </w:r>
          </w:p>
        </w:tc>
        <w:tc>
          <w:tcPr>
            <w:tcW w:w="1796" w:type="pct"/>
            <w:tcBorders>
              <w:top w:val="single" w:sz="4" w:space="0" w:color="000000"/>
              <w:left w:val="single" w:sz="4" w:space="0" w:color="000000"/>
              <w:bottom w:val="single" w:sz="4" w:space="0" w:color="000000"/>
              <w:right w:val="single" w:sz="4" w:space="0" w:color="000000"/>
            </w:tcBorders>
            <w:vAlign w:val="center"/>
          </w:tcPr>
          <w:p w14:paraId="525C275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EE3FADB"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10255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19ECC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41E22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Tên khu dự trữ sinh quyển</w:t>
            </w:r>
          </w:p>
        </w:tc>
        <w:tc>
          <w:tcPr>
            <w:tcW w:w="1796" w:type="pct"/>
            <w:tcBorders>
              <w:top w:val="single" w:sz="4" w:space="0" w:color="000000"/>
              <w:left w:val="single" w:sz="4" w:space="0" w:color="000000"/>
              <w:bottom w:val="single" w:sz="4" w:space="0" w:color="000000"/>
              <w:right w:val="single" w:sz="4" w:space="0" w:color="000000"/>
            </w:tcBorders>
            <w:vAlign w:val="center"/>
          </w:tcPr>
          <w:p w14:paraId="132F76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khu dự trữ sinh quyển</w:t>
            </w:r>
          </w:p>
        </w:tc>
      </w:tr>
      <w:tr w:rsidR="00E6556B" w:rsidRPr="00D17ED3" w14:paraId="6EBB879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1B72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6F7572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9D644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Vị trí địa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5C0960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Mô tả vị trí; tỉnh; tọa độ địa lý đại diện</w:t>
            </w:r>
          </w:p>
        </w:tc>
      </w:tr>
      <w:tr w:rsidR="00E6556B" w:rsidRPr="00D17ED3" w14:paraId="3017503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B4EC07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73A90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6CB49E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Văn bản phê duyệt (số hiệu, ngày tháng, cơ quan ban hành)</w:t>
            </w:r>
          </w:p>
        </w:tc>
        <w:tc>
          <w:tcPr>
            <w:tcW w:w="1796" w:type="pct"/>
            <w:tcBorders>
              <w:top w:val="single" w:sz="4" w:space="0" w:color="000000"/>
              <w:left w:val="single" w:sz="4" w:space="0" w:color="000000"/>
              <w:bottom w:val="single" w:sz="4" w:space="0" w:color="000000"/>
              <w:right w:val="single" w:sz="4" w:space="0" w:color="000000"/>
            </w:tcBorders>
            <w:vAlign w:val="center"/>
          </w:tcPr>
          <w:p w14:paraId="682A0B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Tên văn bản được phê duyệt, số hiệu, ngày tháng ban hành và cơ quan ban hành</w:t>
            </w:r>
          </w:p>
        </w:tc>
      </w:tr>
      <w:tr w:rsidR="00E6556B" w:rsidRPr="00D17ED3" w14:paraId="3AD508C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96E44A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64B69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61715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cấp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6E93E5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quản lý: quốc gia/địa phương</w:t>
            </w:r>
          </w:p>
        </w:tc>
      </w:tr>
      <w:tr w:rsidR="00E6556B" w:rsidRPr="00D17ED3" w14:paraId="271B8B8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9BE51C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552E09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77F7A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Cơ quan/Đơn vị quản lý</w:t>
            </w:r>
          </w:p>
        </w:tc>
        <w:tc>
          <w:tcPr>
            <w:tcW w:w="1796" w:type="pct"/>
            <w:tcBorders>
              <w:top w:val="single" w:sz="4" w:space="0" w:color="000000"/>
              <w:left w:val="single" w:sz="4" w:space="0" w:color="000000"/>
              <w:bottom w:val="single" w:sz="4" w:space="0" w:color="000000"/>
              <w:right w:val="single" w:sz="4" w:space="0" w:color="000000"/>
            </w:tcBorders>
            <w:vAlign w:val="center"/>
          </w:tcPr>
          <w:p w14:paraId="00891C9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quan/Đơn vị quản lý</w:t>
            </w:r>
          </w:p>
        </w:tc>
      </w:tr>
      <w:tr w:rsidR="00E6556B" w:rsidRPr="00D17ED3" w14:paraId="47C6782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6C481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BA4223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2C194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Diện tích</w:t>
            </w:r>
          </w:p>
        </w:tc>
        <w:tc>
          <w:tcPr>
            <w:tcW w:w="1796" w:type="pct"/>
            <w:tcBorders>
              <w:top w:val="single" w:sz="4" w:space="0" w:color="000000"/>
              <w:left w:val="single" w:sz="4" w:space="0" w:color="000000"/>
              <w:bottom w:val="single" w:sz="4" w:space="0" w:color="000000"/>
              <w:right w:val="single" w:sz="4" w:space="0" w:color="000000"/>
            </w:tcBorders>
            <w:vAlign w:val="center"/>
          </w:tcPr>
          <w:p w14:paraId="576B3B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(diện tích tổng, vùng lõi, vùng đệm, vùng chuyển tiếp)</w:t>
            </w:r>
          </w:p>
        </w:tc>
      </w:tr>
      <w:tr w:rsidR="00E6556B" w:rsidRPr="00D17ED3" w14:paraId="052A575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3FBA99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8A5B5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8288A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Danh hiệu quốc tế được công nhận</w:t>
            </w:r>
          </w:p>
        </w:tc>
        <w:tc>
          <w:tcPr>
            <w:tcW w:w="1796" w:type="pct"/>
            <w:tcBorders>
              <w:top w:val="single" w:sz="4" w:space="0" w:color="000000"/>
              <w:left w:val="single" w:sz="4" w:space="0" w:color="000000"/>
              <w:bottom w:val="single" w:sz="4" w:space="0" w:color="000000"/>
              <w:right w:val="single" w:sz="4" w:space="0" w:color="000000"/>
            </w:tcBorders>
            <w:vAlign w:val="center"/>
          </w:tcPr>
          <w:p w14:paraId="26577B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danh hiệu quốc tế được công nhận, Mẫu số 02 Phụ lục V</w:t>
            </w:r>
          </w:p>
        </w:tc>
      </w:tr>
      <w:tr w:rsidR="00E6556B" w:rsidRPr="00D17ED3" w14:paraId="489891CC"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446462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5A16D7B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395FA9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25EB22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SH.2.1</w:t>
            </w:r>
          </w:p>
        </w:tc>
      </w:tr>
      <w:tr w:rsidR="00E6556B" w:rsidRPr="00D17ED3" w14:paraId="0DAA5EA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201E29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02B37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4F7F4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476BCD2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SH.2.2</w:t>
            </w:r>
          </w:p>
        </w:tc>
      </w:tr>
      <w:tr w:rsidR="00E6556B" w:rsidRPr="00D17ED3" w14:paraId="1411506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BFD44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1E31CA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77237E5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10. 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27B2DE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SH.2.3</w:t>
            </w:r>
          </w:p>
        </w:tc>
      </w:tr>
      <w:tr w:rsidR="00E6556B" w:rsidRPr="00D17ED3" w14:paraId="5E11FB76" w14:textId="77777777" w:rsidTr="00B66B5C">
        <w:tblPrEx>
          <w:tblCellMar>
            <w:top w:w="0" w:type="dxa"/>
            <w:left w:w="0" w:type="dxa"/>
            <w:bottom w:w="0" w:type="dxa"/>
            <w:right w:w="0" w:type="dxa"/>
          </w:tblCellMar>
        </w:tblPrEx>
        <w:tc>
          <w:tcPr>
            <w:tcW w:w="3204" w:type="pct"/>
            <w:gridSpan w:val="3"/>
            <w:tcBorders>
              <w:top w:val="single" w:sz="4" w:space="0" w:color="000000"/>
              <w:left w:val="single" w:sz="4" w:space="0" w:color="000000"/>
              <w:bottom w:val="single" w:sz="4" w:space="0" w:color="000000"/>
              <w:right w:val="single" w:sz="4" w:space="0" w:color="000000"/>
            </w:tcBorders>
            <w:vAlign w:val="center"/>
          </w:tcPr>
          <w:p w14:paraId="774605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 Nhóm dữ liệu cấp 2</w:t>
            </w:r>
          </w:p>
        </w:tc>
        <w:tc>
          <w:tcPr>
            <w:tcW w:w="1796" w:type="pct"/>
            <w:tcBorders>
              <w:top w:val="single" w:sz="4" w:space="0" w:color="000000"/>
              <w:left w:val="single" w:sz="4" w:space="0" w:color="000000"/>
              <w:bottom w:val="single" w:sz="4" w:space="0" w:color="000000"/>
              <w:right w:val="single" w:sz="4" w:space="0" w:color="000000"/>
            </w:tcBorders>
            <w:vAlign w:val="center"/>
          </w:tcPr>
          <w:p w14:paraId="545BBA9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AEDAB05"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72E8B8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SH.2.1</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4EACB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Dữ liệu gen</w:t>
            </w:r>
          </w:p>
        </w:tc>
        <w:tc>
          <w:tcPr>
            <w:tcW w:w="1796" w:type="pct"/>
            <w:tcBorders>
              <w:top w:val="single" w:sz="4" w:space="0" w:color="000000"/>
              <w:left w:val="single" w:sz="4" w:space="0" w:color="000000"/>
              <w:bottom w:val="single" w:sz="4" w:space="0" w:color="000000"/>
              <w:right w:val="single" w:sz="4" w:space="0" w:color="000000"/>
            </w:tcBorders>
            <w:vAlign w:val="center"/>
          </w:tcPr>
          <w:p w14:paraId="1E987C8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B394266"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AC6BB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50892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14E1A1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Giống vật nuôi, cây trồng cần ưu tiên bảo tồn</w:t>
            </w:r>
          </w:p>
        </w:tc>
        <w:tc>
          <w:tcPr>
            <w:tcW w:w="1796" w:type="pct"/>
            <w:tcBorders>
              <w:top w:val="single" w:sz="4" w:space="0" w:color="000000"/>
              <w:left w:val="single" w:sz="4" w:space="0" w:color="000000"/>
              <w:bottom w:val="single" w:sz="4" w:space="0" w:color="000000"/>
              <w:right w:val="single" w:sz="4" w:space="0" w:color="000000"/>
            </w:tcBorders>
            <w:vAlign w:val="center"/>
          </w:tcPr>
          <w:p w14:paraId="2EECBD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Giống vật nuôi/cây trồng, Mẫu số 02 Phụ lục V</w:t>
            </w:r>
          </w:p>
        </w:tc>
      </w:tr>
      <w:tr w:rsidR="00E6556B" w:rsidRPr="00D17ED3" w14:paraId="5579D0C3"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EB52B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374D15E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34E22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Nơi lưu giữ</w:t>
            </w:r>
          </w:p>
        </w:tc>
        <w:tc>
          <w:tcPr>
            <w:tcW w:w="1796" w:type="pct"/>
            <w:tcBorders>
              <w:top w:val="single" w:sz="4" w:space="0" w:color="000000"/>
              <w:left w:val="single" w:sz="4" w:space="0" w:color="000000"/>
              <w:bottom w:val="single" w:sz="4" w:space="0" w:color="000000"/>
              <w:right w:val="single" w:sz="4" w:space="0" w:color="000000"/>
            </w:tcBorders>
            <w:vAlign w:val="center"/>
          </w:tcPr>
          <w:p w14:paraId="07940B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Nơi lưu giữ</w:t>
            </w:r>
          </w:p>
        </w:tc>
      </w:tr>
      <w:tr w:rsidR="00E6556B" w:rsidRPr="00D17ED3" w14:paraId="7E0E27BA"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D4AA22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SH.2.2</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733B9FC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Dữ liệu loài</w:t>
            </w:r>
          </w:p>
        </w:tc>
        <w:tc>
          <w:tcPr>
            <w:tcW w:w="1796" w:type="pct"/>
            <w:tcBorders>
              <w:top w:val="single" w:sz="4" w:space="0" w:color="000000"/>
              <w:left w:val="single" w:sz="4" w:space="0" w:color="000000"/>
              <w:bottom w:val="single" w:sz="4" w:space="0" w:color="000000"/>
              <w:right w:val="single" w:sz="4" w:space="0" w:color="000000"/>
            </w:tcBorders>
            <w:vAlign w:val="center"/>
          </w:tcPr>
          <w:p w14:paraId="516DD84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2A2A1E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0016FC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0CF157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21BD6A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Loài ưu tiên bảo vệ</w:t>
            </w:r>
          </w:p>
        </w:tc>
        <w:tc>
          <w:tcPr>
            <w:tcW w:w="1796" w:type="pct"/>
            <w:tcBorders>
              <w:top w:val="single" w:sz="4" w:space="0" w:color="000000"/>
              <w:left w:val="single" w:sz="4" w:space="0" w:color="000000"/>
              <w:bottom w:val="single" w:sz="4" w:space="0" w:color="000000"/>
              <w:right w:val="single" w:sz="4" w:space="0" w:color="000000"/>
            </w:tcBorders>
            <w:vAlign w:val="center"/>
          </w:tcPr>
          <w:p w14:paraId="7AA40D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mục Loài ưu tiên bảo vệ, Mẫu số 02 Phụ lục V</w:t>
            </w:r>
          </w:p>
        </w:tc>
      </w:tr>
      <w:tr w:rsidR="00E6556B" w:rsidRPr="00D17ED3" w14:paraId="62273E39"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3429D60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4404FD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0E7173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Danh sách loài theo phân loại học</w:t>
            </w:r>
          </w:p>
        </w:tc>
        <w:tc>
          <w:tcPr>
            <w:tcW w:w="1796" w:type="pct"/>
            <w:tcBorders>
              <w:top w:val="single" w:sz="4" w:space="0" w:color="000000"/>
              <w:left w:val="single" w:sz="4" w:space="0" w:color="000000"/>
              <w:bottom w:val="single" w:sz="4" w:space="0" w:color="000000"/>
              <w:right w:val="single" w:sz="4" w:space="0" w:color="000000"/>
            </w:tcBorders>
            <w:vAlign w:val="center"/>
          </w:tcPr>
          <w:p w14:paraId="315698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sách loài theo phân loại học. Chỉ yêu cầu trong trường hợp không có CSDL đa dạng sinh học chuyên ngành</w:t>
            </w:r>
          </w:p>
        </w:tc>
      </w:tr>
      <w:tr w:rsidR="00E6556B" w:rsidRPr="00D17ED3" w14:paraId="4D7DC8D1"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168B0B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SH.2.3</w:t>
            </w:r>
          </w:p>
        </w:tc>
        <w:tc>
          <w:tcPr>
            <w:tcW w:w="2626" w:type="pct"/>
            <w:gridSpan w:val="2"/>
            <w:tcBorders>
              <w:top w:val="single" w:sz="4" w:space="0" w:color="000000"/>
              <w:left w:val="single" w:sz="4" w:space="0" w:color="000000"/>
              <w:bottom w:val="single" w:sz="4" w:space="0" w:color="000000"/>
              <w:right w:val="single" w:sz="4" w:space="0" w:color="000000"/>
            </w:tcBorders>
            <w:vAlign w:val="center"/>
          </w:tcPr>
          <w:p w14:paraId="6F3A16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Dữ liệu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2270692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E152FF"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6D8DCBB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73CE45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4B5543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Phân loại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210CD8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Tham chiếu Danh mục hệ sinh thái, Mẫu số 02 Phụ lục V</w:t>
            </w:r>
          </w:p>
        </w:tc>
      </w:tr>
      <w:tr w:rsidR="00E6556B" w:rsidRPr="00D17ED3" w14:paraId="3BCD1197" w14:textId="77777777" w:rsidTr="00B66B5C">
        <w:tblPrEx>
          <w:tblCellMar>
            <w:top w:w="0" w:type="dxa"/>
            <w:left w:w="0" w:type="dxa"/>
            <w:bottom w:w="0" w:type="dxa"/>
            <w:right w:w="0" w:type="dxa"/>
          </w:tblCellMar>
        </w:tblPrEx>
        <w:tc>
          <w:tcPr>
            <w:tcW w:w="578" w:type="pct"/>
            <w:tcBorders>
              <w:top w:val="single" w:sz="4" w:space="0" w:color="000000"/>
              <w:left w:val="single" w:sz="4" w:space="0" w:color="000000"/>
              <w:bottom w:val="single" w:sz="4" w:space="0" w:color="000000"/>
              <w:right w:val="single" w:sz="4" w:space="0" w:color="000000"/>
            </w:tcBorders>
            <w:vAlign w:val="center"/>
          </w:tcPr>
          <w:p w14:paraId="5339B4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5" w:type="pct"/>
            <w:tcBorders>
              <w:top w:val="single" w:sz="4" w:space="0" w:color="000000"/>
              <w:left w:val="single" w:sz="4" w:space="0" w:color="000000"/>
              <w:bottom w:val="single" w:sz="4" w:space="0" w:color="000000"/>
              <w:right w:val="single" w:sz="4" w:space="0" w:color="000000"/>
            </w:tcBorders>
            <w:vAlign w:val="center"/>
          </w:tcPr>
          <w:p w14:paraId="67D0CD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vAlign w:val="center"/>
          </w:tcPr>
          <w:p w14:paraId="5065DBF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Diện tích theo từng loại hệ sinh thái</w:t>
            </w:r>
          </w:p>
        </w:tc>
        <w:tc>
          <w:tcPr>
            <w:tcW w:w="1796" w:type="pct"/>
            <w:tcBorders>
              <w:top w:val="single" w:sz="4" w:space="0" w:color="000000"/>
              <w:left w:val="single" w:sz="4" w:space="0" w:color="000000"/>
              <w:bottom w:val="single" w:sz="4" w:space="0" w:color="000000"/>
              <w:right w:val="single" w:sz="4" w:space="0" w:color="000000"/>
            </w:tcBorders>
            <w:vAlign w:val="center"/>
          </w:tcPr>
          <w:p w14:paraId="6EB5496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Diện tích theo từng loại hệ sinh thái</w:t>
            </w:r>
          </w:p>
        </w:tc>
      </w:tr>
    </w:tbl>
    <w:p w14:paraId="4528915E"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405D8F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02. Danh mục dùng chung của cơ sở dữ liệu môi trường các cấp</w:t>
      </w:r>
    </w:p>
    <w:tbl>
      <w:tblPr>
        <w:tblW w:w="5000" w:type="pct"/>
        <w:tblCellMar>
          <w:left w:w="0" w:type="dxa"/>
          <w:right w:w="0" w:type="dxa"/>
        </w:tblCellMar>
        <w:tblLook w:val="0000" w:firstRow="0" w:lastRow="0" w:firstColumn="0" w:lastColumn="0" w:noHBand="0" w:noVBand="0"/>
      </w:tblPr>
      <w:tblGrid>
        <w:gridCol w:w="698"/>
        <w:gridCol w:w="1956"/>
        <w:gridCol w:w="3718"/>
        <w:gridCol w:w="2258"/>
      </w:tblGrid>
      <w:tr w:rsidR="00E6556B" w:rsidRPr="00D17ED3" w14:paraId="265E5A9A" w14:textId="77777777" w:rsidTr="00B66B5C">
        <w:tblPrEx>
          <w:tblCellMar>
            <w:top w:w="0" w:type="dxa"/>
            <w:left w:w="0" w:type="dxa"/>
            <w:bottom w:w="0" w:type="dxa"/>
            <w:right w:w="0" w:type="dxa"/>
          </w:tblCellMar>
        </w:tblPrEx>
        <w:tc>
          <w:tcPr>
            <w:tcW w:w="405" w:type="pct"/>
            <w:tcBorders>
              <w:top w:val="single" w:sz="4" w:space="0" w:color="000000"/>
              <w:left w:val="single" w:sz="4" w:space="0" w:color="000000"/>
              <w:bottom w:val="single" w:sz="4" w:space="0" w:color="000000"/>
              <w:right w:val="single" w:sz="4" w:space="0" w:color="000000"/>
            </w:tcBorders>
            <w:vAlign w:val="center"/>
          </w:tcPr>
          <w:p w14:paraId="60655E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STT</w:t>
            </w:r>
          </w:p>
        </w:tc>
        <w:tc>
          <w:tcPr>
            <w:tcW w:w="1133" w:type="pct"/>
            <w:tcBorders>
              <w:top w:val="single" w:sz="4" w:space="0" w:color="000000"/>
              <w:left w:val="single" w:sz="4" w:space="0" w:color="000000"/>
              <w:bottom w:val="single" w:sz="4" w:space="0" w:color="000000"/>
              <w:right w:val="single" w:sz="4" w:space="0" w:color="000000"/>
            </w:tcBorders>
            <w:vAlign w:val="center"/>
          </w:tcPr>
          <w:p w14:paraId="2BDC35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DANH MỤC</w:t>
            </w:r>
          </w:p>
        </w:tc>
        <w:tc>
          <w:tcPr>
            <w:tcW w:w="2154" w:type="pct"/>
            <w:tcBorders>
              <w:top w:val="single" w:sz="4" w:space="0" w:color="000000"/>
              <w:left w:val="single" w:sz="4" w:space="0" w:color="000000"/>
              <w:bottom w:val="single" w:sz="4" w:space="0" w:color="000000"/>
              <w:right w:val="single" w:sz="4" w:space="0" w:color="000000"/>
            </w:tcBorders>
            <w:vAlign w:val="center"/>
          </w:tcPr>
          <w:p w14:paraId="3A0321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THÔNG TIN CHI TIẾT</w:t>
            </w:r>
          </w:p>
        </w:tc>
        <w:tc>
          <w:tcPr>
            <w:tcW w:w="1308" w:type="pct"/>
            <w:tcBorders>
              <w:top w:val="single" w:sz="4" w:space="0" w:color="000000"/>
              <w:left w:val="single" w:sz="4" w:space="0" w:color="000000"/>
              <w:bottom w:val="single" w:sz="4" w:space="0" w:color="000000"/>
              <w:right w:val="single" w:sz="4" w:space="0" w:color="000000"/>
            </w:tcBorders>
            <w:vAlign w:val="center"/>
          </w:tcPr>
          <w:p w14:paraId="25180A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GHI CHÚ</w:t>
            </w:r>
          </w:p>
        </w:tc>
      </w:tr>
      <w:tr w:rsidR="00E6556B" w:rsidRPr="00D17ED3" w14:paraId="642AFD9B"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0CC691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38D8EB9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Tỉnh/Thành phố</w:t>
            </w:r>
          </w:p>
        </w:tc>
        <w:tc>
          <w:tcPr>
            <w:tcW w:w="2154" w:type="pct"/>
            <w:tcBorders>
              <w:top w:val="single" w:sz="4" w:space="0" w:color="000000"/>
              <w:left w:val="single" w:sz="4" w:space="0" w:color="000000"/>
              <w:bottom w:val="single" w:sz="4" w:space="0" w:color="000000"/>
              <w:right w:val="single" w:sz="4" w:space="0" w:color="000000"/>
            </w:tcBorders>
            <w:vAlign w:val="center"/>
          </w:tcPr>
          <w:p w14:paraId="74D3E0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Tỉnh/Thành phố</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7F686D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Sử dụng danh mục dùng chung do Chính phủ ban hành</w:t>
            </w:r>
          </w:p>
        </w:tc>
      </w:tr>
      <w:tr w:rsidR="00E6556B" w:rsidRPr="00D17ED3" w14:paraId="348FE817"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605004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78C360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A4913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Tỉnh/Thành phố</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6072F0E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C8AF0AD"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0FC799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776A69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Quận/Huyện</w:t>
            </w:r>
          </w:p>
        </w:tc>
        <w:tc>
          <w:tcPr>
            <w:tcW w:w="2154" w:type="pct"/>
            <w:tcBorders>
              <w:top w:val="single" w:sz="4" w:space="0" w:color="000000"/>
              <w:left w:val="single" w:sz="4" w:space="0" w:color="000000"/>
              <w:bottom w:val="single" w:sz="4" w:space="0" w:color="000000"/>
              <w:right w:val="single" w:sz="4" w:space="0" w:color="000000"/>
            </w:tcBorders>
            <w:vAlign w:val="center"/>
          </w:tcPr>
          <w:p w14:paraId="486CAB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Quận/Huyện</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0C04505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77B6228"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93FD2E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0898D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80375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Quận/Huyện</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37B8CC1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6C7032E"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637168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10BF296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0A379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Mã danh mục Tỉnh/Thành phố</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6A66047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F8F59FB"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7BD1D8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3C678E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Phường/Xã</w:t>
            </w:r>
          </w:p>
        </w:tc>
        <w:tc>
          <w:tcPr>
            <w:tcW w:w="2154" w:type="pct"/>
            <w:tcBorders>
              <w:top w:val="single" w:sz="4" w:space="0" w:color="000000"/>
              <w:left w:val="single" w:sz="4" w:space="0" w:color="000000"/>
              <w:bottom w:val="single" w:sz="4" w:space="0" w:color="000000"/>
              <w:right w:val="single" w:sz="4" w:space="0" w:color="000000"/>
            </w:tcBorders>
            <w:vAlign w:val="center"/>
          </w:tcPr>
          <w:p w14:paraId="6BE509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Phường/Xã</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4CA7770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99B3267"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497BE2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30B5CCA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979807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Phường/Xã</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5541D52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09D87A8"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31E96F3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635C43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59B6F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Mã danh mục Quận/Huyện</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171520F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083AA3B"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566A042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3C2E61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A5985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Mã danh mục Tỉnh/Thành phố</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377577D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B3B4B91"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462670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4BB99A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Lưu vực sông</w:t>
            </w:r>
          </w:p>
        </w:tc>
        <w:tc>
          <w:tcPr>
            <w:tcW w:w="2154" w:type="pct"/>
            <w:tcBorders>
              <w:top w:val="single" w:sz="4" w:space="0" w:color="000000"/>
              <w:left w:val="single" w:sz="4" w:space="0" w:color="000000"/>
              <w:bottom w:val="single" w:sz="4" w:space="0" w:color="000000"/>
              <w:right w:val="single" w:sz="4" w:space="0" w:color="000000"/>
            </w:tcBorders>
            <w:vAlign w:val="center"/>
          </w:tcPr>
          <w:p w14:paraId="2A72D8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lưu vực sông</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12F2E4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Sử dụng danh mục dùng chung do Bộ Tài nguyên và Môi trường ban hành</w:t>
            </w:r>
          </w:p>
        </w:tc>
      </w:tr>
      <w:tr w:rsidR="00E6556B" w:rsidRPr="00D17ED3" w14:paraId="2535D6A2"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7CCEAC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1FB024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375EA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lưu vực sông</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1DC4E29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BAB5376"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D77D0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1887B6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96DE5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Thuộc tỉnh, thành phố</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780AA6B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135E1FC"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06ADB5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51207A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Sông</w:t>
            </w:r>
          </w:p>
        </w:tc>
        <w:tc>
          <w:tcPr>
            <w:tcW w:w="2154" w:type="pct"/>
            <w:tcBorders>
              <w:top w:val="single" w:sz="4" w:space="0" w:color="000000"/>
              <w:left w:val="single" w:sz="4" w:space="0" w:color="000000"/>
              <w:bottom w:val="single" w:sz="4" w:space="0" w:color="000000"/>
              <w:right w:val="single" w:sz="4" w:space="0" w:color="000000"/>
            </w:tcBorders>
            <w:vAlign w:val="center"/>
          </w:tcPr>
          <w:p w14:paraId="65F83A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sông, suối</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7EDF225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E1B3553"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B2B74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6D142D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A14E5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sông, suối</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4EC81D5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53112EB"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24D9A8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D1CD15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59739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Mã danh mục Lưu vực sông</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757E9BE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D3602DC"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6AF74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64227A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9C2804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Thuộc tỉnh, thành phố</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55BF0BD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83E3AA1"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3C187DE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12A2C1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8E3BA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Ghi chú</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236B58E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DE096F0"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365C32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0A1741B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dự án đầu tư theo nguy cơ tác động xấu đến môi trường</w:t>
            </w:r>
          </w:p>
        </w:tc>
        <w:tc>
          <w:tcPr>
            <w:tcW w:w="2154" w:type="pct"/>
            <w:tcBorders>
              <w:top w:val="single" w:sz="4" w:space="0" w:color="000000"/>
              <w:left w:val="single" w:sz="4" w:space="0" w:color="000000"/>
              <w:bottom w:val="single" w:sz="4" w:space="0" w:color="000000"/>
              <w:right w:val="single" w:sz="4" w:space="0" w:color="000000"/>
            </w:tcBorders>
            <w:vAlign w:val="center"/>
          </w:tcPr>
          <w:p w14:paraId="3940DA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nhóm dự án đầu tư</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0810217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A4EC60D"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5C0B64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3C224B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AC44EC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nhóm dự án đầu tư</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280EC95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B41C85D"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B10CA7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6E335C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37308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Mô tả nhóm dự án đầu tư</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2F23CB7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DE5D5B6"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75B03E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0555B1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sản xuất, kinh doanh, dịch vụ có nguy cơ gây ô nhiễm môi trường</w:t>
            </w:r>
          </w:p>
        </w:tc>
        <w:tc>
          <w:tcPr>
            <w:tcW w:w="2154" w:type="pct"/>
            <w:tcBorders>
              <w:top w:val="single" w:sz="4" w:space="0" w:color="000000"/>
              <w:left w:val="single" w:sz="4" w:space="0" w:color="000000"/>
              <w:bottom w:val="single" w:sz="4" w:space="0" w:color="000000"/>
              <w:right w:val="single" w:sz="4" w:space="0" w:color="000000"/>
            </w:tcBorders>
            <w:vAlign w:val="center"/>
          </w:tcPr>
          <w:p w14:paraId="437DF6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5263E8C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975D477"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554482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05065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7645D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sản xuất, kinh doanh, dịch vụ có nguy cơ gây ô nhiễm môi trường</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1074BCA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D746A29"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6864C0D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7C4773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thống ngành kinh tế Việt Nam</w:t>
            </w:r>
          </w:p>
        </w:tc>
        <w:tc>
          <w:tcPr>
            <w:tcW w:w="2154" w:type="pct"/>
            <w:tcBorders>
              <w:top w:val="single" w:sz="4" w:space="0" w:color="000000"/>
              <w:left w:val="single" w:sz="4" w:space="0" w:color="000000"/>
              <w:bottom w:val="single" w:sz="4" w:space="0" w:color="000000"/>
              <w:right w:val="single" w:sz="4" w:space="0" w:color="000000"/>
            </w:tcBorders>
            <w:vAlign w:val="center"/>
          </w:tcPr>
          <w:p w14:paraId="5C238B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ngành kinh tế Việt Nam</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5ABA70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Sử dụng danh mục dùng chung do Thủ tướng Chính phủ ban hành</w:t>
            </w:r>
          </w:p>
        </w:tc>
      </w:tr>
      <w:tr w:rsidR="00E6556B" w:rsidRPr="00D17ED3" w14:paraId="33F22C19"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3619755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09B791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25A8D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ngành kinh tế</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46E4007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1DAD21A"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6C92794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A4343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173149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Nhóm ngành kinh tế</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06E9C94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7F1D67"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52BB03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6B7731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làng nghề</w:t>
            </w:r>
          </w:p>
        </w:tc>
        <w:tc>
          <w:tcPr>
            <w:tcW w:w="2154" w:type="pct"/>
            <w:tcBorders>
              <w:top w:val="single" w:sz="4" w:space="0" w:color="000000"/>
              <w:left w:val="single" w:sz="4" w:space="0" w:color="000000"/>
              <w:bottom w:val="single" w:sz="4" w:space="0" w:color="000000"/>
              <w:right w:val="single" w:sz="4" w:space="0" w:color="000000"/>
            </w:tcBorders>
            <w:vAlign w:val="center"/>
          </w:tcPr>
          <w:p w14:paraId="56B93B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 làng nghề</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1B1B119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998D316"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3F97FE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4FE73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0B2A0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làng nghề</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0FC3E79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2526646"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26E6F2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10</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04F2B80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Tình trạng ô nhiễm của cơ sở sản xuất, kinh doanh, dịch vụ</w:t>
            </w:r>
          </w:p>
        </w:tc>
        <w:tc>
          <w:tcPr>
            <w:tcW w:w="2154" w:type="pct"/>
            <w:tcBorders>
              <w:top w:val="single" w:sz="4" w:space="0" w:color="000000"/>
              <w:left w:val="single" w:sz="4" w:space="0" w:color="000000"/>
              <w:bottom w:val="single" w:sz="4" w:space="0" w:color="000000"/>
              <w:right w:val="single" w:sz="4" w:space="0" w:color="000000"/>
            </w:tcBorders>
            <w:vAlign w:val="center"/>
          </w:tcPr>
          <w:p w14:paraId="6E89B0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tình trạng</w:t>
            </w:r>
          </w:p>
        </w:tc>
        <w:tc>
          <w:tcPr>
            <w:tcW w:w="1308" w:type="pct"/>
            <w:tcBorders>
              <w:top w:val="single" w:sz="4" w:space="0" w:color="000000"/>
              <w:left w:val="single" w:sz="4" w:space="0" w:color="000000"/>
              <w:bottom w:val="single" w:sz="4" w:space="0" w:color="000000"/>
              <w:right w:val="single" w:sz="4" w:space="0" w:color="000000"/>
            </w:tcBorders>
            <w:vAlign w:val="center"/>
          </w:tcPr>
          <w:p w14:paraId="333639C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BE1409C"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6E2A58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697F10A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AADCA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Tình trạng ô nhiễm</w:t>
            </w:r>
          </w:p>
        </w:tc>
        <w:tc>
          <w:tcPr>
            <w:tcW w:w="1308" w:type="pct"/>
            <w:tcBorders>
              <w:top w:val="single" w:sz="4" w:space="0" w:color="000000"/>
              <w:left w:val="single" w:sz="4" w:space="0" w:color="000000"/>
              <w:bottom w:val="single" w:sz="4" w:space="0" w:color="000000"/>
              <w:right w:val="single" w:sz="4" w:space="0" w:color="000000"/>
            </w:tcBorders>
            <w:vAlign w:val="center"/>
          </w:tcPr>
          <w:p w14:paraId="083D89E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FC10C24"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4B786F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11</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665FF8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văn bản ĐTM/Kế hoạch BVMT</w:t>
            </w:r>
          </w:p>
        </w:tc>
        <w:tc>
          <w:tcPr>
            <w:tcW w:w="2154" w:type="pct"/>
            <w:tcBorders>
              <w:top w:val="single" w:sz="4" w:space="0" w:color="000000"/>
              <w:left w:val="single" w:sz="4" w:space="0" w:color="000000"/>
              <w:bottom w:val="single" w:sz="4" w:space="0" w:color="000000"/>
              <w:right w:val="single" w:sz="4" w:space="0" w:color="000000"/>
            </w:tcBorders>
            <w:vAlign w:val="center"/>
          </w:tcPr>
          <w:p w14:paraId="0ABA7A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văn bản</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2EFD8A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văn bản theo Luật BVMT 2014 và 2020</w:t>
            </w:r>
          </w:p>
        </w:tc>
      </w:tr>
      <w:tr w:rsidR="00E6556B" w:rsidRPr="00D17ED3" w14:paraId="12121DDC"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3BFBAE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416F98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13FB5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văn bản</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341B302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A7C7DB1"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5C10396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12</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757796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Giấy phép Môi trường</w:t>
            </w:r>
          </w:p>
        </w:tc>
        <w:tc>
          <w:tcPr>
            <w:tcW w:w="2154" w:type="pct"/>
            <w:tcBorders>
              <w:top w:val="single" w:sz="4" w:space="0" w:color="000000"/>
              <w:left w:val="single" w:sz="4" w:space="0" w:color="000000"/>
              <w:bottom w:val="single" w:sz="4" w:space="0" w:color="000000"/>
              <w:right w:val="single" w:sz="4" w:space="0" w:color="000000"/>
            </w:tcBorders>
            <w:vAlign w:val="center"/>
          </w:tcPr>
          <w:p w14:paraId="07C4B5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2078EF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giấy phép theo Luật BVMT 2014 và 2020</w:t>
            </w:r>
          </w:p>
        </w:tc>
      </w:tr>
      <w:tr w:rsidR="00E6556B" w:rsidRPr="00D17ED3" w14:paraId="668CFE55"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74EEE2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0B67508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58A35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giấy phép</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7237ED0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1158969"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4A05E6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13</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5F5B80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quan trắc</w:t>
            </w:r>
          </w:p>
        </w:tc>
        <w:tc>
          <w:tcPr>
            <w:tcW w:w="2154" w:type="pct"/>
            <w:tcBorders>
              <w:top w:val="single" w:sz="4" w:space="0" w:color="000000"/>
              <w:left w:val="single" w:sz="4" w:space="0" w:color="000000"/>
              <w:bottom w:val="single" w:sz="4" w:space="0" w:color="000000"/>
              <w:right w:val="single" w:sz="4" w:space="0" w:color="000000"/>
            </w:tcBorders>
            <w:vAlign w:val="center"/>
          </w:tcPr>
          <w:p w14:paraId="5452CF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 quan trắc</w:t>
            </w:r>
          </w:p>
        </w:tc>
        <w:tc>
          <w:tcPr>
            <w:tcW w:w="1308" w:type="pct"/>
            <w:vMerge w:val="restart"/>
            <w:tcBorders>
              <w:top w:val="single" w:sz="4" w:space="0" w:color="000000"/>
              <w:left w:val="single" w:sz="4" w:space="0" w:color="000000"/>
              <w:bottom w:val="single" w:sz="4" w:space="0" w:color="000000"/>
              <w:right w:val="single" w:sz="4" w:space="0" w:color="000000"/>
            </w:tcBorders>
            <w:vAlign w:val="center"/>
          </w:tcPr>
          <w:p w14:paraId="07F1C4B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21EFE6B"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124559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0989A9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13F2C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quan trắc</w:t>
            </w:r>
          </w:p>
        </w:tc>
        <w:tc>
          <w:tcPr>
            <w:tcW w:w="1308" w:type="pct"/>
            <w:vMerge/>
            <w:tcBorders>
              <w:top w:val="single" w:sz="4" w:space="0" w:color="000000"/>
              <w:left w:val="single" w:sz="4" w:space="0" w:color="000000"/>
              <w:bottom w:val="single" w:sz="4" w:space="0" w:color="000000"/>
              <w:right w:val="single" w:sz="4" w:space="0" w:color="000000"/>
            </w:tcBorders>
            <w:vAlign w:val="center"/>
          </w:tcPr>
          <w:p w14:paraId="6FA6EEA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09313B7"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bottom w:val="single" w:sz="4" w:space="0" w:color="000000"/>
              <w:right w:val="single" w:sz="4" w:space="0" w:color="000000"/>
            </w:tcBorders>
            <w:vAlign w:val="center"/>
          </w:tcPr>
          <w:p w14:paraId="2A1354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14</w:t>
            </w:r>
          </w:p>
        </w:tc>
        <w:tc>
          <w:tcPr>
            <w:tcW w:w="1133" w:type="pct"/>
            <w:vMerge w:val="restart"/>
            <w:tcBorders>
              <w:top w:val="single" w:sz="4" w:space="0" w:color="000000"/>
              <w:left w:val="single" w:sz="4" w:space="0" w:color="000000"/>
              <w:bottom w:val="single" w:sz="4" w:space="0" w:color="000000"/>
              <w:right w:val="single" w:sz="4" w:space="0" w:color="000000"/>
            </w:tcBorders>
            <w:vAlign w:val="center"/>
          </w:tcPr>
          <w:p w14:paraId="42A214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khu vực quan trắc</w:t>
            </w:r>
          </w:p>
        </w:tc>
        <w:tc>
          <w:tcPr>
            <w:tcW w:w="2154" w:type="pct"/>
            <w:tcBorders>
              <w:top w:val="single" w:sz="4" w:space="0" w:color="000000"/>
              <w:left w:val="single" w:sz="4" w:space="0" w:color="000000"/>
              <w:bottom w:val="single" w:sz="4" w:space="0" w:color="000000"/>
              <w:right w:val="single" w:sz="4" w:space="0" w:color="000000"/>
            </w:tcBorders>
            <w:vAlign w:val="center"/>
          </w:tcPr>
          <w:p w14:paraId="5EE925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 khu vực</w:t>
            </w:r>
          </w:p>
        </w:tc>
        <w:tc>
          <w:tcPr>
            <w:tcW w:w="1308" w:type="pct"/>
            <w:tcBorders>
              <w:top w:val="single" w:sz="4" w:space="0" w:color="000000"/>
              <w:left w:val="single" w:sz="4" w:space="0" w:color="000000"/>
              <w:bottom w:val="single" w:sz="4" w:space="0" w:color="000000"/>
              <w:right w:val="single" w:sz="4" w:space="0" w:color="000000"/>
            </w:tcBorders>
            <w:vAlign w:val="center"/>
          </w:tcPr>
          <w:p w14:paraId="315337D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57639EF"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05684C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0D39FF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50943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khu vực</w:t>
            </w:r>
          </w:p>
        </w:tc>
        <w:tc>
          <w:tcPr>
            <w:tcW w:w="1308" w:type="pct"/>
            <w:tcBorders>
              <w:top w:val="single" w:sz="4" w:space="0" w:color="000000"/>
              <w:left w:val="single" w:sz="4" w:space="0" w:color="000000"/>
              <w:bottom w:val="single" w:sz="4" w:space="0" w:color="000000"/>
              <w:right w:val="single" w:sz="4" w:space="0" w:color="000000"/>
            </w:tcBorders>
            <w:vAlign w:val="center"/>
          </w:tcPr>
          <w:p w14:paraId="4F6CA15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B370AAD" w14:textId="77777777" w:rsidTr="00B66B5C">
        <w:tblPrEx>
          <w:tblCellMar>
            <w:top w:w="0" w:type="dxa"/>
            <w:left w:w="0" w:type="dxa"/>
            <w:bottom w:w="0" w:type="dxa"/>
            <w:right w:w="0" w:type="dxa"/>
          </w:tblCellMar>
        </w:tblPrEx>
        <w:tc>
          <w:tcPr>
            <w:tcW w:w="405" w:type="pct"/>
            <w:vMerge/>
            <w:tcBorders>
              <w:top w:val="single" w:sz="4" w:space="0" w:color="000000"/>
              <w:left w:val="single" w:sz="4" w:space="0" w:color="000000"/>
              <w:bottom w:val="single" w:sz="4" w:space="0" w:color="000000"/>
              <w:right w:val="single" w:sz="4" w:space="0" w:color="000000"/>
            </w:tcBorders>
            <w:vAlign w:val="center"/>
          </w:tcPr>
          <w:p w14:paraId="739949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top w:val="single" w:sz="4" w:space="0" w:color="000000"/>
              <w:left w:val="single" w:sz="4" w:space="0" w:color="000000"/>
              <w:bottom w:val="single" w:sz="4" w:space="0" w:color="000000"/>
              <w:right w:val="single" w:sz="4" w:space="0" w:color="000000"/>
            </w:tcBorders>
            <w:vAlign w:val="center"/>
          </w:tcPr>
          <w:p w14:paraId="5AA7D4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39325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Loại hình quan trắc</w:t>
            </w:r>
          </w:p>
        </w:tc>
        <w:tc>
          <w:tcPr>
            <w:tcW w:w="1308" w:type="pct"/>
            <w:tcBorders>
              <w:top w:val="single" w:sz="4" w:space="0" w:color="000000"/>
              <w:left w:val="single" w:sz="4" w:space="0" w:color="000000"/>
              <w:bottom w:val="single" w:sz="4" w:space="0" w:color="000000"/>
              <w:right w:val="single" w:sz="4" w:space="0" w:color="000000"/>
            </w:tcBorders>
            <w:vAlign w:val="center"/>
          </w:tcPr>
          <w:p w14:paraId="6F195D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mục số 13</w:t>
            </w:r>
          </w:p>
        </w:tc>
      </w:tr>
      <w:tr w:rsidR="00E6556B" w:rsidRPr="00D17ED3" w14:paraId="76D1648A"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9A154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15</w:t>
            </w:r>
          </w:p>
        </w:tc>
        <w:tc>
          <w:tcPr>
            <w:tcW w:w="1133" w:type="pct"/>
            <w:vMerge w:val="restart"/>
            <w:tcBorders>
              <w:top w:val="single" w:sz="4" w:space="0" w:color="000000"/>
              <w:left w:val="single" w:sz="4" w:space="0" w:color="000000"/>
              <w:right w:val="single" w:sz="4" w:space="0" w:color="000000"/>
            </w:tcBorders>
            <w:vAlign w:val="center"/>
          </w:tcPr>
          <w:p w14:paraId="4D209D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Thông số quan trắc</w:t>
            </w:r>
          </w:p>
        </w:tc>
        <w:tc>
          <w:tcPr>
            <w:tcW w:w="2154" w:type="pct"/>
            <w:tcBorders>
              <w:top w:val="single" w:sz="4" w:space="0" w:color="000000"/>
              <w:left w:val="single" w:sz="4" w:space="0" w:color="000000"/>
              <w:bottom w:val="single" w:sz="4" w:space="0" w:color="000000"/>
              <w:right w:val="single" w:sz="4" w:space="0" w:color="000000"/>
            </w:tcBorders>
            <w:vAlign w:val="center"/>
          </w:tcPr>
          <w:p w14:paraId="773F85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thông số quan trắc</w:t>
            </w:r>
          </w:p>
        </w:tc>
        <w:tc>
          <w:tcPr>
            <w:tcW w:w="1308" w:type="pct"/>
            <w:tcBorders>
              <w:top w:val="single" w:sz="4" w:space="0" w:color="000000"/>
              <w:left w:val="single" w:sz="4" w:space="0" w:color="000000"/>
              <w:bottom w:val="single" w:sz="4" w:space="0" w:color="000000"/>
              <w:right w:val="single" w:sz="4" w:space="0" w:color="000000"/>
            </w:tcBorders>
            <w:vAlign w:val="center"/>
          </w:tcPr>
          <w:p w14:paraId="5AE74F1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94CDF8D"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A0AFDC3" w14:textId="77777777" w:rsidR="00E6556B" w:rsidRPr="00D17ED3" w:rsidRDefault="00E6556B" w:rsidP="00B66B5C">
            <w:pPr>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2B616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E9B64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thông số quan trắc bằng tiếng Việt</w:t>
            </w:r>
          </w:p>
        </w:tc>
        <w:tc>
          <w:tcPr>
            <w:tcW w:w="1308" w:type="pct"/>
            <w:tcBorders>
              <w:top w:val="single" w:sz="4" w:space="0" w:color="000000"/>
              <w:left w:val="single" w:sz="4" w:space="0" w:color="000000"/>
              <w:bottom w:val="single" w:sz="4" w:space="0" w:color="000000"/>
              <w:right w:val="single" w:sz="4" w:space="0" w:color="000000"/>
            </w:tcBorders>
            <w:vAlign w:val="center"/>
          </w:tcPr>
          <w:p w14:paraId="3A772ED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A99FB71"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6528D7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6AED7F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43EE3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Ký hiệu hóa học của thông số quan trắc</w:t>
            </w:r>
          </w:p>
        </w:tc>
        <w:tc>
          <w:tcPr>
            <w:tcW w:w="1308" w:type="pct"/>
            <w:tcBorders>
              <w:top w:val="single" w:sz="4" w:space="0" w:color="000000"/>
              <w:left w:val="single" w:sz="4" w:space="0" w:color="000000"/>
              <w:bottom w:val="single" w:sz="4" w:space="0" w:color="000000"/>
              <w:right w:val="single" w:sz="4" w:space="0" w:color="000000"/>
            </w:tcBorders>
            <w:vAlign w:val="center"/>
          </w:tcPr>
          <w:p w14:paraId="6B9EEA9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920F6ED" w14:textId="77777777" w:rsidTr="00B66B5C">
        <w:tblPrEx>
          <w:tblCellMar>
            <w:top w:w="0" w:type="dxa"/>
            <w:left w:w="0" w:type="dxa"/>
            <w:bottom w:w="0" w:type="dxa"/>
            <w:right w:w="0" w:type="dxa"/>
          </w:tblCellMar>
        </w:tblPrEx>
        <w:tc>
          <w:tcPr>
            <w:tcW w:w="405" w:type="pct"/>
            <w:tcBorders>
              <w:top w:val="single" w:sz="4" w:space="0" w:color="000000"/>
              <w:left w:val="single" w:sz="4" w:space="0" w:color="000000"/>
              <w:bottom w:val="single" w:sz="4" w:space="0" w:color="000000"/>
              <w:right w:val="single" w:sz="4" w:space="0" w:color="000000"/>
            </w:tcBorders>
            <w:vAlign w:val="center"/>
          </w:tcPr>
          <w:p w14:paraId="105009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tcBorders>
              <w:top w:val="single" w:sz="4" w:space="0" w:color="000000"/>
              <w:left w:val="single" w:sz="4" w:space="0" w:color="000000"/>
              <w:bottom w:val="single" w:sz="4" w:space="0" w:color="000000"/>
              <w:right w:val="single" w:sz="4" w:space="0" w:color="000000"/>
            </w:tcBorders>
            <w:vAlign w:val="center"/>
          </w:tcPr>
          <w:p w14:paraId="698C18F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EA721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Loại hình quan trắc</w:t>
            </w:r>
          </w:p>
        </w:tc>
        <w:tc>
          <w:tcPr>
            <w:tcW w:w="1308" w:type="pct"/>
            <w:tcBorders>
              <w:top w:val="single" w:sz="4" w:space="0" w:color="000000"/>
              <w:left w:val="single" w:sz="4" w:space="0" w:color="000000"/>
              <w:bottom w:val="single" w:sz="4" w:space="0" w:color="000000"/>
              <w:right w:val="single" w:sz="4" w:space="0" w:color="000000"/>
            </w:tcBorders>
            <w:vAlign w:val="center"/>
          </w:tcPr>
          <w:p w14:paraId="2CAD22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mục số 13</w:t>
            </w:r>
          </w:p>
        </w:tc>
      </w:tr>
      <w:tr w:rsidR="00E6556B" w:rsidRPr="00D17ED3" w14:paraId="04C63F34"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50AD910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16</w:t>
            </w:r>
          </w:p>
        </w:tc>
        <w:tc>
          <w:tcPr>
            <w:tcW w:w="1133" w:type="pct"/>
            <w:vMerge w:val="restart"/>
            <w:tcBorders>
              <w:top w:val="single" w:sz="4" w:space="0" w:color="000000"/>
              <w:left w:val="single" w:sz="4" w:space="0" w:color="000000"/>
              <w:right w:val="single" w:sz="4" w:space="0" w:color="000000"/>
            </w:tcBorders>
            <w:vAlign w:val="center"/>
          </w:tcPr>
          <w:p w14:paraId="2DA0A1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đo</w:t>
            </w:r>
          </w:p>
        </w:tc>
        <w:tc>
          <w:tcPr>
            <w:tcW w:w="2154" w:type="pct"/>
            <w:tcBorders>
              <w:top w:val="single" w:sz="4" w:space="0" w:color="000000"/>
              <w:left w:val="single" w:sz="4" w:space="0" w:color="000000"/>
              <w:bottom w:val="single" w:sz="4" w:space="0" w:color="000000"/>
              <w:right w:val="single" w:sz="4" w:space="0" w:color="000000"/>
            </w:tcBorders>
            <w:vAlign w:val="center"/>
          </w:tcPr>
          <w:p w14:paraId="067248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đơn vị đo</w:t>
            </w:r>
          </w:p>
        </w:tc>
        <w:tc>
          <w:tcPr>
            <w:tcW w:w="1308" w:type="pct"/>
            <w:vMerge w:val="restart"/>
            <w:tcBorders>
              <w:top w:val="single" w:sz="4" w:space="0" w:color="000000"/>
              <w:left w:val="single" w:sz="4" w:space="0" w:color="000000"/>
              <w:right w:val="single" w:sz="4" w:space="0" w:color="000000"/>
            </w:tcBorders>
            <w:vAlign w:val="center"/>
          </w:tcPr>
          <w:p w14:paraId="6965E31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EE0EC9A"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447370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1BBB4A2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B199B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đơn vị đo</w:t>
            </w:r>
          </w:p>
        </w:tc>
        <w:tc>
          <w:tcPr>
            <w:tcW w:w="1308" w:type="pct"/>
            <w:vMerge/>
            <w:tcBorders>
              <w:left w:val="single" w:sz="4" w:space="0" w:color="000000"/>
              <w:bottom w:val="single" w:sz="4" w:space="0" w:color="000000"/>
              <w:right w:val="single" w:sz="4" w:space="0" w:color="000000"/>
            </w:tcBorders>
            <w:vAlign w:val="center"/>
          </w:tcPr>
          <w:p w14:paraId="20621C3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2181F78"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5E1B7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17</w:t>
            </w:r>
          </w:p>
        </w:tc>
        <w:tc>
          <w:tcPr>
            <w:tcW w:w="1133" w:type="pct"/>
            <w:vMerge w:val="restart"/>
            <w:tcBorders>
              <w:top w:val="single" w:sz="4" w:space="0" w:color="000000"/>
              <w:left w:val="single" w:sz="4" w:space="0" w:color="000000"/>
              <w:right w:val="single" w:sz="4" w:space="0" w:color="000000"/>
            </w:tcBorders>
            <w:vAlign w:val="center"/>
          </w:tcPr>
          <w:p w14:paraId="7F495E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Quy chuẩn kỹ thuật quốc gia về môi trường (QCKTMT)</w:t>
            </w:r>
          </w:p>
        </w:tc>
        <w:tc>
          <w:tcPr>
            <w:tcW w:w="2154" w:type="pct"/>
            <w:tcBorders>
              <w:top w:val="single" w:sz="4" w:space="0" w:color="000000"/>
              <w:left w:val="single" w:sz="4" w:space="0" w:color="000000"/>
              <w:bottom w:val="single" w:sz="4" w:space="0" w:color="000000"/>
              <w:right w:val="single" w:sz="4" w:space="0" w:color="000000"/>
            </w:tcBorders>
            <w:vAlign w:val="center"/>
          </w:tcPr>
          <w:p w14:paraId="3CAEB26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QCKTMT</w:t>
            </w:r>
          </w:p>
        </w:tc>
        <w:tc>
          <w:tcPr>
            <w:tcW w:w="1308" w:type="pct"/>
            <w:vMerge w:val="restart"/>
            <w:tcBorders>
              <w:top w:val="single" w:sz="4" w:space="0" w:color="000000"/>
              <w:left w:val="single" w:sz="4" w:space="0" w:color="000000"/>
              <w:right w:val="single" w:sz="4" w:space="0" w:color="000000"/>
            </w:tcBorders>
            <w:vAlign w:val="center"/>
          </w:tcPr>
          <w:p w14:paraId="14FFBD9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6830ADF"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27C167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D776F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9F7ED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 hiệu QCKTMT</w:t>
            </w:r>
          </w:p>
        </w:tc>
        <w:tc>
          <w:tcPr>
            <w:tcW w:w="1308" w:type="pct"/>
            <w:vMerge/>
            <w:tcBorders>
              <w:left w:val="single" w:sz="4" w:space="0" w:color="000000"/>
              <w:right w:val="single" w:sz="4" w:space="0" w:color="000000"/>
            </w:tcBorders>
            <w:vAlign w:val="center"/>
          </w:tcPr>
          <w:p w14:paraId="376D487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D4F8CBB"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1C450B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1FE7EB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F2F3F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Tên QCKTMT</w:t>
            </w:r>
          </w:p>
        </w:tc>
        <w:tc>
          <w:tcPr>
            <w:tcW w:w="1308" w:type="pct"/>
            <w:vMerge/>
            <w:tcBorders>
              <w:left w:val="single" w:sz="4" w:space="0" w:color="000000"/>
              <w:bottom w:val="single" w:sz="4" w:space="0" w:color="auto"/>
              <w:right w:val="single" w:sz="4" w:space="0" w:color="000000"/>
            </w:tcBorders>
            <w:vAlign w:val="center"/>
          </w:tcPr>
          <w:p w14:paraId="72A9F60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5FF6223"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6FD6D24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18</w:t>
            </w:r>
          </w:p>
        </w:tc>
        <w:tc>
          <w:tcPr>
            <w:tcW w:w="1133" w:type="pct"/>
            <w:vMerge w:val="restart"/>
            <w:tcBorders>
              <w:top w:val="single" w:sz="4" w:space="0" w:color="000000"/>
              <w:left w:val="single" w:sz="4" w:space="0" w:color="000000"/>
              <w:right w:val="single" w:sz="4" w:space="0" w:color="000000"/>
            </w:tcBorders>
            <w:vAlign w:val="center"/>
          </w:tcPr>
          <w:p w14:paraId="1F4CC5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Tiêu chuẩn kỹ thuật về môi trường (TCVN)</w:t>
            </w:r>
          </w:p>
        </w:tc>
        <w:tc>
          <w:tcPr>
            <w:tcW w:w="2154" w:type="pct"/>
            <w:tcBorders>
              <w:top w:val="single" w:sz="4" w:space="0" w:color="000000"/>
              <w:left w:val="single" w:sz="4" w:space="0" w:color="000000"/>
              <w:bottom w:val="single" w:sz="4" w:space="0" w:color="000000"/>
              <w:right w:val="single" w:sz="4" w:space="0" w:color="auto"/>
            </w:tcBorders>
            <w:vAlign w:val="center"/>
          </w:tcPr>
          <w:p w14:paraId="5F5020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TCVN</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1FFADD1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E7D8571"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164C2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19287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auto"/>
            </w:tcBorders>
            <w:vAlign w:val="center"/>
          </w:tcPr>
          <w:p w14:paraId="1D5956A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Số hiệu TCVN</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075DA48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661A77D"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207514F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46B15A0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auto"/>
            </w:tcBorders>
            <w:vAlign w:val="center"/>
          </w:tcPr>
          <w:p w14:paraId="1CD7E8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Tên TCVN</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21F02FA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BCCA1A1"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3B631D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19</w:t>
            </w:r>
          </w:p>
        </w:tc>
        <w:tc>
          <w:tcPr>
            <w:tcW w:w="1133" w:type="pct"/>
            <w:vMerge w:val="restart"/>
            <w:tcBorders>
              <w:top w:val="single" w:sz="4" w:space="0" w:color="000000"/>
              <w:left w:val="single" w:sz="4" w:space="0" w:color="000000"/>
              <w:right w:val="single" w:sz="4" w:space="0" w:color="000000"/>
            </w:tcBorders>
            <w:vAlign w:val="center"/>
          </w:tcPr>
          <w:p w14:paraId="646645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Mục đích Sử dụng nước mặt</w:t>
            </w:r>
          </w:p>
        </w:tc>
        <w:tc>
          <w:tcPr>
            <w:tcW w:w="2154" w:type="pct"/>
            <w:tcBorders>
              <w:top w:val="single" w:sz="4" w:space="0" w:color="000000"/>
              <w:left w:val="single" w:sz="4" w:space="0" w:color="000000"/>
              <w:bottom w:val="single" w:sz="4" w:space="0" w:color="000000"/>
              <w:right w:val="single" w:sz="4" w:space="0" w:color="auto"/>
            </w:tcBorders>
            <w:vAlign w:val="center"/>
          </w:tcPr>
          <w:p w14:paraId="427E14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mục đích</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79D92E2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48791C7"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146162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771DC6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auto"/>
            </w:tcBorders>
            <w:vAlign w:val="center"/>
          </w:tcPr>
          <w:p w14:paraId="4C4FBF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Mục đích sử dụng nước</w:t>
            </w:r>
          </w:p>
        </w:tc>
        <w:tc>
          <w:tcPr>
            <w:tcW w:w="1308" w:type="pct"/>
            <w:tcBorders>
              <w:top w:val="single" w:sz="4" w:space="0" w:color="auto"/>
              <w:left w:val="single" w:sz="4" w:space="0" w:color="auto"/>
              <w:bottom w:val="single" w:sz="4" w:space="0" w:color="auto"/>
              <w:right w:val="single" w:sz="4" w:space="0" w:color="auto"/>
            </w:tcBorders>
            <w:shd w:val="clear" w:color="auto" w:fill="auto"/>
            <w:vAlign w:val="center"/>
          </w:tcPr>
          <w:p w14:paraId="2A74F92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5B6F789"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3FF071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20</w:t>
            </w:r>
          </w:p>
        </w:tc>
        <w:tc>
          <w:tcPr>
            <w:tcW w:w="1133" w:type="pct"/>
            <w:vMerge w:val="restart"/>
            <w:tcBorders>
              <w:top w:val="single" w:sz="4" w:space="0" w:color="000000"/>
              <w:left w:val="single" w:sz="4" w:space="0" w:color="000000"/>
              <w:right w:val="single" w:sz="4" w:space="0" w:color="000000"/>
            </w:tcBorders>
            <w:vAlign w:val="center"/>
          </w:tcPr>
          <w:p w14:paraId="063015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Phế liệu được phép nhập khẩu làm nguyên liệu sản xuất</w:t>
            </w:r>
          </w:p>
        </w:tc>
        <w:tc>
          <w:tcPr>
            <w:tcW w:w="2154" w:type="pct"/>
            <w:tcBorders>
              <w:top w:val="single" w:sz="4" w:space="0" w:color="000000"/>
              <w:left w:val="single" w:sz="4" w:space="0" w:color="000000"/>
              <w:bottom w:val="single" w:sz="4" w:space="0" w:color="000000"/>
              <w:right w:val="single" w:sz="4" w:space="0" w:color="000000"/>
            </w:tcBorders>
            <w:vAlign w:val="center"/>
          </w:tcPr>
          <w:p w14:paraId="7DBAFF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phế liệu</w:t>
            </w:r>
          </w:p>
        </w:tc>
        <w:tc>
          <w:tcPr>
            <w:tcW w:w="1308" w:type="pct"/>
            <w:vMerge w:val="restart"/>
            <w:tcBorders>
              <w:top w:val="single" w:sz="4" w:space="0" w:color="auto"/>
              <w:left w:val="single" w:sz="4" w:space="0" w:color="000000"/>
              <w:right w:val="single" w:sz="4" w:space="0" w:color="000000"/>
            </w:tcBorders>
            <w:vAlign w:val="center"/>
          </w:tcPr>
          <w:p w14:paraId="09EBCA2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E1BA269"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74313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3518D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AC122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phế liệu</w:t>
            </w:r>
          </w:p>
        </w:tc>
        <w:tc>
          <w:tcPr>
            <w:tcW w:w="1308" w:type="pct"/>
            <w:vMerge/>
            <w:tcBorders>
              <w:left w:val="single" w:sz="4" w:space="0" w:color="000000"/>
              <w:right w:val="single" w:sz="4" w:space="0" w:color="000000"/>
            </w:tcBorders>
            <w:vAlign w:val="center"/>
          </w:tcPr>
          <w:p w14:paraId="7E58C21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57EC9D8"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753261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28E280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469C2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Nhóm phế liệu</w:t>
            </w:r>
          </w:p>
        </w:tc>
        <w:tc>
          <w:tcPr>
            <w:tcW w:w="1308" w:type="pct"/>
            <w:vMerge/>
            <w:tcBorders>
              <w:left w:val="single" w:sz="4" w:space="0" w:color="000000"/>
              <w:bottom w:val="single" w:sz="4" w:space="0" w:color="000000"/>
              <w:right w:val="single" w:sz="4" w:space="0" w:color="000000"/>
            </w:tcBorders>
            <w:vAlign w:val="center"/>
          </w:tcPr>
          <w:p w14:paraId="3855252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3C5D332"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5C122F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40AD49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2EBA9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Mã HS</w:t>
            </w:r>
          </w:p>
        </w:tc>
        <w:tc>
          <w:tcPr>
            <w:tcW w:w="1308" w:type="pct"/>
            <w:tcBorders>
              <w:top w:val="single" w:sz="4" w:space="0" w:color="000000"/>
              <w:left w:val="single" w:sz="4" w:space="0" w:color="000000"/>
              <w:bottom w:val="single" w:sz="4" w:space="0" w:color="000000"/>
              <w:right w:val="single" w:sz="4" w:space="0" w:color="000000"/>
            </w:tcBorders>
            <w:vAlign w:val="center"/>
          </w:tcPr>
          <w:p w14:paraId="35CC903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A83CF59"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5743DB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21</w:t>
            </w:r>
          </w:p>
        </w:tc>
        <w:tc>
          <w:tcPr>
            <w:tcW w:w="1133" w:type="pct"/>
            <w:vMerge w:val="restart"/>
            <w:tcBorders>
              <w:top w:val="single" w:sz="4" w:space="0" w:color="000000"/>
              <w:left w:val="single" w:sz="4" w:space="0" w:color="000000"/>
              <w:right w:val="single" w:sz="4" w:space="0" w:color="000000"/>
            </w:tcBorders>
            <w:vAlign w:val="center"/>
          </w:tcPr>
          <w:p w14:paraId="614DD8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Hành vi vi phạm hành chính trong lĩnh vực bảo vệ môi trường</w:t>
            </w:r>
          </w:p>
        </w:tc>
        <w:tc>
          <w:tcPr>
            <w:tcW w:w="2154" w:type="pct"/>
            <w:tcBorders>
              <w:top w:val="single" w:sz="4" w:space="0" w:color="000000"/>
              <w:left w:val="single" w:sz="4" w:space="0" w:color="000000"/>
              <w:bottom w:val="single" w:sz="4" w:space="0" w:color="000000"/>
              <w:right w:val="single" w:sz="4" w:space="0" w:color="000000"/>
            </w:tcBorders>
            <w:vAlign w:val="center"/>
          </w:tcPr>
          <w:p w14:paraId="026745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hành vi vi phạm hành chính</w:t>
            </w:r>
          </w:p>
        </w:tc>
        <w:tc>
          <w:tcPr>
            <w:tcW w:w="1308" w:type="pct"/>
            <w:vMerge w:val="restart"/>
            <w:tcBorders>
              <w:top w:val="single" w:sz="4" w:space="0" w:color="000000"/>
              <w:left w:val="single" w:sz="4" w:space="0" w:color="000000"/>
              <w:right w:val="single" w:sz="4" w:space="0" w:color="000000"/>
            </w:tcBorders>
            <w:vAlign w:val="center"/>
          </w:tcPr>
          <w:p w14:paraId="4ED91EE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1730641"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2DB6801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D5CEE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14270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Nhóm hành vi vi phạm hành chính</w:t>
            </w:r>
          </w:p>
        </w:tc>
        <w:tc>
          <w:tcPr>
            <w:tcW w:w="1308" w:type="pct"/>
            <w:vMerge/>
            <w:tcBorders>
              <w:left w:val="single" w:sz="4" w:space="0" w:color="000000"/>
              <w:right w:val="single" w:sz="4" w:space="0" w:color="000000"/>
            </w:tcBorders>
            <w:vAlign w:val="center"/>
          </w:tcPr>
          <w:p w14:paraId="6CD2E39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4C7F57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4C3D9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87D223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396F38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Tên hành vi vi phạm hành chính</w:t>
            </w:r>
          </w:p>
        </w:tc>
        <w:tc>
          <w:tcPr>
            <w:tcW w:w="1308" w:type="pct"/>
            <w:vMerge/>
            <w:tcBorders>
              <w:left w:val="single" w:sz="4" w:space="0" w:color="000000"/>
              <w:right w:val="single" w:sz="4" w:space="0" w:color="000000"/>
            </w:tcBorders>
            <w:vAlign w:val="center"/>
          </w:tcPr>
          <w:p w14:paraId="5109171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865938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621D3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AC2FCE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56BF3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Mức phạt tối thiểu</w:t>
            </w:r>
          </w:p>
        </w:tc>
        <w:tc>
          <w:tcPr>
            <w:tcW w:w="1308" w:type="pct"/>
            <w:vMerge/>
            <w:tcBorders>
              <w:left w:val="single" w:sz="4" w:space="0" w:color="000000"/>
              <w:right w:val="single" w:sz="4" w:space="0" w:color="000000"/>
            </w:tcBorders>
            <w:vAlign w:val="center"/>
          </w:tcPr>
          <w:p w14:paraId="7968111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5267F22"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BD95D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CE913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48B8F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Mức phạt tối đa</w:t>
            </w:r>
          </w:p>
        </w:tc>
        <w:tc>
          <w:tcPr>
            <w:tcW w:w="1308" w:type="pct"/>
            <w:vMerge/>
            <w:tcBorders>
              <w:left w:val="single" w:sz="4" w:space="0" w:color="000000"/>
              <w:right w:val="single" w:sz="4" w:space="0" w:color="000000"/>
            </w:tcBorders>
            <w:vAlign w:val="center"/>
          </w:tcPr>
          <w:p w14:paraId="090CA51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E7BBBDB"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0E807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106282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E4530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Căn cứ pháp lý</w:t>
            </w:r>
          </w:p>
        </w:tc>
        <w:tc>
          <w:tcPr>
            <w:tcW w:w="1308" w:type="pct"/>
            <w:vMerge/>
            <w:tcBorders>
              <w:left w:val="single" w:sz="4" w:space="0" w:color="000000"/>
              <w:bottom w:val="single" w:sz="4" w:space="0" w:color="000000"/>
              <w:right w:val="single" w:sz="4" w:space="0" w:color="000000"/>
            </w:tcBorders>
            <w:vAlign w:val="center"/>
          </w:tcPr>
          <w:p w14:paraId="2F52971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4AA7CAD"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3BE27A4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22</w:t>
            </w:r>
          </w:p>
        </w:tc>
        <w:tc>
          <w:tcPr>
            <w:tcW w:w="1133" w:type="pct"/>
            <w:vMerge w:val="restart"/>
            <w:tcBorders>
              <w:top w:val="single" w:sz="4" w:space="0" w:color="000000"/>
              <w:left w:val="single" w:sz="4" w:space="0" w:color="000000"/>
              <w:right w:val="single" w:sz="4" w:space="0" w:color="000000"/>
            </w:tcBorders>
            <w:vAlign w:val="center"/>
          </w:tcPr>
          <w:p w14:paraId="7A78E4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Mức độ ô nhiễm đất</w:t>
            </w:r>
          </w:p>
        </w:tc>
        <w:tc>
          <w:tcPr>
            <w:tcW w:w="2154" w:type="pct"/>
            <w:tcBorders>
              <w:top w:val="single" w:sz="4" w:space="0" w:color="000000"/>
              <w:left w:val="single" w:sz="4" w:space="0" w:color="000000"/>
              <w:bottom w:val="single" w:sz="4" w:space="0" w:color="000000"/>
              <w:right w:val="single" w:sz="4" w:space="0" w:color="000000"/>
            </w:tcBorders>
            <w:vAlign w:val="center"/>
          </w:tcPr>
          <w:p w14:paraId="0AD7A1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mức độ ô nhiễm đất</w:t>
            </w:r>
          </w:p>
        </w:tc>
        <w:tc>
          <w:tcPr>
            <w:tcW w:w="1308" w:type="pct"/>
            <w:vMerge w:val="restart"/>
            <w:tcBorders>
              <w:top w:val="single" w:sz="4" w:space="0" w:color="000000"/>
              <w:left w:val="single" w:sz="4" w:space="0" w:color="000000"/>
              <w:right w:val="single" w:sz="4" w:space="0" w:color="000000"/>
            </w:tcBorders>
            <w:vAlign w:val="center"/>
          </w:tcPr>
          <w:p w14:paraId="0D69889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4FCA0AF"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B7DAE9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F9EF9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0E789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mức độ ô nhiễm đất</w:t>
            </w:r>
          </w:p>
        </w:tc>
        <w:tc>
          <w:tcPr>
            <w:tcW w:w="1308" w:type="pct"/>
            <w:vMerge/>
            <w:tcBorders>
              <w:left w:val="single" w:sz="4" w:space="0" w:color="000000"/>
              <w:right w:val="single" w:sz="4" w:space="0" w:color="000000"/>
            </w:tcBorders>
            <w:vAlign w:val="center"/>
          </w:tcPr>
          <w:p w14:paraId="7D9CD74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4CD14A6"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6AAD08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0B3984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8A23B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Tiêu chí ô nhiễm đất</w:t>
            </w:r>
          </w:p>
        </w:tc>
        <w:tc>
          <w:tcPr>
            <w:tcW w:w="1308" w:type="pct"/>
            <w:vMerge/>
            <w:tcBorders>
              <w:left w:val="single" w:sz="4" w:space="0" w:color="000000"/>
              <w:bottom w:val="single" w:sz="4" w:space="0" w:color="000000"/>
              <w:right w:val="single" w:sz="4" w:space="0" w:color="000000"/>
            </w:tcBorders>
            <w:vAlign w:val="center"/>
          </w:tcPr>
          <w:p w14:paraId="42C6198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A97B166"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0A9DF3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23</w:t>
            </w:r>
          </w:p>
        </w:tc>
        <w:tc>
          <w:tcPr>
            <w:tcW w:w="1133" w:type="pct"/>
            <w:vMerge w:val="restart"/>
            <w:tcBorders>
              <w:top w:val="single" w:sz="4" w:space="0" w:color="000000"/>
              <w:left w:val="single" w:sz="4" w:space="0" w:color="000000"/>
              <w:right w:val="single" w:sz="4" w:space="0" w:color="000000"/>
            </w:tcBorders>
            <w:vAlign w:val="center"/>
          </w:tcPr>
          <w:p w14:paraId="688AD5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Chất gây ô nhiễm môi trường đất</w:t>
            </w:r>
          </w:p>
        </w:tc>
        <w:tc>
          <w:tcPr>
            <w:tcW w:w="2154" w:type="pct"/>
            <w:tcBorders>
              <w:top w:val="single" w:sz="4" w:space="0" w:color="000000"/>
              <w:left w:val="single" w:sz="4" w:space="0" w:color="000000"/>
              <w:bottom w:val="single" w:sz="4" w:space="0" w:color="000000"/>
              <w:right w:val="single" w:sz="4" w:space="0" w:color="000000"/>
            </w:tcBorders>
            <w:vAlign w:val="center"/>
          </w:tcPr>
          <w:p w14:paraId="313B6E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chất gây ô nhiễm tồn lưu</w:t>
            </w:r>
          </w:p>
        </w:tc>
        <w:tc>
          <w:tcPr>
            <w:tcW w:w="1308" w:type="pct"/>
            <w:vMerge w:val="restart"/>
            <w:tcBorders>
              <w:top w:val="single" w:sz="4" w:space="0" w:color="000000"/>
              <w:left w:val="single" w:sz="4" w:space="0" w:color="000000"/>
              <w:right w:val="single" w:sz="4" w:space="0" w:color="000000"/>
            </w:tcBorders>
            <w:vAlign w:val="center"/>
          </w:tcPr>
          <w:p w14:paraId="5015ACE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10193F6"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87D83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623713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5F27F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chất gây ô nhiễm tồn lưu</w:t>
            </w:r>
          </w:p>
        </w:tc>
        <w:tc>
          <w:tcPr>
            <w:tcW w:w="1308" w:type="pct"/>
            <w:vMerge/>
            <w:tcBorders>
              <w:left w:val="single" w:sz="4" w:space="0" w:color="000000"/>
              <w:right w:val="single" w:sz="4" w:space="0" w:color="000000"/>
            </w:tcBorders>
            <w:vAlign w:val="center"/>
          </w:tcPr>
          <w:p w14:paraId="7315A90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F34C321"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495FC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191562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46ABE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Ký hiệu hóa học của chất gây ô nhiễm tồn lưu</w:t>
            </w:r>
          </w:p>
        </w:tc>
        <w:tc>
          <w:tcPr>
            <w:tcW w:w="1308" w:type="pct"/>
            <w:vMerge/>
            <w:tcBorders>
              <w:left w:val="single" w:sz="4" w:space="0" w:color="000000"/>
              <w:right w:val="single" w:sz="4" w:space="0" w:color="000000"/>
            </w:tcBorders>
            <w:vAlign w:val="center"/>
          </w:tcPr>
          <w:p w14:paraId="6E09209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718111F"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62ECD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C95A6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42C62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Phân loại nguy hại của chất gây ô nhiễm tồn lưu</w:t>
            </w:r>
          </w:p>
        </w:tc>
        <w:tc>
          <w:tcPr>
            <w:tcW w:w="1308" w:type="pct"/>
            <w:vMerge/>
            <w:tcBorders>
              <w:left w:val="single" w:sz="4" w:space="0" w:color="000000"/>
              <w:bottom w:val="single" w:sz="4" w:space="0" w:color="000000"/>
              <w:right w:val="single" w:sz="4" w:space="0" w:color="000000"/>
            </w:tcBorders>
            <w:vAlign w:val="center"/>
          </w:tcPr>
          <w:p w14:paraId="65D1A79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58DBED5"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315598F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3BDB341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36A652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Nhóm chất ô nhiễm</w:t>
            </w:r>
          </w:p>
        </w:tc>
        <w:tc>
          <w:tcPr>
            <w:tcW w:w="1308" w:type="pct"/>
            <w:tcBorders>
              <w:top w:val="single" w:sz="4" w:space="0" w:color="000000"/>
              <w:left w:val="single" w:sz="4" w:space="0" w:color="000000"/>
              <w:bottom w:val="single" w:sz="4" w:space="0" w:color="000000"/>
              <w:right w:val="single" w:sz="4" w:space="0" w:color="000000"/>
            </w:tcBorders>
            <w:vAlign w:val="center"/>
          </w:tcPr>
          <w:p w14:paraId="03B8046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DD02025"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69DEBB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24</w:t>
            </w:r>
          </w:p>
        </w:tc>
        <w:tc>
          <w:tcPr>
            <w:tcW w:w="1133" w:type="pct"/>
            <w:vMerge w:val="restart"/>
            <w:tcBorders>
              <w:top w:val="single" w:sz="4" w:space="0" w:color="000000"/>
              <w:left w:val="single" w:sz="4" w:space="0" w:color="000000"/>
              <w:right w:val="single" w:sz="4" w:space="0" w:color="000000"/>
            </w:tcBorders>
            <w:vAlign w:val="center"/>
          </w:tcPr>
          <w:p w14:paraId="20DC8F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khu vực đất bị ô nhiễm</w:t>
            </w:r>
          </w:p>
        </w:tc>
        <w:tc>
          <w:tcPr>
            <w:tcW w:w="2154" w:type="pct"/>
            <w:tcBorders>
              <w:top w:val="single" w:sz="4" w:space="0" w:color="000000"/>
              <w:left w:val="single" w:sz="4" w:space="0" w:color="000000"/>
              <w:bottom w:val="single" w:sz="4" w:space="0" w:color="000000"/>
              <w:right w:val="single" w:sz="4" w:space="0" w:color="000000"/>
            </w:tcBorders>
            <w:vAlign w:val="center"/>
          </w:tcPr>
          <w:p w14:paraId="487612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w:t>
            </w:r>
          </w:p>
        </w:tc>
        <w:tc>
          <w:tcPr>
            <w:tcW w:w="1308" w:type="pct"/>
            <w:vMerge w:val="restart"/>
            <w:tcBorders>
              <w:top w:val="single" w:sz="4" w:space="0" w:color="000000"/>
              <w:left w:val="single" w:sz="4" w:space="0" w:color="000000"/>
              <w:right w:val="single" w:sz="4" w:space="0" w:color="000000"/>
            </w:tcBorders>
            <w:vAlign w:val="center"/>
          </w:tcPr>
          <w:p w14:paraId="74A30A5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972B568"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246DE7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2744211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BB5BE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khu vực đất bị ô nhiễm</w:t>
            </w:r>
          </w:p>
        </w:tc>
        <w:tc>
          <w:tcPr>
            <w:tcW w:w="1308" w:type="pct"/>
            <w:vMerge/>
            <w:tcBorders>
              <w:left w:val="single" w:sz="4" w:space="0" w:color="000000"/>
              <w:bottom w:val="single" w:sz="4" w:space="0" w:color="000000"/>
              <w:right w:val="single" w:sz="4" w:space="0" w:color="000000"/>
            </w:tcBorders>
            <w:vAlign w:val="center"/>
          </w:tcPr>
          <w:p w14:paraId="065D041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DEC1DEB"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00A622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25</w:t>
            </w:r>
          </w:p>
        </w:tc>
        <w:tc>
          <w:tcPr>
            <w:tcW w:w="1133" w:type="pct"/>
            <w:vMerge w:val="restart"/>
            <w:tcBorders>
              <w:top w:val="single" w:sz="4" w:space="0" w:color="000000"/>
              <w:left w:val="single" w:sz="4" w:space="0" w:color="000000"/>
              <w:right w:val="single" w:sz="4" w:space="0" w:color="000000"/>
            </w:tcBorders>
            <w:vAlign w:val="center"/>
          </w:tcPr>
          <w:p w14:paraId="0084CD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cấp sự cố môi trường (sự cố chất thải)</w:t>
            </w:r>
          </w:p>
        </w:tc>
        <w:tc>
          <w:tcPr>
            <w:tcW w:w="2154" w:type="pct"/>
            <w:tcBorders>
              <w:top w:val="single" w:sz="4" w:space="0" w:color="000000"/>
              <w:left w:val="single" w:sz="4" w:space="0" w:color="000000"/>
              <w:bottom w:val="single" w:sz="4" w:space="0" w:color="000000"/>
              <w:right w:val="single" w:sz="4" w:space="0" w:color="000000"/>
            </w:tcBorders>
            <w:vAlign w:val="center"/>
          </w:tcPr>
          <w:p w14:paraId="01DAEF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cấp độ</w:t>
            </w:r>
          </w:p>
        </w:tc>
        <w:tc>
          <w:tcPr>
            <w:tcW w:w="1308" w:type="pct"/>
            <w:vMerge w:val="restart"/>
            <w:tcBorders>
              <w:top w:val="single" w:sz="4" w:space="0" w:color="000000"/>
              <w:left w:val="single" w:sz="4" w:space="0" w:color="000000"/>
              <w:right w:val="single" w:sz="4" w:space="0" w:color="000000"/>
            </w:tcBorders>
            <w:vAlign w:val="center"/>
          </w:tcPr>
          <w:p w14:paraId="471E3BE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DC57D89"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1644B8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6571A69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41122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cấp độ sự cố</w:t>
            </w:r>
          </w:p>
        </w:tc>
        <w:tc>
          <w:tcPr>
            <w:tcW w:w="1308" w:type="pct"/>
            <w:vMerge/>
            <w:tcBorders>
              <w:left w:val="single" w:sz="4" w:space="0" w:color="000000"/>
              <w:bottom w:val="single" w:sz="4" w:space="0" w:color="000000"/>
              <w:right w:val="single" w:sz="4" w:space="0" w:color="000000"/>
            </w:tcBorders>
            <w:vAlign w:val="center"/>
          </w:tcPr>
          <w:p w14:paraId="3066AB4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9F6C903"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C6DDA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26</w:t>
            </w:r>
          </w:p>
        </w:tc>
        <w:tc>
          <w:tcPr>
            <w:tcW w:w="1133" w:type="pct"/>
            <w:vMerge w:val="restart"/>
            <w:tcBorders>
              <w:top w:val="single" w:sz="4" w:space="0" w:color="000000"/>
              <w:left w:val="single" w:sz="4" w:space="0" w:color="000000"/>
              <w:right w:val="single" w:sz="4" w:space="0" w:color="000000"/>
            </w:tcBorders>
            <w:vAlign w:val="center"/>
          </w:tcPr>
          <w:p w14:paraId="2D58798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Chất thải nguy hại (CTNH)</w:t>
            </w:r>
          </w:p>
        </w:tc>
        <w:tc>
          <w:tcPr>
            <w:tcW w:w="2154" w:type="pct"/>
            <w:tcBorders>
              <w:top w:val="single" w:sz="4" w:space="0" w:color="000000"/>
              <w:left w:val="single" w:sz="4" w:space="0" w:color="000000"/>
              <w:bottom w:val="single" w:sz="4" w:space="0" w:color="000000"/>
              <w:right w:val="single" w:sz="4" w:space="0" w:color="000000"/>
            </w:tcBorders>
            <w:vAlign w:val="center"/>
          </w:tcPr>
          <w:p w14:paraId="363AB6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CTNH</w:t>
            </w:r>
          </w:p>
        </w:tc>
        <w:tc>
          <w:tcPr>
            <w:tcW w:w="1308" w:type="pct"/>
            <w:vMerge w:val="restart"/>
            <w:tcBorders>
              <w:top w:val="single" w:sz="4" w:space="0" w:color="000000"/>
              <w:left w:val="single" w:sz="4" w:space="0" w:color="000000"/>
              <w:right w:val="single" w:sz="4" w:space="0" w:color="000000"/>
            </w:tcBorders>
            <w:vAlign w:val="center"/>
          </w:tcPr>
          <w:p w14:paraId="0577A4B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D3ABF50"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B8A4B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378F48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24930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CTNH</w:t>
            </w:r>
          </w:p>
        </w:tc>
        <w:tc>
          <w:tcPr>
            <w:tcW w:w="1308" w:type="pct"/>
            <w:vMerge/>
            <w:tcBorders>
              <w:left w:val="single" w:sz="4" w:space="0" w:color="000000"/>
              <w:right w:val="single" w:sz="4" w:space="0" w:color="000000"/>
            </w:tcBorders>
            <w:vAlign w:val="center"/>
          </w:tcPr>
          <w:p w14:paraId="0CD6F32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998B5E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1CA36F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05AC09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3FA6C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Nguồn/dòng thải chính</w:t>
            </w:r>
          </w:p>
        </w:tc>
        <w:tc>
          <w:tcPr>
            <w:tcW w:w="1308" w:type="pct"/>
            <w:vMerge/>
            <w:tcBorders>
              <w:left w:val="single" w:sz="4" w:space="0" w:color="000000"/>
              <w:right w:val="single" w:sz="4" w:space="0" w:color="000000"/>
            </w:tcBorders>
            <w:vAlign w:val="center"/>
          </w:tcPr>
          <w:p w14:paraId="29219D3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2EE9BE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287028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07819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A81DE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Mã EC</w:t>
            </w:r>
          </w:p>
        </w:tc>
        <w:tc>
          <w:tcPr>
            <w:tcW w:w="1308" w:type="pct"/>
            <w:vMerge/>
            <w:tcBorders>
              <w:left w:val="single" w:sz="4" w:space="0" w:color="000000"/>
              <w:right w:val="single" w:sz="4" w:space="0" w:color="000000"/>
            </w:tcBorders>
            <w:vAlign w:val="center"/>
          </w:tcPr>
          <w:p w14:paraId="533C149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E0FF335"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6E0C05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073FC3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436A6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5.Mã Basel (A)</w:t>
            </w:r>
          </w:p>
        </w:tc>
        <w:tc>
          <w:tcPr>
            <w:tcW w:w="1308" w:type="pct"/>
            <w:vMerge/>
            <w:tcBorders>
              <w:left w:val="single" w:sz="4" w:space="0" w:color="000000"/>
              <w:right w:val="single" w:sz="4" w:space="0" w:color="000000"/>
            </w:tcBorders>
            <w:vAlign w:val="center"/>
          </w:tcPr>
          <w:p w14:paraId="2FB140C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A3124F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04F1FF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2F553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89860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Mã Basel (Y)</w:t>
            </w:r>
          </w:p>
        </w:tc>
        <w:tc>
          <w:tcPr>
            <w:tcW w:w="1308" w:type="pct"/>
            <w:vMerge/>
            <w:tcBorders>
              <w:left w:val="single" w:sz="4" w:space="0" w:color="000000"/>
              <w:right w:val="single" w:sz="4" w:space="0" w:color="000000"/>
            </w:tcBorders>
            <w:vAlign w:val="center"/>
          </w:tcPr>
          <w:p w14:paraId="78AE84F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4F10DB8"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2A6515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030787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2D603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Tính chất nguy hại chính</w:t>
            </w:r>
          </w:p>
        </w:tc>
        <w:tc>
          <w:tcPr>
            <w:tcW w:w="1308" w:type="pct"/>
            <w:vMerge/>
            <w:tcBorders>
              <w:left w:val="single" w:sz="4" w:space="0" w:color="000000"/>
              <w:right w:val="single" w:sz="4" w:space="0" w:color="000000"/>
            </w:tcBorders>
            <w:vAlign w:val="center"/>
          </w:tcPr>
          <w:p w14:paraId="775F7AA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BF8DC4C"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EA816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217016A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420F4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Trạng thái tồn tại thông thường của</w:t>
            </w:r>
          </w:p>
        </w:tc>
        <w:tc>
          <w:tcPr>
            <w:tcW w:w="1308" w:type="pct"/>
            <w:vMerge/>
            <w:tcBorders>
              <w:left w:val="single" w:sz="4" w:space="0" w:color="000000"/>
              <w:right w:val="single" w:sz="4" w:space="0" w:color="000000"/>
            </w:tcBorders>
            <w:vAlign w:val="center"/>
          </w:tcPr>
          <w:p w14:paraId="5F53C6A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236B224"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05280B1B" w14:textId="77777777" w:rsidR="00E6556B" w:rsidRPr="00D17ED3" w:rsidRDefault="00E6556B" w:rsidP="00B66B5C">
            <w:pPr>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6C3EC6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F5E79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CTNH</w:t>
            </w:r>
          </w:p>
        </w:tc>
        <w:tc>
          <w:tcPr>
            <w:tcW w:w="1308" w:type="pct"/>
            <w:vMerge/>
            <w:tcBorders>
              <w:left w:val="single" w:sz="4" w:space="0" w:color="000000"/>
              <w:right w:val="single" w:sz="4" w:space="0" w:color="000000"/>
            </w:tcBorders>
            <w:vAlign w:val="center"/>
          </w:tcPr>
          <w:p w14:paraId="266600B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CD5D49"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75CEF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435785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FB97EF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Ngưỡng CTNH</w:t>
            </w:r>
          </w:p>
        </w:tc>
        <w:tc>
          <w:tcPr>
            <w:tcW w:w="1308" w:type="pct"/>
            <w:vMerge/>
            <w:tcBorders>
              <w:left w:val="single" w:sz="4" w:space="0" w:color="000000"/>
              <w:bottom w:val="single" w:sz="4" w:space="0" w:color="000000"/>
              <w:right w:val="single" w:sz="4" w:space="0" w:color="000000"/>
            </w:tcBorders>
            <w:vAlign w:val="center"/>
          </w:tcPr>
          <w:p w14:paraId="5A4951A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1FD080D"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6680A4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27</w:t>
            </w:r>
          </w:p>
        </w:tc>
        <w:tc>
          <w:tcPr>
            <w:tcW w:w="1133" w:type="pct"/>
            <w:vMerge w:val="restart"/>
            <w:tcBorders>
              <w:top w:val="single" w:sz="4" w:space="0" w:color="000000"/>
              <w:left w:val="single" w:sz="4" w:space="0" w:color="000000"/>
              <w:right w:val="single" w:sz="4" w:space="0" w:color="000000"/>
            </w:tcBorders>
            <w:vAlign w:val="center"/>
          </w:tcPr>
          <w:p w14:paraId="703444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pháp xử lý CTNH</w:t>
            </w:r>
          </w:p>
        </w:tc>
        <w:tc>
          <w:tcPr>
            <w:tcW w:w="2154" w:type="pct"/>
            <w:tcBorders>
              <w:top w:val="single" w:sz="4" w:space="0" w:color="000000"/>
              <w:left w:val="single" w:sz="4" w:space="0" w:color="000000"/>
              <w:bottom w:val="single" w:sz="4" w:space="0" w:color="000000"/>
              <w:right w:val="single" w:sz="4" w:space="0" w:color="000000"/>
            </w:tcBorders>
            <w:vAlign w:val="center"/>
          </w:tcPr>
          <w:p w14:paraId="2033E5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w:t>
            </w:r>
          </w:p>
        </w:tc>
        <w:tc>
          <w:tcPr>
            <w:tcW w:w="1308" w:type="pct"/>
            <w:tcBorders>
              <w:top w:val="single" w:sz="4" w:space="0" w:color="000000"/>
              <w:left w:val="single" w:sz="4" w:space="0" w:color="000000"/>
              <w:bottom w:val="single" w:sz="4" w:space="0" w:color="000000"/>
              <w:right w:val="single" w:sz="4" w:space="0" w:color="000000"/>
            </w:tcBorders>
            <w:vAlign w:val="center"/>
          </w:tcPr>
          <w:p w14:paraId="01E7BAF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6A48006"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532A9E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2510C7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FAF7E6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phương pháp</w:t>
            </w:r>
          </w:p>
        </w:tc>
        <w:tc>
          <w:tcPr>
            <w:tcW w:w="1308" w:type="pct"/>
            <w:tcBorders>
              <w:top w:val="single" w:sz="4" w:space="0" w:color="000000"/>
              <w:left w:val="single" w:sz="4" w:space="0" w:color="000000"/>
              <w:bottom w:val="single" w:sz="4" w:space="0" w:color="000000"/>
              <w:right w:val="single" w:sz="4" w:space="0" w:color="000000"/>
            </w:tcBorders>
            <w:vAlign w:val="center"/>
          </w:tcPr>
          <w:p w14:paraId="5A90233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C58BF26"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FD04E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28</w:t>
            </w:r>
          </w:p>
        </w:tc>
        <w:tc>
          <w:tcPr>
            <w:tcW w:w="1133" w:type="pct"/>
            <w:vMerge w:val="restart"/>
            <w:tcBorders>
              <w:top w:val="single" w:sz="4" w:space="0" w:color="000000"/>
              <w:left w:val="single" w:sz="4" w:space="0" w:color="000000"/>
              <w:right w:val="single" w:sz="4" w:space="0" w:color="000000"/>
            </w:tcBorders>
            <w:vAlign w:val="center"/>
          </w:tcPr>
          <w:p w14:paraId="055139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khu bảo tồn thiên nhiên</w:t>
            </w:r>
          </w:p>
        </w:tc>
        <w:tc>
          <w:tcPr>
            <w:tcW w:w="2154" w:type="pct"/>
            <w:tcBorders>
              <w:top w:val="single" w:sz="4" w:space="0" w:color="000000"/>
              <w:left w:val="single" w:sz="4" w:space="0" w:color="000000"/>
              <w:bottom w:val="single" w:sz="4" w:space="0" w:color="000000"/>
              <w:right w:val="single" w:sz="4" w:space="0" w:color="000000"/>
            </w:tcBorders>
            <w:vAlign w:val="center"/>
          </w:tcPr>
          <w:p w14:paraId="180B45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 khu bảo tồn</w:t>
            </w:r>
          </w:p>
        </w:tc>
        <w:tc>
          <w:tcPr>
            <w:tcW w:w="1308" w:type="pct"/>
            <w:vMerge w:val="restart"/>
            <w:tcBorders>
              <w:top w:val="single" w:sz="4" w:space="0" w:color="000000"/>
              <w:left w:val="single" w:sz="4" w:space="0" w:color="000000"/>
              <w:right w:val="single" w:sz="4" w:space="0" w:color="000000"/>
            </w:tcBorders>
            <w:vAlign w:val="center"/>
          </w:tcPr>
          <w:p w14:paraId="036C49D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9CA58E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23AA08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D0375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8CFB6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khu bảo tồn</w:t>
            </w:r>
          </w:p>
        </w:tc>
        <w:tc>
          <w:tcPr>
            <w:tcW w:w="1308" w:type="pct"/>
            <w:vMerge/>
            <w:tcBorders>
              <w:left w:val="single" w:sz="4" w:space="0" w:color="000000"/>
              <w:right w:val="single" w:sz="4" w:space="0" w:color="000000"/>
            </w:tcBorders>
            <w:vAlign w:val="center"/>
          </w:tcPr>
          <w:p w14:paraId="7389D55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46A6401"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32C157C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3E51608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2F129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Tiêu chí</w:t>
            </w:r>
          </w:p>
        </w:tc>
        <w:tc>
          <w:tcPr>
            <w:tcW w:w="1308" w:type="pct"/>
            <w:vMerge/>
            <w:tcBorders>
              <w:left w:val="single" w:sz="4" w:space="0" w:color="000000"/>
              <w:bottom w:val="single" w:sz="4" w:space="0" w:color="000000"/>
              <w:right w:val="single" w:sz="4" w:space="0" w:color="000000"/>
            </w:tcBorders>
            <w:vAlign w:val="center"/>
          </w:tcPr>
          <w:p w14:paraId="08C5B98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F037E45"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208B41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29</w:t>
            </w:r>
          </w:p>
        </w:tc>
        <w:tc>
          <w:tcPr>
            <w:tcW w:w="1133" w:type="pct"/>
            <w:vMerge w:val="restart"/>
            <w:tcBorders>
              <w:top w:val="single" w:sz="4" w:space="0" w:color="000000"/>
              <w:left w:val="single" w:sz="4" w:space="0" w:color="000000"/>
              <w:right w:val="single" w:sz="4" w:space="0" w:color="000000"/>
            </w:tcBorders>
            <w:vAlign w:val="center"/>
          </w:tcPr>
          <w:p w14:paraId="195E60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Loại hình cơ sở bảo tồn đa dạng sinh học</w:t>
            </w:r>
          </w:p>
        </w:tc>
        <w:tc>
          <w:tcPr>
            <w:tcW w:w="2154" w:type="pct"/>
            <w:tcBorders>
              <w:top w:val="single" w:sz="4" w:space="0" w:color="000000"/>
              <w:left w:val="single" w:sz="4" w:space="0" w:color="000000"/>
              <w:bottom w:val="single" w:sz="4" w:space="0" w:color="000000"/>
              <w:right w:val="single" w:sz="4" w:space="0" w:color="000000"/>
            </w:tcBorders>
            <w:vAlign w:val="center"/>
          </w:tcPr>
          <w:p w14:paraId="54B30E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hình cơ sở bảo tồn</w:t>
            </w:r>
          </w:p>
        </w:tc>
        <w:tc>
          <w:tcPr>
            <w:tcW w:w="1308" w:type="pct"/>
            <w:vMerge w:val="restart"/>
            <w:tcBorders>
              <w:top w:val="single" w:sz="4" w:space="0" w:color="000000"/>
              <w:left w:val="single" w:sz="4" w:space="0" w:color="000000"/>
              <w:right w:val="single" w:sz="4" w:space="0" w:color="000000"/>
            </w:tcBorders>
            <w:vAlign w:val="center"/>
          </w:tcPr>
          <w:p w14:paraId="74507E2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1D91E6D"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541005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05B35A9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CA7C3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loại hình cơ sở bảo tồn</w:t>
            </w:r>
          </w:p>
        </w:tc>
        <w:tc>
          <w:tcPr>
            <w:tcW w:w="1308" w:type="pct"/>
            <w:vMerge/>
            <w:tcBorders>
              <w:left w:val="single" w:sz="4" w:space="0" w:color="000000"/>
              <w:bottom w:val="single" w:sz="4" w:space="0" w:color="000000"/>
              <w:right w:val="single" w:sz="4" w:space="0" w:color="000000"/>
            </w:tcBorders>
            <w:vAlign w:val="center"/>
          </w:tcPr>
          <w:p w14:paraId="5B07B5D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AC43124"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117123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30</w:t>
            </w:r>
          </w:p>
        </w:tc>
        <w:tc>
          <w:tcPr>
            <w:tcW w:w="1133" w:type="pct"/>
            <w:vMerge w:val="restart"/>
            <w:tcBorders>
              <w:top w:val="single" w:sz="4" w:space="0" w:color="000000"/>
              <w:left w:val="single" w:sz="4" w:space="0" w:color="000000"/>
              <w:right w:val="single" w:sz="4" w:space="0" w:color="000000"/>
            </w:tcBorders>
            <w:vAlign w:val="center"/>
          </w:tcPr>
          <w:p w14:paraId="3C69C3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Cấp độ bảo tồn</w:t>
            </w:r>
          </w:p>
        </w:tc>
        <w:tc>
          <w:tcPr>
            <w:tcW w:w="2154" w:type="pct"/>
            <w:tcBorders>
              <w:top w:val="single" w:sz="4" w:space="0" w:color="000000"/>
              <w:left w:val="single" w:sz="4" w:space="0" w:color="000000"/>
              <w:bottom w:val="single" w:sz="4" w:space="0" w:color="000000"/>
              <w:right w:val="single" w:sz="4" w:space="0" w:color="000000"/>
            </w:tcBorders>
            <w:vAlign w:val="center"/>
          </w:tcPr>
          <w:p w14:paraId="40716B5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cấp độ</w:t>
            </w:r>
          </w:p>
        </w:tc>
        <w:tc>
          <w:tcPr>
            <w:tcW w:w="1308" w:type="pct"/>
            <w:tcBorders>
              <w:top w:val="single" w:sz="4" w:space="0" w:color="000000"/>
              <w:left w:val="single" w:sz="4" w:space="0" w:color="000000"/>
              <w:bottom w:val="single" w:sz="4" w:space="0" w:color="000000"/>
              <w:right w:val="single" w:sz="4" w:space="0" w:color="000000"/>
            </w:tcBorders>
            <w:vAlign w:val="center"/>
          </w:tcPr>
          <w:p w14:paraId="5A30BCB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6EA943"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39DED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0CA17D1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A47D0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Cấp độ bảo tồn</w:t>
            </w:r>
          </w:p>
        </w:tc>
        <w:tc>
          <w:tcPr>
            <w:tcW w:w="1308" w:type="pct"/>
            <w:tcBorders>
              <w:top w:val="single" w:sz="4" w:space="0" w:color="000000"/>
              <w:left w:val="single" w:sz="4" w:space="0" w:color="000000"/>
              <w:bottom w:val="single" w:sz="4" w:space="0" w:color="000000"/>
              <w:right w:val="single" w:sz="4" w:space="0" w:color="000000"/>
            </w:tcBorders>
            <w:vAlign w:val="center"/>
          </w:tcPr>
          <w:p w14:paraId="200B9C0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1B13394"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86069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31</w:t>
            </w:r>
          </w:p>
        </w:tc>
        <w:tc>
          <w:tcPr>
            <w:tcW w:w="1133" w:type="pct"/>
            <w:vMerge w:val="restart"/>
            <w:tcBorders>
              <w:top w:val="single" w:sz="4" w:space="0" w:color="000000"/>
              <w:left w:val="single" w:sz="4" w:space="0" w:color="000000"/>
              <w:right w:val="single" w:sz="4" w:space="0" w:color="000000"/>
            </w:tcBorders>
            <w:vAlign w:val="center"/>
          </w:tcPr>
          <w:p w14:paraId="35CC62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Hệ sinh thái</w:t>
            </w:r>
          </w:p>
        </w:tc>
        <w:tc>
          <w:tcPr>
            <w:tcW w:w="2154" w:type="pct"/>
            <w:tcBorders>
              <w:top w:val="single" w:sz="4" w:space="0" w:color="000000"/>
              <w:left w:val="single" w:sz="4" w:space="0" w:color="000000"/>
              <w:bottom w:val="single" w:sz="4" w:space="0" w:color="000000"/>
              <w:right w:val="single" w:sz="4" w:space="0" w:color="000000"/>
            </w:tcBorders>
            <w:vAlign w:val="center"/>
          </w:tcPr>
          <w:p w14:paraId="7CF9BA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hệ sinh thái</w:t>
            </w:r>
          </w:p>
        </w:tc>
        <w:tc>
          <w:tcPr>
            <w:tcW w:w="1308" w:type="pct"/>
            <w:vMerge w:val="restart"/>
            <w:tcBorders>
              <w:top w:val="single" w:sz="4" w:space="0" w:color="000000"/>
              <w:left w:val="single" w:sz="4" w:space="0" w:color="000000"/>
              <w:right w:val="single" w:sz="4" w:space="0" w:color="000000"/>
            </w:tcBorders>
            <w:vAlign w:val="center"/>
          </w:tcPr>
          <w:p w14:paraId="1369821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A9AECB"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614929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2E47FB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A79DF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2.Tên hệ sinh thái</w:t>
            </w:r>
          </w:p>
        </w:tc>
        <w:tc>
          <w:tcPr>
            <w:tcW w:w="1308" w:type="pct"/>
            <w:vMerge/>
            <w:tcBorders>
              <w:left w:val="single" w:sz="4" w:space="0" w:color="000000"/>
              <w:right w:val="single" w:sz="4" w:space="0" w:color="000000"/>
            </w:tcBorders>
            <w:vAlign w:val="center"/>
          </w:tcPr>
          <w:p w14:paraId="508AB76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28AA3C3"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2CA3A8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1D85AD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C6361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Mô tả hệ sinh thái</w:t>
            </w:r>
          </w:p>
        </w:tc>
        <w:tc>
          <w:tcPr>
            <w:tcW w:w="1308" w:type="pct"/>
            <w:vMerge/>
            <w:tcBorders>
              <w:left w:val="single" w:sz="4" w:space="0" w:color="000000"/>
              <w:bottom w:val="single" w:sz="4" w:space="0" w:color="000000"/>
              <w:right w:val="single" w:sz="4" w:space="0" w:color="000000"/>
            </w:tcBorders>
            <w:vAlign w:val="center"/>
          </w:tcPr>
          <w:p w14:paraId="7BB0391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4C8DFF7"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0BB92E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32</w:t>
            </w:r>
          </w:p>
        </w:tc>
        <w:tc>
          <w:tcPr>
            <w:tcW w:w="1133" w:type="pct"/>
            <w:vMerge w:val="restart"/>
            <w:tcBorders>
              <w:top w:val="single" w:sz="4" w:space="0" w:color="000000"/>
              <w:left w:val="single" w:sz="4" w:space="0" w:color="000000"/>
              <w:right w:val="single" w:sz="4" w:space="0" w:color="000000"/>
            </w:tcBorders>
            <w:vAlign w:val="center"/>
          </w:tcPr>
          <w:p w14:paraId="5A2A99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Danh hiệu quốc tế được công nhận</w:t>
            </w:r>
          </w:p>
        </w:tc>
        <w:tc>
          <w:tcPr>
            <w:tcW w:w="2154" w:type="pct"/>
            <w:tcBorders>
              <w:top w:val="single" w:sz="4" w:space="0" w:color="000000"/>
              <w:left w:val="single" w:sz="4" w:space="0" w:color="000000"/>
              <w:bottom w:val="single" w:sz="4" w:space="0" w:color="000000"/>
              <w:right w:val="single" w:sz="4" w:space="0" w:color="000000"/>
            </w:tcBorders>
            <w:vAlign w:val="center"/>
          </w:tcPr>
          <w:p w14:paraId="2F4EA4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1.Mã danh hiệu</w:t>
            </w:r>
          </w:p>
        </w:tc>
        <w:tc>
          <w:tcPr>
            <w:tcW w:w="1308" w:type="pct"/>
            <w:tcBorders>
              <w:top w:val="single" w:sz="4" w:space="0" w:color="000000"/>
              <w:left w:val="single" w:sz="4" w:space="0" w:color="000000"/>
              <w:bottom w:val="single" w:sz="4" w:space="0" w:color="000000"/>
              <w:right w:val="single" w:sz="4" w:space="0" w:color="000000"/>
            </w:tcBorders>
            <w:vAlign w:val="center"/>
          </w:tcPr>
          <w:p w14:paraId="7712516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D885AD5"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944C59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5E5D41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A9DC1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2.Tên danh hiệu</w:t>
            </w:r>
          </w:p>
        </w:tc>
        <w:tc>
          <w:tcPr>
            <w:tcW w:w="1308" w:type="pct"/>
            <w:tcBorders>
              <w:top w:val="single" w:sz="4" w:space="0" w:color="000000"/>
              <w:left w:val="single" w:sz="4" w:space="0" w:color="000000"/>
              <w:bottom w:val="single" w:sz="4" w:space="0" w:color="000000"/>
              <w:right w:val="single" w:sz="4" w:space="0" w:color="000000"/>
            </w:tcBorders>
            <w:vAlign w:val="center"/>
          </w:tcPr>
          <w:p w14:paraId="5102A53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8EA3A69"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23119E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33</w:t>
            </w:r>
          </w:p>
        </w:tc>
        <w:tc>
          <w:tcPr>
            <w:tcW w:w="1133" w:type="pct"/>
            <w:vMerge w:val="restart"/>
            <w:tcBorders>
              <w:top w:val="single" w:sz="4" w:space="0" w:color="000000"/>
              <w:left w:val="single" w:sz="4" w:space="0" w:color="000000"/>
              <w:right w:val="single" w:sz="4" w:space="0" w:color="000000"/>
            </w:tcBorders>
            <w:vAlign w:val="center"/>
          </w:tcPr>
          <w:p w14:paraId="75F10D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Tiêu chí vùng đất ngập nước quan trọng</w:t>
            </w:r>
          </w:p>
        </w:tc>
        <w:tc>
          <w:tcPr>
            <w:tcW w:w="2154" w:type="pct"/>
            <w:tcBorders>
              <w:top w:val="single" w:sz="4" w:space="0" w:color="000000"/>
              <w:left w:val="single" w:sz="4" w:space="0" w:color="000000"/>
              <w:bottom w:val="single" w:sz="4" w:space="0" w:color="000000"/>
              <w:right w:val="single" w:sz="4" w:space="0" w:color="000000"/>
            </w:tcBorders>
            <w:vAlign w:val="center"/>
          </w:tcPr>
          <w:p w14:paraId="3BA500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tiêu chí</w:t>
            </w:r>
          </w:p>
        </w:tc>
        <w:tc>
          <w:tcPr>
            <w:tcW w:w="1308" w:type="pct"/>
            <w:tcBorders>
              <w:top w:val="single" w:sz="4" w:space="0" w:color="000000"/>
              <w:left w:val="single" w:sz="4" w:space="0" w:color="000000"/>
              <w:bottom w:val="single" w:sz="4" w:space="0" w:color="000000"/>
              <w:right w:val="single" w:sz="4" w:space="0" w:color="000000"/>
            </w:tcBorders>
            <w:vAlign w:val="center"/>
          </w:tcPr>
          <w:p w14:paraId="441F897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E536F06"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1CCF71E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5D50DD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251D8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Nội dung tiêu chí</w:t>
            </w:r>
          </w:p>
        </w:tc>
        <w:tc>
          <w:tcPr>
            <w:tcW w:w="1308" w:type="pct"/>
            <w:tcBorders>
              <w:top w:val="single" w:sz="4" w:space="0" w:color="000000"/>
              <w:left w:val="single" w:sz="4" w:space="0" w:color="000000"/>
              <w:bottom w:val="single" w:sz="4" w:space="0" w:color="000000"/>
              <w:right w:val="single" w:sz="4" w:space="0" w:color="000000"/>
            </w:tcBorders>
            <w:vAlign w:val="center"/>
          </w:tcPr>
          <w:p w14:paraId="18F2312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0830A0E"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01D6ED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34</w:t>
            </w:r>
          </w:p>
        </w:tc>
        <w:tc>
          <w:tcPr>
            <w:tcW w:w="1133" w:type="pct"/>
            <w:vMerge w:val="restart"/>
            <w:tcBorders>
              <w:top w:val="single" w:sz="4" w:space="0" w:color="000000"/>
              <w:left w:val="single" w:sz="4" w:space="0" w:color="000000"/>
              <w:right w:val="single" w:sz="4" w:space="0" w:color="000000"/>
            </w:tcBorders>
            <w:vAlign w:val="center"/>
          </w:tcPr>
          <w:p w14:paraId="2D6FB8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đất ngập nước</w:t>
            </w:r>
          </w:p>
        </w:tc>
        <w:tc>
          <w:tcPr>
            <w:tcW w:w="2154" w:type="pct"/>
            <w:tcBorders>
              <w:top w:val="single" w:sz="4" w:space="0" w:color="000000"/>
              <w:left w:val="single" w:sz="4" w:space="0" w:color="000000"/>
              <w:bottom w:val="single" w:sz="4" w:space="0" w:color="000000"/>
              <w:right w:val="single" w:sz="4" w:space="0" w:color="000000"/>
            </w:tcBorders>
            <w:vAlign w:val="center"/>
          </w:tcPr>
          <w:p w14:paraId="320B03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loại đất ngập nước</w:t>
            </w:r>
          </w:p>
        </w:tc>
        <w:tc>
          <w:tcPr>
            <w:tcW w:w="1308" w:type="pct"/>
            <w:tcBorders>
              <w:top w:val="single" w:sz="4" w:space="0" w:color="000000"/>
              <w:left w:val="single" w:sz="4" w:space="0" w:color="000000"/>
              <w:bottom w:val="single" w:sz="4" w:space="0" w:color="000000"/>
              <w:right w:val="single" w:sz="4" w:space="0" w:color="000000"/>
            </w:tcBorders>
            <w:vAlign w:val="center"/>
          </w:tcPr>
          <w:p w14:paraId="6B80352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6AF6858"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2E2597A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33695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00358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2.Tên kiểu đất ngập nước</w:t>
            </w:r>
          </w:p>
        </w:tc>
        <w:tc>
          <w:tcPr>
            <w:tcW w:w="1308" w:type="pct"/>
            <w:tcBorders>
              <w:top w:val="single" w:sz="4" w:space="0" w:color="000000"/>
              <w:left w:val="single" w:sz="4" w:space="0" w:color="000000"/>
              <w:bottom w:val="single" w:sz="4" w:space="0" w:color="000000"/>
              <w:right w:val="single" w:sz="4" w:space="0" w:color="000000"/>
            </w:tcBorders>
            <w:vAlign w:val="center"/>
          </w:tcPr>
          <w:p w14:paraId="6B54939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9D145AA"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242B2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3D779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C4FB0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Kí hiệu của Việt Nam</w:t>
            </w:r>
          </w:p>
        </w:tc>
        <w:tc>
          <w:tcPr>
            <w:tcW w:w="1308" w:type="pct"/>
            <w:tcBorders>
              <w:top w:val="single" w:sz="4" w:space="0" w:color="000000"/>
              <w:left w:val="single" w:sz="4" w:space="0" w:color="000000"/>
              <w:bottom w:val="single" w:sz="4" w:space="0" w:color="000000"/>
              <w:right w:val="single" w:sz="4" w:space="0" w:color="000000"/>
            </w:tcBorders>
            <w:vAlign w:val="center"/>
          </w:tcPr>
          <w:p w14:paraId="5830F91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5B99AE2"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C6A883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DF775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96FF8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Kí hiệu của Ramsar</w:t>
            </w:r>
          </w:p>
        </w:tc>
        <w:tc>
          <w:tcPr>
            <w:tcW w:w="1308" w:type="pct"/>
            <w:tcBorders>
              <w:top w:val="single" w:sz="4" w:space="0" w:color="000000"/>
              <w:left w:val="single" w:sz="4" w:space="0" w:color="000000"/>
              <w:bottom w:val="single" w:sz="4" w:space="0" w:color="000000"/>
              <w:right w:val="single" w:sz="4" w:space="0" w:color="000000"/>
            </w:tcBorders>
            <w:vAlign w:val="center"/>
          </w:tcPr>
          <w:p w14:paraId="378C8AE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8F69114"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5C77973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72F0B4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74B7F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Nhóm đất ngập nước</w:t>
            </w:r>
          </w:p>
        </w:tc>
        <w:tc>
          <w:tcPr>
            <w:tcW w:w="1308" w:type="pct"/>
            <w:tcBorders>
              <w:top w:val="single" w:sz="4" w:space="0" w:color="000000"/>
              <w:left w:val="single" w:sz="4" w:space="0" w:color="000000"/>
              <w:bottom w:val="single" w:sz="4" w:space="0" w:color="000000"/>
              <w:right w:val="single" w:sz="4" w:space="0" w:color="000000"/>
            </w:tcBorders>
            <w:vAlign w:val="center"/>
          </w:tcPr>
          <w:p w14:paraId="466482B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2FD78A7"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462858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35</w:t>
            </w:r>
          </w:p>
        </w:tc>
        <w:tc>
          <w:tcPr>
            <w:tcW w:w="1133" w:type="pct"/>
            <w:vMerge w:val="restart"/>
            <w:tcBorders>
              <w:top w:val="single" w:sz="4" w:space="0" w:color="000000"/>
              <w:left w:val="single" w:sz="4" w:space="0" w:color="000000"/>
              <w:right w:val="single" w:sz="4" w:space="0" w:color="000000"/>
            </w:tcBorders>
            <w:vAlign w:val="center"/>
          </w:tcPr>
          <w:p w14:paraId="14D41A5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vùng chim quan trọng</w:t>
            </w:r>
          </w:p>
        </w:tc>
        <w:tc>
          <w:tcPr>
            <w:tcW w:w="2154" w:type="pct"/>
            <w:tcBorders>
              <w:top w:val="single" w:sz="4" w:space="0" w:color="000000"/>
              <w:left w:val="single" w:sz="4" w:space="0" w:color="000000"/>
              <w:bottom w:val="single" w:sz="4" w:space="0" w:color="000000"/>
              <w:right w:val="single" w:sz="4" w:space="0" w:color="000000"/>
            </w:tcBorders>
            <w:vAlign w:val="center"/>
          </w:tcPr>
          <w:p w14:paraId="280475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hạng</w:t>
            </w:r>
          </w:p>
        </w:tc>
        <w:tc>
          <w:tcPr>
            <w:tcW w:w="1308" w:type="pct"/>
            <w:tcBorders>
              <w:top w:val="single" w:sz="4" w:space="0" w:color="000000"/>
              <w:left w:val="single" w:sz="4" w:space="0" w:color="000000"/>
              <w:bottom w:val="single" w:sz="4" w:space="0" w:color="000000"/>
              <w:right w:val="single" w:sz="4" w:space="0" w:color="000000"/>
            </w:tcBorders>
            <w:vAlign w:val="center"/>
          </w:tcPr>
          <w:p w14:paraId="4E26D67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8339DDB"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10A83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B5332A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1CB77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phân loại</w:t>
            </w:r>
          </w:p>
        </w:tc>
        <w:tc>
          <w:tcPr>
            <w:tcW w:w="1308" w:type="pct"/>
            <w:tcBorders>
              <w:top w:val="single" w:sz="4" w:space="0" w:color="000000"/>
              <w:left w:val="single" w:sz="4" w:space="0" w:color="000000"/>
              <w:bottom w:val="single" w:sz="4" w:space="0" w:color="000000"/>
              <w:right w:val="single" w:sz="4" w:space="0" w:color="000000"/>
            </w:tcBorders>
            <w:vAlign w:val="center"/>
          </w:tcPr>
          <w:p w14:paraId="15B552B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EDFB2F"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F3BD7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5BA42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59E6C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Phân hạng phụ</w:t>
            </w:r>
          </w:p>
        </w:tc>
        <w:tc>
          <w:tcPr>
            <w:tcW w:w="1308" w:type="pct"/>
            <w:tcBorders>
              <w:top w:val="single" w:sz="4" w:space="0" w:color="000000"/>
              <w:left w:val="single" w:sz="4" w:space="0" w:color="000000"/>
              <w:bottom w:val="single" w:sz="4" w:space="0" w:color="000000"/>
              <w:right w:val="single" w:sz="4" w:space="0" w:color="000000"/>
            </w:tcBorders>
            <w:vAlign w:val="center"/>
          </w:tcPr>
          <w:p w14:paraId="09AACFA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93F378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CCA24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1D4CE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BF09F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Tiêu chí xếp hạng</w:t>
            </w:r>
          </w:p>
        </w:tc>
        <w:tc>
          <w:tcPr>
            <w:tcW w:w="1308" w:type="pct"/>
            <w:tcBorders>
              <w:top w:val="single" w:sz="4" w:space="0" w:color="000000"/>
              <w:left w:val="single" w:sz="4" w:space="0" w:color="000000"/>
              <w:bottom w:val="single" w:sz="4" w:space="0" w:color="000000"/>
              <w:right w:val="single" w:sz="4" w:space="0" w:color="000000"/>
            </w:tcBorders>
            <w:vAlign w:val="center"/>
          </w:tcPr>
          <w:p w14:paraId="09309E8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22A308A"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942FC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19CF6B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54910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Ghi chú</w:t>
            </w:r>
          </w:p>
        </w:tc>
        <w:tc>
          <w:tcPr>
            <w:tcW w:w="1308" w:type="pct"/>
            <w:tcBorders>
              <w:top w:val="single" w:sz="4" w:space="0" w:color="000000"/>
              <w:left w:val="single" w:sz="4" w:space="0" w:color="000000"/>
              <w:bottom w:val="single" w:sz="4" w:space="0" w:color="000000"/>
              <w:right w:val="single" w:sz="4" w:space="0" w:color="000000"/>
            </w:tcBorders>
            <w:vAlign w:val="center"/>
          </w:tcPr>
          <w:p w14:paraId="1F10CA3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3B19A8"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0794FD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36</w:t>
            </w:r>
          </w:p>
        </w:tc>
        <w:tc>
          <w:tcPr>
            <w:tcW w:w="1133" w:type="pct"/>
            <w:vMerge w:val="restart"/>
            <w:tcBorders>
              <w:top w:val="single" w:sz="4" w:space="0" w:color="000000"/>
              <w:left w:val="single" w:sz="4" w:space="0" w:color="000000"/>
              <w:right w:val="single" w:sz="4" w:space="0" w:color="000000"/>
            </w:tcBorders>
            <w:vAlign w:val="center"/>
          </w:tcPr>
          <w:p w14:paraId="79CBB3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Phân loại ưu tiên bảo vệ</w:t>
            </w:r>
          </w:p>
        </w:tc>
        <w:tc>
          <w:tcPr>
            <w:tcW w:w="2154" w:type="pct"/>
            <w:tcBorders>
              <w:top w:val="single" w:sz="4" w:space="0" w:color="000000"/>
              <w:left w:val="single" w:sz="4" w:space="0" w:color="000000"/>
              <w:bottom w:val="single" w:sz="4" w:space="0" w:color="000000"/>
              <w:right w:val="single" w:sz="4" w:space="0" w:color="000000"/>
            </w:tcBorders>
            <w:vAlign w:val="center"/>
          </w:tcPr>
          <w:p w14:paraId="16B946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phân loại</w:t>
            </w:r>
          </w:p>
        </w:tc>
        <w:tc>
          <w:tcPr>
            <w:tcW w:w="1308" w:type="pct"/>
            <w:tcBorders>
              <w:top w:val="single" w:sz="4" w:space="0" w:color="000000"/>
              <w:left w:val="single" w:sz="4" w:space="0" w:color="000000"/>
              <w:bottom w:val="single" w:sz="4" w:space="0" w:color="000000"/>
              <w:right w:val="single" w:sz="4" w:space="0" w:color="000000"/>
            </w:tcBorders>
            <w:vAlign w:val="center"/>
          </w:tcPr>
          <w:p w14:paraId="5CCE7A6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BAD607A"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0E544A7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52B9FB5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3EB39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phân loại</w:t>
            </w:r>
          </w:p>
        </w:tc>
        <w:tc>
          <w:tcPr>
            <w:tcW w:w="1308" w:type="pct"/>
            <w:tcBorders>
              <w:top w:val="single" w:sz="4" w:space="0" w:color="000000"/>
              <w:left w:val="single" w:sz="4" w:space="0" w:color="000000"/>
              <w:bottom w:val="single" w:sz="4" w:space="0" w:color="000000"/>
              <w:right w:val="single" w:sz="4" w:space="0" w:color="000000"/>
            </w:tcBorders>
            <w:vAlign w:val="center"/>
          </w:tcPr>
          <w:p w14:paraId="321646F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6FBEE04"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655AED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37</w:t>
            </w:r>
          </w:p>
        </w:tc>
        <w:tc>
          <w:tcPr>
            <w:tcW w:w="1133" w:type="pct"/>
            <w:vMerge w:val="restart"/>
            <w:tcBorders>
              <w:top w:val="single" w:sz="4" w:space="0" w:color="000000"/>
              <w:left w:val="single" w:sz="4" w:space="0" w:color="000000"/>
              <w:right w:val="single" w:sz="4" w:space="0" w:color="000000"/>
            </w:tcBorders>
            <w:vAlign w:val="center"/>
          </w:tcPr>
          <w:p w14:paraId="6C5B14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Loài ưu tiên bảo vệ</w:t>
            </w:r>
          </w:p>
        </w:tc>
        <w:tc>
          <w:tcPr>
            <w:tcW w:w="2154" w:type="pct"/>
            <w:tcBorders>
              <w:top w:val="single" w:sz="4" w:space="0" w:color="000000"/>
              <w:left w:val="single" w:sz="4" w:space="0" w:color="000000"/>
              <w:bottom w:val="single" w:sz="4" w:space="0" w:color="000000"/>
              <w:right w:val="single" w:sz="4" w:space="0" w:color="000000"/>
            </w:tcBorders>
            <w:vAlign w:val="center"/>
          </w:tcPr>
          <w:p w14:paraId="7D1B2E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loài</w:t>
            </w:r>
          </w:p>
        </w:tc>
        <w:tc>
          <w:tcPr>
            <w:tcW w:w="1308" w:type="pct"/>
            <w:tcBorders>
              <w:top w:val="single" w:sz="4" w:space="0" w:color="000000"/>
              <w:left w:val="single" w:sz="4" w:space="0" w:color="000000"/>
              <w:bottom w:val="single" w:sz="4" w:space="0" w:color="000000"/>
              <w:right w:val="single" w:sz="4" w:space="0" w:color="000000"/>
            </w:tcBorders>
            <w:vAlign w:val="center"/>
          </w:tcPr>
          <w:p w14:paraId="16C176E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E93E37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9E6BE5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04219E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8B814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thông thường của loài ưu tiên bảo vệ</w:t>
            </w:r>
          </w:p>
        </w:tc>
        <w:tc>
          <w:tcPr>
            <w:tcW w:w="1308" w:type="pct"/>
            <w:tcBorders>
              <w:top w:val="single" w:sz="4" w:space="0" w:color="000000"/>
              <w:left w:val="single" w:sz="4" w:space="0" w:color="000000"/>
              <w:bottom w:val="single" w:sz="4" w:space="0" w:color="000000"/>
              <w:right w:val="single" w:sz="4" w:space="0" w:color="000000"/>
            </w:tcBorders>
            <w:vAlign w:val="center"/>
          </w:tcPr>
          <w:p w14:paraId="68F3DDE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02F6A1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A8B42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0B71A8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24C48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Tên khoa học của loài ưu tiên bảo vệ</w:t>
            </w:r>
          </w:p>
        </w:tc>
        <w:tc>
          <w:tcPr>
            <w:tcW w:w="1308" w:type="pct"/>
            <w:tcBorders>
              <w:top w:val="single" w:sz="4" w:space="0" w:color="000000"/>
              <w:left w:val="single" w:sz="4" w:space="0" w:color="000000"/>
              <w:bottom w:val="single" w:sz="4" w:space="0" w:color="000000"/>
              <w:right w:val="single" w:sz="4" w:space="0" w:color="000000"/>
            </w:tcBorders>
            <w:vAlign w:val="center"/>
          </w:tcPr>
          <w:p w14:paraId="6385D45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DDB33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605CA7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7346C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12BAD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Nhóm</w:t>
            </w:r>
          </w:p>
        </w:tc>
        <w:tc>
          <w:tcPr>
            <w:tcW w:w="1308" w:type="pct"/>
            <w:tcBorders>
              <w:top w:val="single" w:sz="4" w:space="0" w:color="000000"/>
              <w:left w:val="single" w:sz="4" w:space="0" w:color="000000"/>
              <w:bottom w:val="single" w:sz="4" w:space="0" w:color="000000"/>
              <w:right w:val="single" w:sz="4" w:space="0" w:color="000000"/>
            </w:tcBorders>
            <w:vAlign w:val="center"/>
          </w:tcPr>
          <w:p w14:paraId="33AFA87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9C5536E"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78313F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146617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B9A1F9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Ngành</w:t>
            </w:r>
          </w:p>
        </w:tc>
        <w:tc>
          <w:tcPr>
            <w:tcW w:w="1308" w:type="pct"/>
            <w:tcBorders>
              <w:top w:val="single" w:sz="4" w:space="0" w:color="000000"/>
              <w:left w:val="single" w:sz="4" w:space="0" w:color="000000"/>
              <w:bottom w:val="single" w:sz="4" w:space="0" w:color="000000"/>
              <w:right w:val="single" w:sz="4" w:space="0" w:color="000000"/>
            </w:tcBorders>
            <w:vAlign w:val="center"/>
          </w:tcPr>
          <w:p w14:paraId="52BA225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4A22E71"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21E70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4C68B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FEBCF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Lớp</w:t>
            </w:r>
          </w:p>
        </w:tc>
        <w:tc>
          <w:tcPr>
            <w:tcW w:w="1308" w:type="pct"/>
            <w:tcBorders>
              <w:top w:val="single" w:sz="4" w:space="0" w:color="000000"/>
              <w:left w:val="single" w:sz="4" w:space="0" w:color="000000"/>
              <w:bottom w:val="single" w:sz="4" w:space="0" w:color="000000"/>
              <w:right w:val="single" w:sz="4" w:space="0" w:color="000000"/>
            </w:tcBorders>
            <w:vAlign w:val="center"/>
          </w:tcPr>
          <w:p w14:paraId="747481B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479960"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CDC656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E2B6E7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2339DF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7. Bộ</w:t>
            </w:r>
          </w:p>
        </w:tc>
        <w:tc>
          <w:tcPr>
            <w:tcW w:w="1308" w:type="pct"/>
            <w:tcBorders>
              <w:top w:val="single" w:sz="4" w:space="0" w:color="000000"/>
              <w:left w:val="single" w:sz="4" w:space="0" w:color="000000"/>
              <w:bottom w:val="single" w:sz="4" w:space="0" w:color="000000"/>
              <w:right w:val="single" w:sz="4" w:space="0" w:color="000000"/>
            </w:tcBorders>
            <w:vAlign w:val="center"/>
          </w:tcPr>
          <w:p w14:paraId="7E2F511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C3689B2"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DD401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95C57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6A692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8. Họ</w:t>
            </w:r>
          </w:p>
        </w:tc>
        <w:tc>
          <w:tcPr>
            <w:tcW w:w="1308" w:type="pct"/>
            <w:tcBorders>
              <w:top w:val="single" w:sz="4" w:space="0" w:color="000000"/>
              <w:left w:val="single" w:sz="4" w:space="0" w:color="000000"/>
              <w:bottom w:val="single" w:sz="4" w:space="0" w:color="000000"/>
              <w:right w:val="single" w:sz="4" w:space="0" w:color="000000"/>
            </w:tcBorders>
            <w:vAlign w:val="center"/>
          </w:tcPr>
          <w:p w14:paraId="1F3F589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19D1813"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334D60A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3A8101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0212B7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9. Phân loại ưu tiên bảo vệ</w:t>
            </w:r>
          </w:p>
        </w:tc>
        <w:tc>
          <w:tcPr>
            <w:tcW w:w="1308" w:type="pct"/>
            <w:tcBorders>
              <w:top w:val="single" w:sz="4" w:space="0" w:color="000000"/>
              <w:left w:val="single" w:sz="4" w:space="0" w:color="000000"/>
              <w:bottom w:val="single" w:sz="4" w:space="0" w:color="000000"/>
              <w:right w:val="single" w:sz="4" w:space="0" w:color="000000"/>
            </w:tcBorders>
            <w:vAlign w:val="center"/>
          </w:tcPr>
          <w:p w14:paraId="230FD6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mục số 36</w:t>
            </w:r>
          </w:p>
        </w:tc>
      </w:tr>
      <w:tr w:rsidR="00E6556B" w:rsidRPr="00D17ED3" w14:paraId="078A22CC"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72B162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38</w:t>
            </w:r>
          </w:p>
        </w:tc>
        <w:tc>
          <w:tcPr>
            <w:tcW w:w="1133" w:type="pct"/>
            <w:vMerge w:val="restart"/>
            <w:tcBorders>
              <w:top w:val="single" w:sz="4" w:space="0" w:color="000000"/>
              <w:left w:val="single" w:sz="4" w:space="0" w:color="000000"/>
              <w:right w:val="single" w:sz="4" w:space="0" w:color="000000"/>
            </w:tcBorders>
            <w:vAlign w:val="center"/>
          </w:tcPr>
          <w:p w14:paraId="1A0B5B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Giống vật nuôi/cây trồng</w:t>
            </w:r>
          </w:p>
        </w:tc>
        <w:tc>
          <w:tcPr>
            <w:tcW w:w="2154" w:type="pct"/>
            <w:tcBorders>
              <w:top w:val="single" w:sz="4" w:space="0" w:color="000000"/>
              <w:left w:val="single" w:sz="4" w:space="0" w:color="000000"/>
              <w:bottom w:val="single" w:sz="4" w:space="0" w:color="000000"/>
              <w:right w:val="single" w:sz="4" w:space="0" w:color="000000"/>
            </w:tcBorders>
            <w:vAlign w:val="center"/>
          </w:tcPr>
          <w:p w14:paraId="40C9A6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giống vật nuôi/cây trồng</w:t>
            </w:r>
          </w:p>
        </w:tc>
        <w:tc>
          <w:tcPr>
            <w:tcW w:w="1308" w:type="pct"/>
            <w:tcBorders>
              <w:top w:val="single" w:sz="4" w:space="0" w:color="000000"/>
              <w:left w:val="single" w:sz="4" w:space="0" w:color="000000"/>
              <w:bottom w:val="single" w:sz="4" w:space="0" w:color="000000"/>
              <w:right w:val="single" w:sz="4" w:space="0" w:color="000000"/>
            </w:tcBorders>
            <w:vAlign w:val="center"/>
          </w:tcPr>
          <w:p w14:paraId="1314298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F50F626"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59659E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2A71719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D20BB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Tên thông thường của giống vật nuôi/cây trồng</w:t>
            </w:r>
          </w:p>
        </w:tc>
        <w:tc>
          <w:tcPr>
            <w:tcW w:w="1308" w:type="pct"/>
            <w:tcBorders>
              <w:top w:val="single" w:sz="4" w:space="0" w:color="000000"/>
              <w:left w:val="single" w:sz="4" w:space="0" w:color="000000"/>
              <w:bottom w:val="single" w:sz="4" w:space="0" w:color="000000"/>
              <w:right w:val="single" w:sz="4" w:space="0" w:color="000000"/>
            </w:tcBorders>
            <w:vAlign w:val="center"/>
          </w:tcPr>
          <w:p w14:paraId="4BCE95A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0ACF7AA"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6FFFE3A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46CD3A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4A5BB9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Tên khoa học của giống vật nuôi/cây trồng</w:t>
            </w:r>
          </w:p>
        </w:tc>
        <w:tc>
          <w:tcPr>
            <w:tcW w:w="1308" w:type="pct"/>
            <w:tcBorders>
              <w:top w:val="single" w:sz="4" w:space="0" w:color="000000"/>
              <w:left w:val="single" w:sz="4" w:space="0" w:color="000000"/>
              <w:bottom w:val="single" w:sz="4" w:space="0" w:color="000000"/>
              <w:right w:val="single" w:sz="4" w:space="0" w:color="000000"/>
            </w:tcBorders>
            <w:vAlign w:val="center"/>
          </w:tcPr>
          <w:p w14:paraId="3BE1635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51995CC"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6A626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F258BB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E6EBE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Loài</w:t>
            </w:r>
          </w:p>
        </w:tc>
        <w:tc>
          <w:tcPr>
            <w:tcW w:w="1308" w:type="pct"/>
            <w:tcBorders>
              <w:top w:val="single" w:sz="4" w:space="0" w:color="000000"/>
              <w:left w:val="single" w:sz="4" w:space="0" w:color="000000"/>
              <w:bottom w:val="single" w:sz="4" w:space="0" w:color="000000"/>
              <w:right w:val="single" w:sz="4" w:space="0" w:color="000000"/>
            </w:tcBorders>
            <w:vAlign w:val="center"/>
          </w:tcPr>
          <w:p w14:paraId="599E9DD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6F63272"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1948D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2B0157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D7A1A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Nhóm</w:t>
            </w:r>
          </w:p>
        </w:tc>
        <w:tc>
          <w:tcPr>
            <w:tcW w:w="1308" w:type="pct"/>
            <w:tcBorders>
              <w:top w:val="single" w:sz="4" w:space="0" w:color="000000"/>
              <w:left w:val="single" w:sz="4" w:space="0" w:color="000000"/>
              <w:bottom w:val="single" w:sz="4" w:space="0" w:color="000000"/>
              <w:right w:val="single" w:sz="4" w:space="0" w:color="000000"/>
            </w:tcBorders>
            <w:vAlign w:val="center"/>
          </w:tcPr>
          <w:p w14:paraId="0044B59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837E700"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0DFA3728" w14:textId="77777777" w:rsidR="00E6556B" w:rsidRPr="00D17ED3" w:rsidRDefault="00E6556B" w:rsidP="00B66B5C">
            <w:pPr>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53229F1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723D4F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Phân loại ưu tiên bảo vệ</w:t>
            </w:r>
          </w:p>
        </w:tc>
        <w:tc>
          <w:tcPr>
            <w:tcW w:w="1308" w:type="pct"/>
            <w:tcBorders>
              <w:top w:val="single" w:sz="4" w:space="0" w:color="000000"/>
              <w:left w:val="single" w:sz="4" w:space="0" w:color="000000"/>
              <w:bottom w:val="single" w:sz="4" w:space="0" w:color="000000"/>
              <w:right w:val="single" w:sz="4" w:space="0" w:color="000000"/>
            </w:tcBorders>
            <w:vAlign w:val="center"/>
          </w:tcPr>
          <w:p w14:paraId="351DED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mục số 36</w:t>
            </w:r>
          </w:p>
        </w:tc>
      </w:tr>
      <w:tr w:rsidR="00E6556B" w:rsidRPr="00D17ED3" w14:paraId="5FB2F915"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73A5C0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39</w:t>
            </w:r>
          </w:p>
        </w:tc>
        <w:tc>
          <w:tcPr>
            <w:tcW w:w="1133" w:type="pct"/>
            <w:vMerge w:val="restart"/>
            <w:tcBorders>
              <w:top w:val="single" w:sz="4" w:space="0" w:color="000000"/>
              <w:left w:val="single" w:sz="4" w:space="0" w:color="000000"/>
              <w:right w:val="single" w:sz="4" w:space="0" w:color="000000"/>
            </w:tcBorders>
            <w:vAlign w:val="center"/>
          </w:tcPr>
          <w:p w14:paraId="38D965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Nhóm Chỉ tiêu thống </w:t>
            </w:r>
            <w:r w:rsidRPr="00D17ED3">
              <w:rPr>
                <w:rFonts w:ascii="Arial" w:hAnsi="Arial" w:cs="Arial"/>
                <w:sz w:val="20"/>
              </w:rPr>
              <w:lastRenderedPageBreak/>
              <w:t>kê</w:t>
            </w:r>
          </w:p>
        </w:tc>
        <w:tc>
          <w:tcPr>
            <w:tcW w:w="2154" w:type="pct"/>
            <w:tcBorders>
              <w:top w:val="single" w:sz="4" w:space="0" w:color="000000"/>
              <w:left w:val="single" w:sz="4" w:space="0" w:color="000000"/>
              <w:bottom w:val="single" w:sz="4" w:space="0" w:color="000000"/>
              <w:right w:val="single" w:sz="4" w:space="0" w:color="000000"/>
            </w:tcBorders>
            <w:vAlign w:val="center"/>
          </w:tcPr>
          <w:p w14:paraId="070A40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lastRenderedPageBreak/>
              <w:t>1. Mã số</w:t>
            </w:r>
          </w:p>
        </w:tc>
        <w:tc>
          <w:tcPr>
            <w:tcW w:w="1308" w:type="pct"/>
            <w:tcBorders>
              <w:top w:val="single" w:sz="4" w:space="0" w:color="000000"/>
              <w:left w:val="single" w:sz="4" w:space="0" w:color="000000"/>
              <w:bottom w:val="single" w:sz="4" w:space="0" w:color="000000"/>
              <w:right w:val="single" w:sz="4" w:space="0" w:color="000000"/>
            </w:tcBorders>
            <w:vAlign w:val="center"/>
          </w:tcPr>
          <w:p w14:paraId="2F6C101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5D1A95F"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700A7E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5DA6FF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AB06E6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Nhóm chỉ tiêu</w:t>
            </w:r>
          </w:p>
        </w:tc>
        <w:tc>
          <w:tcPr>
            <w:tcW w:w="1308" w:type="pct"/>
            <w:tcBorders>
              <w:top w:val="single" w:sz="4" w:space="0" w:color="000000"/>
              <w:left w:val="single" w:sz="4" w:space="0" w:color="000000"/>
              <w:bottom w:val="single" w:sz="4" w:space="0" w:color="000000"/>
              <w:right w:val="single" w:sz="4" w:space="0" w:color="000000"/>
            </w:tcBorders>
            <w:vAlign w:val="center"/>
          </w:tcPr>
          <w:p w14:paraId="0D886D3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F80F45F" w14:textId="77777777" w:rsidTr="00B66B5C">
        <w:tblPrEx>
          <w:tblCellMar>
            <w:top w:w="0" w:type="dxa"/>
            <w:left w:w="0" w:type="dxa"/>
            <w:bottom w:w="0" w:type="dxa"/>
            <w:right w:w="0" w:type="dxa"/>
          </w:tblCellMar>
        </w:tblPrEx>
        <w:tc>
          <w:tcPr>
            <w:tcW w:w="405" w:type="pct"/>
            <w:vMerge w:val="restart"/>
            <w:tcBorders>
              <w:top w:val="single" w:sz="4" w:space="0" w:color="000000"/>
              <w:left w:val="single" w:sz="4" w:space="0" w:color="000000"/>
              <w:right w:val="single" w:sz="4" w:space="0" w:color="000000"/>
            </w:tcBorders>
            <w:vAlign w:val="center"/>
          </w:tcPr>
          <w:p w14:paraId="175B80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40</w:t>
            </w:r>
          </w:p>
        </w:tc>
        <w:tc>
          <w:tcPr>
            <w:tcW w:w="1133" w:type="pct"/>
            <w:vMerge w:val="restart"/>
            <w:tcBorders>
              <w:top w:val="single" w:sz="4" w:space="0" w:color="000000"/>
              <w:left w:val="single" w:sz="4" w:space="0" w:color="000000"/>
              <w:right w:val="single" w:sz="4" w:space="0" w:color="000000"/>
            </w:tcBorders>
            <w:vAlign w:val="center"/>
          </w:tcPr>
          <w:p w14:paraId="2C6414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Chỉ tiêu thống kê</w:t>
            </w:r>
          </w:p>
        </w:tc>
        <w:tc>
          <w:tcPr>
            <w:tcW w:w="2154" w:type="pct"/>
            <w:tcBorders>
              <w:top w:val="single" w:sz="4" w:space="0" w:color="000000"/>
              <w:left w:val="single" w:sz="4" w:space="0" w:color="000000"/>
              <w:bottom w:val="single" w:sz="4" w:space="0" w:color="000000"/>
              <w:right w:val="single" w:sz="4" w:space="0" w:color="000000"/>
            </w:tcBorders>
            <w:vAlign w:val="center"/>
          </w:tcPr>
          <w:p w14:paraId="166736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số</w:t>
            </w:r>
          </w:p>
        </w:tc>
        <w:tc>
          <w:tcPr>
            <w:tcW w:w="1308" w:type="pct"/>
            <w:tcBorders>
              <w:top w:val="single" w:sz="4" w:space="0" w:color="000000"/>
              <w:left w:val="single" w:sz="4" w:space="0" w:color="000000"/>
              <w:bottom w:val="single" w:sz="4" w:space="0" w:color="000000"/>
              <w:right w:val="single" w:sz="4" w:space="0" w:color="000000"/>
            </w:tcBorders>
            <w:vAlign w:val="center"/>
          </w:tcPr>
          <w:p w14:paraId="10AD32C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35AB560"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712BCD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387E7F0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67DB07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Nhóm chỉ tiêu</w:t>
            </w:r>
          </w:p>
        </w:tc>
        <w:tc>
          <w:tcPr>
            <w:tcW w:w="1308" w:type="pct"/>
            <w:tcBorders>
              <w:top w:val="single" w:sz="4" w:space="0" w:color="000000"/>
              <w:left w:val="single" w:sz="4" w:space="0" w:color="000000"/>
              <w:bottom w:val="single" w:sz="4" w:space="0" w:color="000000"/>
              <w:right w:val="single" w:sz="4" w:space="0" w:color="000000"/>
            </w:tcBorders>
            <w:vAlign w:val="center"/>
          </w:tcPr>
          <w:p w14:paraId="58B503A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9FFD547"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39ED00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542D02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5DD482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Nhóm phụ (nếu có)</w:t>
            </w:r>
          </w:p>
        </w:tc>
        <w:tc>
          <w:tcPr>
            <w:tcW w:w="1308" w:type="pct"/>
            <w:tcBorders>
              <w:top w:val="single" w:sz="4" w:space="0" w:color="000000"/>
              <w:left w:val="single" w:sz="4" w:space="0" w:color="000000"/>
              <w:bottom w:val="single" w:sz="4" w:space="0" w:color="000000"/>
              <w:right w:val="single" w:sz="4" w:space="0" w:color="000000"/>
            </w:tcBorders>
            <w:vAlign w:val="center"/>
          </w:tcPr>
          <w:p w14:paraId="3CB07ED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BED3AB8"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46A5DB5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63DC443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1431C0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4. Chỉ tiêu thống kê</w:t>
            </w:r>
          </w:p>
        </w:tc>
        <w:tc>
          <w:tcPr>
            <w:tcW w:w="1308" w:type="pct"/>
            <w:tcBorders>
              <w:top w:val="single" w:sz="4" w:space="0" w:color="000000"/>
              <w:left w:val="single" w:sz="4" w:space="0" w:color="000000"/>
              <w:bottom w:val="single" w:sz="4" w:space="0" w:color="000000"/>
              <w:right w:val="single" w:sz="4" w:space="0" w:color="000000"/>
            </w:tcBorders>
            <w:vAlign w:val="center"/>
          </w:tcPr>
          <w:p w14:paraId="53C15BD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BFB14DD" w14:textId="77777777" w:rsidTr="00B66B5C">
        <w:tblPrEx>
          <w:tblCellMar>
            <w:top w:w="0" w:type="dxa"/>
            <w:left w:w="0" w:type="dxa"/>
            <w:bottom w:w="0" w:type="dxa"/>
            <w:right w:w="0" w:type="dxa"/>
          </w:tblCellMar>
        </w:tblPrEx>
        <w:tc>
          <w:tcPr>
            <w:tcW w:w="405" w:type="pct"/>
            <w:vMerge/>
            <w:tcBorders>
              <w:left w:val="single" w:sz="4" w:space="0" w:color="000000"/>
              <w:right w:val="single" w:sz="4" w:space="0" w:color="000000"/>
            </w:tcBorders>
            <w:vAlign w:val="center"/>
          </w:tcPr>
          <w:p w14:paraId="16F2891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right w:val="single" w:sz="4" w:space="0" w:color="000000"/>
            </w:tcBorders>
            <w:vAlign w:val="center"/>
          </w:tcPr>
          <w:p w14:paraId="71825F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18DB6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5. Thông số quan trắc (nếu có)</w:t>
            </w:r>
          </w:p>
        </w:tc>
        <w:tc>
          <w:tcPr>
            <w:tcW w:w="1308" w:type="pct"/>
            <w:tcBorders>
              <w:top w:val="single" w:sz="4" w:space="0" w:color="000000"/>
              <w:left w:val="single" w:sz="4" w:space="0" w:color="000000"/>
              <w:bottom w:val="single" w:sz="4" w:space="0" w:color="000000"/>
              <w:right w:val="single" w:sz="4" w:space="0" w:color="000000"/>
            </w:tcBorders>
            <w:vAlign w:val="center"/>
          </w:tcPr>
          <w:p w14:paraId="248EF93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1DB1E35" w14:textId="77777777" w:rsidTr="00B66B5C">
        <w:tblPrEx>
          <w:tblCellMar>
            <w:top w:w="0" w:type="dxa"/>
            <w:left w:w="0" w:type="dxa"/>
            <w:bottom w:w="0" w:type="dxa"/>
            <w:right w:w="0" w:type="dxa"/>
          </w:tblCellMar>
        </w:tblPrEx>
        <w:tc>
          <w:tcPr>
            <w:tcW w:w="405" w:type="pct"/>
            <w:vMerge/>
            <w:tcBorders>
              <w:left w:val="single" w:sz="4" w:space="0" w:color="000000"/>
              <w:bottom w:val="single" w:sz="4" w:space="0" w:color="000000"/>
              <w:right w:val="single" w:sz="4" w:space="0" w:color="000000"/>
            </w:tcBorders>
            <w:vAlign w:val="center"/>
          </w:tcPr>
          <w:p w14:paraId="0A5C15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133" w:type="pct"/>
            <w:vMerge/>
            <w:tcBorders>
              <w:left w:val="single" w:sz="4" w:space="0" w:color="000000"/>
              <w:bottom w:val="single" w:sz="4" w:space="0" w:color="000000"/>
              <w:right w:val="single" w:sz="4" w:space="0" w:color="000000"/>
            </w:tcBorders>
            <w:vAlign w:val="center"/>
          </w:tcPr>
          <w:p w14:paraId="099EEC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4" w:type="pct"/>
            <w:tcBorders>
              <w:top w:val="single" w:sz="4" w:space="0" w:color="000000"/>
              <w:left w:val="single" w:sz="4" w:space="0" w:color="000000"/>
              <w:bottom w:val="single" w:sz="4" w:space="0" w:color="000000"/>
              <w:right w:val="single" w:sz="4" w:space="0" w:color="000000"/>
            </w:tcBorders>
            <w:vAlign w:val="center"/>
          </w:tcPr>
          <w:p w14:paraId="30EF77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6. Đơn vị tính</w:t>
            </w:r>
          </w:p>
        </w:tc>
        <w:tc>
          <w:tcPr>
            <w:tcW w:w="1308" w:type="pct"/>
            <w:tcBorders>
              <w:top w:val="single" w:sz="4" w:space="0" w:color="000000"/>
              <w:left w:val="single" w:sz="4" w:space="0" w:color="000000"/>
              <w:bottom w:val="single" w:sz="4" w:space="0" w:color="000000"/>
              <w:right w:val="single" w:sz="4" w:space="0" w:color="000000"/>
            </w:tcBorders>
            <w:vAlign w:val="center"/>
          </w:tcPr>
          <w:p w14:paraId="6DB7DE61"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0E22B18C"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401F69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03. Dữ liệu chủ và dữ liệu chia sẻ mặc định khác của cơ sở dữ liệu môi trường các cấp</w:t>
      </w:r>
    </w:p>
    <w:tbl>
      <w:tblPr>
        <w:tblW w:w="5000" w:type="pct"/>
        <w:tblCellMar>
          <w:left w:w="0" w:type="dxa"/>
          <w:right w:w="0" w:type="dxa"/>
        </w:tblCellMar>
        <w:tblLook w:val="0000" w:firstRow="0" w:lastRow="0" w:firstColumn="0" w:lastColumn="0" w:noHBand="0" w:noVBand="0"/>
      </w:tblPr>
      <w:tblGrid>
        <w:gridCol w:w="1177"/>
        <w:gridCol w:w="1700"/>
        <w:gridCol w:w="1044"/>
        <w:gridCol w:w="2268"/>
        <w:gridCol w:w="2441"/>
      </w:tblGrid>
      <w:tr w:rsidR="00E6556B" w:rsidRPr="00D17ED3" w14:paraId="5DCD29E9" w14:textId="77777777" w:rsidTr="00B66B5C">
        <w:tblPrEx>
          <w:tblCellMar>
            <w:top w:w="0" w:type="dxa"/>
            <w:left w:w="0" w:type="dxa"/>
            <w:bottom w:w="0" w:type="dxa"/>
            <w:right w:w="0" w:type="dxa"/>
          </w:tblCellMar>
        </w:tblPrEx>
        <w:tc>
          <w:tcPr>
            <w:tcW w:w="682" w:type="pct"/>
            <w:tcBorders>
              <w:top w:val="single" w:sz="4" w:space="0" w:color="000000"/>
              <w:left w:val="single" w:sz="4" w:space="0" w:color="000000"/>
              <w:bottom w:val="single" w:sz="4" w:space="0" w:color="000000"/>
              <w:right w:val="single" w:sz="4" w:space="0" w:color="000000"/>
            </w:tcBorders>
            <w:vAlign w:val="center"/>
          </w:tcPr>
          <w:p w14:paraId="3A5ECC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Mã thông tin</w:t>
            </w:r>
          </w:p>
        </w:tc>
        <w:tc>
          <w:tcPr>
            <w:tcW w:w="985" w:type="pct"/>
            <w:tcBorders>
              <w:top w:val="single" w:sz="4" w:space="0" w:color="000000"/>
              <w:left w:val="single" w:sz="4" w:space="0" w:color="000000"/>
              <w:bottom w:val="single" w:sz="4" w:space="0" w:color="000000"/>
              <w:right w:val="single" w:sz="4" w:space="0" w:color="000000"/>
            </w:tcBorders>
            <w:vAlign w:val="center"/>
          </w:tcPr>
          <w:p w14:paraId="61C752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Đối tượng quản</w:t>
            </w:r>
            <w:r w:rsidRPr="00D17ED3">
              <w:rPr>
                <w:rFonts w:ascii="Arial" w:hAnsi="Arial" w:cs="Arial"/>
                <w:sz w:val="20"/>
              </w:rPr>
              <w:t xml:space="preserve"> </w:t>
            </w:r>
            <w:r w:rsidRPr="00D17ED3">
              <w:rPr>
                <w:rFonts w:ascii="Arial" w:hAnsi="Arial" w:cs="Arial"/>
                <w:b/>
                <w:bCs/>
                <w:sz w:val="20"/>
              </w:rPr>
              <w:t>lý</w:t>
            </w:r>
          </w:p>
        </w:tc>
        <w:tc>
          <w:tcPr>
            <w:tcW w:w="605" w:type="pct"/>
            <w:tcBorders>
              <w:top w:val="single" w:sz="4" w:space="0" w:color="000000"/>
              <w:left w:val="single" w:sz="4" w:space="0" w:color="000000"/>
              <w:bottom w:val="single" w:sz="4" w:space="0" w:color="000000"/>
              <w:right w:val="single" w:sz="4" w:space="0" w:color="000000"/>
            </w:tcBorders>
            <w:vAlign w:val="center"/>
          </w:tcPr>
          <w:p w14:paraId="36AC97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Dữ liệu chủ</w:t>
            </w:r>
          </w:p>
        </w:tc>
        <w:tc>
          <w:tcPr>
            <w:tcW w:w="1314" w:type="pct"/>
            <w:tcBorders>
              <w:top w:val="single" w:sz="4" w:space="0" w:color="000000"/>
              <w:left w:val="single" w:sz="4" w:space="0" w:color="000000"/>
              <w:bottom w:val="single" w:sz="4" w:space="0" w:color="000000"/>
              <w:right w:val="single" w:sz="4" w:space="0" w:color="000000"/>
            </w:tcBorders>
            <w:vAlign w:val="center"/>
          </w:tcPr>
          <w:p w14:paraId="163D19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Thông tin chính của đối tượng quản lý</w:t>
            </w:r>
          </w:p>
        </w:tc>
        <w:tc>
          <w:tcPr>
            <w:tcW w:w="1414" w:type="pct"/>
            <w:tcBorders>
              <w:top w:val="single" w:sz="4" w:space="0" w:color="000000"/>
              <w:left w:val="single" w:sz="4" w:space="0" w:color="000000"/>
              <w:bottom w:val="single" w:sz="4" w:space="0" w:color="000000"/>
              <w:right w:val="single" w:sz="4" w:space="0" w:color="000000"/>
            </w:tcBorders>
            <w:vAlign w:val="center"/>
          </w:tcPr>
          <w:p w14:paraId="410E54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Ghi chú</w:t>
            </w:r>
          </w:p>
        </w:tc>
      </w:tr>
      <w:tr w:rsidR="00E6556B" w:rsidRPr="00D17ED3" w14:paraId="4B63D83F" w14:textId="77777777" w:rsidTr="00B66B5C">
        <w:tblPrEx>
          <w:tblCellMar>
            <w:top w:w="0" w:type="dxa"/>
            <w:left w:w="0" w:type="dxa"/>
            <w:bottom w:w="0" w:type="dxa"/>
            <w:right w:w="0" w:type="dxa"/>
          </w:tblCellMar>
        </w:tblPrEx>
        <w:tc>
          <w:tcPr>
            <w:tcW w:w="5000" w:type="pct"/>
            <w:gridSpan w:val="5"/>
            <w:tcBorders>
              <w:top w:val="nil"/>
              <w:left w:val="single" w:sz="4" w:space="0" w:color="000000"/>
              <w:bottom w:val="single" w:sz="4" w:space="0" w:color="000000"/>
              <w:right w:val="single" w:sz="4" w:space="0" w:color="000000"/>
            </w:tcBorders>
            <w:vAlign w:val="center"/>
          </w:tcPr>
          <w:p w14:paraId="22CDC7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1. NHÓM THÔNG TIN VỀ NGUỒN THẢI</w:t>
            </w:r>
          </w:p>
        </w:tc>
      </w:tr>
      <w:tr w:rsidR="00E6556B" w:rsidRPr="00D17ED3" w14:paraId="52731BB9" w14:textId="77777777" w:rsidTr="00B66B5C">
        <w:tblPrEx>
          <w:tblCellMar>
            <w:top w:w="0" w:type="dxa"/>
            <w:left w:w="0" w:type="dxa"/>
            <w:bottom w:w="0" w:type="dxa"/>
            <w:right w:w="0" w:type="dxa"/>
          </w:tblCellMar>
        </w:tblPrEx>
        <w:tc>
          <w:tcPr>
            <w:tcW w:w="5000" w:type="pct"/>
            <w:gridSpan w:val="5"/>
            <w:tcBorders>
              <w:top w:val="single" w:sz="4" w:space="0" w:color="000000"/>
              <w:left w:val="single" w:sz="4" w:space="0" w:color="000000"/>
              <w:bottom w:val="nil"/>
              <w:right w:val="single" w:sz="4" w:space="0" w:color="000000"/>
            </w:tcBorders>
            <w:vAlign w:val="center"/>
          </w:tcPr>
          <w:p w14:paraId="506BCBB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a) Nhóm dữ liệu cấp 1:</w:t>
            </w:r>
          </w:p>
        </w:tc>
      </w:tr>
      <w:tr w:rsidR="00E6556B" w:rsidRPr="00D17ED3" w14:paraId="0A379B84"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24FB65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NT.1.1</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5B7CF1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Dự án</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634C12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787B2F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28EC3EF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9361909"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1255C3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7F271C6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1A7AC0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2271B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61634A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14 của mã thông tin NT.1.1, Mẫu số 01 Phụ lục V</w:t>
            </w:r>
          </w:p>
        </w:tc>
      </w:tr>
      <w:tr w:rsidR="00E6556B" w:rsidRPr="00D17ED3" w14:paraId="7C3CC8F2"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6B6B3D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0C305D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6822B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3ADB78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Xử phạt vi phạm hành chính trong lĩnh vực bảo vệ môi trường</w:t>
            </w:r>
          </w:p>
        </w:tc>
        <w:tc>
          <w:tcPr>
            <w:tcW w:w="1414" w:type="pct"/>
            <w:tcBorders>
              <w:top w:val="single" w:sz="4" w:space="0" w:color="000000"/>
              <w:left w:val="single" w:sz="4" w:space="0" w:color="000000"/>
              <w:bottom w:val="single" w:sz="4" w:space="0" w:color="000000"/>
              <w:right w:val="single" w:sz="4" w:space="0" w:color="000000"/>
            </w:tcBorders>
            <w:vAlign w:val="center"/>
          </w:tcPr>
          <w:p w14:paraId="10A099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NT.2.11.3 Bảng này</w:t>
            </w:r>
          </w:p>
        </w:tc>
      </w:tr>
      <w:tr w:rsidR="00E6556B" w:rsidRPr="00D17ED3" w14:paraId="0B3672C8"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42F5D5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NT.1.2</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6C0074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sản xuất, kinh doanh, dịch vụ tập trung, cụm công nghiệp (khu SXKDDVTT)</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687763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473AD40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36E5067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604D37A"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42DE0A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5B51DB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E6092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09D0EB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2EED05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12 của mã thông tin NT.1.2, Mẫu số 01 Phụ lục V</w:t>
            </w:r>
          </w:p>
        </w:tc>
      </w:tr>
      <w:tr w:rsidR="00E6556B" w:rsidRPr="00D17ED3" w14:paraId="37D9625B"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1231E4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1F09CD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560AAB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269FA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Xử phạt vi phạm hành chính trong lĩnh vực bảo vệ môi trường</w:t>
            </w:r>
          </w:p>
        </w:tc>
        <w:tc>
          <w:tcPr>
            <w:tcW w:w="1414" w:type="pct"/>
            <w:tcBorders>
              <w:top w:val="single" w:sz="4" w:space="0" w:color="000000"/>
              <w:left w:val="single" w:sz="4" w:space="0" w:color="000000"/>
              <w:bottom w:val="single" w:sz="4" w:space="0" w:color="000000"/>
              <w:right w:val="single" w:sz="4" w:space="0" w:color="000000"/>
            </w:tcBorders>
            <w:vAlign w:val="center"/>
          </w:tcPr>
          <w:p w14:paraId="66B7E5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NT.2.11.3 Bảng này</w:t>
            </w:r>
          </w:p>
        </w:tc>
      </w:tr>
      <w:tr w:rsidR="00E6556B" w:rsidRPr="00D17ED3" w14:paraId="7D337BA5"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299F14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NT.1.3</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56EAEA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Làng nghề</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0D4556A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381948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3CF424C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B905E64"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3B1B603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2447718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3DA32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44E0E9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035EEC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9 của mã thông tin NT.1.3, Mẫu số 01 Phụ lục V</w:t>
            </w:r>
          </w:p>
        </w:tc>
      </w:tr>
      <w:tr w:rsidR="00E6556B" w:rsidRPr="00D17ED3" w14:paraId="18AC768E"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1C820A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NT.1.4</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43D8D6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sở sản xuất, kinh doanh, dịch vụ (Cơ sở SXKDDV)</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70B30A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1FA66A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4E61CAC3"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EE49118"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2B4CE5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4012F6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329148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0A869AF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68F44A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19 của mã thông tin NT.1.4, Mẫu số 01 Phụ lục V</w:t>
            </w:r>
          </w:p>
        </w:tc>
      </w:tr>
      <w:tr w:rsidR="00E6556B" w:rsidRPr="00D17ED3" w14:paraId="6D499755"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219F54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788366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40E75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19BA6B4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Xử phạt vi phạm hành chính trong lĩnh vực bảo vệ môi trường</w:t>
            </w:r>
          </w:p>
        </w:tc>
        <w:tc>
          <w:tcPr>
            <w:tcW w:w="1414" w:type="pct"/>
            <w:tcBorders>
              <w:top w:val="single" w:sz="4" w:space="0" w:color="000000"/>
              <w:left w:val="single" w:sz="4" w:space="0" w:color="000000"/>
              <w:bottom w:val="single" w:sz="4" w:space="0" w:color="000000"/>
              <w:right w:val="single" w:sz="4" w:space="0" w:color="000000"/>
            </w:tcBorders>
            <w:vAlign w:val="center"/>
          </w:tcPr>
          <w:p w14:paraId="1FB13B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Chi tiết tại mã thông tin NT.2.11.3 Bảng này</w:t>
            </w:r>
          </w:p>
        </w:tc>
      </w:tr>
      <w:tr w:rsidR="00E6556B" w:rsidRPr="00D17ED3" w14:paraId="59FE503B"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3B3F7D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NT.1.5</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0DC93C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Đơn vị dịch vụ quan trắc môi trường</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7C2A46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7CE8A4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0408A06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D683C1A"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0C58C5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44AAC43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663636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48C8CE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5AA094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 xml:space="preserve">Các thông tin từ 1 đến 5 của mã thông tin NT.1.5, </w:t>
            </w:r>
            <w:r w:rsidRPr="00D17ED3">
              <w:rPr>
                <w:rFonts w:ascii="Arial" w:hAnsi="Arial" w:cs="Arial"/>
                <w:sz w:val="20"/>
              </w:rPr>
              <w:lastRenderedPageBreak/>
              <w:t>Mẫu số 01 Phụ lục V</w:t>
            </w:r>
          </w:p>
        </w:tc>
      </w:tr>
      <w:tr w:rsidR="00E6556B" w:rsidRPr="00D17ED3" w14:paraId="66C19B25"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bottom w:val="single" w:sz="4" w:space="0" w:color="000000"/>
              <w:right w:val="single" w:sz="4" w:space="0" w:color="000000"/>
            </w:tcBorders>
            <w:vAlign w:val="center"/>
          </w:tcPr>
          <w:p w14:paraId="02D691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NT.1.6</w:t>
            </w:r>
          </w:p>
        </w:tc>
        <w:tc>
          <w:tcPr>
            <w:tcW w:w="985" w:type="pct"/>
            <w:vMerge w:val="restart"/>
            <w:tcBorders>
              <w:top w:val="single" w:sz="4" w:space="0" w:color="000000"/>
              <w:left w:val="single" w:sz="4" w:space="0" w:color="000000"/>
              <w:bottom w:val="single" w:sz="4" w:space="0" w:color="000000"/>
              <w:right w:val="single" w:sz="4" w:space="0" w:color="000000"/>
            </w:tcBorders>
            <w:vAlign w:val="center"/>
          </w:tcPr>
          <w:p w14:paraId="7C98D6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Chủ cơ sở (Chủ đầu tư, Chủ cơ sở sản xuất kinh doanh dịch vụ, Chủ cơ sở thu gom, xử lý chất thải)</w:t>
            </w:r>
          </w:p>
        </w:tc>
        <w:tc>
          <w:tcPr>
            <w:tcW w:w="605" w:type="pct"/>
            <w:vMerge w:val="restart"/>
            <w:tcBorders>
              <w:top w:val="single" w:sz="4" w:space="0" w:color="000000"/>
              <w:left w:val="single" w:sz="4" w:space="0" w:color="000000"/>
              <w:bottom w:val="single" w:sz="4" w:space="0" w:color="000000"/>
              <w:right w:val="single" w:sz="4" w:space="0" w:color="000000"/>
            </w:tcBorders>
            <w:vAlign w:val="center"/>
          </w:tcPr>
          <w:p w14:paraId="0E6823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4C1813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52C1901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3084637" w14:textId="77777777" w:rsidTr="00B66B5C">
        <w:tblPrEx>
          <w:tblCellMar>
            <w:top w:w="0" w:type="dxa"/>
            <w:left w:w="0" w:type="dxa"/>
            <w:bottom w:w="0" w:type="dxa"/>
            <w:right w:w="0" w:type="dxa"/>
          </w:tblCellMar>
        </w:tblPrEx>
        <w:tc>
          <w:tcPr>
            <w:tcW w:w="682" w:type="pct"/>
            <w:vMerge/>
            <w:tcBorders>
              <w:top w:val="single" w:sz="4" w:space="0" w:color="000000"/>
              <w:left w:val="single" w:sz="4" w:space="0" w:color="000000"/>
              <w:bottom w:val="single" w:sz="4" w:space="0" w:color="000000"/>
              <w:right w:val="single" w:sz="4" w:space="0" w:color="000000"/>
            </w:tcBorders>
            <w:vAlign w:val="center"/>
          </w:tcPr>
          <w:p w14:paraId="2C69BDA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top w:val="single" w:sz="4" w:space="0" w:color="000000"/>
              <w:left w:val="single" w:sz="4" w:space="0" w:color="000000"/>
              <w:bottom w:val="single" w:sz="4" w:space="0" w:color="000000"/>
              <w:right w:val="single" w:sz="4" w:space="0" w:color="000000"/>
            </w:tcBorders>
            <w:vAlign w:val="center"/>
          </w:tcPr>
          <w:p w14:paraId="6F9D4F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top w:val="single" w:sz="4" w:space="0" w:color="000000"/>
              <w:left w:val="single" w:sz="4" w:space="0" w:color="000000"/>
              <w:bottom w:val="single" w:sz="4" w:space="0" w:color="000000"/>
              <w:right w:val="single" w:sz="4" w:space="0" w:color="000000"/>
            </w:tcBorders>
            <w:vAlign w:val="center"/>
          </w:tcPr>
          <w:p w14:paraId="0105F5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5CB12A8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13B85E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từ 1 đến 5 của mã thông tin NT.1.6, Mẫu số 01 Phụ lục V</w:t>
            </w:r>
          </w:p>
        </w:tc>
      </w:tr>
      <w:tr w:rsidR="00E6556B" w:rsidRPr="00D17ED3" w14:paraId="653C96B5" w14:textId="77777777" w:rsidTr="00B66B5C">
        <w:tblPrEx>
          <w:tblCellMar>
            <w:top w:w="0" w:type="dxa"/>
            <w:left w:w="0" w:type="dxa"/>
            <w:bottom w:w="0" w:type="dxa"/>
            <w:right w:w="0" w:type="dxa"/>
          </w:tblCellMar>
        </w:tblPrEx>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F7A633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b) Nhóm dữ liệu cấp 2</w:t>
            </w:r>
          </w:p>
        </w:tc>
      </w:tr>
      <w:tr w:rsidR="00E6556B" w:rsidRPr="00D17ED3" w14:paraId="02FEE32A"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606E8F4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w:t>
            </w:r>
          </w:p>
        </w:tc>
        <w:tc>
          <w:tcPr>
            <w:tcW w:w="985" w:type="pct"/>
            <w:vMerge w:val="restart"/>
            <w:tcBorders>
              <w:top w:val="single" w:sz="4" w:space="0" w:color="000000"/>
              <w:left w:val="single" w:sz="4" w:space="0" w:color="000000"/>
              <w:right w:val="single" w:sz="4" w:space="0" w:color="000000"/>
            </w:tcBorders>
            <w:vAlign w:val="center"/>
          </w:tcPr>
          <w:p w14:paraId="0C7B2B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ĐTM/ Kế hoạch BVMT</w:t>
            </w:r>
          </w:p>
        </w:tc>
        <w:tc>
          <w:tcPr>
            <w:tcW w:w="605" w:type="pct"/>
            <w:vMerge w:val="restart"/>
            <w:tcBorders>
              <w:top w:val="single" w:sz="4" w:space="0" w:color="000000"/>
              <w:left w:val="single" w:sz="4" w:space="0" w:color="000000"/>
              <w:right w:val="single" w:sz="4" w:space="0" w:color="000000"/>
            </w:tcBorders>
            <w:vAlign w:val="center"/>
          </w:tcPr>
          <w:p w14:paraId="6C2E60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4A3F51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7A2BF26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6B83BE3"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075D67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2547185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337CCD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55F41C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1103B8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5 của mã thông tin NT.2.1, Mẫu số 01 Phụ lục V</w:t>
            </w:r>
          </w:p>
        </w:tc>
      </w:tr>
      <w:tr w:rsidR="00E6556B" w:rsidRPr="00D17ED3" w14:paraId="40238288"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74DE4E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NT.2.2</w:t>
            </w:r>
          </w:p>
        </w:tc>
        <w:tc>
          <w:tcPr>
            <w:tcW w:w="985" w:type="pct"/>
            <w:vMerge w:val="restart"/>
            <w:tcBorders>
              <w:top w:val="single" w:sz="4" w:space="0" w:color="000000"/>
              <w:left w:val="single" w:sz="4" w:space="0" w:color="000000"/>
              <w:right w:val="single" w:sz="4" w:space="0" w:color="000000"/>
            </w:tcBorders>
            <w:vAlign w:val="center"/>
          </w:tcPr>
          <w:p w14:paraId="0F7C38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Giấy phép môi trường/Đăng ký môi trường</w:t>
            </w:r>
          </w:p>
        </w:tc>
        <w:tc>
          <w:tcPr>
            <w:tcW w:w="605" w:type="pct"/>
            <w:vMerge w:val="restart"/>
            <w:tcBorders>
              <w:top w:val="single" w:sz="4" w:space="0" w:color="000000"/>
              <w:left w:val="single" w:sz="4" w:space="0" w:color="000000"/>
              <w:right w:val="single" w:sz="4" w:space="0" w:color="000000"/>
            </w:tcBorders>
            <w:vAlign w:val="center"/>
          </w:tcPr>
          <w:p w14:paraId="2B9747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659151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12FAF20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89A8B3A"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2D5377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7621BF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07B95A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CDEC4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39212B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7 của mã thông tin NT.2.2, Mẫu số 01 Phụ lục V</w:t>
            </w:r>
          </w:p>
        </w:tc>
      </w:tr>
      <w:tr w:rsidR="00E6556B" w:rsidRPr="00D17ED3" w14:paraId="4C5A4C80"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6BDC008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NT.2.3</w:t>
            </w:r>
          </w:p>
        </w:tc>
        <w:tc>
          <w:tcPr>
            <w:tcW w:w="985" w:type="pct"/>
            <w:vMerge w:val="restart"/>
            <w:tcBorders>
              <w:top w:val="single" w:sz="4" w:space="0" w:color="000000"/>
              <w:left w:val="single" w:sz="4" w:space="0" w:color="000000"/>
              <w:right w:val="single" w:sz="4" w:space="0" w:color="000000"/>
            </w:tcBorders>
            <w:vAlign w:val="center"/>
          </w:tcPr>
          <w:p w14:paraId="720DB1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Phương án bảo vệ môi trường làng nghề</w:t>
            </w:r>
          </w:p>
        </w:tc>
        <w:tc>
          <w:tcPr>
            <w:tcW w:w="605" w:type="pct"/>
            <w:vMerge w:val="restart"/>
            <w:tcBorders>
              <w:top w:val="single" w:sz="4" w:space="0" w:color="000000"/>
              <w:left w:val="single" w:sz="4" w:space="0" w:color="000000"/>
              <w:right w:val="single" w:sz="4" w:space="0" w:color="000000"/>
            </w:tcBorders>
            <w:vAlign w:val="center"/>
          </w:tcPr>
          <w:p w14:paraId="125EA5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54022B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7255458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0D6FD8E"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3F35A4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07EE6F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612FD0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0252694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2E9E7A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4 của mã thông tin NT.2.3, Mẫu số 01 Phụ lục V</w:t>
            </w:r>
          </w:p>
        </w:tc>
      </w:tr>
      <w:tr w:rsidR="00E6556B" w:rsidRPr="00D17ED3" w14:paraId="0448D535"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22C9DB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NT.2.4</w:t>
            </w:r>
          </w:p>
        </w:tc>
        <w:tc>
          <w:tcPr>
            <w:tcW w:w="985" w:type="pct"/>
            <w:vMerge w:val="restart"/>
            <w:tcBorders>
              <w:top w:val="single" w:sz="4" w:space="0" w:color="000000"/>
              <w:left w:val="single" w:sz="4" w:space="0" w:color="000000"/>
              <w:right w:val="single" w:sz="4" w:space="0" w:color="000000"/>
            </w:tcBorders>
            <w:vAlign w:val="center"/>
          </w:tcPr>
          <w:p w14:paraId="34FFF9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Giấy chứng nhận đủ điều kiện hoạt động dịch vụ quan trắc môi trường</w:t>
            </w:r>
          </w:p>
        </w:tc>
        <w:tc>
          <w:tcPr>
            <w:tcW w:w="605" w:type="pct"/>
            <w:vMerge w:val="restart"/>
            <w:tcBorders>
              <w:top w:val="single" w:sz="4" w:space="0" w:color="000000"/>
              <w:left w:val="single" w:sz="4" w:space="0" w:color="000000"/>
              <w:right w:val="single" w:sz="4" w:space="0" w:color="000000"/>
            </w:tcBorders>
            <w:vAlign w:val="center"/>
          </w:tcPr>
          <w:p w14:paraId="5B2083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096469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6C2C8DC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261DAC2"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7927FCB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0E17B8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3EFF78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9D097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025718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6 của mã thông tin NT.2.4, Mẫu số 01 Phụ lục V</w:t>
            </w:r>
          </w:p>
        </w:tc>
      </w:tr>
      <w:tr w:rsidR="00E6556B" w:rsidRPr="00D17ED3" w14:paraId="2B18998A"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5F1223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NT.2.11.3</w:t>
            </w:r>
          </w:p>
        </w:tc>
        <w:tc>
          <w:tcPr>
            <w:tcW w:w="985" w:type="pct"/>
            <w:vMerge w:val="restart"/>
            <w:tcBorders>
              <w:top w:val="single" w:sz="4" w:space="0" w:color="000000"/>
              <w:left w:val="single" w:sz="4" w:space="0" w:color="000000"/>
              <w:right w:val="single" w:sz="4" w:space="0" w:color="000000"/>
            </w:tcBorders>
            <w:vAlign w:val="center"/>
          </w:tcPr>
          <w:p w14:paraId="55F0E8C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Xử phạt vi phạm hành chính trong lĩnh vực bảo vệ môi trường</w:t>
            </w:r>
          </w:p>
        </w:tc>
        <w:tc>
          <w:tcPr>
            <w:tcW w:w="605" w:type="pct"/>
            <w:vMerge w:val="restart"/>
            <w:tcBorders>
              <w:top w:val="single" w:sz="4" w:space="0" w:color="000000"/>
              <w:left w:val="single" w:sz="4" w:space="0" w:color="000000"/>
              <w:right w:val="single" w:sz="4" w:space="0" w:color="000000"/>
            </w:tcBorders>
            <w:vAlign w:val="center"/>
          </w:tcPr>
          <w:p w14:paraId="161F67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4DE1A6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64B266A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EAAC3C9"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69C715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1592BA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391A2E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3C6B50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7BF7DB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7 của mã thông tin NT.2.11.3, Mẫu số 01 Phụ lục V</w:t>
            </w:r>
          </w:p>
        </w:tc>
      </w:tr>
      <w:tr w:rsidR="00E6556B" w:rsidRPr="00D17ED3" w14:paraId="4FA96564" w14:textId="77777777" w:rsidTr="00B66B5C">
        <w:tblPrEx>
          <w:tblCellMar>
            <w:top w:w="0" w:type="dxa"/>
            <w:left w:w="0" w:type="dxa"/>
            <w:bottom w:w="0" w:type="dxa"/>
            <w:right w:w="0" w:type="dxa"/>
          </w:tblCellMar>
        </w:tblPrEx>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825DD5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2. NHÓM DỮ LIỆU VỀ CHẤT LƯỢNG MÔI TRƯỜNG</w:t>
            </w:r>
          </w:p>
        </w:tc>
      </w:tr>
      <w:tr w:rsidR="00E6556B" w:rsidRPr="00D17ED3" w14:paraId="3C4974C4"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30A380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MT.2.1</w:t>
            </w:r>
          </w:p>
        </w:tc>
        <w:tc>
          <w:tcPr>
            <w:tcW w:w="985" w:type="pct"/>
            <w:vMerge w:val="restart"/>
            <w:tcBorders>
              <w:top w:val="single" w:sz="4" w:space="0" w:color="000000"/>
              <w:left w:val="single" w:sz="4" w:space="0" w:color="000000"/>
              <w:right w:val="single" w:sz="4" w:space="0" w:color="000000"/>
            </w:tcBorders>
            <w:vAlign w:val="center"/>
          </w:tcPr>
          <w:p w14:paraId="0B90F9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Chương trình quan trắc</w:t>
            </w:r>
          </w:p>
        </w:tc>
        <w:tc>
          <w:tcPr>
            <w:tcW w:w="605" w:type="pct"/>
            <w:vMerge w:val="restart"/>
            <w:tcBorders>
              <w:top w:val="single" w:sz="4" w:space="0" w:color="000000"/>
              <w:left w:val="single" w:sz="4" w:space="0" w:color="000000"/>
              <w:right w:val="single" w:sz="4" w:space="0" w:color="000000"/>
            </w:tcBorders>
            <w:vAlign w:val="center"/>
          </w:tcPr>
          <w:p w14:paraId="53B843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5F12D63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70B0737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26DE082"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69115E6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5A5EFE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09502B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3A3487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0A1FD6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8 của mã thông tin MT.2.1, Mẫu số 01 Phụ lục V</w:t>
            </w:r>
          </w:p>
        </w:tc>
      </w:tr>
      <w:tr w:rsidR="00E6556B" w:rsidRPr="00D17ED3" w14:paraId="72D2CCE6"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4C4A91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 xml:space="preserve">MT.2.2 </w:t>
            </w:r>
            <w:r w:rsidRPr="00D17ED3">
              <w:rPr>
                <w:rFonts w:ascii="Arial" w:hAnsi="Arial" w:cs="Arial"/>
                <w:sz w:val="20"/>
              </w:rPr>
              <w:t xml:space="preserve">và </w:t>
            </w:r>
            <w:r w:rsidRPr="00D17ED3">
              <w:rPr>
                <w:rFonts w:ascii="Arial" w:hAnsi="Arial" w:cs="Arial"/>
                <w:b/>
                <w:bCs/>
                <w:sz w:val="20"/>
              </w:rPr>
              <w:t>MT.2.3</w:t>
            </w:r>
          </w:p>
        </w:tc>
        <w:tc>
          <w:tcPr>
            <w:tcW w:w="985" w:type="pct"/>
            <w:vMerge w:val="restart"/>
            <w:tcBorders>
              <w:top w:val="single" w:sz="4" w:space="0" w:color="000000"/>
              <w:left w:val="single" w:sz="4" w:space="0" w:color="000000"/>
              <w:right w:val="single" w:sz="4" w:space="0" w:color="000000"/>
            </w:tcBorders>
            <w:vAlign w:val="center"/>
          </w:tcPr>
          <w:p w14:paraId="63AD5C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Điểm quan trắc/Trạm quan trắc</w:t>
            </w:r>
          </w:p>
        </w:tc>
        <w:tc>
          <w:tcPr>
            <w:tcW w:w="605" w:type="pct"/>
            <w:vMerge w:val="restart"/>
            <w:tcBorders>
              <w:top w:val="single" w:sz="4" w:space="0" w:color="000000"/>
              <w:left w:val="single" w:sz="4" w:space="0" w:color="000000"/>
              <w:right w:val="single" w:sz="4" w:space="0" w:color="000000"/>
            </w:tcBorders>
            <w:vAlign w:val="center"/>
          </w:tcPr>
          <w:p w14:paraId="0CD2CF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0E7723E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0BA923E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515BBC1"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1C0B830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00AF47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5F698C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F42D12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715F6E4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8 của mã thông tin MT.2.2; từ 1 đến 8 của mã thông tin MT.2.3, Mẫu số 01 Phụ lục V</w:t>
            </w:r>
          </w:p>
        </w:tc>
      </w:tr>
      <w:tr w:rsidR="00E6556B" w:rsidRPr="00D17ED3" w14:paraId="7A3F124D"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5DD0DC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30B9C15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613A85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1D311A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3. Kết quả quan trắc</w:t>
            </w:r>
          </w:p>
        </w:tc>
        <w:tc>
          <w:tcPr>
            <w:tcW w:w="1414" w:type="pct"/>
            <w:tcBorders>
              <w:top w:val="single" w:sz="4" w:space="0" w:color="000000"/>
              <w:left w:val="single" w:sz="4" w:space="0" w:color="000000"/>
              <w:bottom w:val="single" w:sz="4" w:space="0" w:color="000000"/>
              <w:right w:val="single" w:sz="4" w:space="0" w:color="000000"/>
            </w:tcBorders>
            <w:vAlign w:val="center"/>
          </w:tcPr>
          <w:p w14:paraId="7FD3C52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6D36952"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60AE09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0FB0A67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06EEC0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105FB5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a) Kết quả quan trắc chất lượng nước mặt</w:t>
            </w:r>
          </w:p>
        </w:tc>
        <w:tc>
          <w:tcPr>
            <w:tcW w:w="1414" w:type="pct"/>
            <w:tcBorders>
              <w:top w:val="single" w:sz="4" w:space="0" w:color="000000"/>
              <w:left w:val="single" w:sz="4" w:space="0" w:color="000000"/>
              <w:bottom w:val="single" w:sz="4" w:space="0" w:color="000000"/>
              <w:right w:val="single" w:sz="4" w:space="0" w:color="000000"/>
            </w:tcBorders>
            <w:vAlign w:val="center"/>
          </w:tcPr>
          <w:p w14:paraId="42C5BC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3 đến 8 của mã thông tin MT.1.1.2, Mẫu số 01 Phụ lục V</w:t>
            </w:r>
          </w:p>
        </w:tc>
      </w:tr>
      <w:tr w:rsidR="00E6556B" w:rsidRPr="00D17ED3" w14:paraId="1C7702D0"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677C3D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24548D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5AB8A2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83960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b) Kết quả quan trắc chất lượng trầm tích</w:t>
            </w:r>
          </w:p>
        </w:tc>
        <w:tc>
          <w:tcPr>
            <w:tcW w:w="1414" w:type="pct"/>
            <w:tcBorders>
              <w:top w:val="single" w:sz="4" w:space="0" w:color="000000"/>
              <w:left w:val="single" w:sz="4" w:space="0" w:color="000000"/>
              <w:bottom w:val="single" w:sz="4" w:space="0" w:color="000000"/>
              <w:right w:val="single" w:sz="4" w:space="0" w:color="000000"/>
            </w:tcBorders>
            <w:vAlign w:val="center"/>
          </w:tcPr>
          <w:p w14:paraId="4C48B5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3 đến 7 của mã thông tin MT.1.1.3, Mẫu số 01 Phụ lục V</w:t>
            </w:r>
          </w:p>
        </w:tc>
      </w:tr>
      <w:tr w:rsidR="00E6556B" w:rsidRPr="00D17ED3" w14:paraId="3C02C3FB"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1CB3994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310B85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221D55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5A61F96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 Kết quả quan trắc chất lượng nước dưới đất</w:t>
            </w:r>
          </w:p>
        </w:tc>
        <w:tc>
          <w:tcPr>
            <w:tcW w:w="1414" w:type="pct"/>
            <w:tcBorders>
              <w:top w:val="single" w:sz="4" w:space="0" w:color="000000"/>
              <w:left w:val="single" w:sz="4" w:space="0" w:color="000000"/>
              <w:bottom w:val="single" w:sz="4" w:space="0" w:color="000000"/>
              <w:right w:val="single" w:sz="4" w:space="0" w:color="000000"/>
            </w:tcBorders>
            <w:vAlign w:val="center"/>
          </w:tcPr>
          <w:p w14:paraId="7BA9CB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3 đến 7 của mã thông tin MT.1.1.4, Mẫu số 01 Phụ lục V</w:t>
            </w:r>
          </w:p>
        </w:tc>
      </w:tr>
      <w:tr w:rsidR="00E6556B" w:rsidRPr="00D17ED3" w14:paraId="042E06A9"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51255A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2117B7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25F58F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587BB4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d) Kết quả quan trắc chất lượng nước biển</w:t>
            </w:r>
          </w:p>
        </w:tc>
        <w:tc>
          <w:tcPr>
            <w:tcW w:w="1414" w:type="pct"/>
            <w:tcBorders>
              <w:top w:val="single" w:sz="4" w:space="0" w:color="000000"/>
              <w:left w:val="single" w:sz="4" w:space="0" w:color="000000"/>
              <w:bottom w:val="single" w:sz="4" w:space="0" w:color="000000"/>
              <w:right w:val="single" w:sz="4" w:space="0" w:color="000000"/>
            </w:tcBorders>
            <w:vAlign w:val="center"/>
          </w:tcPr>
          <w:p w14:paraId="1CBC70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3 đến 7 của mã thông tin MT.1.1.5, Mẫu số 01 Phụ lục V</w:t>
            </w:r>
          </w:p>
        </w:tc>
      </w:tr>
      <w:tr w:rsidR="00E6556B" w:rsidRPr="00D17ED3" w14:paraId="7FB60C5F" w14:textId="77777777" w:rsidTr="00B66B5C">
        <w:tblPrEx>
          <w:tblCellMar>
            <w:top w:w="0" w:type="dxa"/>
            <w:left w:w="0" w:type="dxa"/>
            <w:bottom w:w="0" w:type="dxa"/>
            <w:right w:w="0" w:type="dxa"/>
          </w:tblCellMar>
        </w:tblPrEx>
        <w:tc>
          <w:tcPr>
            <w:tcW w:w="682" w:type="pct"/>
            <w:vMerge/>
            <w:tcBorders>
              <w:left w:val="single" w:sz="4" w:space="0" w:color="000000"/>
              <w:right w:val="single" w:sz="4" w:space="0" w:color="000000"/>
            </w:tcBorders>
            <w:vAlign w:val="center"/>
          </w:tcPr>
          <w:p w14:paraId="74C221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right w:val="single" w:sz="4" w:space="0" w:color="000000"/>
            </w:tcBorders>
            <w:vAlign w:val="center"/>
          </w:tcPr>
          <w:p w14:paraId="567C42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right w:val="single" w:sz="4" w:space="0" w:color="000000"/>
            </w:tcBorders>
            <w:vAlign w:val="center"/>
          </w:tcPr>
          <w:p w14:paraId="781C7F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86686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e) Kết quả quan trắc chất lượng môi trường không khí xung quanh và tiếng ồn</w:t>
            </w:r>
          </w:p>
        </w:tc>
        <w:tc>
          <w:tcPr>
            <w:tcW w:w="1414" w:type="pct"/>
            <w:tcBorders>
              <w:top w:val="single" w:sz="4" w:space="0" w:color="000000"/>
              <w:left w:val="single" w:sz="4" w:space="0" w:color="000000"/>
              <w:bottom w:val="single" w:sz="4" w:space="0" w:color="000000"/>
              <w:right w:val="single" w:sz="4" w:space="0" w:color="000000"/>
            </w:tcBorders>
            <w:vAlign w:val="center"/>
          </w:tcPr>
          <w:p w14:paraId="1035EC4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3 đến 8 của mã thông tin MT.1.2.1, Mẫu số 01 Phụ lục V</w:t>
            </w:r>
          </w:p>
        </w:tc>
      </w:tr>
      <w:tr w:rsidR="00E6556B" w:rsidRPr="00D17ED3" w14:paraId="64E8B183"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06059BA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203091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024171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239A3A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g) Kết quả quan trắc chất lượng môi trường đất</w:t>
            </w:r>
          </w:p>
        </w:tc>
        <w:tc>
          <w:tcPr>
            <w:tcW w:w="1414" w:type="pct"/>
            <w:tcBorders>
              <w:top w:val="single" w:sz="4" w:space="0" w:color="000000"/>
              <w:left w:val="single" w:sz="4" w:space="0" w:color="000000"/>
              <w:bottom w:val="single" w:sz="4" w:space="0" w:color="000000"/>
              <w:right w:val="single" w:sz="4" w:space="0" w:color="000000"/>
            </w:tcBorders>
            <w:vAlign w:val="center"/>
          </w:tcPr>
          <w:p w14:paraId="6ED10C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4 đến 8 của mã thông tin MT.1.3.1, Mẫu số 01 Phụ lục V</w:t>
            </w:r>
          </w:p>
        </w:tc>
      </w:tr>
      <w:tr w:rsidR="00E6556B" w:rsidRPr="00D17ED3" w14:paraId="2728D56B"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4DEEE6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MT.1.5</w:t>
            </w:r>
          </w:p>
        </w:tc>
        <w:tc>
          <w:tcPr>
            <w:tcW w:w="985" w:type="pct"/>
            <w:vMerge w:val="restart"/>
            <w:tcBorders>
              <w:top w:val="single" w:sz="4" w:space="0" w:color="000000"/>
              <w:left w:val="single" w:sz="4" w:space="0" w:color="000000"/>
              <w:right w:val="single" w:sz="4" w:space="0" w:color="000000"/>
            </w:tcBorders>
            <w:vAlign w:val="center"/>
          </w:tcPr>
          <w:p w14:paraId="6109C1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Sự cố chất thải</w:t>
            </w:r>
          </w:p>
        </w:tc>
        <w:tc>
          <w:tcPr>
            <w:tcW w:w="605" w:type="pct"/>
            <w:vMerge w:val="restart"/>
            <w:tcBorders>
              <w:top w:val="single" w:sz="4" w:space="0" w:color="000000"/>
              <w:left w:val="single" w:sz="4" w:space="0" w:color="000000"/>
              <w:right w:val="single" w:sz="4" w:space="0" w:color="000000"/>
            </w:tcBorders>
            <w:vAlign w:val="center"/>
          </w:tcPr>
          <w:p w14:paraId="4E6095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A5466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42FAB61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A0BE3F9"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649038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0BDEC1A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7BB8B0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761008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Các trường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5F5EFC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12 của mã thông tin MT.1.5, Mẫu số 01 Phụ lục V</w:t>
            </w:r>
          </w:p>
        </w:tc>
      </w:tr>
      <w:tr w:rsidR="00E6556B" w:rsidRPr="00D17ED3" w14:paraId="6C82F855"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1535A22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MT.1.6</w:t>
            </w:r>
          </w:p>
        </w:tc>
        <w:tc>
          <w:tcPr>
            <w:tcW w:w="985" w:type="pct"/>
            <w:vMerge w:val="restart"/>
            <w:tcBorders>
              <w:top w:val="single" w:sz="4" w:space="0" w:color="000000"/>
              <w:left w:val="single" w:sz="4" w:space="0" w:color="000000"/>
              <w:right w:val="single" w:sz="4" w:space="0" w:color="000000"/>
            </w:tcBorders>
            <w:vAlign w:val="center"/>
          </w:tcPr>
          <w:p w14:paraId="459950D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vực ô nhiễm tồn lưu</w:t>
            </w:r>
          </w:p>
        </w:tc>
        <w:tc>
          <w:tcPr>
            <w:tcW w:w="605" w:type="pct"/>
            <w:vMerge w:val="restart"/>
            <w:tcBorders>
              <w:top w:val="single" w:sz="4" w:space="0" w:color="000000"/>
              <w:left w:val="single" w:sz="4" w:space="0" w:color="000000"/>
              <w:right w:val="single" w:sz="4" w:space="0" w:color="000000"/>
            </w:tcBorders>
            <w:vAlign w:val="center"/>
          </w:tcPr>
          <w:p w14:paraId="25BFDA5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4C2834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3D6BD2C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0C89608"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777DCA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2FC94AC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584735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3ECBDF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2E58D3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từ 1 đến 13 của mã thông tin MT.1.6, Mẫu số 01 Phụ lục V</w:t>
            </w:r>
          </w:p>
        </w:tc>
      </w:tr>
      <w:tr w:rsidR="00E6556B" w:rsidRPr="00D17ED3" w14:paraId="3E28CE08" w14:textId="77777777" w:rsidTr="00B66B5C">
        <w:tblPrEx>
          <w:tblCellMar>
            <w:top w:w="0" w:type="dxa"/>
            <w:left w:w="0" w:type="dxa"/>
            <w:bottom w:w="0" w:type="dxa"/>
            <w:right w:w="0" w:type="dxa"/>
          </w:tblCellMar>
        </w:tblPrEx>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A3068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3. NHÓM THÔNG TIN VỀ ĐA DẠNG SINH HỌC</w:t>
            </w:r>
          </w:p>
        </w:tc>
      </w:tr>
      <w:tr w:rsidR="00E6556B" w:rsidRPr="00D17ED3" w14:paraId="2D507B24"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3E74E1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SH.1.2</w:t>
            </w:r>
          </w:p>
        </w:tc>
        <w:tc>
          <w:tcPr>
            <w:tcW w:w="985" w:type="pct"/>
            <w:vMerge w:val="restart"/>
            <w:tcBorders>
              <w:top w:val="single" w:sz="4" w:space="0" w:color="000000"/>
              <w:left w:val="single" w:sz="4" w:space="0" w:color="000000"/>
              <w:right w:val="single" w:sz="4" w:space="0" w:color="000000"/>
            </w:tcBorders>
            <w:vAlign w:val="center"/>
          </w:tcPr>
          <w:p w14:paraId="25034C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bảo tồn thiên nhiên</w:t>
            </w:r>
          </w:p>
        </w:tc>
        <w:tc>
          <w:tcPr>
            <w:tcW w:w="605" w:type="pct"/>
            <w:vMerge w:val="restart"/>
            <w:tcBorders>
              <w:top w:val="single" w:sz="4" w:space="0" w:color="000000"/>
              <w:left w:val="single" w:sz="4" w:space="0" w:color="000000"/>
              <w:right w:val="single" w:sz="4" w:space="0" w:color="000000"/>
            </w:tcBorders>
            <w:vAlign w:val="center"/>
          </w:tcPr>
          <w:p w14:paraId="0AA8CD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08DB7E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67907E7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3B7E398"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0390DAB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6724432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7530F5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242454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7368BA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11 của mã thông tin SH.1.2, Mẫu số 01 Phụ lục V</w:t>
            </w:r>
          </w:p>
        </w:tc>
      </w:tr>
      <w:tr w:rsidR="00E6556B" w:rsidRPr="00D17ED3" w14:paraId="2B86A928"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10A2EC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SH.1.3</w:t>
            </w:r>
          </w:p>
        </w:tc>
        <w:tc>
          <w:tcPr>
            <w:tcW w:w="985" w:type="pct"/>
            <w:vMerge w:val="restart"/>
            <w:tcBorders>
              <w:top w:val="single" w:sz="4" w:space="0" w:color="000000"/>
              <w:left w:val="single" w:sz="4" w:space="0" w:color="000000"/>
              <w:right w:val="single" w:sz="4" w:space="0" w:color="000000"/>
            </w:tcBorders>
            <w:vAlign w:val="center"/>
          </w:tcPr>
          <w:p w14:paraId="555B94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Cơ sở bảo tồn đa dạng sinh học</w:t>
            </w:r>
          </w:p>
        </w:tc>
        <w:tc>
          <w:tcPr>
            <w:tcW w:w="605" w:type="pct"/>
            <w:vMerge w:val="restart"/>
            <w:tcBorders>
              <w:top w:val="single" w:sz="4" w:space="0" w:color="000000"/>
              <w:left w:val="single" w:sz="4" w:space="0" w:color="000000"/>
              <w:right w:val="single" w:sz="4" w:space="0" w:color="000000"/>
            </w:tcBorders>
            <w:vAlign w:val="center"/>
          </w:tcPr>
          <w:p w14:paraId="354E9B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239FB6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412109E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ECBFE3F"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6814382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6ABA003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7CA7EB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50F3B84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30F0BE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9 của mã thông tin SH.1.3, Mẫu số 01 Phụ lục V</w:t>
            </w:r>
          </w:p>
        </w:tc>
      </w:tr>
      <w:tr w:rsidR="00E6556B" w:rsidRPr="00D17ED3" w14:paraId="7EB76CB7"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12E57F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SH.1.4</w:t>
            </w:r>
          </w:p>
        </w:tc>
        <w:tc>
          <w:tcPr>
            <w:tcW w:w="985" w:type="pct"/>
            <w:vMerge w:val="restart"/>
            <w:tcBorders>
              <w:top w:val="single" w:sz="4" w:space="0" w:color="000000"/>
              <w:left w:val="single" w:sz="4" w:space="0" w:color="000000"/>
              <w:right w:val="single" w:sz="4" w:space="0" w:color="000000"/>
            </w:tcBorders>
            <w:vAlign w:val="center"/>
          </w:tcPr>
          <w:p w14:paraId="0958DE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Hành lang đa dạng sinh học</w:t>
            </w:r>
          </w:p>
        </w:tc>
        <w:tc>
          <w:tcPr>
            <w:tcW w:w="605" w:type="pct"/>
            <w:vMerge w:val="restart"/>
            <w:tcBorders>
              <w:top w:val="single" w:sz="4" w:space="0" w:color="000000"/>
              <w:left w:val="single" w:sz="4" w:space="0" w:color="000000"/>
              <w:right w:val="single" w:sz="4" w:space="0" w:color="000000"/>
            </w:tcBorders>
            <w:vAlign w:val="center"/>
          </w:tcPr>
          <w:p w14:paraId="316F5E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187850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5AB8CDAE"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CCEE849"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5DD2A6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755916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75BE23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1A6F24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34CC4D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10 của mã thông tin SH.1.4, Mẫu số 01 Phụ lục V</w:t>
            </w:r>
          </w:p>
        </w:tc>
      </w:tr>
      <w:tr w:rsidR="00E6556B" w:rsidRPr="00D17ED3" w14:paraId="6712DD71"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48B1FA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SH.1.5</w:t>
            </w:r>
          </w:p>
        </w:tc>
        <w:tc>
          <w:tcPr>
            <w:tcW w:w="985" w:type="pct"/>
            <w:vMerge w:val="restart"/>
            <w:tcBorders>
              <w:top w:val="single" w:sz="4" w:space="0" w:color="000000"/>
              <w:left w:val="single" w:sz="4" w:space="0" w:color="000000"/>
              <w:right w:val="single" w:sz="4" w:space="0" w:color="000000"/>
            </w:tcBorders>
            <w:vAlign w:val="center"/>
          </w:tcPr>
          <w:p w14:paraId="6EF08D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vực đa dạng sinh học cao</w:t>
            </w:r>
          </w:p>
        </w:tc>
        <w:tc>
          <w:tcPr>
            <w:tcW w:w="605" w:type="pct"/>
            <w:vMerge w:val="restart"/>
            <w:tcBorders>
              <w:top w:val="single" w:sz="4" w:space="0" w:color="000000"/>
              <w:left w:val="single" w:sz="4" w:space="0" w:color="000000"/>
              <w:right w:val="single" w:sz="4" w:space="0" w:color="000000"/>
            </w:tcBorders>
            <w:vAlign w:val="center"/>
          </w:tcPr>
          <w:p w14:paraId="1D7901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463917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175305D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3FF36D3"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59C632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239CD07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51F656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7267DE7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15CEA7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10 của mã thông tin SH.1.5, Mẫu số 01 Phụ lục V</w:t>
            </w:r>
          </w:p>
        </w:tc>
      </w:tr>
      <w:tr w:rsidR="00E6556B" w:rsidRPr="00D17ED3" w14:paraId="0D886A39"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60E70BA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SH.1.6</w:t>
            </w:r>
          </w:p>
        </w:tc>
        <w:tc>
          <w:tcPr>
            <w:tcW w:w="985" w:type="pct"/>
            <w:vMerge w:val="restart"/>
            <w:tcBorders>
              <w:top w:val="single" w:sz="4" w:space="0" w:color="000000"/>
              <w:left w:val="single" w:sz="4" w:space="0" w:color="000000"/>
              <w:right w:val="single" w:sz="4" w:space="0" w:color="000000"/>
            </w:tcBorders>
            <w:vAlign w:val="center"/>
          </w:tcPr>
          <w:p w14:paraId="1AB5E4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Vùng đất ngập nước quan trọng</w:t>
            </w:r>
          </w:p>
        </w:tc>
        <w:tc>
          <w:tcPr>
            <w:tcW w:w="605" w:type="pct"/>
            <w:vMerge w:val="restart"/>
            <w:tcBorders>
              <w:top w:val="single" w:sz="4" w:space="0" w:color="000000"/>
              <w:left w:val="single" w:sz="4" w:space="0" w:color="000000"/>
              <w:right w:val="single" w:sz="4" w:space="0" w:color="000000"/>
            </w:tcBorders>
            <w:vAlign w:val="center"/>
          </w:tcPr>
          <w:p w14:paraId="4F0041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57E3AE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54B0610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413E8E"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455FC42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05F4F5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218A10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48BA4F4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2E7FB4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11 của mã thông tin SH.1.6, Mẫu số 01 Phụ lục V</w:t>
            </w:r>
          </w:p>
        </w:tc>
      </w:tr>
      <w:tr w:rsidR="00E6556B" w:rsidRPr="00D17ED3" w14:paraId="4760EBB2"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0609C5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lastRenderedPageBreak/>
              <w:t>SH.1.7</w:t>
            </w:r>
          </w:p>
        </w:tc>
        <w:tc>
          <w:tcPr>
            <w:tcW w:w="985" w:type="pct"/>
            <w:vMerge w:val="restart"/>
            <w:tcBorders>
              <w:top w:val="single" w:sz="4" w:space="0" w:color="000000"/>
              <w:left w:val="single" w:sz="4" w:space="0" w:color="000000"/>
              <w:right w:val="single" w:sz="4" w:space="0" w:color="000000"/>
            </w:tcBorders>
            <w:vAlign w:val="center"/>
          </w:tcPr>
          <w:p w14:paraId="3FD83F5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cảnh quan sinh thái quan trọng</w:t>
            </w:r>
          </w:p>
        </w:tc>
        <w:tc>
          <w:tcPr>
            <w:tcW w:w="605" w:type="pct"/>
            <w:vMerge w:val="restart"/>
            <w:tcBorders>
              <w:top w:val="single" w:sz="4" w:space="0" w:color="000000"/>
              <w:left w:val="single" w:sz="4" w:space="0" w:color="000000"/>
              <w:right w:val="single" w:sz="4" w:space="0" w:color="000000"/>
            </w:tcBorders>
            <w:vAlign w:val="center"/>
          </w:tcPr>
          <w:p w14:paraId="66029D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0D4E3C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0D77C8D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F3287A3"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000000"/>
              <w:right w:val="single" w:sz="4" w:space="0" w:color="000000"/>
            </w:tcBorders>
            <w:vAlign w:val="center"/>
          </w:tcPr>
          <w:p w14:paraId="6C3EF4B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000000"/>
              <w:right w:val="single" w:sz="4" w:space="0" w:color="000000"/>
            </w:tcBorders>
            <w:vAlign w:val="center"/>
          </w:tcPr>
          <w:p w14:paraId="463EDD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000000"/>
              <w:right w:val="single" w:sz="4" w:space="0" w:color="000000"/>
            </w:tcBorders>
            <w:vAlign w:val="center"/>
          </w:tcPr>
          <w:p w14:paraId="74BBF4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vAlign w:val="center"/>
          </w:tcPr>
          <w:p w14:paraId="698DF82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000000"/>
              <w:right w:val="single" w:sz="4" w:space="0" w:color="000000"/>
            </w:tcBorders>
            <w:vAlign w:val="center"/>
          </w:tcPr>
          <w:p w14:paraId="0675C5D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10 của mã thông tin SH.1.7, Mẫu số 01 Phụ lục V</w:t>
            </w:r>
          </w:p>
        </w:tc>
      </w:tr>
      <w:tr w:rsidR="00E6556B" w:rsidRPr="00D17ED3" w14:paraId="1138AA85" w14:textId="77777777" w:rsidTr="00B66B5C">
        <w:tblPrEx>
          <w:tblCellMar>
            <w:top w:w="0" w:type="dxa"/>
            <w:left w:w="0" w:type="dxa"/>
            <w:bottom w:w="0" w:type="dxa"/>
            <w:right w:w="0" w:type="dxa"/>
          </w:tblCellMar>
        </w:tblPrEx>
        <w:tc>
          <w:tcPr>
            <w:tcW w:w="682" w:type="pct"/>
            <w:vMerge w:val="restart"/>
            <w:tcBorders>
              <w:top w:val="single" w:sz="4" w:space="0" w:color="000000"/>
              <w:left w:val="single" w:sz="4" w:space="0" w:color="000000"/>
              <w:right w:val="single" w:sz="4" w:space="0" w:color="000000"/>
            </w:tcBorders>
            <w:vAlign w:val="center"/>
          </w:tcPr>
          <w:p w14:paraId="008A789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SH.1.8</w:t>
            </w:r>
          </w:p>
        </w:tc>
        <w:tc>
          <w:tcPr>
            <w:tcW w:w="985" w:type="pct"/>
            <w:vMerge w:val="restart"/>
            <w:tcBorders>
              <w:top w:val="single" w:sz="4" w:space="0" w:color="000000"/>
              <w:left w:val="single" w:sz="4" w:space="0" w:color="000000"/>
              <w:right w:val="single" w:sz="4" w:space="0" w:color="000000"/>
            </w:tcBorders>
            <w:vAlign w:val="center"/>
          </w:tcPr>
          <w:p w14:paraId="5B4032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Vùng chim quan trọng</w:t>
            </w:r>
          </w:p>
        </w:tc>
        <w:tc>
          <w:tcPr>
            <w:tcW w:w="605" w:type="pct"/>
            <w:vMerge w:val="restart"/>
            <w:tcBorders>
              <w:top w:val="single" w:sz="4" w:space="0" w:color="000000"/>
              <w:left w:val="single" w:sz="4" w:space="0" w:color="000000"/>
              <w:right w:val="single" w:sz="4" w:space="0" w:color="000000"/>
            </w:tcBorders>
            <w:vAlign w:val="center"/>
          </w:tcPr>
          <w:p w14:paraId="48D8CB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000000"/>
              <w:left w:val="single" w:sz="4" w:space="0" w:color="000000"/>
              <w:bottom w:val="single" w:sz="4" w:space="0" w:color="000000"/>
              <w:right w:val="single" w:sz="4" w:space="0" w:color="000000"/>
            </w:tcBorders>
            <w:vAlign w:val="center"/>
          </w:tcPr>
          <w:p w14:paraId="400543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000000"/>
              <w:left w:val="single" w:sz="4" w:space="0" w:color="000000"/>
              <w:bottom w:val="single" w:sz="4" w:space="0" w:color="000000"/>
              <w:right w:val="single" w:sz="4" w:space="0" w:color="000000"/>
            </w:tcBorders>
            <w:vAlign w:val="center"/>
          </w:tcPr>
          <w:p w14:paraId="24F9763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1E935B3" w14:textId="77777777" w:rsidTr="00B66B5C">
        <w:tblPrEx>
          <w:tblCellMar>
            <w:top w:w="0" w:type="dxa"/>
            <w:left w:w="0" w:type="dxa"/>
            <w:bottom w:w="0" w:type="dxa"/>
            <w:right w:w="0" w:type="dxa"/>
          </w:tblCellMar>
        </w:tblPrEx>
        <w:tc>
          <w:tcPr>
            <w:tcW w:w="682" w:type="pct"/>
            <w:vMerge/>
            <w:tcBorders>
              <w:left w:val="single" w:sz="4" w:space="0" w:color="000000"/>
              <w:bottom w:val="single" w:sz="4" w:space="0" w:color="auto"/>
              <w:right w:val="single" w:sz="4" w:space="0" w:color="000000"/>
            </w:tcBorders>
            <w:vAlign w:val="center"/>
          </w:tcPr>
          <w:p w14:paraId="45F26C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auto"/>
              <w:right w:val="single" w:sz="4" w:space="0" w:color="000000"/>
            </w:tcBorders>
            <w:vAlign w:val="center"/>
          </w:tcPr>
          <w:p w14:paraId="0049E4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auto"/>
              <w:right w:val="single" w:sz="4" w:space="0" w:color="000000"/>
            </w:tcBorders>
            <w:vAlign w:val="center"/>
          </w:tcPr>
          <w:p w14:paraId="2DD53C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auto"/>
              <w:right w:val="single" w:sz="4" w:space="0" w:color="000000"/>
            </w:tcBorders>
            <w:vAlign w:val="center"/>
          </w:tcPr>
          <w:p w14:paraId="688EFF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auto"/>
              <w:right w:val="single" w:sz="4" w:space="0" w:color="000000"/>
            </w:tcBorders>
            <w:vAlign w:val="center"/>
          </w:tcPr>
          <w:p w14:paraId="50E525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11 của mã thông tin SH.1.8, Mẫu số 01 Phụ lục V</w:t>
            </w:r>
          </w:p>
        </w:tc>
      </w:tr>
      <w:tr w:rsidR="00E6556B" w:rsidRPr="00D17ED3" w14:paraId="39B1C108" w14:textId="77777777" w:rsidTr="00B66B5C">
        <w:tblPrEx>
          <w:tblCellMar>
            <w:top w:w="0" w:type="dxa"/>
            <w:left w:w="0" w:type="dxa"/>
            <w:bottom w:w="0" w:type="dxa"/>
            <w:right w:w="0" w:type="dxa"/>
          </w:tblCellMar>
        </w:tblPrEx>
        <w:tc>
          <w:tcPr>
            <w:tcW w:w="682" w:type="pct"/>
            <w:vMerge w:val="restart"/>
            <w:tcBorders>
              <w:top w:val="single" w:sz="4" w:space="0" w:color="auto"/>
              <w:left w:val="single" w:sz="4" w:space="0" w:color="auto"/>
              <w:right w:val="single" w:sz="4" w:space="0" w:color="000000"/>
            </w:tcBorders>
            <w:vAlign w:val="center"/>
          </w:tcPr>
          <w:p w14:paraId="6ABDB4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SH.1.9</w:t>
            </w:r>
          </w:p>
        </w:tc>
        <w:tc>
          <w:tcPr>
            <w:tcW w:w="985" w:type="pct"/>
            <w:vMerge w:val="restart"/>
            <w:tcBorders>
              <w:top w:val="single" w:sz="4" w:space="0" w:color="auto"/>
              <w:left w:val="single" w:sz="4" w:space="0" w:color="000000"/>
              <w:right w:val="single" w:sz="4" w:space="0" w:color="000000"/>
            </w:tcBorders>
            <w:vAlign w:val="center"/>
          </w:tcPr>
          <w:p w14:paraId="0AD291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Khu dự trữ sinh quyển</w:t>
            </w:r>
          </w:p>
        </w:tc>
        <w:tc>
          <w:tcPr>
            <w:tcW w:w="605" w:type="pct"/>
            <w:vMerge w:val="restart"/>
            <w:tcBorders>
              <w:top w:val="single" w:sz="4" w:space="0" w:color="auto"/>
              <w:left w:val="single" w:sz="4" w:space="0" w:color="000000"/>
              <w:right w:val="single" w:sz="4" w:space="0" w:color="000000"/>
            </w:tcBorders>
            <w:vAlign w:val="center"/>
          </w:tcPr>
          <w:p w14:paraId="4B28F0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rPr>
              <w:t>x</w:t>
            </w:r>
          </w:p>
        </w:tc>
        <w:tc>
          <w:tcPr>
            <w:tcW w:w="1314" w:type="pct"/>
            <w:tcBorders>
              <w:top w:val="single" w:sz="4" w:space="0" w:color="auto"/>
              <w:left w:val="single" w:sz="4" w:space="0" w:color="000000"/>
              <w:bottom w:val="single" w:sz="4" w:space="0" w:color="000000"/>
              <w:right w:val="single" w:sz="4" w:space="0" w:color="000000"/>
            </w:tcBorders>
            <w:vAlign w:val="center"/>
          </w:tcPr>
          <w:p w14:paraId="7C96AF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1. Mã định danh</w:t>
            </w:r>
          </w:p>
        </w:tc>
        <w:tc>
          <w:tcPr>
            <w:tcW w:w="1414" w:type="pct"/>
            <w:tcBorders>
              <w:top w:val="single" w:sz="4" w:space="0" w:color="auto"/>
              <w:left w:val="single" w:sz="4" w:space="0" w:color="000000"/>
              <w:bottom w:val="single" w:sz="4" w:space="0" w:color="000000"/>
              <w:right w:val="single" w:sz="4" w:space="0" w:color="auto"/>
            </w:tcBorders>
            <w:vAlign w:val="center"/>
          </w:tcPr>
          <w:p w14:paraId="3BC96EF0"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7586BC6" w14:textId="77777777" w:rsidTr="00B66B5C">
        <w:tblPrEx>
          <w:tblCellMar>
            <w:top w:w="0" w:type="dxa"/>
            <w:left w:w="0" w:type="dxa"/>
            <w:bottom w:w="0" w:type="dxa"/>
            <w:right w:w="0" w:type="dxa"/>
          </w:tblCellMar>
        </w:tblPrEx>
        <w:tc>
          <w:tcPr>
            <w:tcW w:w="682" w:type="pct"/>
            <w:vMerge/>
            <w:tcBorders>
              <w:left w:val="single" w:sz="4" w:space="0" w:color="auto"/>
              <w:bottom w:val="single" w:sz="4" w:space="0" w:color="auto"/>
              <w:right w:val="single" w:sz="4" w:space="0" w:color="000000"/>
            </w:tcBorders>
            <w:vAlign w:val="center"/>
          </w:tcPr>
          <w:p w14:paraId="7347338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985" w:type="pct"/>
            <w:vMerge/>
            <w:tcBorders>
              <w:left w:val="single" w:sz="4" w:space="0" w:color="000000"/>
              <w:bottom w:val="single" w:sz="4" w:space="0" w:color="auto"/>
              <w:right w:val="single" w:sz="4" w:space="0" w:color="000000"/>
            </w:tcBorders>
            <w:vAlign w:val="center"/>
          </w:tcPr>
          <w:p w14:paraId="0D91E5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5" w:type="pct"/>
            <w:vMerge/>
            <w:tcBorders>
              <w:left w:val="single" w:sz="4" w:space="0" w:color="000000"/>
              <w:bottom w:val="single" w:sz="4" w:space="0" w:color="auto"/>
              <w:right w:val="single" w:sz="4" w:space="0" w:color="000000"/>
            </w:tcBorders>
            <w:vAlign w:val="center"/>
          </w:tcPr>
          <w:p w14:paraId="310F869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14" w:type="pct"/>
            <w:tcBorders>
              <w:top w:val="single" w:sz="4" w:space="0" w:color="000000"/>
              <w:left w:val="single" w:sz="4" w:space="0" w:color="000000"/>
              <w:bottom w:val="single" w:sz="4" w:space="0" w:color="auto"/>
              <w:right w:val="single" w:sz="4" w:space="0" w:color="000000"/>
            </w:tcBorders>
            <w:vAlign w:val="center"/>
          </w:tcPr>
          <w:p w14:paraId="3BAB2E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2. Thông tin khác</w:t>
            </w:r>
          </w:p>
        </w:tc>
        <w:tc>
          <w:tcPr>
            <w:tcW w:w="1414" w:type="pct"/>
            <w:tcBorders>
              <w:top w:val="single" w:sz="4" w:space="0" w:color="000000"/>
              <w:left w:val="single" w:sz="4" w:space="0" w:color="000000"/>
              <w:bottom w:val="single" w:sz="4" w:space="0" w:color="auto"/>
              <w:right w:val="single" w:sz="4" w:space="0" w:color="auto"/>
            </w:tcBorders>
            <w:vAlign w:val="center"/>
          </w:tcPr>
          <w:p w14:paraId="312DDB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Các thông tin từ 1 đến 10 của mã thông tin SH.1.8, Mẫu số 01 Phụ lục V</w:t>
            </w:r>
          </w:p>
        </w:tc>
      </w:tr>
    </w:tbl>
    <w:p w14:paraId="262B7781"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C944AE8" w14:textId="77777777" w:rsidR="00E6556B" w:rsidRPr="00D17ED3" w:rsidRDefault="00E6556B" w:rsidP="00E6556B">
      <w:pPr>
        <w:widowControl w:val="0"/>
        <w:autoSpaceDE w:val="0"/>
        <w:autoSpaceDN w:val="0"/>
        <w:adjustRightInd w:val="0"/>
        <w:spacing w:before="120"/>
        <w:jc w:val="center"/>
        <w:rPr>
          <w:rFonts w:ascii="Arial" w:hAnsi="Arial" w:cs="Arial"/>
          <w:b/>
          <w:color w:val="000000"/>
          <w:szCs w:val="26"/>
        </w:rPr>
      </w:pPr>
      <w:r w:rsidRPr="00D17ED3">
        <w:rPr>
          <w:rFonts w:ascii="Arial" w:hAnsi="Arial" w:cs="Arial"/>
          <w:b/>
          <w:bCs/>
          <w:color w:val="0D0D0D"/>
          <w:szCs w:val="26"/>
        </w:rPr>
        <w:t>PHỤ LỤC VI</w:t>
      </w:r>
    </w:p>
    <w:p w14:paraId="100A853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Cs/>
          <w:color w:val="0D0D0D"/>
          <w:sz w:val="20"/>
          <w:szCs w:val="26"/>
        </w:rPr>
        <w:t>MẪU BIỂU VỀ BÁO CÁO CÔNG TÁC BẢO VỆ MÔI TRƯỜNG</w:t>
      </w:r>
      <w:r w:rsidRPr="00D17ED3">
        <w:rPr>
          <w:rFonts w:ascii="Arial" w:hAnsi="Arial" w:cs="Arial"/>
          <w:color w:val="000000"/>
          <w:sz w:val="20"/>
          <w:szCs w:val="26"/>
        </w:rPr>
        <w:br/>
      </w:r>
      <w:r w:rsidRPr="00D17ED3">
        <w:rPr>
          <w:rFonts w:ascii="Arial" w:hAnsi="Arial" w:cs="Arial"/>
          <w:i/>
          <w:iCs/>
          <w:color w:val="0D0D0D"/>
          <w:sz w:val="20"/>
          <w:szCs w:val="26"/>
        </w:rPr>
        <w:t>(Ban hành kèm theo Thông tư số 02/2022/TT-BTNMT ngày 10 tháng 01 năm 2022 của</w:t>
      </w:r>
      <w:r w:rsidRPr="00D17ED3">
        <w:rPr>
          <w:rFonts w:ascii="Arial" w:hAnsi="Arial" w:cs="Arial"/>
          <w:color w:val="000000"/>
          <w:sz w:val="20"/>
          <w:szCs w:val="26"/>
        </w:rPr>
        <w:t xml:space="preserve"> </w:t>
      </w:r>
      <w:r w:rsidRPr="00D17ED3">
        <w:rPr>
          <w:rFonts w:ascii="Arial" w:hAnsi="Arial" w:cs="Arial"/>
          <w:i/>
          <w:iCs/>
          <w:color w:val="0D0D0D"/>
          <w:sz w:val="20"/>
          <w:szCs w:val="26"/>
        </w:rPr>
        <w:t>Bộ trưởng Bộ Tài nguyên và Môi trường quy định chi tiết thi hành một số điều của</w:t>
      </w:r>
      <w:r w:rsidRPr="00D17ED3">
        <w:rPr>
          <w:rFonts w:ascii="Arial" w:hAnsi="Arial" w:cs="Arial"/>
          <w:color w:val="000000"/>
          <w:sz w:val="20"/>
          <w:szCs w:val="26"/>
        </w:rPr>
        <w:t xml:space="preserve"> </w:t>
      </w:r>
      <w:r w:rsidRPr="00D17ED3">
        <w:rPr>
          <w:rFonts w:ascii="Arial" w:hAnsi="Arial" w:cs="Arial"/>
          <w:i/>
          <w:iCs/>
          <w:color w:val="0D0D0D"/>
          <w:sz w:val="20"/>
          <w:szCs w:val="26"/>
        </w:rPr>
        <w:t>Luật Bảo vệ môi trường)</w:t>
      </w:r>
    </w:p>
    <w:p w14:paraId="7EA56E36"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Mẫu số 01. Báo cáo công tác bảo vệ môi trường của Ủy ban nhân dân cấp huyện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8"/>
        <w:gridCol w:w="5372"/>
      </w:tblGrid>
      <w:tr w:rsidR="00E6556B" w:rsidRPr="00D17ED3" w14:paraId="33DEA60B" w14:textId="77777777" w:rsidTr="00B66B5C">
        <w:tc>
          <w:tcPr>
            <w:tcW w:w="3348" w:type="dxa"/>
          </w:tcPr>
          <w:p w14:paraId="2B8208A7"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3692AC09"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67569E9C" w14:textId="77777777" w:rsidTr="00B66B5C">
        <w:tc>
          <w:tcPr>
            <w:tcW w:w="3348" w:type="dxa"/>
          </w:tcPr>
          <w:p w14:paraId="7F94C67D"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/BC-(3)</w:t>
            </w:r>
          </w:p>
        </w:tc>
        <w:tc>
          <w:tcPr>
            <w:tcW w:w="5508" w:type="dxa"/>
          </w:tcPr>
          <w:p w14:paraId="098FA917"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010FBC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53CF023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BÁO CÁO</w:t>
      </w:r>
    </w:p>
    <w:p w14:paraId="47960F4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Công tác bảo vệ môi trường năm (4)</w:t>
      </w:r>
    </w:p>
    <w:p w14:paraId="62D57E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Bối cảnh chung kinh tế - xã hội và các tác động chính đến môi trường</w:t>
      </w:r>
    </w:p>
    <w:p w14:paraId="3361B3B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chung về phát triển kinh tế - xã hội của địa phương.</w:t>
      </w:r>
    </w:p>
    <w:p w14:paraId="4638191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tác động chính đến môi trường.</w:t>
      </w:r>
    </w:p>
    <w:p w14:paraId="71278E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Báo cáo công tác bảo vệ môi trường</w:t>
      </w:r>
    </w:p>
    <w:p w14:paraId="15967E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Hiện trạng, diễn biến chất lượng môi trường</w:t>
      </w:r>
    </w:p>
    <w:p w14:paraId="497E70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Hiện trạng, tình hình ô nhiễm môi trường đất, nước, không khí.</w:t>
      </w:r>
    </w:p>
    <w:p w14:paraId="12BD0C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Hiện trạng di sản thiên nhiên và đa dạng sinh học.</w:t>
      </w:r>
    </w:p>
    <w:p w14:paraId="7993982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Tình hình và kết quả thực hiện công tác bảo vệ môi trường</w:t>
      </w:r>
    </w:p>
    <w:p w14:paraId="2E4009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2.1. Ban hành các văn bản hướng dẫn, quy chế, quy ước, hương ước về</w:t>
      </w:r>
      <w:r w:rsidRPr="00D17ED3">
        <w:rPr>
          <w:rFonts w:ascii="Arial" w:hAnsi="Arial" w:cs="Arial"/>
          <w:color w:val="000000"/>
          <w:sz w:val="20"/>
          <w:szCs w:val="28"/>
        </w:rPr>
        <w:t xml:space="preserve"> </w:t>
      </w:r>
      <w:r w:rsidRPr="00D17ED3">
        <w:rPr>
          <w:rFonts w:ascii="Arial" w:hAnsi="Arial" w:cs="Arial"/>
          <w:color w:val="0D0D0D"/>
          <w:sz w:val="20"/>
          <w:szCs w:val="28"/>
        </w:rPr>
        <w:t>bảo vệ môi trường.</w:t>
      </w:r>
    </w:p>
    <w:p w14:paraId="69BD03B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2.2. Tổ chức thực hiện các quy định pháp luật, kết quả thanh tra, kiểm tra, thủ tục hành chính về bảo vệ môi trường.</w:t>
      </w:r>
    </w:p>
    <w:p w14:paraId="1344EBE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2.3. Tuyên truyền, giáo dục về bảo vệ môi trường: Kết quả các hoạt động tuyên truyền, phổ biến pháp luật, các hoạt động truyền thông nâng cao nhận thức, ý thức, trách nhiệm về bảo vệ môi trường.</w:t>
      </w:r>
    </w:p>
    <w:p w14:paraId="561B0E5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2.4. Kiểm soát nguồn ô nhiễm:</w:t>
      </w:r>
    </w:p>
    <w:p w14:paraId="6702823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Tỷ lệ các khu sản xuất, kinh doanh, dịch vụ tập trung, cụm công nghiệp (CCN), làng nghề có hệ </w:t>
      </w:r>
      <w:r w:rsidRPr="00D17ED3">
        <w:rPr>
          <w:rFonts w:ascii="Arial" w:hAnsi="Arial" w:cs="Arial"/>
          <w:color w:val="0D0D0D"/>
          <w:sz w:val="20"/>
          <w:szCs w:val="28"/>
        </w:rPr>
        <w:lastRenderedPageBreak/>
        <w:t>thống xử lý nước thải tập trung đạt yêu cầu về bảo vệ môi trường theo quy định; tỷ lệ nước thải đô thị, nước thải nông thôn được thu gom, xử lý tập trung đạt yêu cầu về bảo vệ môi trường; tỷ lệ các cơ sở sản xuất, kinh doanh có trạm quan trắc tự động, liên tục, truyền dữ liệu về Sở Tài nguyên và Môi trường theo quy định.</w:t>
      </w:r>
    </w:p>
    <w:p w14:paraId="6649501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số liệu các nguồn ô nhiễm như: các đô thị, khu dân cư tập trung; các khu sản xuất, kinh doanh, dịch vụ tập trung; các CCN; các làng nghề; các cơ sở sản xuất, kinh doanh, dịch vụ đang hoạt động trên địa bàn; các nguồn ô nhiễm khác... Tổng hợp số liệu các nguồn ô nhiễm chi tiết tại Phụ lục I kèm theo.</w:t>
      </w:r>
    </w:p>
    <w:p w14:paraId="259173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2.5. Quản lý chất thải và phế liệu:</w:t>
      </w:r>
    </w:p>
    <w:p w14:paraId="5815ECE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Quản lý chất thải rắn sinh hoạt (CTRSH):</w:t>
      </w:r>
    </w:p>
    <w:p w14:paraId="5C2D2B2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CTRSH: Tổng khối lượng CTRSH phát sinh trên địa bàn (Khối lượng chất thải rắn sinh hoạt đô thị, khối lượng chất thải rắn sinh hoạt nông thôn); khối lượng CTRSH đô thị được thu gom, vận chuyển và xử lý; khối lượng CTRSH nông thôn được thu gom, vận chuyển và xử lý.</w:t>
      </w:r>
    </w:p>
    <w:p w14:paraId="4BDE93C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CTRSH; số lượng khu/bãi chôn lấp CTRSH; số lượng các bãi chôn lấp không hợp vệ sinh.</w:t>
      </w:r>
    </w:p>
    <w:p w14:paraId="34D8DE4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CTR tập trung trên địa bàn (nếu có), trong đó nêu rõ các cơ sở xử lý chất thải và loại chất thải xử lý (nếu xử lý cả CTRSH, CTRCNTT, CTNH thì chỉ cần báo cáo trong phần CTNH).</w:t>
      </w:r>
    </w:p>
    <w:p w14:paraId="7ED3926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Quản lý chất thải rắn công nghiệp thông thường (CTRCNTT):</w:t>
      </w:r>
    </w:p>
    <w:p w14:paraId="15A50A2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CTRCNTT: Tổng khối lượng CTRCNTT phát sinh trên địa bàn; khối lượng CTRCNTT được thu gom để tái sử dụng, tái chế; khối lượng CTRCNTT được tiêu hủy (đốt, chôn lấp...).</w:t>
      </w:r>
    </w:p>
    <w:p w14:paraId="778380F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CTRSH;</w:t>
      </w:r>
    </w:p>
    <w:p w14:paraId="0AF754C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CTR tập trung trên địa bàn (nếu có), trong đó nêu rõ các cơ sở xử lý chất thải và loại chất thải xử lý (nếu xử lý cả CTRSH, CTRCNTT, CTNH thì chỉ cần báo cáo trong phần CTNH).</w:t>
      </w:r>
    </w:p>
    <w:p w14:paraId="4D7D2AF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 Quản lý chất thải nguy hại (CTNH):</w:t>
      </w:r>
    </w:p>
    <w:p w14:paraId="55E7290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khối lượng CTNH phát sinh trên địa bàn;</w:t>
      </w:r>
    </w:p>
    <w:p w14:paraId="201E4B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y tế nguy hại phát sinh trên địa bàn.</w:t>
      </w:r>
    </w:p>
    <w:p w14:paraId="4543A32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CTNH.</w:t>
      </w:r>
    </w:p>
    <w:p w14:paraId="4ED5E7D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chất thải tập trung trên địa bàn (nếu có), trong đó nêu rõ các cơ sở xử lý chất thải và loại chất thải xử lý.</w:t>
      </w:r>
    </w:p>
    <w:p w14:paraId="7F2C7F3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d) Quản lý phế liệu nhập khẩu làm nguyên liệu sản xuất:</w:t>
      </w:r>
    </w:p>
    <w:p w14:paraId="691A60B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nhập khẩu phế liệu làm nguyên liệu sản xuất; số lượng các cơ sở nhập khẩu phế liệu theo từng nhóm phế liệu (Sắt thép, giấy, nhựa, đồng, nhôm...).</w:t>
      </w:r>
    </w:p>
    <w:p w14:paraId="33FC20D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khối lượng phế liệu nhập khẩu của các cơ sở trên địa bàn trong năm; Khối lượng sắt thép, giấy, nhựa, đồng, nhôm...nhập khẩu.</w:t>
      </w:r>
    </w:p>
    <w:p w14:paraId="6A83ECC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 Tổng hợp số liệu về công tác quản lý chất thải và phế liệu tại Phụ lục II kèm theo.</w:t>
      </w:r>
    </w:p>
    <w:p w14:paraId="622096D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2.6. Xử lý ô nhiễm, cải thiện chất lượng môi trường:</w:t>
      </w:r>
    </w:p>
    <w:p w14:paraId="1747A78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Quản lý, cải thiện chất lượng môi trường nước (lưu vực sông, nước mặt, nước biển,...); Quản lý ô nhiễm, cải tạo, phục hồi môi trường đất; Quản lý, cải thiện chất lượng không khí.</w:t>
      </w:r>
    </w:p>
    <w:p w14:paraId="32F37FD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các cơ sở khai thác, chế biến khoáng sản đã thực hiện ký quỹ và cải tạo, phục hồi môi trường; tỷ lệ các khu vực môi trường bị ô nhiễm được xử lý, cải tạo, phục hồi môi trường.</w:t>
      </w:r>
    </w:p>
    <w:p w14:paraId="427C877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liệu về tình hình phát sinh, thu gom, xử lý nước thải sinh hoạt trên địa bàn tại Phụ lục III kèm theo.</w:t>
      </w:r>
    </w:p>
    <w:p w14:paraId="3E64CB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2.7. Phòng ngừa, ứng phó sự cố môi trường:</w:t>
      </w:r>
    </w:p>
    <w:p w14:paraId="3BD432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hoạt động phòng ngừa, ứng phó sự cố môi trường trong năm báo cáo.</w:t>
      </w:r>
    </w:p>
    <w:p w14:paraId="56A2439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thực hiện các hoạt động ứng phó sự cố môi trường, tổ chức ứng phó sự cố môi trường (số lượng các sự cố xảy ra trong năm và việc ứng phó, xử lý).</w:t>
      </w:r>
    </w:p>
    <w:p w14:paraId="2A07278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xử lý các thông tin phản ánh, kiến nghị của tổ chức và cá nhân về ô nhiễm môi trường trên địa bàn.</w:t>
      </w:r>
    </w:p>
    <w:p w14:paraId="6F84710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hoạt động khác.</w:t>
      </w:r>
    </w:p>
    <w:p w14:paraId="46F13DF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2.8. Báo cáo kết quả thực hiện việc di dời dân cư sinh sống trong khu sản xuất, kinh doanh, dịch vụ tập trung, cụm công nghiệp (nếu có) theo lộ trình chuyển đổi các làng nghề thành cụm công nghiệp, khu sản xuất, kinh doanh, dịch vụ tập trung được UBND cấp tỉnh phê duyệt.</w:t>
      </w:r>
    </w:p>
    <w:p w14:paraId="2FE1E7B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2.9. Bảo vệ môi trường di sản thiên nhiên, đa dạng sinh học: triển khai Quy hoạch bảo tồn đa dạng sinh học; phát triển, mở rộng hệ thống di sản thiên nhiên, khu bảo tồn thiên nhiên và các danh hiệu quốc tế về bảo tồn thiên nhiên và đa dạng sinh học; tăng cường công tác bảo tồn loài hoang dã nguy cấp, nguy hiếm; quản lý nguồn gen và an toàn sinh học; phục hồi, phát triển hệ sinh thái tự nhiên.</w:t>
      </w:r>
    </w:p>
    <w:p w14:paraId="08844FC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Số liệu về bảo vệ môi trường di sản thiên nhiên, đa dạng sinh học tại Phụ</w:t>
      </w:r>
      <w:r w:rsidRPr="00D17ED3">
        <w:rPr>
          <w:rFonts w:ascii="Arial" w:hAnsi="Arial" w:cs="Arial"/>
          <w:color w:val="000000"/>
          <w:sz w:val="20"/>
          <w:szCs w:val="28"/>
        </w:rPr>
        <w:t xml:space="preserve"> </w:t>
      </w:r>
      <w:r w:rsidRPr="00D17ED3">
        <w:rPr>
          <w:rFonts w:ascii="Arial" w:hAnsi="Arial" w:cs="Arial"/>
          <w:color w:val="0D0D0D"/>
          <w:sz w:val="20"/>
          <w:szCs w:val="28"/>
        </w:rPr>
        <w:t>lục IV kèm theo.</w:t>
      </w:r>
    </w:p>
    <w:p w14:paraId="56F51A0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 Điều kiện và nguồn lực về bảo vệ môi trường</w:t>
      </w:r>
    </w:p>
    <w:p w14:paraId="13F5244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Nguồn nhân lực: số lượng cán bộ, công chức, viên chức làm công tác bảo vệ môi trường trên địa bàn; trình độ chuyên môn của cán bộ làm công tác bảo vệ môi trường.</w:t>
      </w:r>
    </w:p>
    <w:p w14:paraId="3E7CF96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Nguồn lực tài chính (tổng kinh phí cho các hoạt động bảo vệ môi trường, trong đó nêu rõ kinh phí từ các nguồn sự nghiệp môi trường, đầu tư phát triển, khoa học công nghệ, hợp tác quốc tế, xã hội hóa...).</w:t>
      </w:r>
    </w:p>
    <w:p w14:paraId="5B77CC5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4. Kết quả thực hiện các chỉ tiêu thống kê về môi trường</w:t>
      </w:r>
    </w:p>
    <w:p w14:paraId="1DE5FD3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hợp, báo cáo các chỉ tiêu thống kê môi trường quốc gia trong danh mục các chỉ tiêu thống kê quốc gia của Luật Thống kê; bộ chỉ tiêu thống kê môi trường của ngành tài nguyên và môi trường theo phân công của UBND cấp tỉnh.</w:t>
      </w:r>
    </w:p>
    <w:p w14:paraId="1B3107B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 Đánh giá chung</w:t>
      </w:r>
    </w:p>
    <w:p w14:paraId="4302E4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Đánh giá chung về kết quả đạt được, tồn tại, hạn chế và nguyên nhân.</w:t>
      </w:r>
    </w:p>
    <w:p w14:paraId="60F7AE1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6. Mục tiêu, nhiệm vụ và giải pháp bảo vệ môi trường thời gian tới.</w:t>
      </w:r>
    </w:p>
    <w:p w14:paraId="18DEA73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Phương hướng, nhiệm vụ: cần xây dựng những nhiệm vụ cụ thể, trọng tâm vê bảo vệ môi trường cho năm tiếp theo để giải quyết những tồn tại, bất cập của năm đánh giá;</w:t>
      </w:r>
    </w:p>
    <w:p w14:paraId="30C189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 Giải pháp bảo vệ môi trường trong thời gian tới</w:t>
      </w:r>
    </w:p>
    <w:p w14:paraId="0BD6061F"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III. Đề xuất, kiến nghị (nếu có).</w:t>
      </w:r>
    </w:p>
    <w:p w14:paraId="2CB59ABF"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247A4600" w14:textId="77777777" w:rsidTr="00B66B5C">
        <w:tc>
          <w:tcPr>
            <w:tcW w:w="4428" w:type="dxa"/>
          </w:tcPr>
          <w:p w14:paraId="4DFE4FCD"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5 6,</w:t>
            </w:r>
          </w:p>
        </w:tc>
        <w:tc>
          <w:tcPr>
            <w:tcW w:w="4428" w:type="dxa"/>
          </w:tcPr>
          <w:p w14:paraId="30485114"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615B2B6E" w14:textId="77777777" w:rsidR="00E6556B" w:rsidRPr="00D17ED3" w:rsidRDefault="00E6556B" w:rsidP="00B66B5C">
            <w:pPr>
              <w:spacing w:before="120"/>
              <w:jc w:val="center"/>
              <w:rPr>
                <w:rFonts w:ascii="Arial" w:hAnsi="Arial" w:cs="Arial"/>
                <w:b/>
                <w:bCs/>
                <w:color w:val="0D0D0D"/>
                <w:sz w:val="20"/>
                <w:szCs w:val="28"/>
              </w:rPr>
            </w:pPr>
          </w:p>
          <w:p w14:paraId="019DF986"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01DC29F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7641F3E0"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xml:space="preserve">(1) Tên cơ quan, tổ chức chủ quản trực tiếp (nếu có).  </w:t>
      </w:r>
    </w:p>
    <w:p w14:paraId="5B35E175"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xml:space="preserve">(2) Tên cơ quan, tổ chức hoặc chức danh nhà nước ban hành văn bản.  </w:t>
      </w:r>
    </w:p>
    <w:p w14:paraId="3D172F3A"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lastRenderedPageBreak/>
        <w:t xml:space="preserve">(3) Chữ viết tắt tên cơ quan, tổ chức hoặc chức danh nhà nước ban hành văn bản.  </w:t>
      </w:r>
    </w:p>
    <w:p w14:paraId="3D7BA939"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xml:space="preserve">(4) Năm báo cáo.  </w:t>
      </w:r>
    </w:p>
    <w:p w14:paraId="4C17D1CA"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xml:space="preserve">(5) Chữ viết tắt tên đơn vị soạn thảo và số lượng bản lưu (nếu cần).  </w:t>
      </w:r>
    </w:p>
    <w:p w14:paraId="48D8034E" w14:textId="77777777" w:rsidR="00E6556B"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xml:space="preserve">(6) Ký hiệu người soạn thảo văn bản và số lượng bản phát hành (nếu cần). </w:t>
      </w:r>
    </w:p>
    <w:p w14:paraId="2203A7C5" w14:textId="77777777" w:rsidR="00E6556B" w:rsidRDefault="00E6556B" w:rsidP="00E6556B">
      <w:pPr>
        <w:widowControl w:val="0"/>
        <w:autoSpaceDE w:val="0"/>
        <w:autoSpaceDN w:val="0"/>
        <w:adjustRightInd w:val="0"/>
        <w:spacing w:before="120"/>
        <w:rPr>
          <w:rFonts w:ascii="Arial" w:hAnsi="Arial" w:cs="Arial"/>
          <w:color w:val="0D0D0D"/>
          <w:sz w:val="20"/>
        </w:rPr>
      </w:pPr>
    </w:p>
    <w:p w14:paraId="014801A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sectPr w:rsidR="00E6556B" w:rsidRPr="00D17ED3" w:rsidSect="00B97626">
          <w:pgSz w:w="12240" w:h="15840"/>
          <w:pgMar w:top="1440" w:right="1800" w:bottom="1440" w:left="1800" w:header="0" w:footer="0" w:gutter="0"/>
          <w:cols w:space="720"/>
          <w:noEndnote/>
          <w:docGrid w:linePitch="326"/>
        </w:sectPr>
      </w:pPr>
    </w:p>
    <w:p w14:paraId="4273B896" w14:textId="77777777" w:rsidR="00E6556B" w:rsidRPr="00D17ED3" w:rsidRDefault="00E6556B" w:rsidP="00E6556B">
      <w:pPr>
        <w:widowControl w:val="0"/>
        <w:autoSpaceDE w:val="0"/>
        <w:autoSpaceDN w:val="0"/>
        <w:adjustRightInd w:val="0"/>
        <w:spacing w:before="120"/>
        <w:jc w:val="center"/>
        <w:rPr>
          <w:rFonts w:ascii="Arial" w:hAnsi="Arial" w:cs="Arial"/>
          <w:b/>
          <w:sz w:val="20"/>
          <w:szCs w:val="20"/>
        </w:rPr>
      </w:pPr>
      <w:r w:rsidRPr="00D17ED3">
        <w:rPr>
          <w:rFonts w:ascii="Arial" w:hAnsi="Arial" w:cs="Arial"/>
          <w:b/>
          <w:bCs/>
          <w:sz w:val="20"/>
          <w:szCs w:val="20"/>
        </w:rPr>
        <w:lastRenderedPageBreak/>
        <w:t>Phụ lục I.</w:t>
      </w:r>
    </w:p>
    <w:p w14:paraId="6C7D1B52"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Các nguồn ô nhiễm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168E136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1. Danh mục các phường/xã/thị trấn thuộc huyện</w:t>
      </w:r>
    </w:p>
    <w:tbl>
      <w:tblPr>
        <w:tblW w:w="5000" w:type="pct"/>
        <w:tblCellMar>
          <w:left w:w="0" w:type="dxa"/>
          <w:right w:w="0" w:type="dxa"/>
        </w:tblCellMar>
        <w:tblLook w:val="0000" w:firstRow="0" w:lastRow="0" w:firstColumn="0" w:lastColumn="0" w:noHBand="0" w:noVBand="0"/>
      </w:tblPr>
      <w:tblGrid>
        <w:gridCol w:w="512"/>
        <w:gridCol w:w="1455"/>
        <w:gridCol w:w="662"/>
        <w:gridCol w:w="1143"/>
        <w:gridCol w:w="1732"/>
        <w:gridCol w:w="1719"/>
        <w:gridCol w:w="2209"/>
        <w:gridCol w:w="1784"/>
        <w:gridCol w:w="1738"/>
      </w:tblGrid>
      <w:tr w:rsidR="00E6556B" w:rsidRPr="00D17ED3" w14:paraId="6B69918E" w14:textId="77777777" w:rsidTr="00B66B5C">
        <w:tblPrEx>
          <w:tblCellMar>
            <w:top w:w="0" w:type="dxa"/>
            <w:left w:w="0" w:type="dxa"/>
            <w:bottom w:w="0" w:type="dxa"/>
            <w:right w:w="0" w:type="dxa"/>
          </w:tblCellMar>
        </w:tblPrEx>
        <w:tc>
          <w:tcPr>
            <w:tcW w:w="208" w:type="pct"/>
            <w:tcBorders>
              <w:top w:val="single" w:sz="2" w:space="0" w:color="000000"/>
              <w:left w:val="single" w:sz="2" w:space="0" w:color="000000"/>
              <w:bottom w:val="single" w:sz="6" w:space="0" w:color="000000"/>
              <w:right w:val="single" w:sz="6" w:space="0" w:color="000000"/>
            </w:tcBorders>
            <w:vAlign w:val="center"/>
          </w:tcPr>
          <w:p w14:paraId="638A03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STT</w:t>
            </w:r>
          </w:p>
        </w:tc>
        <w:tc>
          <w:tcPr>
            <w:tcW w:w="572" w:type="pct"/>
            <w:tcBorders>
              <w:top w:val="single" w:sz="2" w:space="0" w:color="000000"/>
              <w:left w:val="single" w:sz="6" w:space="0" w:color="000000"/>
              <w:bottom w:val="single" w:sz="6" w:space="0" w:color="000000"/>
              <w:right w:val="single" w:sz="6" w:space="0" w:color="000000"/>
            </w:tcBorders>
            <w:vAlign w:val="center"/>
          </w:tcPr>
          <w:p w14:paraId="40BAAC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Tên đô thị</w:t>
            </w:r>
          </w:p>
        </w:tc>
        <w:tc>
          <w:tcPr>
            <w:tcW w:w="266" w:type="pct"/>
            <w:tcBorders>
              <w:top w:val="single" w:sz="2" w:space="0" w:color="000000"/>
              <w:left w:val="single" w:sz="6" w:space="0" w:color="000000"/>
              <w:bottom w:val="single" w:sz="6" w:space="0" w:color="000000"/>
              <w:right w:val="single" w:sz="6" w:space="0" w:color="000000"/>
            </w:tcBorders>
            <w:vAlign w:val="center"/>
          </w:tcPr>
          <w:p w14:paraId="5478A95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Địa chỉ</w:t>
            </w:r>
          </w:p>
        </w:tc>
        <w:tc>
          <w:tcPr>
            <w:tcW w:w="357" w:type="pct"/>
            <w:tcBorders>
              <w:top w:val="single" w:sz="2" w:space="0" w:color="000000"/>
              <w:left w:val="single" w:sz="6" w:space="0" w:color="000000"/>
              <w:bottom w:val="single" w:sz="6" w:space="0" w:color="000000"/>
              <w:right w:val="single" w:sz="6" w:space="0" w:color="000000"/>
            </w:tcBorders>
            <w:vAlign w:val="center"/>
          </w:tcPr>
          <w:p w14:paraId="3405CF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 xml:space="preserve">Mật độ dân số </w:t>
            </w:r>
            <w:r w:rsidRPr="00D17ED3">
              <w:rPr>
                <w:rFonts w:ascii="Arial" w:hAnsi="Arial" w:cs="Arial"/>
                <w:b/>
                <w:bCs/>
                <w:i/>
                <w:iCs/>
                <w:sz w:val="20"/>
                <w:szCs w:val="20"/>
              </w:rPr>
              <w:t>(người/km</w:t>
            </w:r>
            <w:r w:rsidRPr="00D17ED3">
              <w:rPr>
                <w:rFonts w:ascii="Arial" w:hAnsi="Arial" w:cs="Arial"/>
                <w:b/>
                <w:bCs/>
                <w:i/>
                <w:iCs/>
                <w:sz w:val="20"/>
                <w:szCs w:val="20"/>
                <w:vertAlign w:val="superscript"/>
              </w:rPr>
              <w:t>2</w:t>
            </w:r>
            <w:r w:rsidRPr="00D17ED3">
              <w:rPr>
                <w:rFonts w:ascii="Arial" w:hAnsi="Arial" w:cs="Arial"/>
                <w:b/>
                <w:bCs/>
                <w:i/>
                <w:iCs/>
                <w:sz w:val="20"/>
                <w:szCs w:val="20"/>
              </w:rPr>
              <w:t>)</w:t>
            </w:r>
          </w:p>
        </w:tc>
        <w:tc>
          <w:tcPr>
            <w:tcW w:w="679" w:type="pct"/>
            <w:tcBorders>
              <w:top w:val="single" w:sz="2" w:space="0" w:color="000000"/>
              <w:left w:val="single" w:sz="6" w:space="0" w:color="000000"/>
              <w:bottom w:val="single" w:sz="6" w:space="0" w:color="000000"/>
              <w:right w:val="single" w:sz="6" w:space="0" w:color="000000"/>
            </w:tcBorders>
            <w:vAlign w:val="center"/>
          </w:tcPr>
          <w:p w14:paraId="5DF206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 xml:space="preserve">Lượng nước thải sinh hoạt phát sinh </w:t>
            </w:r>
            <w:r w:rsidRPr="00D17ED3">
              <w:rPr>
                <w:rFonts w:ascii="Arial" w:hAnsi="Arial" w:cs="Arial"/>
                <w:b/>
                <w:bCs/>
                <w:i/>
                <w:iCs/>
                <w:sz w:val="20"/>
                <w:szCs w:val="20"/>
              </w:rPr>
              <w:t>(m</w:t>
            </w:r>
            <w:r w:rsidRPr="00D17ED3">
              <w:rPr>
                <w:rFonts w:ascii="Arial" w:hAnsi="Arial" w:cs="Arial"/>
                <w:b/>
                <w:bCs/>
                <w:i/>
                <w:iCs/>
                <w:sz w:val="20"/>
                <w:szCs w:val="20"/>
                <w:vertAlign w:val="superscript"/>
              </w:rPr>
              <w:t>3</w:t>
            </w:r>
            <w:r w:rsidRPr="00D17ED3">
              <w:rPr>
                <w:rFonts w:ascii="Arial" w:hAnsi="Arial" w:cs="Arial"/>
                <w:b/>
                <w:bCs/>
                <w:i/>
                <w:iCs/>
                <w:sz w:val="20"/>
                <w:szCs w:val="20"/>
              </w:rPr>
              <w:t>/ngày đêm)</w:t>
            </w:r>
          </w:p>
        </w:tc>
        <w:tc>
          <w:tcPr>
            <w:tcW w:w="674" w:type="pct"/>
            <w:tcBorders>
              <w:top w:val="single" w:sz="2" w:space="0" w:color="000000"/>
              <w:left w:val="single" w:sz="6" w:space="0" w:color="000000"/>
              <w:bottom w:val="single" w:sz="6" w:space="0" w:color="000000"/>
              <w:right w:val="single" w:sz="6" w:space="0" w:color="000000"/>
            </w:tcBorders>
            <w:vAlign w:val="center"/>
          </w:tcPr>
          <w:p w14:paraId="28E38D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Hệ thống xử lý nước</w:t>
            </w:r>
            <w:r w:rsidRPr="00D17ED3">
              <w:rPr>
                <w:rFonts w:ascii="Arial" w:hAnsi="Arial" w:cs="Arial"/>
                <w:sz w:val="20"/>
                <w:szCs w:val="20"/>
              </w:rPr>
              <w:t xml:space="preserve"> </w:t>
            </w:r>
            <w:r w:rsidRPr="00D17ED3">
              <w:rPr>
                <w:rFonts w:ascii="Arial" w:hAnsi="Arial" w:cs="Arial"/>
                <w:b/>
                <w:bCs/>
                <w:sz w:val="20"/>
                <w:szCs w:val="20"/>
              </w:rPr>
              <w:t>thải tập trung</w:t>
            </w:r>
            <w:r w:rsidRPr="00D17ED3">
              <w:rPr>
                <w:rFonts w:ascii="Arial" w:hAnsi="Arial" w:cs="Arial"/>
                <w:sz w:val="20"/>
                <w:szCs w:val="20"/>
              </w:rPr>
              <w:t xml:space="preserve"> </w:t>
            </w:r>
            <w:r w:rsidRPr="00D17ED3">
              <w:rPr>
                <w:rFonts w:ascii="Arial" w:hAnsi="Arial" w:cs="Arial"/>
                <w:b/>
                <w:bCs/>
                <w:i/>
                <w:iCs/>
                <w:sz w:val="20"/>
                <w:szCs w:val="20"/>
              </w:rPr>
              <w:t>(Số lượng: m</w:t>
            </w:r>
            <w:r w:rsidRPr="00D17ED3">
              <w:rPr>
                <w:rFonts w:ascii="Arial" w:hAnsi="Arial" w:cs="Arial"/>
                <w:b/>
                <w:bCs/>
                <w:i/>
                <w:iCs/>
                <w:sz w:val="20"/>
                <w:szCs w:val="20"/>
                <w:vertAlign w:val="superscript"/>
              </w:rPr>
              <w:t>3</w:t>
            </w:r>
            <w:r w:rsidRPr="00D17ED3">
              <w:rPr>
                <w:rFonts w:ascii="Arial" w:hAnsi="Arial" w:cs="Arial"/>
                <w:b/>
                <w:bCs/>
                <w:i/>
                <w:iCs/>
                <w:sz w:val="20"/>
                <w:szCs w:val="20"/>
              </w:rPr>
              <w:t>/ngày</w:t>
            </w:r>
            <w:r w:rsidRPr="00D17ED3">
              <w:rPr>
                <w:rFonts w:ascii="Arial" w:hAnsi="Arial" w:cs="Arial"/>
                <w:sz w:val="20"/>
                <w:szCs w:val="20"/>
              </w:rPr>
              <w:t xml:space="preserve"> </w:t>
            </w:r>
            <w:r w:rsidRPr="00D17ED3">
              <w:rPr>
                <w:rFonts w:ascii="Arial" w:hAnsi="Arial" w:cs="Arial"/>
                <w:b/>
                <w:bCs/>
                <w:i/>
                <w:iCs/>
                <w:sz w:val="20"/>
                <w:szCs w:val="20"/>
              </w:rPr>
              <w:t>đêm)</w:t>
            </w:r>
          </w:p>
        </w:tc>
        <w:tc>
          <w:tcPr>
            <w:tcW w:w="863" w:type="pct"/>
            <w:tcBorders>
              <w:top w:val="single" w:sz="2" w:space="0" w:color="000000"/>
              <w:left w:val="single" w:sz="6" w:space="0" w:color="000000"/>
              <w:bottom w:val="single" w:sz="6" w:space="0" w:color="000000"/>
              <w:right w:val="single" w:sz="6" w:space="0" w:color="000000"/>
            </w:tcBorders>
            <w:vAlign w:val="center"/>
          </w:tcPr>
          <w:p w14:paraId="3CB6F3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Tỷ lệ nước thải sinh hoạt được xử lý tại hệ thống xử lý nước thải tập trung (%)</w:t>
            </w:r>
          </w:p>
        </w:tc>
        <w:tc>
          <w:tcPr>
            <w:tcW w:w="699" w:type="pct"/>
            <w:tcBorders>
              <w:top w:val="single" w:sz="2" w:space="0" w:color="000000"/>
              <w:left w:val="single" w:sz="6" w:space="0" w:color="000000"/>
              <w:bottom w:val="single" w:sz="6" w:space="0" w:color="000000"/>
              <w:right w:val="single" w:sz="6" w:space="0" w:color="000000"/>
            </w:tcBorders>
            <w:vAlign w:val="center"/>
          </w:tcPr>
          <w:p w14:paraId="519579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Tỷ lệ nước thải sinh</w:t>
            </w:r>
            <w:r w:rsidRPr="00D17ED3">
              <w:rPr>
                <w:rFonts w:ascii="Arial" w:hAnsi="Arial" w:cs="Arial"/>
                <w:sz w:val="20"/>
                <w:szCs w:val="20"/>
              </w:rPr>
              <w:t xml:space="preserve"> </w:t>
            </w:r>
            <w:r w:rsidRPr="00D17ED3">
              <w:rPr>
                <w:rFonts w:ascii="Arial" w:hAnsi="Arial" w:cs="Arial"/>
                <w:b/>
                <w:bCs/>
                <w:sz w:val="20"/>
                <w:szCs w:val="20"/>
              </w:rPr>
              <w:t>hoạt được xử lý tại chỗ theo quy chuẩn kỹ thuật môi trường (%)</w:t>
            </w:r>
          </w:p>
        </w:tc>
        <w:tc>
          <w:tcPr>
            <w:tcW w:w="681" w:type="pct"/>
            <w:tcBorders>
              <w:top w:val="single" w:sz="2" w:space="0" w:color="000000"/>
              <w:left w:val="single" w:sz="6" w:space="0" w:color="000000"/>
              <w:bottom w:val="single" w:sz="6" w:space="0" w:color="000000"/>
              <w:right w:val="single" w:sz="2" w:space="0" w:color="000000"/>
            </w:tcBorders>
            <w:vAlign w:val="center"/>
          </w:tcPr>
          <w:p w14:paraId="6E5C71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Kết quả quan trắc</w:t>
            </w:r>
          </w:p>
        </w:tc>
      </w:tr>
      <w:tr w:rsidR="00E6556B" w:rsidRPr="00D17ED3" w14:paraId="3DCFC5CB"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4C01D7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7DB1ED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66" w:type="pct"/>
            <w:tcBorders>
              <w:top w:val="single" w:sz="6" w:space="0" w:color="000000"/>
              <w:left w:val="single" w:sz="6" w:space="0" w:color="000000"/>
              <w:bottom w:val="single" w:sz="6" w:space="0" w:color="000000"/>
              <w:right w:val="single" w:sz="6" w:space="0" w:color="000000"/>
            </w:tcBorders>
            <w:vAlign w:val="center"/>
          </w:tcPr>
          <w:p w14:paraId="2DFD9C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57" w:type="pct"/>
            <w:tcBorders>
              <w:top w:val="single" w:sz="6" w:space="0" w:color="000000"/>
              <w:left w:val="single" w:sz="6" w:space="0" w:color="000000"/>
              <w:bottom w:val="single" w:sz="6" w:space="0" w:color="000000"/>
              <w:right w:val="single" w:sz="6" w:space="0" w:color="000000"/>
            </w:tcBorders>
            <w:vAlign w:val="center"/>
          </w:tcPr>
          <w:p w14:paraId="755E6E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679" w:type="pct"/>
            <w:tcBorders>
              <w:top w:val="single" w:sz="6" w:space="0" w:color="000000"/>
              <w:left w:val="single" w:sz="6" w:space="0" w:color="000000"/>
              <w:bottom w:val="single" w:sz="6" w:space="0" w:color="000000"/>
              <w:right w:val="single" w:sz="6" w:space="0" w:color="000000"/>
            </w:tcBorders>
            <w:vAlign w:val="center"/>
          </w:tcPr>
          <w:p w14:paraId="42B2B4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74" w:type="pct"/>
            <w:tcBorders>
              <w:top w:val="single" w:sz="6" w:space="0" w:color="000000"/>
              <w:left w:val="single" w:sz="6" w:space="0" w:color="000000"/>
              <w:bottom w:val="single" w:sz="6" w:space="0" w:color="000000"/>
              <w:right w:val="single" w:sz="6" w:space="0" w:color="000000"/>
            </w:tcBorders>
            <w:vAlign w:val="center"/>
          </w:tcPr>
          <w:p w14:paraId="5CD323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863" w:type="pct"/>
            <w:tcBorders>
              <w:top w:val="single" w:sz="6" w:space="0" w:color="000000"/>
              <w:left w:val="single" w:sz="6" w:space="0" w:color="000000"/>
              <w:bottom w:val="single" w:sz="6" w:space="0" w:color="000000"/>
              <w:right w:val="single" w:sz="6" w:space="0" w:color="000000"/>
            </w:tcBorders>
            <w:vAlign w:val="center"/>
          </w:tcPr>
          <w:p w14:paraId="2B1876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699" w:type="pct"/>
            <w:tcBorders>
              <w:top w:val="single" w:sz="6" w:space="0" w:color="000000"/>
              <w:left w:val="single" w:sz="6" w:space="0" w:color="000000"/>
              <w:bottom w:val="single" w:sz="6" w:space="0" w:color="000000"/>
              <w:right w:val="single" w:sz="6" w:space="0" w:color="000000"/>
            </w:tcBorders>
            <w:vAlign w:val="center"/>
          </w:tcPr>
          <w:p w14:paraId="648610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681" w:type="pct"/>
            <w:tcBorders>
              <w:top w:val="single" w:sz="6" w:space="0" w:color="000000"/>
              <w:left w:val="single" w:sz="6" w:space="0" w:color="000000"/>
              <w:bottom w:val="single" w:sz="6" w:space="0" w:color="000000"/>
              <w:right w:val="single" w:sz="2" w:space="0" w:color="000000"/>
            </w:tcBorders>
            <w:vAlign w:val="center"/>
          </w:tcPr>
          <w:p w14:paraId="063F19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E6556B" w:rsidRPr="00D17ED3" w14:paraId="177B0F1E"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6E3D1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4CE5B3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Địa phương A</w:t>
            </w:r>
          </w:p>
        </w:tc>
        <w:tc>
          <w:tcPr>
            <w:tcW w:w="266" w:type="pct"/>
            <w:tcBorders>
              <w:top w:val="single" w:sz="6" w:space="0" w:color="000000"/>
              <w:left w:val="single" w:sz="6" w:space="0" w:color="000000"/>
              <w:bottom w:val="single" w:sz="6" w:space="0" w:color="000000"/>
              <w:right w:val="single" w:sz="6" w:space="0" w:color="000000"/>
            </w:tcBorders>
            <w:vAlign w:val="center"/>
          </w:tcPr>
          <w:p w14:paraId="23143C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A55FE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3012CC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5C43BD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2DC312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2F9F76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137F58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6D426E9"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6FFB2E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7A806E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Địa phương B</w:t>
            </w:r>
          </w:p>
        </w:tc>
        <w:tc>
          <w:tcPr>
            <w:tcW w:w="266" w:type="pct"/>
            <w:tcBorders>
              <w:top w:val="single" w:sz="6" w:space="0" w:color="000000"/>
              <w:left w:val="single" w:sz="6" w:space="0" w:color="000000"/>
              <w:bottom w:val="single" w:sz="6" w:space="0" w:color="000000"/>
              <w:right w:val="single" w:sz="6" w:space="0" w:color="000000"/>
            </w:tcBorders>
            <w:vAlign w:val="center"/>
          </w:tcPr>
          <w:p w14:paraId="2C0E23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35732B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1E51F7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994B0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684CAA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604850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5135C5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06EA2A7"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2" w:space="0" w:color="000000"/>
              <w:right w:val="single" w:sz="6" w:space="0" w:color="000000"/>
            </w:tcBorders>
            <w:vAlign w:val="center"/>
          </w:tcPr>
          <w:p w14:paraId="63E587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3</w:t>
            </w:r>
          </w:p>
        </w:tc>
        <w:tc>
          <w:tcPr>
            <w:tcW w:w="572" w:type="pct"/>
            <w:tcBorders>
              <w:top w:val="single" w:sz="6" w:space="0" w:color="000000"/>
              <w:left w:val="single" w:sz="6" w:space="0" w:color="000000"/>
              <w:bottom w:val="single" w:sz="2" w:space="0" w:color="000000"/>
              <w:right w:val="single" w:sz="6" w:space="0" w:color="000000"/>
            </w:tcBorders>
            <w:vAlign w:val="center"/>
          </w:tcPr>
          <w:p w14:paraId="777F64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266" w:type="pct"/>
            <w:tcBorders>
              <w:top w:val="single" w:sz="6" w:space="0" w:color="000000"/>
              <w:left w:val="single" w:sz="6" w:space="0" w:color="000000"/>
              <w:bottom w:val="single" w:sz="2" w:space="0" w:color="000000"/>
              <w:right w:val="single" w:sz="6" w:space="0" w:color="000000"/>
            </w:tcBorders>
            <w:vAlign w:val="center"/>
          </w:tcPr>
          <w:p w14:paraId="6D35A6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2" w:space="0" w:color="000000"/>
              <w:right w:val="single" w:sz="6" w:space="0" w:color="000000"/>
            </w:tcBorders>
            <w:vAlign w:val="center"/>
          </w:tcPr>
          <w:p w14:paraId="3E4AA9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2" w:space="0" w:color="000000"/>
              <w:right w:val="single" w:sz="6" w:space="0" w:color="000000"/>
            </w:tcBorders>
            <w:vAlign w:val="center"/>
          </w:tcPr>
          <w:p w14:paraId="515781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2" w:space="0" w:color="000000"/>
              <w:right w:val="single" w:sz="6" w:space="0" w:color="000000"/>
            </w:tcBorders>
            <w:vAlign w:val="center"/>
          </w:tcPr>
          <w:p w14:paraId="24FDDE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2" w:space="0" w:color="000000"/>
              <w:right w:val="single" w:sz="6" w:space="0" w:color="000000"/>
            </w:tcBorders>
            <w:vAlign w:val="center"/>
          </w:tcPr>
          <w:p w14:paraId="3A50C9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2" w:space="0" w:color="000000"/>
              <w:right w:val="single" w:sz="6" w:space="0" w:color="000000"/>
            </w:tcBorders>
            <w:vAlign w:val="center"/>
          </w:tcPr>
          <w:p w14:paraId="484875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2" w:space="0" w:color="000000"/>
              <w:right w:val="single" w:sz="2" w:space="0" w:color="000000"/>
            </w:tcBorders>
            <w:vAlign w:val="center"/>
          </w:tcPr>
          <w:p w14:paraId="1EC256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F62ADC5"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6"/>
        </w:rPr>
      </w:pPr>
    </w:p>
    <w:p w14:paraId="17B134E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Danh mục các cụm công nghiệp (viết tắt là CCN)</w:t>
      </w:r>
    </w:p>
    <w:tbl>
      <w:tblPr>
        <w:tblW w:w="5000" w:type="pct"/>
        <w:tblCellMar>
          <w:left w:w="0" w:type="dxa"/>
          <w:right w:w="0" w:type="dxa"/>
        </w:tblCellMar>
        <w:tblLook w:val="0000" w:firstRow="0" w:lastRow="0" w:firstColumn="0" w:lastColumn="0" w:noHBand="0" w:noVBand="0"/>
      </w:tblPr>
      <w:tblGrid>
        <w:gridCol w:w="516"/>
        <w:gridCol w:w="716"/>
        <w:gridCol w:w="462"/>
        <w:gridCol w:w="723"/>
        <w:gridCol w:w="773"/>
        <w:gridCol w:w="956"/>
        <w:gridCol w:w="459"/>
        <w:gridCol w:w="1033"/>
        <w:gridCol w:w="1221"/>
        <w:gridCol w:w="1042"/>
        <w:gridCol w:w="1107"/>
        <w:gridCol w:w="542"/>
        <w:gridCol w:w="868"/>
        <w:gridCol w:w="844"/>
        <w:gridCol w:w="1011"/>
        <w:gridCol w:w="677"/>
      </w:tblGrid>
      <w:tr w:rsidR="00E6556B" w:rsidRPr="00D17ED3" w14:paraId="00D59E5C" w14:textId="77777777" w:rsidTr="00B66B5C">
        <w:tblPrEx>
          <w:tblCellMar>
            <w:top w:w="0" w:type="dxa"/>
            <w:left w:w="0" w:type="dxa"/>
            <w:bottom w:w="0" w:type="dxa"/>
            <w:right w:w="0" w:type="dxa"/>
          </w:tblCellMar>
        </w:tblPrEx>
        <w:tc>
          <w:tcPr>
            <w:tcW w:w="207" w:type="pct"/>
            <w:vMerge w:val="restart"/>
            <w:tcBorders>
              <w:top w:val="single" w:sz="4" w:space="0" w:color="000000"/>
              <w:left w:val="single" w:sz="4" w:space="0" w:color="000000"/>
              <w:bottom w:val="single" w:sz="4" w:space="0" w:color="000000"/>
              <w:right w:val="single" w:sz="4" w:space="0" w:color="000000"/>
            </w:tcBorders>
          </w:tcPr>
          <w:p w14:paraId="0446A5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84" w:type="pct"/>
            <w:vMerge w:val="restart"/>
            <w:tcBorders>
              <w:top w:val="single" w:sz="4" w:space="0" w:color="000000"/>
              <w:left w:val="single" w:sz="4" w:space="0" w:color="000000"/>
              <w:bottom w:val="single" w:sz="4" w:space="0" w:color="000000"/>
              <w:right w:val="single" w:sz="4" w:space="0" w:color="000000"/>
            </w:tcBorders>
          </w:tcPr>
          <w:p w14:paraId="25492D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CCN đang hoạt động</w:t>
            </w:r>
          </w:p>
        </w:tc>
        <w:tc>
          <w:tcPr>
            <w:tcW w:w="186" w:type="pct"/>
            <w:vMerge w:val="restart"/>
            <w:tcBorders>
              <w:top w:val="single" w:sz="4" w:space="0" w:color="000000"/>
              <w:left w:val="single" w:sz="4" w:space="0" w:color="000000"/>
              <w:bottom w:val="single" w:sz="4" w:space="0" w:color="000000"/>
              <w:right w:val="single" w:sz="4" w:space="0" w:color="000000"/>
            </w:tcBorders>
          </w:tcPr>
          <w:p w14:paraId="0369DC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287" w:type="pct"/>
            <w:vMerge w:val="restart"/>
            <w:tcBorders>
              <w:top w:val="single" w:sz="4" w:space="0" w:color="000000"/>
              <w:left w:val="single" w:sz="4" w:space="0" w:color="000000"/>
              <w:bottom w:val="single" w:sz="4" w:space="0" w:color="000000"/>
              <w:right w:val="single" w:sz="4" w:space="0" w:color="000000"/>
            </w:tcBorders>
          </w:tcPr>
          <w:p w14:paraId="0F2DA9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r w:rsidRPr="00D17ED3">
              <w:rPr>
                <w:rFonts w:ascii="Arial" w:hAnsi="Arial" w:cs="Arial"/>
                <w:color w:val="000000"/>
                <w:sz w:val="20"/>
                <w:szCs w:val="20"/>
              </w:rPr>
              <w:t xml:space="preserve"> </w:t>
            </w:r>
            <w:r w:rsidRPr="00D17ED3">
              <w:rPr>
                <w:rFonts w:ascii="Arial" w:hAnsi="Arial" w:cs="Arial"/>
                <w:b/>
                <w:bCs/>
                <w:color w:val="0D0D0D"/>
                <w:sz w:val="20"/>
                <w:szCs w:val="20"/>
              </w:rPr>
              <w:t>(ha)</w:t>
            </w:r>
          </w:p>
        </w:tc>
        <w:tc>
          <w:tcPr>
            <w:tcW w:w="306" w:type="pct"/>
            <w:vMerge w:val="restart"/>
            <w:tcBorders>
              <w:top w:val="single" w:sz="4" w:space="0" w:color="000000"/>
              <w:left w:val="single" w:sz="4" w:space="0" w:color="000000"/>
              <w:bottom w:val="single" w:sz="4" w:space="0" w:color="000000"/>
              <w:right w:val="single" w:sz="4" w:space="0" w:color="000000"/>
            </w:tcBorders>
          </w:tcPr>
          <w:p w14:paraId="65C344A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w:t>
            </w:r>
            <w:r w:rsidRPr="00D17ED3">
              <w:rPr>
                <w:rFonts w:ascii="Arial" w:hAnsi="Arial" w:cs="Arial"/>
                <w:color w:val="000000"/>
                <w:sz w:val="20"/>
                <w:szCs w:val="20"/>
              </w:rPr>
              <w:t xml:space="preserve"> </w:t>
            </w:r>
            <w:r w:rsidRPr="00D17ED3">
              <w:rPr>
                <w:rFonts w:ascii="Arial" w:hAnsi="Arial" w:cs="Arial"/>
                <w:b/>
                <w:bCs/>
                <w:color w:val="0D0D0D"/>
                <w:sz w:val="20"/>
                <w:szCs w:val="20"/>
              </w:rPr>
              <w:t>đầu tư kinh doanh hạ tầng</w:t>
            </w:r>
          </w:p>
        </w:tc>
        <w:tc>
          <w:tcPr>
            <w:tcW w:w="377" w:type="pct"/>
            <w:vMerge w:val="restart"/>
            <w:tcBorders>
              <w:top w:val="single" w:sz="4" w:space="0" w:color="000000"/>
              <w:left w:val="single" w:sz="4" w:space="0" w:color="000000"/>
              <w:bottom w:val="single" w:sz="4" w:space="0" w:color="000000"/>
              <w:right w:val="single" w:sz="4" w:space="0" w:color="000000"/>
            </w:tcBorders>
          </w:tcPr>
          <w:p w14:paraId="0F2EC3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cơ sở đang hoạt động trong</w:t>
            </w:r>
            <w:r w:rsidRPr="00D17ED3">
              <w:rPr>
                <w:rFonts w:ascii="Arial" w:hAnsi="Arial" w:cs="Arial"/>
                <w:color w:val="000000"/>
                <w:sz w:val="20"/>
                <w:szCs w:val="20"/>
              </w:rPr>
              <w:t xml:space="preserve"> </w:t>
            </w:r>
            <w:r w:rsidRPr="00D17ED3">
              <w:rPr>
                <w:rFonts w:ascii="Arial" w:hAnsi="Arial" w:cs="Arial"/>
                <w:b/>
                <w:bCs/>
                <w:color w:val="0D0D0D"/>
                <w:sz w:val="20"/>
                <w:szCs w:val="20"/>
              </w:rPr>
              <w:t>CCN</w:t>
            </w:r>
          </w:p>
        </w:tc>
        <w:tc>
          <w:tcPr>
            <w:tcW w:w="185" w:type="pct"/>
            <w:vMerge w:val="restart"/>
            <w:tcBorders>
              <w:top w:val="single" w:sz="4" w:space="0" w:color="000000"/>
              <w:left w:val="single" w:sz="4" w:space="0" w:color="000000"/>
              <w:bottom w:val="single" w:sz="4" w:space="0" w:color="000000"/>
              <w:right w:val="single" w:sz="4" w:space="0" w:color="000000"/>
            </w:tcBorders>
          </w:tcPr>
          <w:p w14:paraId="100126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w:t>
            </w:r>
            <w:r w:rsidRPr="00D17ED3">
              <w:rPr>
                <w:rFonts w:ascii="Arial" w:hAnsi="Arial" w:cs="Arial"/>
                <w:color w:val="000000"/>
                <w:sz w:val="20"/>
                <w:szCs w:val="20"/>
              </w:rPr>
              <w:t xml:space="preserve"> </w:t>
            </w:r>
            <w:r w:rsidRPr="00D17ED3">
              <w:rPr>
                <w:rFonts w:ascii="Arial" w:hAnsi="Arial" w:cs="Arial"/>
                <w:b/>
                <w:bCs/>
                <w:color w:val="0D0D0D"/>
                <w:sz w:val="20"/>
                <w:szCs w:val="20"/>
              </w:rPr>
              <w:t>lệ lấp đầy (%)</w:t>
            </w:r>
          </w:p>
        </w:tc>
        <w:tc>
          <w:tcPr>
            <w:tcW w:w="394" w:type="pct"/>
            <w:vMerge w:val="restart"/>
            <w:tcBorders>
              <w:top w:val="single" w:sz="4" w:space="0" w:color="000000"/>
              <w:left w:val="single" w:sz="4" w:space="0" w:color="000000"/>
              <w:bottom w:val="single" w:sz="4" w:space="0" w:color="000000"/>
              <w:right w:val="single" w:sz="4" w:space="0" w:color="000000"/>
            </w:tcBorders>
          </w:tcPr>
          <w:p w14:paraId="1730CD5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thu gom nước mưa (có/không)</w:t>
            </w:r>
          </w:p>
        </w:tc>
        <w:tc>
          <w:tcPr>
            <w:tcW w:w="1324" w:type="pct"/>
            <w:gridSpan w:val="3"/>
            <w:tcBorders>
              <w:top w:val="single" w:sz="4" w:space="0" w:color="000000"/>
              <w:left w:val="single" w:sz="4" w:space="0" w:color="000000"/>
              <w:bottom w:val="nil"/>
              <w:right w:val="single" w:sz="4" w:space="0" w:color="000000"/>
            </w:tcBorders>
          </w:tcPr>
          <w:p w14:paraId="464215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782" w:type="pct"/>
            <w:gridSpan w:val="3"/>
            <w:tcBorders>
              <w:top w:val="single" w:sz="4" w:space="0" w:color="000000"/>
              <w:left w:val="single" w:sz="4" w:space="0" w:color="000000"/>
              <w:bottom w:val="nil"/>
              <w:right w:val="single" w:sz="4" w:space="0" w:color="000000"/>
            </w:tcBorders>
          </w:tcPr>
          <w:p w14:paraId="7030CE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w:t>
            </w:r>
            <w:r w:rsidRPr="00D17ED3">
              <w:rPr>
                <w:rFonts w:ascii="Arial" w:hAnsi="Arial" w:cs="Arial"/>
                <w:color w:val="000000"/>
                <w:sz w:val="20"/>
                <w:szCs w:val="20"/>
              </w:rPr>
              <w:t xml:space="preserve"> </w:t>
            </w:r>
            <w:r w:rsidRPr="00D17ED3">
              <w:rPr>
                <w:rFonts w:ascii="Arial" w:hAnsi="Arial" w:cs="Arial"/>
                <w:b/>
                <w:bCs/>
                <w:color w:val="0D0D0D"/>
                <w:sz w:val="20"/>
                <w:szCs w:val="20"/>
              </w:rPr>
              <w:t>sinh</w:t>
            </w:r>
          </w:p>
        </w:tc>
        <w:tc>
          <w:tcPr>
            <w:tcW w:w="398" w:type="pct"/>
            <w:vMerge w:val="restart"/>
            <w:tcBorders>
              <w:top w:val="single" w:sz="4" w:space="0" w:color="000000"/>
              <w:left w:val="single" w:sz="4" w:space="0" w:color="000000"/>
              <w:bottom w:val="single" w:sz="4" w:space="0" w:color="000000"/>
              <w:right w:val="single" w:sz="4" w:space="0" w:color="000000"/>
            </w:tcBorders>
          </w:tcPr>
          <w:p w14:paraId="1B6384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w:t>
            </w:r>
            <w:r w:rsidRPr="00D17ED3">
              <w:rPr>
                <w:rFonts w:ascii="Arial" w:hAnsi="Arial" w:cs="Arial"/>
                <w:color w:val="000000"/>
                <w:sz w:val="20"/>
                <w:szCs w:val="20"/>
              </w:rPr>
              <w:t xml:space="preserve"> </w:t>
            </w:r>
            <w:r w:rsidRPr="00D17ED3">
              <w:rPr>
                <w:rFonts w:ascii="Arial" w:hAnsi="Arial" w:cs="Arial"/>
                <w:b/>
                <w:bCs/>
                <w:color w:val="0D0D0D"/>
                <w:sz w:val="20"/>
                <w:szCs w:val="20"/>
              </w:rPr>
              <w:t>phòng ngừa, ứng phó sự cố môi trường</w:t>
            </w:r>
          </w:p>
        </w:tc>
        <w:tc>
          <w:tcPr>
            <w:tcW w:w="269" w:type="pct"/>
            <w:vMerge w:val="restart"/>
            <w:tcBorders>
              <w:top w:val="single" w:sz="4" w:space="0" w:color="000000"/>
              <w:left w:val="single" w:sz="4" w:space="0" w:color="000000"/>
              <w:bottom w:val="single" w:sz="4" w:space="0" w:color="000000"/>
              <w:right w:val="single" w:sz="4" w:space="0" w:color="000000"/>
            </w:tcBorders>
          </w:tcPr>
          <w:p w14:paraId="53DDD8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cây xanh</w:t>
            </w:r>
          </w:p>
        </w:tc>
      </w:tr>
      <w:tr w:rsidR="00E6556B" w:rsidRPr="00D17ED3" w14:paraId="6C28156C" w14:textId="77777777" w:rsidTr="00B66B5C">
        <w:tblPrEx>
          <w:tblCellMar>
            <w:top w:w="0" w:type="dxa"/>
            <w:left w:w="0" w:type="dxa"/>
            <w:bottom w:w="0" w:type="dxa"/>
            <w:right w:w="0" w:type="dxa"/>
          </w:tblCellMar>
        </w:tblPrEx>
        <w:tc>
          <w:tcPr>
            <w:tcW w:w="207" w:type="pct"/>
            <w:vMerge/>
            <w:tcBorders>
              <w:top w:val="single" w:sz="4" w:space="0" w:color="000000"/>
              <w:left w:val="single" w:sz="4" w:space="0" w:color="000000"/>
              <w:bottom w:val="single" w:sz="4" w:space="0" w:color="000000"/>
              <w:right w:val="single" w:sz="4" w:space="0" w:color="000000"/>
            </w:tcBorders>
          </w:tcPr>
          <w:p w14:paraId="1E28DD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vMerge/>
            <w:tcBorders>
              <w:top w:val="single" w:sz="4" w:space="0" w:color="000000"/>
              <w:left w:val="single" w:sz="4" w:space="0" w:color="000000"/>
              <w:bottom w:val="single" w:sz="4" w:space="0" w:color="000000"/>
              <w:right w:val="single" w:sz="4" w:space="0" w:color="000000"/>
            </w:tcBorders>
          </w:tcPr>
          <w:p w14:paraId="20C66C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6" w:type="pct"/>
            <w:vMerge/>
            <w:tcBorders>
              <w:top w:val="single" w:sz="4" w:space="0" w:color="000000"/>
              <w:left w:val="single" w:sz="4" w:space="0" w:color="000000"/>
              <w:bottom w:val="single" w:sz="4" w:space="0" w:color="000000"/>
              <w:right w:val="single" w:sz="4" w:space="0" w:color="000000"/>
            </w:tcBorders>
          </w:tcPr>
          <w:p w14:paraId="773EC4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vMerge/>
            <w:tcBorders>
              <w:top w:val="single" w:sz="4" w:space="0" w:color="000000"/>
              <w:left w:val="single" w:sz="4" w:space="0" w:color="000000"/>
              <w:bottom w:val="single" w:sz="4" w:space="0" w:color="000000"/>
              <w:right w:val="single" w:sz="4" w:space="0" w:color="000000"/>
            </w:tcBorders>
          </w:tcPr>
          <w:p w14:paraId="3E1207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vMerge/>
            <w:tcBorders>
              <w:top w:val="single" w:sz="4" w:space="0" w:color="000000"/>
              <w:left w:val="single" w:sz="4" w:space="0" w:color="000000"/>
              <w:bottom w:val="single" w:sz="4" w:space="0" w:color="000000"/>
              <w:right w:val="single" w:sz="4" w:space="0" w:color="000000"/>
            </w:tcBorders>
          </w:tcPr>
          <w:p w14:paraId="54BC02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tcPr>
          <w:p w14:paraId="4BABA1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vMerge/>
            <w:tcBorders>
              <w:top w:val="single" w:sz="4" w:space="0" w:color="000000"/>
              <w:left w:val="single" w:sz="4" w:space="0" w:color="000000"/>
              <w:bottom w:val="single" w:sz="4" w:space="0" w:color="000000"/>
              <w:right w:val="single" w:sz="4" w:space="0" w:color="000000"/>
            </w:tcBorders>
          </w:tcPr>
          <w:p w14:paraId="12685D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vMerge/>
            <w:tcBorders>
              <w:top w:val="single" w:sz="4" w:space="0" w:color="000000"/>
              <w:left w:val="single" w:sz="4" w:space="0" w:color="000000"/>
              <w:bottom w:val="single" w:sz="4" w:space="0" w:color="000000"/>
              <w:right w:val="single" w:sz="4" w:space="0" w:color="000000"/>
            </w:tcBorders>
          </w:tcPr>
          <w:p w14:paraId="48DE68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174A89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 phát sinh</w:t>
            </w:r>
            <w:r w:rsidRPr="00D17ED3">
              <w:rPr>
                <w:rFonts w:ascii="Arial" w:hAnsi="Arial" w:cs="Arial"/>
                <w:color w:val="000000"/>
                <w:sz w:val="20"/>
                <w:szCs w:val="20"/>
              </w:rPr>
              <w:t xml:space="preserve"> </w:t>
            </w:r>
            <w:r w:rsidRPr="00D17ED3">
              <w:rPr>
                <w:rFonts w:ascii="Arial" w:hAnsi="Arial" w:cs="Arial"/>
                <w:b/>
                <w:bCs/>
                <w:color w:val="0D0D0D"/>
                <w:sz w:val="20"/>
                <w:szCs w:val="20"/>
              </w:rPr>
              <w:t>(thực tế)</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410" w:type="pct"/>
            <w:tcBorders>
              <w:top w:val="single" w:sz="4" w:space="0" w:color="000000"/>
              <w:left w:val="single" w:sz="4" w:space="0" w:color="000000"/>
              <w:bottom w:val="single" w:sz="4" w:space="0" w:color="000000"/>
              <w:right w:val="single" w:sz="4" w:space="0" w:color="000000"/>
            </w:tcBorders>
          </w:tcPr>
          <w:p w14:paraId="21777D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 thiết kế của HTXLNT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435" w:type="pct"/>
            <w:tcBorders>
              <w:top w:val="single" w:sz="4" w:space="0" w:color="000000"/>
              <w:left w:val="single" w:sz="4" w:space="0" w:color="000000"/>
              <w:bottom w:val="single" w:sz="4" w:space="0" w:color="000000"/>
              <w:right w:val="single" w:sz="4" w:space="0" w:color="000000"/>
            </w:tcBorders>
          </w:tcPr>
          <w:p w14:paraId="0025CE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 trắc nước thải tự</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động, liên tục </w:t>
            </w:r>
            <w:r w:rsidRPr="00D17ED3">
              <w:rPr>
                <w:rFonts w:ascii="Arial" w:hAnsi="Arial" w:cs="Arial"/>
                <w:color w:val="0D0D0D"/>
                <w:sz w:val="20"/>
                <w:szCs w:val="20"/>
              </w:rPr>
              <w:t>(ghi rõ thông số</w:t>
            </w:r>
          </w:p>
        </w:tc>
        <w:tc>
          <w:tcPr>
            <w:tcW w:w="217" w:type="pct"/>
            <w:tcBorders>
              <w:top w:val="single" w:sz="4" w:space="0" w:color="000000"/>
              <w:left w:val="single" w:sz="4" w:space="0" w:color="000000"/>
              <w:bottom w:val="single" w:sz="4" w:space="0" w:color="000000"/>
              <w:right w:val="single" w:sz="4" w:space="0" w:color="000000"/>
            </w:tcBorders>
          </w:tcPr>
          <w:p w14:paraId="457A63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 (tấn/</w:t>
            </w:r>
            <w:r w:rsidRPr="00D17ED3">
              <w:rPr>
                <w:rFonts w:ascii="Arial" w:hAnsi="Arial" w:cs="Arial"/>
                <w:color w:val="000000"/>
                <w:sz w:val="20"/>
                <w:szCs w:val="20"/>
              </w:rPr>
              <w:t xml:space="preserve"> </w:t>
            </w:r>
            <w:r w:rsidRPr="00D17ED3">
              <w:rPr>
                <w:rFonts w:ascii="Arial" w:hAnsi="Arial" w:cs="Arial"/>
                <w:b/>
                <w:bCs/>
                <w:color w:val="0D0D0D"/>
                <w:sz w:val="20"/>
                <w:szCs w:val="20"/>
              </w:rPr>
              <w:t>năm)</w:t>
            </w:r>
          </w:p>
        </w:tc>
        <w:tc>
          <w:tcPr>
            <w:tcW w:w="343" w:type="pct"/>
            <w:tcBorders>
              <w:top w:val="single" w:sz="4" w:space="0" w:color="000000"/>
              <w:left w:val="single" w:sz="4" w:space="0" w:color="000000"/>
              <w:bottom w:val="single" w:sz="4" w:space="0" w:color="000000"/>
              <w:right w:val="single" w:sz="4" w:space="0" w:color="000000"/>
            </w:tcBorders>
          </w:tcPr>
          <w:p w14:paraId="033BF9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 thông</w:t>
            </w:r>
            <w:r w:rsidRPr="00D17ED3">
              <w:rPr>
                <w:rFonts w:ascii="Arial" w:hAnsi="Arial" w:cs="Arial"/>
                <w:color w:val="000000"/>
                <w:sz w:val="20"/>
                <w:szCs w:val="20"/>
              </w:rPr>
              <w:t xml:space="preserve"> </w:t>
            </w:r>
            <w:r w:rsidRPr="00D17ED3">
              <w:rPr>
                <w:rFonts w:ascii="Arial" w:hAnsi="Arial" w:cs="Arial"/>
                <w:b/>
                <w:bCs/>
                <w:color w:val="0D0D0D"/>
                <w:sz w:val="20"/>
                <w:szCs w:val="20"/>
              </w:rPr>
              <w:t>thường</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222" w:type="pct"/>
            <w:tcBorders>
              <w:top w:val="single" w:sz="4" w:space="0" w:color="000000"/>
              <w:left w:val="single" w:sz="4" w:space="0" w:color="000000"/>
              <w:bottom w:val="single" w:sz="4" w:space="0" w:color="000000"/>
              <w:right w:val="single" w:sz="4" w:space="0" w:color="000000"/>
            </w:tcBorders>
          </w:tcPr>
          <w:p w14:paraId="2EDD0D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 (kg/năm)</w:t>
            </w:r>
          </w:p>
        </w:tc>
        <w:tc>
          <w:tcPr>
            <w:tcW w:w="398" w:type="pct"/>
            <w:vMerge/>
            <w:tcBorders>
              <w:top w:val="single" w:sz="4" w:space="0" w:color="000000"/>
              <w:left w:val="single" w:sz="4" w:space="0" w:color="000000"/>
              <w:bottom w:val="single" w:sz="4" w:space="0" w:color="000000"/>
              <w:right w:val="single" w:sz="4" w:space="0" w:color="000000"/>
            </w:tcBorders>
          </w:tcPr>
          <w:p w14:paraId="714CD9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vMerge/>
            <w:tcBorders>
              <w:top w:val="single" w:sz="4" w:space="0" w:color="000000"/>
              <w:left w:val="single" w:sz="4" w:space="0" w:color="000000"/>
              <w:bottom w:val="single" w:sz="4" w:space="0" w:color="000000"/>
              <w:right w:val="single" w:sz="4" w:space="0" w:color="000000"/>
            </w:tcBorders>
          </w:tcPr>
          <w:p w14:paraId="2C4849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184D2A6" w14:textId="77777777" w:rsidTr="00B66B5C">
        <w:tblPrEx>
          <w:tblCellMar>
            <w:top w:w="0" w:type="dxa"/>
            <w:left w:w="0" w:type="dxa"/>
            <w:bottom w:w="0" w:type="dxa"/>
            <w:right w:w="0" w:type="dxa"/>
          </w:tblCellMar>
        </w:tblPrEx>
        <w:tc>
          <w:tcPr>
            <w:tcW w:w="207" w:type="pct"/>
            <w:tcBorders>
              <w:top w:val="single" w:sz="4" w:space="0" w:color="000000"/>
              <w:left w:val="single" w:sz="4" w:space="0" w:color="000000"/>
              <w:bottom w:val="single" w:sz="4" w:space="0" w:color="000000"/>
              <w:right w:val="single" w:sz="4" w:space="0" w:color="000000"/>
            </w:tcBorders>
          </w:tcPr>
          <w:p w14:paraId="58CAC0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84" w:type="pct"/>
            <w:tcBorders>
              <w:top w:val="single" w:sz="4" w:space="0" w:color="000000"/>
              <w:left w:val="single" w:sz="4" w:space="0" w:color="000000"/>
              <w:bottom w:val="single" w:sz="4" w:space="0" w:color="000000"/>
              <w:right w:val="single" w:sz="4" w:space="0" w:color="000000"/>
            </w:tcBorders>
          </w:tcPr>
          <w:p w14:paraId="755825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86" w:type="pct"/>
            <w:tcBorders>
              <w:top w:val="single" w:sz="4" w:space="0" w:color="000000"/>
              <w:left w:val="single" w:sz="4" w:space="0" w:color="000000"/>
              <w:bottom w:val="single" w:sz="4" w:space="0" w:color="000000"/>
              <w:right w:val="single" w:sz="4" w:space="0" w:color="000000"/>
            </w:tcBorders>
          </w:tcPr>
          <w:p w14:paraId="519545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87" w:type="pct"/>
            <w:tcBorders>
              <w:top w:val="single" w:sz="4" w:space="0" w:color="000000"/>
              <w:left w:val="single" w:sz="4" w:space="0" w:color="000000"/>
              <w:bottom w:val="single" w:sz="4" w:space="0" w:color="000000"/>
              <w:right w:val="single" w:sz="4" w:space="0" w:color="000000"/>
            </w:tcBorders>
          </w:tcPr>
          <w:p w14:paraId="6695F3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06" w:type="pct"/>
            <w:tcBorders>
              <w:top w:val="single" w:sz="4" w:space="0" w:color="000000"/>
              <w:left w:val="single" w:sz="4" w:space="0" w:color="000000"/>
              <w:bottom w:val="single" w:sz="4" w:space="0" w:color="000000"/>
              <w:right w:val="single" w:sz="4" w:space="0" w:color="000000"/>
            </w:tcBorders>
          </w:tcPr>
          <w:p w14:paraId="21BD24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702DE6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185" w:type="pct"/>
            <w:tcBorders>
              <w:top w:val="single" w:sz="4" w:space="0" w:color="000000"/>
              <w:left w:val="single" w:sz="4" w:space="0" w:color="000000"/>
              <w:bottom w:val="single" w:sz="4" w:space="0" w:color="000000"/>
              <w:right w:val="single" w:sz="4" w:space="0" w:color="000000"/>
            </w:tcBorders>
          </w:tcPr>
          <w:p w14:paraId="2BFDA3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94" w:type="pct"/>
            <w:tcBorders>
              <w:top w:val="single" w:sz="4" w:space="0" w:color="000000"/>
              <w:left w:val="single" w:sz="4" w:space="0" w:color="000000"/>
              <w:bottom w:val="single" w:sz="4" w:space="0" w:color="000000"/>
              <w:right w:val="single" w:sz="4" w:space="0" w:color="000000"/>
            </w:tcBorders>
          </w:tcPr>
          <w:p w14:paraId="3C7AB24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79" w:type="pct"/>
            <w:tcBorders>
              <w:top w:val="single" w:sz="4" w:space="0" w:color="000000"/>
              <w:left w:val="single" w:sz="4" w:space="0" w:color="000000"/>
              <w:bottom w:val="single" w:sz="4" w:space="0" w:color="000000"/>
              <w:right w:val="single" w:sz="4" w:space="0" w:color="000000"/>
            </w:tcBorders>
          </w:tcPr>
          <w:p w14:paraId="4A1510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10" w:type="pct"/>
            <w:tcBorders>
              <w:top w:val="single" w:sz="4" w:space="0" w:color="000000"/>
              <w:left w:val="single" w:sz="4" w:space="0" w:color="000000"/>
              <w:bottom w:val="single" w:sz="4" w:space="0" w:color="000000"/>
              <w:right w:val="single" w:sz="4" w:space="0" w:color="000000"/>
            </w:tcBorders>
          </w:tcPr>
          <w:p w14:paraId="2527C5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35" w:type="pct"/>
            <w:tcBorders>
              <w:top w:val="single" w:sz="4" w:space="0" w:color="000000"/>
              <w:left w:val="single" w:sz="4" w:space="0" w:color="000000"/>
              <w:bottom w:val="single" w:sz="4" w:space="0" w:color="000000"/>
              <w:right w:val="single" w:sz="4" w:space="0" w:color="000000"/>
            </w:tcBorders>
          </w:tcPr>
          <w:p w14:paraId="01C77A5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17" w:type="pct"/>
            <w:tcBorders>
              <w:top w:val="single" w:sz="4" w:space="0" w:color="000000"/>
              <w:left w:val="single" w:sz="4" w:space="0" w:color="000000"/>
              <w:bottom w:val="single" w:sz="4" w:space="0" w:color="000000"/>
              <w:right w:val="single" w:sz="4" w:space="0" w:color="000000"/>
            </w:tcBorders>
          </w:tcPr>
          <w:p w14:paraId="5CAD8E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43" w:type="pct"/>
            <w:tcBorders>
              <w:top w:val="single" w:sz="4" w:space="0" w:color="000000"/>
              <w:left w:val="single" w:sz="4" w:space="0" w:color="000000"/>
              <w:bottom w:val="single" w:sz="4" w:space="0" w:color="000000"/>
              <w:right w:val="single" w:sz="4" w:space="0" w:color="000000"/>
            </w:tcBorders>
          </w:tcPr>
          <w:p w14:paraId="093F0E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222" w:type="pct"/>
            <w:tcBorders>
              <w:top w:val="single" w:sz="4" w:space="0" w:color="000000"/>
              <w:left w:val="single" w:sz="4" w:space="0" w:color="000000"/>
              <w:bottom w:val="single" w:sz="4" w:space="0" w:color="000000"/>
              <w:right w:val="single" w:sz="4" w:space="0" w:color="000000"/>
            </w:tcBorders>
          </w:tcPr>
          <w:p w14:paraId="531A2A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98" w:type="pct"/>
            <w:tcBorders>
              <w:top w:val="single" w:sz="4" w:space="0" w:color="000000"/>
              <w:left w:val="single" w:sz="4" w:space="0" w:color="000000"/>
              <w:bottom w:val="single" w:sz="4" w:space="0" w:color="000000"/>
              <w:right w:val="single" w:sz="4" w:space="0" w:color="000000"/>
            </w:tcBorders>
          </w:tcPr>
          <w:p w14:paraId="2DDD00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269" w:type="pct"/>
            <w:tcBorders>
              <w:top w:val="single" w:sz="4" w:space="0" w:color="000000"/>
              <w:left w:val="single" w:sz="4" w:space="0" w:color="000000"/>
              <w:bottom w:val="single" w:sz="4" w:space="0" w:color="000000"/>
              <w:right w:val="single" w:sz="4" w:space="0" w:color="000000"/>
            </w:tcBorders>
          </w:tcPr>
          <w:p w14:paraId="12563D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r>
      <w:tr w:rsidR="00E6556B" w:rsidRPr="00D17ED3" w14:paraId="0F048BE7" w14:textId="77777777" w:rsidTr="00B66B5C">
        <w:tblPrEx>
          <w:tblCellMar>
            <w:top w:w="0" w:type="dxa"/>
            <w:left w:w="0" w:type="dxa"/>
            <w:bottom w:w="0" w:type="dxa"/>
            <w:right w:w="0" w:type="dxa"/>
          </w:tblCellMar>
        </w:tblPrEx>
        <w:tc>
          <w:tcPr>
            <w:tcW w:w="207" w:type="pct"/>
            <w:tcBorders>
              <w:top w:val="single" w:sz="4" w:space="0" w:color="000000"/>
              <w:left w:val="single" w:sz="4" w:space="0" w:color="000000"/>
              <w:bottom w:val="single" w:sz="4" w:space="0" w:color="000000"/>
              <w:right w:val="single" w:sz="4" w:space="0" w:color="000000"/>
            </w:tcBorders>
          </w:tcPr>
          <w:p w14:paraId="2F91DE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tcBorders>
              <w:top w:val="single" w:sz="4" w:space="0" w:color="000000"/>
              <w:left w:val="single" w:sz="4" w:space="0" w:color="000000"/>
              <w:bottom w:val="single" w:sz="4" w:space="0" w:color="000000"/>
              <w:right w:val="single" w:sz="4" w:space="0" w:color="000000"/>
            </w:tcBorders>
          </w:tcPr>
          <w:p w14:paraId="0A0472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CCN A</w:t>
            </w:r>
          </w:p>
        </w:tc>
        <w:tc>
          <w:tcPr>
            <w:tcW w:w="186" w:type="pct"/>
            <w:tcBorders>
              <w:top w:val="single" w:sz="4" w:space="0" w:color="000000"/>
              <w:left w:val="single" w:sz="4" w:space="0" w:color="000000"/>
              <w:bottom w:val="single" w:sz="4" w:space="0" w:color="000000"/>
              <w:right w:val="single" w:sz="4" w:space="0" w:color="000000"/>
            </w:tcBorders>
          </w:tcPr>
          <w:p w14:paraId="67B068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75A061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24CA0B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763475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5593F1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27A677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38463B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797631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465577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57CEBE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31722C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041E2F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151DAB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2E4E5A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0F950D1" w14:textId="77777777" w:rsidTr="00B66B5C">
        <w:tblPrEx>
          <w:tblCellMar>
            <w:top w:w="0" w:type="dxa"/>
            <w:left w:w="0" w:type="dxa"/>
            <w:bottom w:w="0" w:type="dxa"/>
            <w:right w:w="0" w:type="dxa"/>
          </w:tblCellMar>
        </w:tblPrEx>
        <w:tc>
          <w:tcPr>
            <w:tcW w:w="207" w:type="pct"/>
            <w:tcBorders>
              <w:top w:val="single" w:sz="4" w:space="0" w:color="000000"/>
              <w:left w:val="single" w:sz="4" w:space="0" w:color="000000"/>
              <w:bottom w:val="single" w:sz="4" w:space="0" w:color="000000"/>
              <w:right w:val="single" w:sz="4" w:space="0" w:color="000000"/>
            </w:tcBorders>
          </w:tcPr>
          <w:p w14:paraId="3C77CC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tcBorders>
              <w:top w:val="single" w:sz="4" w:space="0" w:color="000000"/>
              <w:left w:val="single" w:sz="4" w:space="0" w:color="000000"/>
              <w:bottom w:val="single" w:sz="4" w:space="0" w:color="000000"/>
              <w:right w:val="single" w:sz="4" w:space="0" w:color="000000"/>
            </w:tcBorders>
          </w:tcPr>
          <w:p w14:paraId="5ADBCBD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CCN B</w:t>
            </w:r>
          </w:p>
        </w:tc>
        <w:tc>
          <w:tcPr>
            <w:tcW w:w="186" w:type="pct"/>
            <w:tcBorders>
              <w:top w:val="single" w:sz="4" w:space="0" w:color="000000"/>
              <w:left w:val="single" w:sz="4" w:space="0" w:color="000000"/>
              <w:bottom w:val="single" w:sz="4" w:space="0" w:color="000000"/>
              <w:right w:val="single" w:sz="4" w:space="0" w:color="000000"/>
            </w:tcBorders>
          </w:tcPr>
          <w:p w14:paraId="3D28BF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5F4809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69AD48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37CCE5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4A9DE9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270643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364AFB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75A5BA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71ED78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3E4434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59A397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73FB88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13A7A8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21E673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B7123FD" w14:textId="77777777" w:rsidTr="00B66B5C">
        <w:tblPrEx>
          <w:tblCellMar>
            <w:top w:w="0" w:type="dxa"/>
            <w:left w:w="0" w:type="dxa"/>
            <w:bottom w:w="0" w:type="dxa"/>
            <w:right w:w="0" w:type="dxa"/>
          </w:tblCellMar>
        </w:tblPrEx>
        <w:tc>
          <w:tcPr>
            <w:tcW w:w="207" w:type="pct"/>
            <w:tcBorders>
              <w:top w:val="single" w:sz="4" w:space="0" w:color="000000"/>
              <w:left w:val="single" w:sz="4" w:space="0" w:color="000000"/>
              <w:bottom w:val="single" w:sz="4" w:space="0" w:color="000000"/>
              <w:right w:val="single" w:sz="4" w:space="0" w:color="000000"/>
            </w:tcBorders>
          </w:tcPr>
          <w:p w14:paraId="179E2A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tcBorders>
              <w:top w:val="single" w:sz="4" w:space="0" w:color="000000"/>
              <w:left w:val="single" w:sz="4" w:space="0" w:color="000000"/>
              <w:bottom w:val="single" w:sz="4" w:space="0" w:color="000000"/>
              <w:right w:val="single" w:sz="4" w:space="0" w:color="000000"/>
            </w:tcBorders>
          </w:tcPr>
          <w:p w14:paraId="29E3BC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CCN C</w:t>
            </w:r>
          </w:p>
        </w:tc>
        <w:tc>
          <w:tcPr>
            <w:tcW w:w="186" w:type="pct"/>
            <w:tcBorders>
              <w:top w:val="single" w:sz="4" w:space="0" w:color="000000"/>
              <w:left w:val="single" w:sz="4" w:space="0" w:color="000000"/>
              <w:bottom w:val="single" w:sz="4" w:space="0" w:color="000000"/>
              <w:right w:val="single" w:sz="4" w:space="0" w:color="000000"/>
            </w:tcBorders>
          </w:tcPr>
          <w:p w14:paraId="20D086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7ABB59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005283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787AAE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1584DB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24EBB9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024ADF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0D673B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4C5962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1C2BF9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5E13E9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3CF7A1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030B0C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59FA1E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7747E86" w14:textId="77777777" w:rsidTr="00B66B5C">
        <w:tblPrEx>
          <w:tblCellMar>
            <w:top w:w="0" w:type="dxa"/>
            <w:left w:w="0" w:type="dxa"/>
            <w:bottom w:w="0" w:type="dxa"/>
            <w:right w:w="0" w:type="dxa"/>
          </w:tblCellMar>
        </w:tblPrEx>
        <w:tc>
          <w:tcPr>
            <w:tcW w:w="207" w:type="pct"/>
            <w:tcBorders>
              <w:top w:val="single" w:sz="4" w:space="0" w:color="000000"/>
              <w:left w:val="single" w:sz="4" w:space="0" w:color="000000"/>
              <w:bottom w:val="single" w:sz="4" w:space="0" w:color="000000"/>
              <w:right w:val="single" w:sz="4" w:space="0" w:color="000000"/>
            </w:tcBorders>
          </w:tcPr>
          <w:p w14:paraId="6E7E8B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tcBorders>
              <w:top w:val="single" w:sz="4" w:space="0" w:color="000000"/>
              <w:left w:val="single" w:sz="4" w:space="0" w:color="000000"/>
              <w:bottom w:val="single" w:sz="4" w:space="0" w:color="000000"/>
              <w:right w:val="single" w:sz="4" w:space="0" w:color="000000"/>
            </w:tcBorders>
          </w:tcPr>
          <w:p w14:paraId="07C18C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86" w:type="pct"/>
            <w:tcBorders>
              <w:top w:val="single" w:sz="4" w:space="0" w:color="000000"/>
              <w:left w:val="single" w:sz="4" w:space="0" w:color="000000"/>
              <w:bottom w:val="single" w:sz="4" w:space="0" w:color="000000"/>
              <w:right w:val="single" w:sz="4" w:space="0" w:color="000000"/>
            </w:tcBorders>
          </w:tcPr>
          <w:p w14:paraId="272F08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5273B8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3C8AA0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2D4CD1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7701C2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19832A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580F42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5C795A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369529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135C40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551B07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0901C1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2372B7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02E508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B26B38C"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6"/>
        </w:rPr>
      </w:pPr>
    </w:p>
    <w:p w14:paraId="56C2DCA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Danh mục làng nghề trên địa bàn</w:t>
      </w:r>
    </w:p>
    <w:tbl>
      <w:tblPr>
        <w:tblW w:w="5000" w:type="pct"/>
        <w:tblCellMar>
          <w:left w:w="0" w:type="dxa"/>
          <w:right w:w="0" w:type="dxa"/>
        </w:tblCellMar>
        <w:tblLook w:val="0000" w:firstRow="0" w:lastRow="0" w:firstColumn="0" w:lastColumn="0" w:noHBand="0" w:noVBand="0"/>
      </w:tblPr>
      <w:tblGrid>
        <w:gridCol w:w="903"/>
        <w:gridCol w:w="1755"/>
        <w:gridCol w:w="711"/>
        <w:gridCol w:w="1066"/>
        <w:gridCol w:w="1038"/>
        <w:gridCol w:w="972"/>
        <w:gridCol w:w="947"/>
        <w:gridCol w:w="1361"/>
        <w:gridCol w:w="1320"/>
        <w:gridCol w:w="1086"/>
        <w:gridCol w:w="1086"/>
        <w:gridCol w:w="709"/>
      </w:tblGrid>
      <w:tr w:rsidR="00E6556B" w:rsidRPr="00D17ED3" w14:paraId="32E8A372" w14:textId="77777777" w:rsidTr="00B66B5C">
        <w:tblPrEx>
          <w:tblCellMar>
            <w:top w:w="0" w:type="dxa"/>
            <w:left w:w="0" w:type="dxa"/>
            <w:bottom w:w="0" w:type="dxa"/>
            <w:right w:w="0" w:type="dxa"/>
          </w:tblCellMar>
        </w:tblPrEx>
        <w:tc>
          <w:tcPr>
            <w:tcW w:w="358" w:type="pct"/>
            <w:vMerge w:val="restart"/>
            <w:tcBorders>
              <w:top w:val="single" w:sz="2" w:space="0" w:color="000000"/>
              <w:left w:val="single" w:sz="2" w:space="0" w:color="000000"/>
              <w:bottom w:val="single" w:sz="6" w:space="0" w:color="000000"/>
              <w:right w:val="single" w:sz="6" w:space="0" w:color="000000"/>
            </w:tcBorders>
          </w:tcPr>
          <w:p w14:paraId="0C9892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87" w:type="pct"/>
            <w:vMerge w:val="restart"/>
            <w:tcBorders>
              <w:top w:val="single" w:sz="2" w:space="0" w:color="000000"/>
              <w:left w:val="single" w:sz="6" w:space="0" w:color="000000"/>
              <w:bottom w:val="single" w:sz="6" w:space="0" w:color="000000"/>
              <w:right w:val="single" w:sz="6" w:space="0" w:color="000000"/>
            </w:tcBorders>
          </w:tcPr>
          <w:p w14:paraId="542693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phương/Tên nghề</w:t>
            </w:r>
          </w:p>
        </w:tc>
        <w:tc>
          <w:tcPr>
            <w:tcW w:w="284" w:type="pct"/>
            <w:vMerge w:val="restart"/>
            <w:tcBorders>
              <w:top w:val="single" w:sz="2" w:space="0" w:color="000000"/>
              <w:left w:val="single" w:sz="6" w:space="0" w:color="000000"/>
              <w:bottom w:val="single" w:sz="6" w:space="0" w:color="000000"/>
              <w:right w:val="single" w:sz="6" w:space="0" w:color="000000"/>
            </w:tcBorders>
          </w:tcPr>
          <w:p w14:paraId="670870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2530" w:type="pct"/>
            <w:gridSpan w:val="6"/>
            <w:tcBorders>
              <w:top w:val="single" w:sz="2" w:space="0" w:color="000000"/>
              <w:left w:val="single" w:sz="6" w:space="0" w:color="000000"/>
              <w:bottom w:val="nil"/>
              <w:right w:val="single" w:sz="6" w:space="0" w:color="000000"/>
            </w:tcBorders>
          </w:tcPr>
          <w:p w14:paraId="49D9A0A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Kết quả bảo vệ môi trường làng nghề</w:t>
            </w:r>
          </w:p>
        </w:tc>
        <w:tc>
          <w:tcPr>
            <w:tcW w:w="429" w:type="pct"/>
            <w:tcBorders>
              <w:top w:val="single" w:sz="2" w:space="0" w:color="000000"/>
              <w:left w:val="single" w:sz="6" w:space="0" w:color="000000"/>
              <w:bottom w:val="single" w:sz="6" w:space="0" w:color="000000"/>
              <w:right w:val="single" w:sz="6" w:space="0" w:color="000000"/>
            </w:tcBorders>
          </w:tcPr>
          <w:p w14:paraId="3CF433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vMerge w:val="restart"/>
            <w:tcBorders>
              <w:top w:val="single" w:sz="2" w:space="0" w:color="000000"/>
              <w:left w:val="single" w:sz="6" w:space="0" w:color="000000"/>
              <w:bottom w:val="single" w:sz="6" w:space="0" w:color="000000"/>
              <w:right w:val="single" w:sz="6" w:space="0" w:color="000000"/>
            </w:tcBorders>
          </w:tcPr>
          <w:p w14:paraId="7F68AE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cơ sở, hộ gia đình sản xuất trong</w:t>
            </w:r>
            <w:r w:rsidRPr="00D17ED3">
              <w:rPr>
                <w:rFonts w:ascii="Arial" w:hAnsi="Arial" w:cs="Arial"/>
                <w:color w:val="000000"/>
                <w:sz w:val="20"/>
                <w:szCs w:val="20"/>
              </w:rPr>
              <w:t xml:space="preserve"> </w:t>
            </w:r>
            <w:r w:rsidRPr="00D17ED3">
              <w:rPr>
                <w:rFonts w:ascii="Arial" w:hAnsi="Arial" w:cs="Arial"/>
                <w:b/>
                <w:bCs/>
                <w:color w:val="0D0D0D"/>
                <w:sz w:val="20"/>
                <w:szCs w:val="20"/>
              </w:rPr>
              <w:t>làng nghề thuộc</w:t>
            </w:r>
            <w:r w:rsidRPr="00D17ED3">
              <w:rPr>
                <w:rFonts w:ascii="Arial" w:hAnsi="Arial" w:cs="Arial"/>
                <w:color w:val="000000"/>
                <w:sz w:val="20"/>
                <w:szCs w:val="20"/>
              </w:rPr>
              <w:t xml:space="preserve"> </w:t>
            </w:r>
            <w:r w:rsidRPr="00D17ED3">
              <w:rPr>
                <w:rFonts w:ascii="Arial" w:hAnsi="Arial" w:cs="Arial"/>
                <w:b/>
                <w:bCs/>
                <w:color w:val="0D0D0D"/>
                <w:sz w:val="20"/>
                <w:szCs w:val="20"/>
              </w:rPr>
              <w:t>ngành nghề không khuyến khích phát triển/ tổng số lượng cơ sở, hộ gia đình sản xuất trong làng nghề</w:t>
            </w:r>
          </w:p>
        </w:tc>
        <w:tc>
          <w:tcPr>
            <w:tcW w:w="283" w:type="pct"/>
            <w:vMerge w:val="restart"/>
            <w:tcBorders>
              <w:top w:val="single" w:sz="2" w:space="0" w:color="000000"/>
              <w:left w:val="single" w:sz="6" w:space="0" w:color="000000"/>
              <w:bottom w:val="single" w:sz="6" w:space="0" w:color="000000"/>
              <w:right w:val="single" w:sz="2" w:space="0" w:color="000000"/>
            </w:tcBorders>
          </w:tcPr>
          <w:p w14:paraId="6E0438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Các vấn đề môi</w:t>
            </w:r>
            <w:r w:rsidRPr="00D17ED3">
              <w:rPr>
                <w:rFonts w:ascii="Arial" w:hAnsi="Arial" w:cs="Arial"/>
                <w:color w:val="000000"/>
                <w:sz w:val="20"/>
                <w:szCs w:val="20"/>
              </w:rPr>
              <w:t xml:space="preserve"> </w:t>
            </w:r>
            <w:r w:rsidRPr="00D17ED3">
              <w:rPr>
                <w:rFonts w:ascii="Arial" w:hAnsi="Arial" w:cs="Arial"/>
                <w:b/>
                <w:bCs/>
                <w:color w:val="0D0D0D"/>
                <w:sz w:val="20"/>
                <w:szCs w:val="20"/>
              </w:rPr>
              <w:t>trường</w:t>
            </w:r>
            <w:r w:rsidRPr="00D17ED3">
              <w:rPr>
                <w:rFonts w:ascii="Arial" w:hAnsi="Arial" w:cs="Arial"/>
                <w:color w:val="000000"/>
                <w:sz w:val="20"/>
                <w:szCs w:val="20"/>
              </w:rPr>
              <w:t xml:space="preserve"> </w:t>
            </w:r>
            <w:r w:rsidRPr="00D17ED3">
              <w:rPr>
                <w:rFonts w:ascii="Arial" w:hAnsi="Arial" w:cs="Arial"/>
                <w:b/>
                <w:bCs/>
                <w:color w:val="0D0D0D"/>
                <w:sz w:val="20"/>
                <w:szCs w:val="20"/>
              </w:rPr>
              <w:t>chính</w:t>
            </w:r>
          </w:p>
        </w:tc>
      </w:tr>
      <w:tr w:rsidR="00E6556B" w:rsidRPr="00D17ED3" w14:paraId="0EE3A432" w14:textId="77777777" w:rsidTr="00B66B5C">
        <w:tblPrEx>
          <w:tblCellMar>
            <w:top w:w="0" w:type="dxa"/>
            <w:left w:w="0" w:type="dxa"/>
            <w:bottom w:w="0" w:type="dxa"/>
            <w:right w:w="0" w:type="dxa"/>
          </w:tblCellMar>
        </w:tblPrEx>
        <w:tc>
          <w:tcPr>
            <w:tcW w:w="358" w:type="pct"/>
            <w:vMerge/>
            <w:tcBorders>
              <w:top w:val="single" w:sz="2" w:space="0" w:color="000000"/>
              <w:left w:val="single" w:sz="2" w:space="0" w:color="000000"/>
              <w:bottom w:val="single" w:sz="6" w:space="0" w:color="000000"/>
              <w:right w:val="single" w:sz="6" w:space="0" w:color="000000"/>
            </w:tcBorders>
          </w:tcPr>
          <w:p w14:paraId="21D325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7" w:type="pct"/>
            <w:vMerge/>
            <w:tcBorders>
              <w:top w:val="single" w:sz="2" w:space="0" w:color="000000"/>
              <w:left w:val="single" w:sz="6" w:space="0" w:color="000000"/>
              <w:bottom w:val="single" w:sz="6" w:space="0" w:color="000000"/>
              <w:right w:val="single" w:sz="6" w:space="0" w:color="000000"/>
            </w:tcBorders>
          </w:tcPr>
          <w:p w14:paraId="3C471F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vMerge/>
            <w:tcBorders>
              <w:top w:val="single" w:sz="2" w:space="0" w:color="000000"/>
              <w:left w:val="single" w:sz="6" w:space="0" w:color="000000"/>
              <w:bottom w:val="single" w:sz="6" w:space="0" w:color="000000"/>
              <w:right w:val="single" w:sz="6" w:space="0" w:color="000000"/>
            </w:tcBorders>
          </w:tcPr>
          <w:p w14:paraId="0F80C8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vMerge w:val="restart"/>
            <w:tcBorders>
              <w:top w:val="single" w:sz="6" w:space="0" w:color="000000"/>
              <w:left w:val="single" w:sz="6" w:space="0" w:color="000000"/>
              <w:bottom w:val="single" w:sz="6" w:space="0" w:color="000000"/>
              <w:right w:val="single" w:sz="6" w:space="0" w:color="000000"/>
            </w:tcBorders>
          </w:tcPr>
          <w:p w14:paraId="5A96600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w:t>
            </w:r>
            <w:r w:rsidRPr="00D17ED3">
              <w:rPr>
                <w:rFonts w:ascii="Arial" w:hAnsi="Arial" w:cs="Arial"/>
                <w:color w:val="000000"/>
                <w:sz w:val="20"/>
                <w:szCs w:val="20"/>
              </w:rPr>
              <w:t xml:space="preserve"> </w:t>
            </w:r>
            <w:r w:rsidRPr="00D17ED3">
              <w:rPr>
                <w:rFonts w:ascii="Arial" w:hAnsi="Arial" w:cs="Arial"/>
                <w:b/>
                <w:bCs/>
                <w:color w:val="0D0D0D"/>
                <w:sz w:val="20"/>
                <w:szCs w:val="20"/>
              </w:rPr>
              <w:t>án bảo vệ môi trường</w:t>
            </w:r>
            <w:r w:rsidRPr="00D17ED3">
              <w:rPr>
                <w:rFonts w:ascii="Arial" w:hAnsi="Arial" w:cs="Arial"/>
                <w:color w:val="000000"/>
                <w:sz w:val="20"/>
                <w:szCs w:val="20"/>
              </w:rPr>
              <w:t xml:space="preserve"> </w:t>
            </w:r>
            <w:r w:rsidRPr="00D17ED3">
              <w:rPr>
                <w:rFonts w:ascii="Arial" w:hAnsi="Arial" w:cs="Arial"/>
                <w:b/>
                <w:bCs/>
                <w:i/>
                <w:iCs/>
                <w:color w:val="0D0D0D"/>
                <w:sz w:val="20"/>
                <w:szCs w:val="20"/>
              </w:rPr>
              <w:t>(có/không)</w:t>
            </w:r>
          </w:p>
        </w:tc>
        <w:tc>
          <w:tcPr>
            <w:tcW w:w="295" w:type="pct"/>
            <w:vMerge w:val="restart"/>
            <w:tcBorders>
              <w:top w:val="single" w:sz="6" w:space="0" w:color="000000"/>
              <w:left w:val="single" w:sz="6" w:space="0" w:color="000000"/>
              <w:bottom w:val="single" w:sz="6" w:space="0" w:color="000000"/>
              <w:right w:val="single" w:sz="6" w:space="0" w:color="000000"/>
            </w:tcBorders>
          </w:tcPr>
          <w:p w14:paraId="55EEE9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w:t>
            </w:r>
            <w:r w:rsidRPr="00D17ED3">
              <w:rPr>
                <w:rFonts w:ascii="Arial" w:hAnsi="Arial" w:cs="Arial"/>
                <w:color w:val="000000"/>
                <w:sz w:val="20"/>
                <w:szCs w:val="20"/>
              </w:rPr>
              <w:t xml:space="preserve"> </w:t>
            </w:r>
            <w:r w:rsidRPr="00D17ED3">
              <w:rPr>
                <w:rFonts w:ascii="Arial" w:hAnsi="Arial" w:cs="Arial"/>
                <w:b/>
                <w:bCs/>
                <w:color w:val="0D0D0D"/>
                <w:sz w:val="20"/>
                <w:szCs w:val="20"/>
              </w:rPr>
              <w:t>chức tự quản</w:t>
            </w:r>
            <w:r w:rsidRPr="00D17ED3">
              <w:rPr>
                <w:rFonts w:ascii="Arial" w:hAnsi="Arial" w:cs="Arial"/>
                <w:color w:val="000000"/>
                <w:sz w:val="20"/>
                <w:szCs w:val="20"/>
              </w:rPr>
              <w:t xml:space="preserve"> </w:t>
            </w:r>
            <w:r w:rsidRPr="00D17ED3">
              <w:rPr>
                <w:rFonts w:ascii="Arial" w:hAnsi="Arial" w:cs="Arial"/>
                <w:b/>
                <w:bCs/>
                <w:i/>
                <w:iCs/>
                <w:color w:val="0D0D0D"/>
                <w:sz w:val="20"/>
                <w:szCs w:val="20"/>
              </w:rPr>
              <w:t>(có/không)</w:t>
            </w:r>
          </w:p>
        </w:tc>
        <w:tc>
          <w:tcPr>
            <w:tcW w:w="1295" w:type="pct"/>
            <w:gridSpan w:val="3"/>
            <w:tcBorders>
              <w:top w:val="single" w:sz="6" w:space="0" w:color="000000"/>
              <w:left w:val="single" w:sz="6" w:space="0" w:color="000000"/>
              <w:bottom w:val="nil"/>
              <w:right w:val="single" w:sz="6" w:space="0" w:color="000000"/>
            </w:tcBorders>
          </w:tcPr>
          <w:p w14:paraId="498472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Hạ tầng bảo vệ môi trường</w:t>
            </w:r>
          </w:p>
        </w:tc>
        <w:tc>
          <w:tcPr>
            <w:tcW w:w="519" w:type="pct"/>
            <w:vMerge w:val="restart"/>
            <w:tcBorders>
              <w:top w:val="single" w:sz="6" w:space="0" w:color="000000"/>
              <w:left w:val="single" w:sz="6" w:space="0" w:color="000000"/>
              <w:bottom w:val="single" w:sz="6" w:space="0" w:color="000000"/>
              <w:right w:val="single" w:sz="6" w:space="0" w:color="000000"/>
            </w:tcBorders>
          </w:tcPr>
          <w:p w14:paraId="792912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số cơ sở</w:t>
            </w:r>
            <w:r w:rsidRPr="00D17ED3">
              <w:rPr>
                <w:rFonts w:ascii="Arial" w:hAnsi="Arial" w:cs="Arial"/>
                <w:color w:val="000000"/>
                <w:sz w:val="20"/>
                <w:szCs w:val="20"/>
              </w:rPr>
              <w:t xml:space="preserve"> </w:t>
            </w:r>
            <w:r w:rsidRPr="00D17ED3">
              <w:rPr>
                <w:rFonts w:ascii="Arial" w:hAnsi="Arial" w:cs="Arial"/>
                <w:b/>
                <w:bCs/>
                <w:color w:val="0D0D0D"/>
                <w:sz w:val="20"/>
                <w:szCs w:val="20"/>
              </w:rPr>
              <w:t>sản xuất, kinh doanh, dịch vụ quy mô hộ gia đình, cá nhân có phát sinh nước thải phải có công trình, thiết bị xử lý chất thải tại chỗ đáp ứng yêu cầu về bảo vệ môi trường</w:t>
            </w:r>
            <w:r w:rsidRPr="00D17ED3">
              <w:rPr>
                <w:rFonts w:ascii="Arial" w:hAnsi="Arial" w:cs="Arial"/>
                <w:color w:val="000000"/>
                <w:sz w:val="20"/>
                <w:szCs w:val="20"/>
              </w:rPr>
              <w:t xml:space="preserve"> </w:t>
            </w:r>
            <w:r w:rsidRPr="00D17ED3">
              <w:rPr>
                <w:rFonts w:ascii="Arial" w:hAnsi="Arial" w:cs="Arial"/>
                <w:b/>
                <w:bCs/>
                <w:color w:val="0D0D0D"/>
                <w:sz w:val="20"/>
                <w:szCs w:val="20"/>
              </w:rPr>
              <w:t>/Tổng số cơ sở phải lắp đặt</w:t>
            </w:r>
          </w:p>
        </w:tc>
        <w:tc>
          <w:tcPr>
            <w:tcW w:w="429" w:type="pct"/>
            <w:vMerge w:val="restart"/>
            <w:tcBorders>
              <w:top w:val="single" w:sz="6" w:space="0" w:color="000000"/>
              <w:left w:val="single" w:sz="6" w:space="0" w:color="000000"/>
              <w:bottom w:val="single" w:sz="6" w:space="0" w:color="000000"/>
              <w:right w:val="single" w:sz="6" w:space="0" w:color="000000"/>
            </w:tcBorders>
          </w:tcPr>
          <w:p w14:paraId="37B4EAD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số cơ</w:t>
            </w:r>
            <w:r w:rsidRPr="00D17ED3">
              <w:rPr>
                <w:rFonts w:ascii="Arial" w:hAnsi="Arial" w:cs="Arial"/>
                <w:color w:val="000000"/>
                <w:sz w:val="20"/>
                <w:szCs w:val="20"/>
              </w:rPr>
              <w:t xml:space="preserve"> </w:t>
            </w:r>
            <w:r w:rsidRPr="00D17ED3">
              <w:rPr>
                <w:rFonts w:ascii="Arial" w:hAnsi="Arial" w:cs="Arial"/>
                <w:b/>
                <w:bCs/>
                <w:color w:val="0D0D0D"/>
                <w:sz w:val="20"/>
                <w:szCs w:val="20"/>
              </w:rPr>
              <w:t>sở sản xuất, kinh doanh, dịch vụ quy mô hộ gia đình, cá nhân có phát sinh khí thải phải có công trình, thiết bị xử lý chất thải tại chỗ đáp ứng yêu cầu về bảo vệ môi trường</w:t>
            </w:r>
            <w:r w:rsidRPr="00D17ED3">
              <w:rPr>
                <w:rFonts w:ascii="Arial" w:hAnsi="Arial" w:cs="Arial"/>
                <w:color w:val="000000"/>
                <w:sz w:val="20"/>
                <w:szCs w:val="20"/>
              </w:rPr>
              <w:t xml:space="preserve"> </w:t>
            </w:r>
            <w:r w:rsidRPr="00D17ED3">
              <w:rPr>
                <w:rFonts w:ascii="Arial" w:hAnsi="Arial" w:cs="Arial"/>
                <w:b/>
                <w:bCs/>
                <w:color w:val="0D0D0D"/>
                <w:sz w:val="20"/>
                <w:szCs w:val="20"/>
              </w:rPr>
              <w:t>/Tổng số cơ sở phải lắp đặt</w:t>
            </w:r>
          </w:p>
        </w:tc>
        <w:tc>
          <w:tcPr>
            <w:tcW w:w="429" w:type="pct"/>
            <w:vMerge/>
            <w:tcBorders>
              <w:top w:val="single" w:sz="2" w:space="0" w:color="000000"/>
              <w:left w:val="single" w:sz="6" w:space="0" w:color="000000"/>
              <w:bottom w:val="single" w:sz="6" w:space="0" w:color="000000"/>
              <w:right w:val="single" w:sz="6" w:space="0" w:color="000000"/>
            </w:tcBorders>
          </w:tcPr>
          <w:p w14:paraId="32A11A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vMerge/>
            <w:tcBorders>
              <w:top w:val="single" w:sz="2" w:space="0" w:color="000000"/>
              <w:left w:val="single" w:sz="6" w:space="0" w:color="000000"/>
              <w:bottom w:val="single" w:sz="6" w:space="0" w:color="000000"/>
              <w:right w:val="single" w:sz="2" w:space="0" w:color="000000"/>
            </w:tcBorders>
          </w:tcPr>
          <w:p w14:paraId="697A2B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3DD6035" w14:textId="77777777" w:rsidTr="00B66B5C">
        <w:tblPrEx>
          <w:tblCellMar>
            <w:top w:w="0" w:type="dxa"/>
            <w:left w:w="0" w:type="dxa"/>
            <w:bottom w:w="0" w:type="dxa"/>
            <w:right w:w="0" w:type="dxa"/>
          </w:tblCellMar>
        </w:tblPrEx>
        <w:tc>
          <w:tcPr>
            <w:tcW w:w="358" w:type="pct"/>
            <w:vMerge/>
            <w:tcBorders>
              <w:top w:val="single" w:sz="2" w:space="0" w:color="000000"/>
              <w:left w:val="single" w:sz="2" w:space="0" w:color="000000"/>
              <w:bottom w:val="single" w:sz="6" w:space="0" w:color="000000"/>
              <w:right w:val="single" w:sz="6" w:space="0" w:color="000000"/>
            </w:tcBorders>
          </w:tcPr>
          <w:p w14:paraId="4E1ECB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7" w:type="pct"/>
            <w:vMerge/>
            <w:tcBorders>
              <w:top w:val="single" w:sz="2" w:space="0" w:color="000000"/>
              <w:left w:val="single" w:sz="6" w:space="0" w:color="000000"/>
              <w:bottom w:val="single" w:sz="6" w:space="0" w:color="000000"/>
              <w:right w:val="single" w:sz="6" w:space="0" w:color="000000"/>
            </w:tcBorders>
          </w:tcPr>
          <w:p w14:paraId="0E79CB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4" w:type="pct"/>
            <w:vMerge/>
            <w:tcBorders>
              <w:top w:val="single" w:sz="2" w:space="0" w:color="000000"/>
              <w:left w:val="single" w:sz="6" w:space="0" w:color="000000"/>
              <w:bottom w:val="single" w:sz="6" w:space="0" w:color="000000"/>
              <w:right w:val="single" w:sz="6" w:space="0" w:color="000000"/>
            </w:tcBorders>
          </w:tcPr>
          <w:p w14:paraId="718B4F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vMerge/>
            <w:tcBorders>
              <w:top w:val="single" w:sz="6" w:space="0" w:color="000000"/>
              <w:left w:val="single" w:sz="6" w:space="0" w:color="000000"/>
              <w:bottom w:val="single" w:sz="6" w:space="0" w:color="000000"/>
              <w:right w:val="single" w:sz="6" w:space="0" w:color="000000"/>
            </w:tcBorders>
          </w:tcPr>
          <w:p w14:paraId="088098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vMerge/>
            <w:tcBorders>
              <w:top w:val="single" w:sz="6" w:space="0" w:color="000000"/>
              <w:left w:val="single" w:sz="6" w:space="0" w:color="000000"/>
              <w:bottom w:val="single" w:sz="6" w:space="0" w:color="000000"/>
              <w:right w:val="single" w:sz="6" w:space="0" w:color="000000"/>
            </w:tcBorders>
          </w:tcPr>
          <w:p w14:paraId="485CCA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2AD369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mưa</w:t>
            </w:r>
          </w:p>
        </w:tc>
        <w:tc>
          <w:tcPr>
            <w:tcW w:w="375" w:type="pct"/>
            <w:tcBorders>
              <w:top w:val="single" w:sz="6" w:space="0" w:color="000000"/>
              <w:left w:val="single" w:sz="6" w:space="0" w:color="000000"/>
              <w:bottom w:val="single" w:sz="6" w:space="0" w:color="000000"/>
              <w:right w:val="single" w:sz="6" w:space="0" w:color="000000"/>
            </w:tcBorders>
          </w:tcPr>
          <w:p w14:paraId="0B74CB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thải</w:t>
            </w:r>
            <w:r w:rsidRPr="00D17ED3">
              <w:rPr>
                <w:rFonts w:ascii="Arial" w:hAnsi="Arial" w:cs="Arial"/>
                <w:color w:val="000000"/>
                <w:sz w:val="20"/>
                <w:szCs w:val="20"/>
              </w:rPr>
              <w:t xml:space="preserve"> </w:t>
            </w:r>
            <w:r w:rsidRPr="00D17ED3">
              <w:rPr>
                <w:rFonts w:ascii="Arial" w:hAnsi="Arial" w:cs="Arial"/>
                <w:b/>
                <w:bCs/>
                <w:color w:val="0D0D0D"/>
                <w:sz w:val="20"/>
                <w:szCs w:val="20"/>
              </w:rPr>
              <w:t>và xử lý nước thải tập trung</w:t>
            </w:r>
          </w:p>
        </w:tc>
        <w:tc>
          <w:tcPr>
            <w:tcW w:w="535" w:type="pct"/>
            <w:tcBorders>
              <w:top w:val="single" w:sz="6" w:space="0" w:color="000000"/>
              <w:left w:val="single" w:sz="6" w:space="0" w:color="000000"/>
              <w:bottom w:val="single" w:sz="6" w:space="0" w:color="000000"/>
              <w:right w:val="single" w:sz="6" w:space="0" w:color="000000"/>
            </w:tcBorders>
          </w:tcPr>
          <w:p w14:paraId="1AB606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Điểm tập kết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/khu xử lý chất thải rắn/phương án</w:t>
            </w:r>
            <w:r w:rsidRPr="00D17ED3">
              <w:rPr>
                <w:rFonts w:ascii="Arial" w:hAnsi="Arial" w:cs="Arial"/>
                <w:color w:val="000000"/>
                <w:sz w:val="20"/>
                <w:szCs w:val="20"/>
              </w:rPr>
              <w:t xml:space="preserve"> </w:t>
            </w:r>
            <w:r w:rsidRPr="00D17ED3">
              <w:rPr>
                <w:rFonts w:ascii="Arial" w:hAnsi="Arial" w:cs="Arial"/>
                <w:b/>
                <w:bCs/>
                <w:color w:val="0D0D0D"/>
                <w:sz w:val="20"/>
                <w:szCs w:val="20"/>
              </w:rPr>
              <w:t>vận chuyển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đến khu xử lý chất thải rắn nằm ngoài địa bàn</w:t>
            </w:r>
          </w:p>
        </w:tc>
        <w:tc>
          <w:tcPr>
            <w:tcW w:w="519" w:type="pct"/>
            <w:vMerge/>
            <w:tcBorders>
              <w:top w:val="single" w:sz="6" w:space="0" w:color="000000"/>
              <w:left w:val="single" w:sz="6" w:space="0" w:color="000000"/>
              <w:bottom w:val="single" w:sz="6" w:space="0" w:color="000000"/>
              <w:right w:val="single" w:sz="6" w:space="0" w:color="000000"/>
            </w:tcBorders>
          </w:tcPr>
          <w:p w14:paraId="5430FD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vMerge/>
            <w:tcBorders>
              <w:top w:val="single" w:sz="6" w:space="0" w:color="000000"/>
              <w:left w:val="single" w:sz="6" w:space="0" w:color="000000"/>
              <w:bottom w:val="single" w:sz="6" w:space="0" w:color="000000"/>
              <w:right w:val="single" w:sz="6" w:space="0" w:color="000000"/>
            </w:tcBorders>
          </w:tcPr>
          <w:p w14:paraId="767C2B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vMerge/>
            <w:tcBorders>
              <w:top w:val="single" w:sz="2" w:space="0" w:color="000000"/>
              <w:left w:val="single" w:sz="6" w:space="0" w:color="000000"/>
              <w:bottom w:val="single" w:sz="6" w:space="0" w:color="000000"/>
              <w:right w:val="single" w:sz="6" w:space="0" w:color="000000"/>
            </w:tcBorders>
          </w:tcPr>
          <w:p w14:paraId="1490F0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vMerge/>
            <w:tcBorders>
              <w:top w:val="single" w:sz="2" w:space="0" w:color="000000"/>
              <w:left w:val="single" w:sz="6" w:space="0" w:color="000000"/>
              <w:bottom w:val="single" w:sz="6" w:space="0" w:color="000000"/>
              <w:right w:val="single" w:sz="2" w:space="0" w:color="000000"/>
            </w:tcBorders>
          </w:tcPr>
          <w:p w14:paraId="1770F7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9747CB5"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3EC0BA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87" w:type="pct"/>
            <w:tcBorders>
              <w:top w:val="single" w:sz="6" w:space="0" w:color="000000"/>
              <w:left w:val="single" w:sz="6" w:space="0" w:color="000000"/>
              <w:bottom w:val="single" w:sz="6" w:space="0" w:color="000000"/>
              <w:right w:val="single" w:sz="6" w:space="0" w:color="000000"/>
            </w:tcBorders>
          </w:tcPr>
          <w:p w14:paraId="02CC2E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84" w:type="pct"/>
            <w:tcBorders>
              <w:top w:val="single" w:sz="6" w:space="0" w:color="000000"/>
              <w:left w:val="single" w:sz="6" w:space="0" w:color="000000"/>
              <w:bottom w:val="single" w:sz="6" w:space="0" w:color="000000"/>
              <w:right w:val="single" w:sz="6" w:space="0" w:color="000000"/>
            </w:tcBorders>
          </w:tcPr>
          <w:p w14:paraId="6E1677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21" w:type="pct"/>
            <w:tcBorders>
              <w:top w:val="single" w:sz="6" w:space="0" w:color="000000"/>
              <w:left w:val="single" w:sz="6" w:space="0" w:color="000000"/>
              <w:bottom w:val="single" w:sz="6" w:space="0" w:color="000000"/>
              <w:right w:val="single" w:sz="6" w:space="0" w:color="000000"/>
            </w:tcBorders>
          </w:tcPr>
          <w:p w14:paraId="6EFD1D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295" w:type="pct"/>
            <w:tcBorders>
              <w:top w:val="single" w:sz="6" w:space="0" w:color="000000"/>
              <w:left w:val="single" w:sz="6" w:space="0" w:color="000000"/>
              <w:bottom w:val="single" w:sz="6" w:space="0" w:color="000000"/>
              <w:right w:val="single" w:sz="6" w:space="0" w:color="000000"/>
            </w:tcBorders>
          </w:tcPr>
          <w:p w14:paraId="7F6767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85" w:type="pct"/>
            <w:tcBorders>
              <w:top w:val="single" w:sz="6" w:space="0" w:color="000000"/>
              <w:left w:val="single" w:sz="6" w:space="0" w:color="000000"/>
              <w:bottom w:val="single" w:sz="6" w:space="0" w:color="000000"/>
              <w:right w:val="single" w:sz="6" w:space="0" w:color="000000"/>
            </w:tcBorders>
          </w:tcPr>
          <w:p w14:paraId="3D0834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75" w:type="pct"/>
            <w:tcBorders>
              <w:top w:val="single" w:sz="6" w:space="0" w:color="000000"/>
              <w:left w:val="single" w:sz="6" w:space="0" w:color="000000"/>
              <w:bottom w:val="single" w:sz="6" w:space="0" w:color="000000"/>
              <w:right w:val="single" w:sz="6" w:space="0" w:color="000000"/>
            </w:tcBorders>
          </w:tcPr>
          <w:p w14:paraId="7EDF24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35" w:type="pct"/>
            <w:tcBorders>
              <w:top w:val="single" w:sz="6" w:space="0" w:color="000000"/>
              <w:left w:val="single" w:sz="6" w:space="0" w:color="000000"/>
              <w:bottom w:val="single" w:sz="6" w:space="0" w:color="000000"/>
              <w:right w:val="single" w:sz="6" w:space="0" w:color="000000"/>
            </w:tcBorders>
          </w:tcPr>
          <w:p w14:paraId="518040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519" w:type="pct"/>
            <w:tcBorders>
              <w:top w:val="single" w:sz="6" w:space="0" w:color="000000"/>
              <w:left w:val="single" w:sz="6" w:space="0" w:color="000000"/>
              <w:bottom w:val="single" w:sz="6" w:space="0" w:color="000000"/>
              <w:right w:val="single" w:sz="6" w:space="0" w:color="000000"/>
            </w:tcBorders>
          </w:tcPr>
          <w:p w14:paraId="4034F7C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29" w:type="pct"/>
            <w:tcBorders>
              <w:top w:val="single" w:sz="6" w:space="0" w:color="000000"/>
              <w:left w:val="single" w:sz="6" w:space="0" w:color="000000"/>
              <w:bottom w:val="single" w:sz="6" w:space="0" w:color="000000"/>
              <w:right w:val="single" w:sz="6" w:space="0" w:color="000000"/>
            </w:tcBorders>
          </w:tcPr>
          <w:p w14:paraId="4B1381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29" w:type="pct"/>
            <w:tcBorders>
              <w:top w:val="single" w:sz="6" w:space="0" w:color="000000"/>
              <w:left w:val="single" w:sz="6" w:space="0" w:color="000000"/>
              <w:bottom w:val="single" w:sz="6" w:space="0" w:color="000000"/>
              <w:right w:val="single" w:sz="6" w:space="0" w:color="000000"/>
            </w:tcBorders>
          </w:tcPr>
          <w:p w14:paraId="466E8CD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83" w:type="pct"/>
            <w:tcBorders>
              <w:top w:val="single" w:sz="6" w:space="0" w:color="000000"/>
              <w:left w:val="single" w:sz="6" w:space="0" w:color="000000"/>
              <w:bottom w:val="single" w:sz="6" w:space="0" w:color="000000"/>
              <w:right w:val="single" w:sz="2" w:space="0" w:color="000000"/>
            </w:tcBorders>
          </w:tcPr>
          <w:p w14:paraId="1A1D19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r>
      <w:tr w:rsidR="00E6556B" w:rsidRPr="00D17ED3" w14:paraId="0C40D28B"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34E109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7" w:type="pct"/>
            <w:tcBorders>
              <w:top w:val="single" w:sz="6" w:space="0" w:color="000000"/>
              <w:left w:val="single" w:sz="6" w:space="0" w:color="000000"/>
              <w:bottom w:val="single" w:sz="6" w:space="0" w:color="000000"/>
              <w:right w:val="single" w:sz="6" w:space="0" w:color="000000"/>
            </w:tcBorders>
          </w:tcPr>
          <w:p w14:paraId="383303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Toàn huyện</w:t>
            </w:r>
          </w:p>
        </w:tc>
        <w:tc>
          <w:tcPr>
            <w:tcW w:w="284" w:type="pct"/>
            <w:tcBorders>
              <w:top w:val="single" w:sz="6" w:space="0" w:color="000000"/>
              <w:left w:val="single" w:sz="6" w:space="0" w:color="000000"/>
              <w:bottom w:val="single" w:sz="6" w:space="0" w:color="000000"/>
              <w:right w:val="single" w:sz="6" w:space="0" w:color="000000"/>
            </w:tcBorders>
          </w:tcPr>
          <w:p w14:paraId="181241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0F6D11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6654EF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637916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37725B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393EFD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40A150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07A20C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6EB899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3AE55D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6A319A"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2DD9C6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I</w:t>
            </w:r>
          </w:p>
        </w:tc>
        <w:tc>
          <w:tcPr>
            <w:tcW w:w="687" w:type="pct"/>
            <w:tcBorders>
              <w:top w:val="single" w:sz="6" w:space="0" w:color="000000"/>
              <w:left w:val="single" w:sz="6" w:space="0" w:color="000000"/>
              <w:bottom w:val="single" w:sz="6" w:space="0" w:color="000000"/>
              <w:right w:val="single" w:sz="6" w:space="0" w:color="000000"/>
            </w:tcBorders>
          </w:tcPr>
          <w:p w14:paraId="1695C37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Địa phương A (xã/</w:t>
            </w:r>
            <w:r w:rsidRPr="00D17ED3">
              <w:rPr>
                <w:rFonts w:ascii="Arial" w:hAnsi="Arial" w:cs="Arial"/>
                <w:color w:val="000000"/>
                <w:sz w:val="20"/>
                <w:szCs w:val="20"/>
              </w:rPr>
              <w:t xml:space="preserve"> </w:t>
            </w:r>
            <w:r w:rsidRPr="00D17ED3">
              <w:rPr>
                <w:rFonts w:ascii="Arial" w:hAnsi="Arial" w:cs="Arial"/>
                <w:color w:val="0D0D0D"/>
                <w:sz w:val="20"/>
                <w:szCs w:val="20"/>
              </w:rPr>
              <w:t>phường/thị trấn</w:t>
            </w:r>
          </w:p>
        </w:tc>
        <w:tc>
          <w:tcPr>
            <w:tcW w:w="284" w:type="pct"/>
            <w:tcBorders>
              <w:top w:val="single" w:sz="6" w:space="0" w:color="000000"/>
              <w:left w:val="single" w:sz="6" w:space="0" w:color="000000"/>
              <w:bottom w:val="single" w:sz="6" w:space="0" w:color="000000"/>
              <w:right w:val="single" w:sz="6" w:space="0" w:color="000000"/>
            </w:tcBorders>
          </w:tcPr>
          <w:p w14:paraId="0A774D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1DE6AD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359FD5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4FBD2C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275601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297D30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42C9FB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59CC4C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0DA42F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6EABF8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15D44AF"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42FDC3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87" w:type="pct"/>
            <w:tcBorders>
              <w:top w:val="single" w:sz="6" w:space="0" w:color="000000"/>
              <w:left w:val="single" w:sz="6" w:space="0" w:color="000000"/>
              <w:bottom w:val="single" w:sz="6" w:space="0" w:color="000000"/>
              <w:right w:val="single" w:sz="6" w:space="0" w:color="000000"/>
            </w:tcBorders>
          </w:tcPr>
          <w:p w14:paraId="1C4C73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1</w:t>
            </w:r>
          </w:p>
        </w:tc>
        <w:tc>
          <w:tcPr>
            <w:tcW w:w="284" w:type="pct"/>
            <w:tcBorders>
              <w:top w:val="single" w:sz="6" w:space="0" w:color="000000"/>
              <w:left w:val="single" w:sz="6" w:space="0" w:color="000000"/>
              <w:bottom w:val="single" w:sz="6" w:space="0" w:color="000000"/>
              <w:right w:val="single" w:sz="6" w:space="0" w:color="000000"/>
            </w:tcBorders>
          </w:tcPr>
          <w:p w14:paraId="3BEB3C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4A7F81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18A5A0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24FAD9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4684A8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6A3D95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57A38C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3854B9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256B6B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24F54B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42CCE79"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2220E4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2</w:t>
            </w:r>
          </w:p>
        </w:tc>
        <w:tc>
          <w:tcPr>
            <w:tcW w:w="687" w:type="pct"/>
            <w:tcBorders>
              <w:top w:val="single" w:sz="6" w:space="0" w:color="000000"/>
              <w:left w:val="single" w:sz="6" w:space="0" w:color="000000"/>
              <w:bottom w:val="single" w:sz="6" w:space="0" w:color="000000"/>
              <w:right w:val="single" w:sz="6" w:space="0" w:color="000000"/>
            </w:tcBorders>
          </w:tcPr>
          <w:p w14:paraId="62F2EC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2</w:t>
            </w:r>
          </w:p>
        </w:tc>
        <w:tc>
          <w:tcPr>
            <w:tcW w:w="284" w:type="pct"/>
            <w:tcBorders>
              <w:top w:val="single" w:sz="6" w:space="0" w:color="000000"/>
              <w:left w:val="single" w:sz="6" w:space="0" w:color="000000"/>
              <w:bottom w:val="single" w:sz="6" w:space="0" w:color="000000"/>
              <w:right w:val="single" w:sz="6" w:space="0" w:color="000000"/>
            </w:tcBorders>
          </w:tcPr>
          <w:p w14:paraId="1C71DC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571543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65D453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1DA449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429CA3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0E44DC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02C5F2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7F03BC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4D733D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59119F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152C35D"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15F9BE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687" w:type="pct"/>
            <w:tcBorders>
              <w:top w:val="single" w:sz="6" w:space="0" w:color="000000"/>
              <w:left w:val="single" w:sz="6" w:space="0" w:color="000000"/>
              <w:bottom w:val="single" w:sz="6" w:space="0" w:color="000000"/>
              <w:right w:val="single" w:sz="6" w:space="0" w:color="000000"/>
            </w:tcBorders>
          </w:tcPr>
          <w:p w14:paraId="291271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3</w:t>
            </w:r>
          </w:p>
        </w:tc>
        <w:tc>
          <w:tcPr>
            <w:tcW w:w="284" w:type="pct"/>
            <w:tcBorders>
              <w:top w:val="single" w:sz="6" w:space="0" w:color="000000"/>
              <w:left w:val="single" w:sz="6" w:space="0" w:color="000000"/>
              <w:bottom w:val="single" w:sz="6" w:space="0" w:color="000000"/>
              <w:right w:val="single" w:sz="6" w:space="0" w:color="000000"/>
            </w:tcBorders>
          </w:tcPr>
          <w:p w14:paraId="43A7FE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1EC980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335A4B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2A1A16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45EA1D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417F6A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503209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2AA26B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3405F9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645238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400C5A"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1F1DA8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7" w:type="pct"/>
            <w:tcBorders>
              <w:top w:val="single" w:sz="6" w:space="0" w:color="000000"/>
              <w:left w:val="single" w:sz="6" w:space="0" w:color="000000"/>
              <w:bottom w:val="single" w:sz="6" w:space="0" w:color="000000"/>
              <w:right w:val="single" w:sz="6" w:space="0" w:color="000000"/>
            </w:tcBorders>
          </w:tcPr>
          <w:p w14:paraId="4FE6FD7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84" w:type="pct"/>
            <w:tcBorders>
              <w:top w:val="single" w:sz="6" w:space="0" w:color="000000"/>
              <w:left w:val="single" w:sz="6" w:space="0" w:color="000000"/>
              <w:bottom w:val="single" w:sz="6" w:space="0" w:color="000000"/>
              <w:right w:val="single" w:sz="6" w:space="0" w:color="000000"/>
            </w:tcBorders>
          </w:tcPr>
          <w:p w14:paraId="6B95B4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693525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36E233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1ED90B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079F72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0B0805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4DBC43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4A88AE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789A64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560699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FF2E1BC"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6" w:space="0" w:color="000000"/>
              <w:right w:val="single" w:sz="6" w:space="0" w:color="000000"/>
            </w:tcBorders>
          </w:tcPr>
          <w:p w14:paraId="7226BD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II</w:t>
            </w:r>
          </w:p>
        </w:tc>
        <w:tc>
          <w:tcPr>
            <w:tcW w:w="687" w:type="pct"/>
            <w:tcBorders>
              <w:top w:val="single" w:sz="6" w:space="0" w:color="000000"/>
              <w:left w:val="single" w:sz="6" w:space="0" w:color="000000"/>
              <w:bottom w:val="single" w:sz="6" w:space="0" w:color="000000"/>
              <w:right w:val="single" w:sz="6" w:space="0" w:color="000000"/>
            </w:tcBorders>
          </w:tcPr>
          <w:p w14:paraId="533710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Địa phương B (xã/</w:t>
            </w:r>
            <w:r w:rsidRPr="00D17ED3">
              <w:rPr>
                <w:rFonts w:ascii="Arial" w:hAnsi="Arial" w:cs="Arial"/>
                <w:color w:val="000000"/>
                <w:sz w:val="20"/>
                <w:szCs w:val="20"/>
              </w:rPr>
              <w:t xml:space="preserve"> </w:t>
            </w:r>
            <w:r w:rsidRPr="00D17ED3">
              <w:rPr>
                <w:rFonts w:ascii="Arial" w:hAnsi="Arial" w:cs="Arial"/>
                <w:color w:val="0D0D0D"/>
                <w:sz w:val="20"/>
                <w:szCs w:val="20"/>
              </w:rPr>
              <w:t>phường/thị trấn</w:t>
            </w:r>
          </w:p>
        </w:tc>
        <w:tc>
          <w:tcPr>
            <w:tcW w:w="284" w:type="pct"/>
            <w:tcBorders>
              <w:top w:val="single" w:sz="6" w:space="0" w:color="000000"/>
              <w:left w:val="single" w:sz="6" w:space="0" w:color="000000"/>
              <w:bottom w:val="single" w:sz="6" w:space="0" w:color="000000"/>
              <w:right w:val="single" w:sz="6" w:space="0" w:color="000000"/>
            </w:tcBorders>
          </w:tcPr>
          <w:p w14:paraId="029205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tcPr>
          <w:p w14:paraId="36F86D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6" w:space="0" w:color="000000"/>
            </w:tcBorders>
          </w:tcPr>
          <w:p w14:paraId="737FE7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0CD5A0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6" w:space="0" w:color="000000"/>
              <w:right w:val="single" w:sz="6" w:space="0" w:color="000000"/>
            </w:tcBorders>
          </w:tcPr>
          <w:p w14:paraId="7A816D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6" w:space="0" w:color="000000"/>
              <w:right w:val="single" w:sz="6" w:space="0" w:color="000000"/>
            </w:tcBorders>
          </w:tcPr>
          <w:p w14:paraId="5250D0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6" w:space="0" w:color="000000"/>
              <w:right w:val="single" w:sz="6" w:space="0" w:color="000000"/>
            </w:tcBorders>
          </w:tcPr>
          <w:p w14:paraId="016959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41AD54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tcPr>
          <w:p w14:paraId="31A141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2" w:space="0" w:color="000000"/>
            </w:tcBorders>
          </w:tcPr>
          <w:p w14:paraId="1254F2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FAB39BB"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2" w:space="0" w:color="000000"/>
              <w:right w:val="single" w:sz="6" w:space="0" w:color="000000"/>
            </w:tcBorders>
          </w:tcPr>
          <w:p w14:paraId="03CAC5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87" w:type="pct"/>
            <w:tcBorders>
              <w:top w:val="single" w:sz="6" w:space="0" w:color="000000"/>
              <w:left w:val="single" w:sz="6" w:space="0" w:color="000000"/>
              <w:bottom w:val="single" w:sz="2" w:space="0" w:color="000000"/>
              <w:right w:val="single" w:sz="6" w:space="0" w:color="000000"/>
            </w:tcBorders>
          </w:tcPr>
          <w:p w14:paraId="1508E34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1</w:t>
            </w:r>
          </w:p>
        </w:tc>
        <w:tc>
          <w:tcPr>
            <w:tcW w:w="284" w:type="pct"/>
            <w:tcBorders>
              <w:top w:val="single" w:sz="6" w:space="0" w:color="000000"/>
              <w:left w:val="single" w:sz="6" w:space="0" w:color="000000"/>
              <w:bottom w:val="single" w:sz="2" w:space="0" w:color="000000"/>
              <w:right w:val="single" w:sz="6" w:space="0" w:color="000000"/>
            </w:tcBorders>
          </w:tcPr>
          <w:p w14:paraId="1102D6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34F969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2" w:space="0" w:color="000000"/>
              <w:right w:val="single" w:sz="6" w:space="0" w:color="000000"/>
            </w:tcBorders>
          </w:tcPr>
          <w:p w14:paraId="5F5B9F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2" w:space="0" w:color="000000"/>
              <w:right w:val="single" w:sz="6" w:space="0" w:color="000000"/>
            </w:tcBorders>
          </w:tcPr>
          <w:p w14:paraId="58F2AD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2" w:space="0" w:color="000000"/>
              <w:right w:val="single" w:sz="6" w:space="0" w:color="000000"/>
            </w:tcBorders>
          </w:tcPr>
          <w:p w14:paraId="70F38B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2" w:space="0" w:color="000000"/>
              <w:right w:val="single" w:sz="6" w:space="0" w:color="000000"/>
            </w:tcBorders>
          </w:tcPr>
          <w:p w14:paraId="4A3F99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2" w:space="0" w:color="000000"/>
              <w:right w:val="single" w:sz="6" w:space="0" w:color="000000"/>
            </w:tcBorders>
          </w:tcPr>
          <w:p w14:paraId="04FCBE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6F36F3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2A3AAD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2" w:space="0" w:color="000000"/>
              <w:right w:val="single" w:sz="2" w:space="0" w:color="000000"/>
            </w:tcBorders>
          </w:tcPr>
          <w:p w14:paraId="281A9A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E45D42F"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2" w:space="0" w:color="000000"/>
              <w:right w:val="single" w:sz="6" w:space="0" w:color="000000"/>
            </w:tcBorders>
          </w:tcPr>
          <w:p w14:paraId="06D27E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687" w:type="pct"/>
            <w:tcBorders>
              <w:top w:val="single" w:sz="6" w:space="0" w:color="000000"/>
              <w:left w:val="single" w:sz="6" w:space="0" w:color="000000"/>
              <w:bottom w:val="single" w:sz="2" w:space="0" w:color="000000"/>
              <w:right w:val="single" w:sz="6" w:space="0" w:color="000000"/>
            </w:tcBorders>
          </w:tcPr>
          <w:p w14:paraId="544F67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2</w:t>
            </w:r>
          </w:p>
        </w:tc>
        <w:tc>
          <w:tcPr>
            <w:tcW w:w="284" w:type="pct"/>
            <w:tcBorders>
              <w:top w:val="single" w:sz="6" w:space="0" w:color="000000"/>
              <w:left w:val="single" w:sz="6" w:space="0" w:color="000000"/>
              <w:bottom w:val="single" w:sz="2" w:space="0" w:color="000000"/>
              <w:right w:val="single" w:sz="6" w:space="0" w:color="000000"/>
            </w:tcBorders>
          </w:tcPr>
          <w:p w14:paraId="05511A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137A17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2" w:space="0" w:color="000000"/>
              <w:right w:val="single" w:sz="6" w:space="0" w:color="000000"/>
            </w:tcBorders>
          </w:tcPr>
          <w:p w14:paraId="4DE269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2" w:space="0" w:color="000000"/>
              <w:right w:val="single" w:sz="6" w:space="0" w:color="000000"/>
            </w:tcBorders>
          </w:tcPr>
          <w:p w14:paraId="01E7BC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2" w:space="0" w:color="000000"/>
              <w:right w:val="single" w:sz="6" w:space="0" w:color="000000"/>
            </w:tcBorders>
          </w:tcPr>
          <w:p w14:paraId="322441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2" w:space="0" w:color="000000"/>
              <w:right w:val="single" w:sz="6" w:space="0" w:color="000000"/>
            </w:tcBorders>
          </w:tcPr>
          <w:p w14:paraId="33FF8A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2" w:space="0" w:color="000000"/>
              <w:right w:val="single" w:sz="6" w:space="0" w:color="000000"/>
            </w:tcBorders>
          </w:tcPr>
          <w:p w14:paraId="6D6DC7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279694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56DC54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2" w:space="0" w:color="000000"/>
              <w:right w:val="single" w:sz="2" w:space="0" w:color="000000"/>
            </w:tcBorders>
          </w:tcPr>
          <w:p w14:paraId="5DABAE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85B8197"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2" w:space="0" w:color="000000"/>
              <w:right w:val="single" w:sz="6" w:space="0" w:color="000000"/>
            </w:tcBorders>
          </w:tcPr>
          <w:p w14:paraId="77E9CE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687" w:type="pct"/>
            <w:tcBorders>
              <w:top w:val="single" w:sz="6" w:space="0" w:color="000000"/>
              <w:left w:val="single" w:sz="6" w:space="0" w:color="000000"/>
              <w:bottom w:val="single" w:sz="2" w:space="0" w:color="000000"/>
              <w:right w:val="single" w:sz="6" w:space="0" w:color="000000"/>
            </w:tcBorders>
          </w:tcPr>
          <w:p w14:paraId="5FADF7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3</w:t>
            </w:r>
          </w:p>
        </w:tc>
        <w:tc>
          <w:tcPr>
            <w:tcW w:w="284" w:type="pct"/>
            <w:tcBorders>
              <w:top w:val="single" w:sz="6" w:space="0" w:color="000000"/>
              <w:left w:val="single" w:sz="6" w:space="0" w:color="000000"/>
              <w:bottom w:val="single" w:sz="2" w:space="0" w:color="000000"/>
              <w:right w:val="single" w:sz="6" w:space="0" w:color="000000"/>
            </w:tcBorders>
          </w:tcPr>
          <w:p w14:paraId="3008D2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5D8D21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2" w:space="0" w:color="000000"/>
              <w:right w:val="single" w:sz="6" w:space="0" w:color="000000"/>
            </w:tcBorders>
          </w:tcPr>
          <w:p w14:paraId="0A4269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2" w:space="0" w:color="000000"/>
              <w:right w:val="single" w:sz="6" w:space="0" w:color="000000"/>
            </w:tcBorders>
          </w:tcPr>
          <w:p w14:paraId="30E387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2" w:space="0" w:color="000000"/>
              <w:right w:val="single" w:sz="6" w:space="0" w:color="000000"/>
            </w:tcBorders>
          </w:tcPr>
          <w:p w14:paraId="23D1C8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2" w:space="0" w:color="000000"/>
              <w:right w:val="single" w:sz="6" w:space="0" w:color="000000"/>
            </w:tcBorders>
          </w:tcPr>
          <w:p w14:paraId="420803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2" w:space="0" w:color="000000"/>
              <w:right w:val="single" w:sz="6" w:space="0" w:color="000000"/>
            </w:tcBorders>
          </w:tcPr>
          <w:p w14:paraId="487528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5197E9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4BF67F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2" w:space="0" w:color="000000"/>
              <w:right w:val="single" w:sz="2" w:space="0" w:color="000000"/>
            </w:tcBorders>
          </w:tcPr>
          <w:p w14:paraId="4A84EB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7992854" w14:textId="77777777" w:rsidTr="00B66B5C">
        <w:tblPrEx>
          <w:tblCellMar>
            <w:top w:w="0" w:type="dxa"/>
            <w:left w:w="0" w:type="dxa"/>
            <w:bottom w:w="0" w:type="dxa"/>
            <w:right w:w="0" w:type="dxa"/>
          </w:tblCellMar>
        </w:tblPrEx>
        <w:tc>
          <w:tcPr>
            <w:tcW w:w="358" w:type="pct"/>
            <w:tcBorders>
              <w:top w:val="single" w:sz="6" w:space="0" w:color="000000"/>
              <w:left w:val="single" w:sz="2" w:space="0" w:color="000000"/>
              <w:bottom w:val="single" w:sz="2" w:space="0" w:color="000000"/>
              <w:right w:val="single" w:sz="6" w:space="0" w:color="000000"/>
            </w:tcBorders>
          </w:tcPr>
          <w:p w14:paraId="19877B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7" w:type="pct"/>
            <w:tcBorders>
              <w:top w:val="single" w:sz="6" w:space="0" w:color="000000"/>
              <w:left w:val="single" w:sz="6" w:space="0" w:color="000000"/>
              <w:bottom w:val="single" w:sz="2" w:space="0" w:color="000000"/>
              <w:right w:val="single" w:sz="6" w:space="0" w:color="000000"/>
            </w:tcBorders>
          </w:tcPr>
          <w:p w14:paraId="7D917B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84" w:type="pct"/>
            <w:tcBorders>
              <w:top w:val="single" w:sz="6" w:space="0" w:color="000000"/>
              <w:left w:val="single" w:sz="6" w:space="0" w:color="000000"/>
              <w:bottom w:val="single" w:sz="2" w:space="0" w:color="000000"/>
              <w:right w:val="single" w:sz="6" w:space="0" w:color="000000"/>
            </w:tcBorders>
          </w:tcPr>
          <w:p w14:paraId="514B4B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50A3D2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2" w:space="0" w:color="000000"/>
              <w:right w:val="single" w:sz="6" w:space="0" w:color="000000"/>
            </w:tcBorders>
          </w:tcPr>
          <w:p w14:paraId="37CB21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2" w:space="0" w:color="000000"/>
              <w:right w:val="single" w:sz="6" w:space="0" w:color="000000"/>
            </w:tcBorders>
          </w:tcPr>
          <w:p w14:paraId="06C901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5" w:type="pct"/>
            <w:tcBorders>
              <w:top w:val="single" w:sz="6" w:space="0" w:color="000000"/>
              <w:left w:val="single" w:sz="6" w:space="0" w:color="000000"/>
              <w:bottom w:val="single" w:sz="2" w:space="0" w:color="000000"/>
              <w:right w:val="single" w:sz="6" w:space="0" w:color="000000"/>
            </w:tcBorders>
          </w:tcPr>
          <w:p w14:paraId="6845C1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6" w:space="0" w:color="000000"/>
              <w:left w:val="single" w:sz="6" w:space="0" w:color="000000"/>
              <w:bottom w:val="single" w:sz="2" w:space="0" w:color="000000"/>
              <w:right w:val="single" w:sz="6" w:space="0" w:color="000000"/>
            </w:tcBorders>
          </w:tcPr>
          <w:p w14:paraId="573027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6" w:space="0" w:color="000000"/>
              <w:left w:val="single" w:sz="6" w:space="0" w:color="000000"/>
              <w:bottom w:val="single" w:sz="2" w:space="0" w:color="000000"/>
              <w:right w:val="single" w:sz="6" w:space="0" w:color="000000"/>
            </w:tcBorders>
          </w:tcPr>
          <w:p w14:paraId="6D677D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36403C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595A5E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2" w:space="0" w:color="000000"/>
              <w:right w:val="single" w:sz="2" w:space="0" w:color="000000"/>
            </w:tcBorders>
          </w:tcPr>
          <w:p w14:paraId="7AF517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9ACDD15"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37AA3BC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Danh mục các cơ sở sản xuất, kinh doanh, dịch vụ có nguy cơ gây ô nhiễm môi trường</w:t>
      </w:r>
    </w:p>
    <w:tbl>
      <w:tblPr>
        <w:tblW w:w="5000" w:type="pct"/>
        <w:tblCellMar>
          <w:left w:w="0" w:type="dxa"/>
          <w:right w:w="0" w:type="dxa"/>
        </w:tblCellMar>
        <w:tblLook w:val="0000" w:firstRow="0" w:lastRow="0" w:firstColumn="0" w:lastColumn="0" w:noHBand="0" w:noVBand="0"/>
      </w:tblPr>
      <w:tblGrid>
        <w:gridCol w:w="513"/>
        <w:gridCol w:w="1945"/>
        <w:gridCol w:w="1029"/>
        <w:gridCol w:w="1464"/>
        <w:gridCol w:w="1034"/>
        <w:gridCol w:w="900"/>
        <w:gridCol w:w="902"/>
        <w:gridCol w:w="926"/>
        <w:gridCol w:w="915"/>
        <w:gridCol w:w="1151"/>
        <w:gridCol w:w="954"/>
        <w:gridCol w:w="1221"/>
      </w:tblGrid>
      <w:tr w:rsidR="00E6556B" w:rsidRPr="00D17ED3" w14:paraId="7A5BDACB" w14:textId="77777777" w:rsidTr="00B66B5C">
        <w:tblPrEx>
          <w:tblCellMar>
            <w:top w:w="0" w:type="dxa"/>
            <w:left w:w="0" w:type="dxa"/>
            <w:bottom w:w="0" w:type="dxa"/>
            <w:right w:w="0" w:type="dxa"/>
          </w:tblCellMar>
        </w:tblPrEx>
        <w:tc>
          <w:tcPr>
            <w:tcW w:w="199" w:type="pct"/>
            <w:vMerge w:val="restart"/>
            <w:tcBorders>
              <w:top w:val="single" w:sz="2" w:space="0" w:color="000000"/>
              <w:left w:val="single" w:sz="2" w:space="0" w:color="000000"/>
              <w:bottom w:val="single" w:sz="6" w:space="0" w:color="000000"/>
              <w:right w:val="single" w:sz="6" w:space="0" w:color="000000"/>
            </w:tcBorders>
          </w:tcPr>
          <w:p w14:paraId="18C52B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752" w:type="pct"/>
            <w:vMerge w:val="restart"/>
            <w:tcBorders>
              <w:top w:val="single" w:sz="2" w:space="0" w:color="000000"/>
              <w:left w:val="single" w:sz="6" w:space="0" w:color="000000"/>
              <w:bottom w:val="single" w:sz="6" w:space="0" w:color="000000"/>
              <w:right w:val="single" w:sz="6" w:space="0" w:color="000000"/>
            </w:tcBorders>
          </w:tcPr>
          <w:p w14:paraId="5F1423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hình sản xuất, kinh doanh, dịch vụ có nguy cơ gây ô nhiễm môi trường</w:t>
            </w:r>
          </w:p>
        </w:tc>
        <w:tc>
          <w:tcPr>
            <w:tcW w:w="398" w:type="pct"/>
            <w:vMerge w:val="restart"/>
            <w:tcBorders>
              <w:top w:val="single" w:sz="2" w:space="0" w:color="000000"/>
              <w:left w:val="single" w:sz="6" w:space="0" w:color="000000"/>
              <w:bottom w:val="single" w:sz="6" w:space="0" w:color="000000"/>
              <w:right w:val="single" w:sz="6" w:space="0" w:color="000000"/>
            </w:tcBorders>
          </w:tcPr>
          <w:p w14:paraId="22A573A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 hoạt động</w:t>
            </w:r>
          </w:p>
        </w:tc>
        <w:tc>
          <w:tcPr>
            <w:tcW w:w="566" w:type="pct"/>
            <w:vMerge w:val="restart"/>
            <w:tcBorders>
              <w:top w:val="single" w:sz="2" w:space="0" w:color="000000"/>
              <w:left w:val="single" w:sz="6" w:space="0" w:color="000000"/>
              <w:bottom w:val="single" w:sz="6" w:space="0" w:color="000000"/>
              <w:right w:val="single" w:sz="6" w:space="0" w:color="000000"/>
            </w:tcBorders>
          </w:tcPr>
          <w:p w14:paraId="405393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QĐ phê duyệt báo cáo ĐTM, xác nhận bảo vệ MT; Giấy phép môi trường (nếu có)</w:t>
            </w:r>
          </w:p>
        </w:tc>
        <w:tc>
          <w:tcPr>
            <w:tcW w:w="747" w:type="pct"/>
            <w:gridSpan w:val="2"/>
            <w:tcBorders>
              <w:top w:val="single" w:sz="2" w:space="0" w:color="000000"/>
              <w:left w:val="single" w:sz="6" w:space="0" w:color="000000"/>
              <w:bottom w:val="nil"/>
              <w:right w:val="single" w:sz="6" w:space="0" w:color="000000"/>
            </w:tcBorders>
          </w:tcPr>
          <w:p w14:paraId="614700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Nước thải</w:t>
            </w:r>
          </w:p>
        </w:tc>
        <w:tc>
          <w:tcPr>
            <w:tcW w:w="706" w:type="pct"/>
            <w:gridSpan w:val="2"/>
            <w:tcBorders>
              <w:top w:val="single" w:sz="2" w:space="0" w:color="000000"/>
              <w:left w:val="single" w:sz="6" w:space="0" w:color="000000"/>
              <w:bottom w:val="nil"/>
              <w:right w:val="single" w:sz="6" w:space="0" w:color="000000"/>
            </w:tcBorders>
          </w:tcPr>
          <w:p w14:paraId="7BFAC1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Khí thải</w:t>
            </w:r>
          </w:p>
        </w:tc>
        <w:tc>
          <w:tcPr>
            <w:tcW w:w="1158" w:type="pct"/>
            <w:gridSpan w:val="3"/>
            <w:tcBorders>
              <w:top w:val="single" w:sz="2" w:space="0" w:color="000000"/>
              <w:left w:val="single" w:sz="6" w:space="0" w:color="000000"/>
              <w:bottom w:val="nil"/>
              <w:right w:val="single" w:sz="6" w:space="0" w:color="000000"/>
            </w:tcBorders>
          </w:tcPr>
          <w:p w14:paraId="5DEBFF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472" w:type="pct"/>
            <w:vMerge w:val="restart"/>
            <w:tcBorders>
              <w:top w:val="single" w:sz="2" w:space="0" w:color="000000"/>
              <w:left w:val="single" w:sz="6" w:space="0" w:color="000000"/>
              <w:bottom w:val="single" w:sz="6" w:space="0" w:color="000000"/>
              <w:right w:val="single" w:sz="2" w:space="0" w:color="000000"/>
            </w:tcBorders>
          </w:tcPr>
          <w:p w14:paraId="41ABE4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 phòng ngừa, ứng phó sự cố môi trường (nếu có)</w:t>
            </w:r>
          </w:p>
        </w:tc>
      </w:tr>
      <w:tr w:rsidR="00E6556B" w:rsidRPr="00D17ED3" w14:paraId="72CBD9B5" w14:textId="77777777" w:rsidTr="00B66B5C">
        <w:tblPrEx>
          <w:tblCellMar>
            <w:top w:w="0" w:type="dxa"/>
            <w:left w:w="0" w:type="dxa"/>
            <w:bottom w:w="0" w:type="dxa"/>
            <w:right w:w="0" w:type="dxa"/>
          </w:tblCellMar>
        </w:tblPrEx>
        <w:tc>
          <w:tcPr>
            <w:tcW w:w="199" w:type="pct"/>
            <w:vMerge/>
            <w:tcBorders>
              <w:top w:val="single" w:sz="2" w:space="0" w:color="000000"/>
              <w:left w:val="single" w:sz="2" w:space="0" w:color="000000"/>
              <w:bottom w:val="single" w:sz="6" w:space="0" w:color="000000"/>
              <w:right w:val="single" w:sz="6" w:space="0" w:color="000000"/>
            </w:tcBorders>
          </w:tcPr>
          <w:p w14:paraId="30E593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2" w:space="0" w:color="000000"/>
              <w:left w:val="single" w:sz="6" w:space="0" w:color="000000"/>
              <w:bottom w:val="single" w:sz="6" w:space="0" w:color="000000"/>
              <w:right w:val="single" w:sz="6" w:space="0" w:color="000000"/>
            </w:tcBorders>
          </w:tcPr>
          <w:p w14:paraId="726816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vMerge/>
            <w:tcBorders>
              <w:top w:val="single" w:sz="2" w:space="0" w:color="000000"/>
              <w:left w:val="single" w:sz="6" w:space="0" w:color="000000"/>
              <w:bottom w:val="single" w:sz="6" w:space="0" w:color="000000"/>
              <w:right w:val="single" w:sz="6" w:space="0" w:color="000000"/>
            </w:tcBorders>
          </w:tcPr>
          <w:p w14:paraId="1E2E6A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66" w:type="pct"/>
            <w:vMerge/>
            <w:tcBorders>
              <w:top w:val="single" w:sz="2" w:space="0" w:color="000000"/>
              <w:left w:val="single" w:sz="6" w:space="0" w:color="000000"/>
              <w:bottom w:val="single" w:sz="6" w:space="0" w:color="000000"/>
              <w:right w:val="single" w:sz="6" w:space="0" w:color="000000"/>
            </w:tcBorders>
          </w:tcPr>
          <w:p w14:paraId="75AC98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79529B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w:t>
            </w:r>
            <w:r w:rsidRPr="00D17ED3">
              <w:rPr>
                <w:rFonts w:ascii="Arial" w:hAnsi="Arial" w:cs="Arial"/>
                <w:color w:val="000000"/>
                <w:sz w:val="20"/>
                <w:szCs w:val="20"/>
              </w:rPr>
              <w:t xml:space="preserve"> </w:t>
            </w:r>
            <w:r w:rsidRPr="00D17ED3">
              <w:rPr>
                <w:rFonts w:ascii="Arial" w:hAnsi="Arial" w:cs="Arial"/>
                <w:b/>
                <w:bCs/>
                <w:color w:val="0D0D0D"/>
                <w:sz w:val="20"/>
                <w:szCs w:val="20"/>
              </w:rPr>
              <w:t>phát sinh</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 xml:space="preserve"> /ngày</w:t>
            </w:r>
            <w:r w:rsidRPr="00D17ED3">
              <w:rPr>
                <w:rFonts w:ascii="Arial" w:hAnsi="Arial" w:cs="Arial"/>
                <w:color w:val="000000"/>
                <w:sz w:val="20"/>
                <w:szCs w:val="20"/>
              </w:rPr>
              <w:t xml:space="preserve"> </w:t>
            </w:r>
            <w:r w:rsidRPr="00D17ED3">
              <w:rPr>
                <w:rFonts w:ascii="Arial" w:hAnsi="Arial" w:cs="Arial"/>
                <w:b/>
                <w:bCs/>
                <w:color w:val="0D0D0D"/>
                <w:sz w:val="20"/>
                <w:szCs w:val="20"/>
              </w:rPr>
              <w:t>đêm)</w:t>
            </w:r>
          </w:p>
        </w:tc>
        <w:tc>
          <w:tcPr>
            <w:tcW w:w="348" w:type="pct"/>
            <w:tcBorders>
              <w:top w:val="single" w:sz="6" w:space="0" w:color="000000"/>
              <w:left w:val="single" w:sz="6" w:space="0" w:color="000000"/>
              <w:bottom w:val="single" w:sz="6" w:space="0" w:color="000000"/>
              <w:right w:val="single" w:sz="6" w:space="0" w:color="000000"/>
            </w:tcBorders>
          </w:tcPr>
          <w:p w14:paraId="713175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w:t>
            </w:r>
            <w:r w:rsidRPr="00D17ED3">
              <w:rPr>
                <w:rFonts w:ascii="Arial" w:hAnsi="Arial" w:cs="Arial"/>
                <w:color w:val="000000"/>
                <w:sz w:val="20"/>
                <w:szCs w:val="20"/>
              </w:rPr>
              <w:t xml:space="preserve"> </w:t>
            </w:r>
            <w:r w:rsidRPr="00D17ED3">
              <w:rPr>
                <w:rFonts w:ascii="Arial" w:hAnsi="Arial" w:cs="Arial"/>
                <w:b/>
                <w:bCs/>
                <w:color w:val="0D0D0D"/>
                <w:sz w:val="20"/>
                <w:szCs w:val="20"/>
              </w:rPr>
              <w:t>trắc tự động, (nếu có)</w:t>
            </w:r>
          </w:p>
        </w:tc>
        <w:tc>
          <w:tcPr>
            <w:tcW w:w="349" w:type="pct"/>
            <w:tcBorders>
              <w:top w:val="single" w:sz="6" w:space="0" w:color="000000"/>
              <w:left w:val="single" w:sz="6" w:space="0" w:color="000000"/>
              <w:bottom w:val="single" w:sz="6" w:space="0" w:color="000000"/>
              <w:right w:val="single" w:sz="6" w:space="0" w:color="000000"/>
            </w:tcBorders>
          </w:tcPr>
          <w:p w14:paraId="116353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 khí thải phát sinh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/giờ)</w:t>
            </w:r>
          </w:p>
        </w:tc>
        <w:tc>
          <w:tcPr>
            <w:tcW w:w="358" w:type="pct"/>
            <w:tcBorders>
              <w:top w:val="single" w:sz="6" w:space="0" w:color="000000"/>
              <w:left w:val="single" w:sz="6" w:space="0" w:color="000000"/>
              <w:bottom w:val="single" w:sz="6" w:space="0" w:color="000000"/>
              <w:right w:val="single" w:sz="6" w:space="0" w:color="000000"/>
            </w:tcBorders>
          </w:tcPr>
          <w:p w14:paraId="2A740F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 trắc tự động (nếu có)</w:t>
            </w:r>
          </w:p>
        </w:tc>
        <w:tc>
          <w:tcPr>
            <w:tcW w:w="344" w:type="pct"/>
            <w:tcBorders>
              <w:top w:val="single" w:sz="6" w:space="0" w:color="000000"/>
              <w:left w:val="single" w:sz="6" w:space="0" w:color="000000"/>
              <w:bottom w:val="single" w:sz="6" w:space="0" w:color="000000"/>
              <w:right w:val="single" w:sz="6" w:space="0" w:color="000000"/>
            </w:tcBorders>
          </w:tcPr>
          <w:p w14:paraId="418470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 (tấn/năm)</w:t>
            </w:r>
          </w:p>
        </w:tc>
        <w:tc>
          <w:tcPr>
            <w:tcW w:w="445" w:type="pct"/>
            <w:tcBorders>
              <w:top w:val="single" w:sz="6" w:space="0" w:color="000000"/>
              <w:left w:val="single" w:sz="6" w:space="0" w:color="000000"/>
              <w:bottom w:val="single" w:sz="6" w:space="0" w:color="000000"/>
              <w:right w:val="single" w:sz="6" w:space="0" w:color="000000"/>
            </w:tcBorders>
          </w:tcPr>
          <w:p w14:paraId="10DA03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 thông thường (kg/năm)</w:t>
            </w:r>
          </w:p>
        </w:tc>
        <w:tc>
          <w:tcPr>
            <w:tcW w:w="369" w:type="pct"/>
            <w:tcBorders>
              <w:top w:val="single" w:sz="6" w:space="0" w:color="000000"/>
              <w:left w:val="single" w:sz="6" w:space="0" w:color="000000"/>
              <w:bottom w:val="single" w:sz="6" w:space="0" w:color="000000"/>
              <w:right w:val="single" w:sz="6" w:space="0" w:color="000000"/>
            </w:tcBorders>
          </w:tcPr>
          <w:p w14:paraId="16BB9F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472" w:type="pct"/>
            <w:vMerge/>
            <w:tcBorders>
              <w:top w:val="single" w:sz="2" w:space="0" w:color="000000"/>
              <w:left w:val="single" w:sz="6" w:space="0" w:color="000000"/>
              <w:bottom w:val="single" w:sz="6" w:space="0" w:color="000000"/>
              <w:right w:val="single" w:sz="2" w:space="0" w:color="000000"/>
            </w:tcBorders>
          </w:tcPr>
          <w:p w14:paraId="36E463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4ACD5A0" w14:textId="77777777" w:rsidTr="00B66B5C">
        <w:tblPrEx>
          <w:tblCellMar>
            <w:top w:w="0" w:type="dxa"/>
            <w:left w:w="0" w:type="dxa"/>
            <w:bottom w:w="0" w:type="dxa"/>
            <w:right w:w="0" w:type="dxa"/>
          </w:tblCellMar>
        </w:tblPrEx>
        <w:tc>
          <w:tcPr>
            <w:tcW w:w="199" w:type="pct"/>
            <w:tcBorders>
              <w:top w:val="single" w:sz="6" w:space="0" w:color="000000"/>
              <w:left w:val="single" w:sz="2" w:space="0" w:color="000000"/>
              <w:bottom w:val="single" w:sz="6" w:space="0" w:color="000000"/>
              <w:right w:val="single" w:sz="6" w:space="0" w:color="000000"/>
            </w:tcBorders>
          </w:tcPr>
          <w:p w14:paraId="116BEB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52" w:type="pct"/>
            <w:tcBorders>
              <w:top w:val="single" w:sz="6" w:space="0" w:color="000000"/>
              <w:left w:val="single" w:sz="6" w:space="0" w:color="000000"/>
              <w:bottom w:val="single" w:sz="6" w:space="0" w:color="000000"/>
              <w:right w:val="single" w:sz="6" w:space="0" w:color="000000"/>
            </w:tcBorders>
          </w:tcPr>
          <w:p w14:paraId="7436FD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98" w:type="pct"/>
            <w:tcBorders>
              <w:top w:val="single" w:sz="6" w:space="0" w:color="000000"/>
              <w:left w:val="single" w:sz="6" w:space="0" w:color="000000"/>
              <w:bottom w:val="single" w:sz="6" w:space="0" w:color="000000"/>
              <w:right w:val="single" w:sz="6" w:space="0" w:color="000000"/>
            </w:tcBorders>
          </w:tcPr>
          <w:p w14:paraId="7C9683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566" w:type="pct"/>
            <w:tcBorders>
              <w:top w:val="single" w:sz="6" w:space="0" w:color="000000"/>
              <w:left w:val="single" w:sz="6" w:space="0" w:color="000000"/>
              <w:bottom w:val="single" w:sz="6" w:space="0" w:color="000000"/>
              <w:right w:val="single" w:sz="6" w:space="0" w:color="000000"/>
            </w:tcBorders>
          </w:tcPr>
          <w:p w14:paraId="354E5C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00" w:type="pct"/>
            <w:tcBorders>
              <w:top w:val="single" w:sz="6" w:space="0" w:color="000000"/>
              <w:left w:val="single" w:sz="6" w:space="0" w:color="000000"/>
              <w:bottom w:val="single" w:sz="6" w:space="0" w:color="000000"/>
              <w:right w:val="single" w:sz="6" w:space="0" w:color="000000"/>
            </w:tcBorders>
          </w:tcPr>
          <w:p w14:paraId="1A482D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48" w:type="pct"/>
            <w:tcBorders>
              <w:top w:val="single" w:sz="6" w:space="0" w:color="000000"/>
              <w:left w:val="single" w:sz="6" w:space="0" w:color="000000"/>
              <w:bottom w:val="single" w:sz="6" w:space="0" w:color="000000"/>
              <w:right w:val="single" w:sz="6" w:space="0" w:color="000000"/>
            </w:tcBorders>
          </w:tcPr>
          <w:p w14:paraId="5E0670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49" w:type="pct"/>
            <w:tcBorders>
              <w:top w:val="single" w:sz="6" w:space="0" w:color="000000"/>
              <w:left w:val="single" w:sz="6" w:space="0" w:color="000000"/>
              <w:bottom w:val="single" w:sz="6" w:space="0" w:color="000000"/>
              <w:right w:val="single" w:sz="6" w:space="0" w:color="000000"/>
            </w:tcBorders>
          </w:tcPr>
          <w:p w14:paraId="38241D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58" w:type="pct"/>
            <w:tcBorders>
              <w:top w:val="single" w:sz="6" w:space="0" w:color="000000"/>
              <w:left w:val="single" w:sz="6" w:space="0" w:color="000000"/>
              <w:bottom w:val="single" w:sz="6" w:space="0" w:color="000000"/>
              <w:right w:val="single" w:sz="6" w:space="0" w:color="000000"/>
            </w:tcBorders>
          </w:tcPr>
          <w:p w14:paraId="5C8CD4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44" w:type="pct"/>
            <w:tcBorders>
              <w:top w:val="single" w:sz="6" w:space="0" w:color="000000"/>
              <w:left w:val="single" w:sz="6" w:space="0" w:color="000000"/>
              <w:bottom w:val="single" w:sz="6" w:space="0" w:color="000000"/>
              <w:right w:val="single" w:sz="6" w:space="0" w:color="000000"/>
            </w:tcBorders>
          </w:tcPr>
          <w:p w14:paraId="21C2F4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45" w:type="pct"/>
            <w:tcBorders>
              <w:top w:val="single" w:sz="6" w:space="0" w:color="000000"/>
              <w:left w:val="single" w:sz="6" w:space="0" w:color="000000"/>
              <w:bottom w:val="single" w:sz="6" w:space="0" w:color="000000"/>
              <w:right w:val="single" w:sz="6" w:space="0" w:color="000000"/>
            </w:tcBorders>
          </w:tcPr>
          <w:p w14:paraId="4F21ED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369" w:type="pct"/>
            <w:tcBorders>
              <w:top w:val="single" w:sz="6" w:space="0" w:color="000000"/>
              <w:left w:val="single" w:sz="6" w:space="0" w:color="000000"/>
              <w:bottom w:val="single" w:sz="6" w:space="0" w:color="000000"/>
              <w:right w:val="single" w:sz="6" w:space="0" w:color="000000"/>
            </w:tcBorders>
          </w:tcPr>
          <w:p w14:paraId="639210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472" w:type="pct"/>
            <w:tcBorders>
              <w:top w:val="single" w:sz="6" w:space="0" w:color="000000"/>
              <w:left w:val="single" w:sz="6" w:space="0" w:color="000000"/>
              <w:bottom w:val="single" w:sz="6" w:space="0" w:color="000000"/>
              <w:right w:val="single" w:sz="2" w:space="0" w:color="000000"/>
            </w:tcBorders>
          </w:tcPr>
          <w:p w14:paraId="758399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r>
      <w:tr w:rsidR="00E6556B" w:rsidRPr="00D17ED3" w14:paraId="6BA368F1" w14:textId="77777777" w:rsidTr="00B66B5C">
        <w:tblPrEx>
          <w:tblCellMar>
            <w:top w:w="0" w:type="dxa"/>
            <w:left w:w="0" w:type="dxa"/>
            <w:bottom w:w="0" w:type="dxa"/>
            <w:right w:w="0" w:type="dxa"/>
          </w:tblCellMar>
        </w:tblPrEx>
        <w:tc>
          <w:tcPr>
            <w:tcW w:w="199" w:type="pct"/>
            <w:vMerge w:val="restart"/>
            <w:tcBorders>
              <w:top w:val="single" w:sz="6" w:space="0" w:color="000000"/>
              <w:left w:val="single" w:sz="2" w:space="0" w:color="000000"/>
              <w:bottom w:val="single" w:sz="6" w:space="0" w:color="000000"/>
              <w:right w:val="single" w:sz="6" w:space="0" w:color="000000"/>
            </w:tcBorders>
          </w:tcPr>
          <w:p w14:paraId="058C34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752" w:type="pct"/>
            <w:vMerge w:val="restart"/>
            <w:tcBorders>
              <w:top w:val="single" w:sz="6" w:space="0" w:color="000000"/>
              <w:left w:val="single" w:sz="6" w:space="0" w:color="000000"/>
              <w:bottom w:val="single" w:sz="6" w:space="0" w:color="000000"/>
              <w:right w:val="single" w:sz="6" w:space="0" w:color="000000"/>
            </w:tcBorders>
          </w:tcPr>
          <w:p w14:paraId="6EC1BA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1</w:t>
            </w:r>
          </w:p>
        </w:tc>
        <w:tc>
          <w:tcPr>
            <w:tcW w:w="398" w:type="pct"/>
            <w:tcBorders>
              <w:top w:val="single" w:sz="6" w:space="0" w:color="000000"/>
              <w:left w:val="single" w:sz="6" w:space="0" w:color="000000"/>
              <w:bottom w:val="single" w:sz="6" w:space="0" w:color="000000"/>
              <w:right w:val="single" w:sz="6" w:space="0" w:color="000000"/>
            </w:tcBorders>
          </w:tcPr>
          <w:p w14:paraId="191A2E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566" w:type="pct"/>
            <w:tcBorders>
              <w:top w:val="single" w:sz="6" w:space="0" w:color="000000"/>
              <w:left w:val="single" w:sz="6" w:space="0" w:color="000000"/>
              <w:bottom w:val="single" w:sz="6" w:space="0" w:color="000000"/>
              <w:right w:val="single" w:sz="6" w:space="0" w:color="000000"/>
            </w:tcBorders>
          </w:tcPr>
          <w:p w14:paraId="1C7DBA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1E7712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5904B4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248633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4B6C2E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104690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7E1A35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4E885E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608BBB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A541D25"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tcPr>
          <w:p w14:paraId="76FDE5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tcPr>
          <w:p w14:paraId="0569AE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tcPr>
          <w:p w14:paraId="425C22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566" w:type="pct"/>
            <w:tcBorders>
              <w:top w:val="single" w:sz="6" w:space="0" w:color="000000"/>
              <w:left w:val="single" w:sz="6" w:space="0" w:color="000000"/>
              <w:bottom w:val="single" w:sz="6" w:space="0" w:color="000000"/>
              <w:right w:val="single" w:sz="6" w:space="0" w:color="000000"/>
            </w:tcBorders>
          </w:tcPr>
          <w:p w14:paraId="63966A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1C81F1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400B12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03C0E2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19C4F2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338A53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5CB147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18141E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56DA93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EE28C5"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tcPr>
          <w:p w14:paraId="27EEDD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tcPr>
          <w:p w14:paraId="11B14E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tcPr>
          <w:p w14:paraId="5A2DBA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66" w:type="pct"/>
            <w:tcBorders>
              <w:top w:val="single" w:sz="6" w:space="0" w:color="000000"/>
              <w:left w:val="single" w:sz="6" w:space="0" w:color="000000"/>
              <w:bottom w:val="single" w:sz="6" w:space="0" w:color="000000"/>
              <w:right w:val="single" w:sz="6" w:space="0" w:color="000000"/>
            </w:tcBorders>
          </w:tcPr>
          <w:p w14:paraId="2745A5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35E685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679A9F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31EDEA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0F4AF5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49BD67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022CB6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087023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512163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A13EB9" w14:textId="77777777" w:rsidTr="00B66B5C">
        <w:tblPrEx>
          <w:tblCellMar>
            <w:top w:w="0" w:type="dxa"/>
            <w:left w:w="0" w:type="dxa"/>
            <w:bottom w:w="0" w:type="dxa"/>
            <w:right w:w="0" w:type="dxa"/>
          </w:tblCellMar>
        </w:tblPrEx>
        <w:tc>
          <w:tcPr>
            <w:tcW w:w="199" w:type="pct"/>
            <w:vMerge w:val="restart"/>
            <w:tcBorders>
              <w:top w:val="single" w:sz="6" w:space="0" w:color="000000"/>
              <w:left w:val="single" w:sz="2" w:space="0" w:color="000000"/>
              <w:bottom w:val="single" w:sz="6" w:space="0" w:color="000000"/>
              <w:right w:val="single" w:sz="6" w:space="0" w:color="000000"/>
            </w:tcBorders>
          </w:tcPr>
          <w:p w14:paraId="339EBC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752" w:type="pct"/>
            <w:vMerge w:val="restart"/>
            <w:tcBorders>
              <w:top w:val="single" w:sz="6" w:space="0" w:color="000000"/>
              <w:left w:val="single" w:sz="6" w:space="0" w:color="000000"/>
              <w:bottom w:val="single" w:sz="6" w:space="0" w:color="000000"/>
              <w:right w:val="single" w:sz="6" w:space="0" w:color="000000"/>
            </w:tcBorders>
          </w:tcPr>
          <w:p w14:paraId="6B9FFD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2</w:t>
            </w:r>
          </w:p>
        </w:tc>
        <w:tc>
          <w:tcPr>
            <w:tcW w:w="398" w:type="pct"/>
            <w:tcBorders>
              <w:top w:val="single" w:sz="6" w:space="0" w:color="000000"/>
              <w:left w:val="single" w:sz="6" w:space="0" w:color="000000"/>
              <w:bottom w:val="single" w:sz="6" w:space="0" w:color="000000"/>
              <w:right w:val="single" w:sz="6" w:space="0" w:color="000000"/>
            </w:tcBorders>
          </w:tcPr>
          <w:p w14:paraId="73C686D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566" w:type="pct"/>
            <w:tcBorders>
              <w:top w:val="single" w:sz="6" w:space="0" w:color="000000"/>
              <w:left w:val="single" w:sz="6" w:space="0" w:color="000000"/>
              <w:bottom w:val="single" w:sz="6" w:space="0" w:color="000000"/>
              <w:right w:val="single" w:sz="6" w:space="0" w:color="000000"/>
            </w:tcBorders>
          </w:tcPr>
          <w:p w14:paraId="222F9B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1768B7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275EF1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005492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477C25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00B3AD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08036C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06719F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4FF1C1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925292C"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tcPr>
          <w:p w14:paraId="2CEFE1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tcPr>
          <w:p w14:paraId="09B172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tcPr>
          <w:p w14:paraId="778666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566" w:type="pct"/>
            <w:tcBorders>
              <w:top w:val="single" w:sz="6" w:space="0" w:color="000000"/>
              <w:left w:val="single" w:sz="6" w:space="0" w:color="000000"/>
              <w:bottom w:val="single" w:sz="6" w:space="0" w:color="000000"/>
              <w:right w:val="single" w:sz="6" w:space="0" w:color="000000"/>
            </w:tcBorders>
          </w:tcPr>
          <w:p w14:paraId="7A0792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0F9EDF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5CFFB1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583DD2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56AF7B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251A6F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024586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404508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335B85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F368B5C"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tcPr>
          <w:p w14:paraId="01A974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tcPr>
          <w:p w14:paraId="5CE9DA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tcPr>
          <w:p w14:paraId="1282B6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66" w:type="pct"/>
            <w:tcBorders>
              <w:top w:val="single" w:sz="6" w:space="0" w:color="000000"/>
              <w:left w:val="single" w:sz="6" w:space="0" w:color="000000"/>
              <w:bottom w:val="single" w:sz="6" w:space="0" w:color="000000"/>
              <w:right w:val="single" w:sz="6" w:space="0" w:color="000000"/>
            </w:tcBorders>
          </w:tcPr>
          <w:p w14:paraId="3B9231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tcPr>
          <w:p w14:paraId="7288DF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tcPr>
          <w:p w14:paraId="07F955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tcPr>
          <w:p w14:paraId="0350DF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tcPr>
          <w:p w14:paraId="508F4B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tcPr>
          <w:p w14:paraId="2455C1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tcPr>
          <w:p w14:paraId="08EF09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tcPr>
          <w:p w14:paraId="553C09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tcPr>
          <w:p w14:paraId="7B3F87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A15A8BA" w14:textId="77777777" w:rsidTr="00B66B5C">
        <w:tblPrEx>
          <w:tblCellMar>
            <w:top w:w="0" w:type="dxa"/>
            <w:left w:w="0" w:type="dxa"/>
            <w:bottom w:w="0" w:type="dxa"/>
            <w:right w:w="0" w:type="dxa"/>
          </w:tblCellMar>
        </w:tblPrEx>
        <w:tc>
          <w:tcPr>
            <w:tcW w:w="199" w:type="pct"/>
            <w:tcBorders>
              <w:top w:val="single" w:sz="6" w:space="0" w:color="000000"/>
              <w:left w:val="single" w:sz="2" w:space="0" w:color="000000"/>
              <w:bottom w:val="single" w:sz="2" w:space="0" w:color="000000"/>
              <w:right w:val="single" w:sz="6" w:space="0" w:color="000000"/>
            </w:tcBorders>
          </w:tcPr>
          <w:p w14:paraId="7A8D21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tcBorders>
              <w:top w:val="single" w:sz="6" w:space="0" w:color="000000"/>
              <w:left w:val="single" w:sz="6" w:space="0" w:color="000000"/>
              <w:bottom w:val="single" w:sz="2" w:space="0" w:color="000000"/>
              <w:right w:val="single" w:sz="6" w:space="0" w:color="000000"/>
            </w:tcBorders>
          </w:tcPr>
          <w:p w14:paraId="135CB6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98" w:type="pct"/>
            <w:tcBorders>
              <w:top w:val="single" w:sz="6" w:space="0" w:color="000000"/>
              <w:left w:val="single" w:sz="6" w:space="0" w:color="000000"/>
              <w:bottom w:val="single" w:sz="2" w:space="0" w:color="000000"/>
              <w:right w:val="single" w:sz="6" w:space="0" w:color="000000"/>
            </w:tcBorders>
          </w:tcPr>
          <w:p w14:paraId="66D343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66" w:type="pct"/>
            <w:tcBorders>
              <w:top w:val="single" w:sz="6" w:space="0" w:color="000000"/>
              <w:left w:val="single" w:sz="6" w:space="0" w:color="000000"/>
              <w:bottom w:val="single" w:sz="2" w:space="0" w:color="000000"/>
              <w:right w:val="single" w:sz="6" w:space="0" w:color="000000"/>
            </w:tcBorders>
          </w:tcPr>
          <w:p w14:paraId="51C0BD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2" w:space="0" w:color="000000"/>
              <w:right w:val="single" w:sz="6" w:space="0" w:color="000000"/>
            </w:tcBorders>
          </w:tcPr>
          <w:p w14:paraId="6A3FB2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28B775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2" w:space="0" w:color="000000"/>
              <w:right w:val="single" w:sz="6" w:space="0" w:color="000000"/>
            </w:tcBorders>
          </w:tcPr>
          <w:p w14:paraId="212F7E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2" w:space="0" w:color="000000"/>
              <w:right w:val="single" w:sz="6" w:space="0" w:color="000000"/>
            </w:tcBorders>
          </w:tcPr>
          <w:p w14:paraId="36247C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2" w:space="0" w:color="000000"/>
              <w:right w:val="single" w:sz="6" w:space="0" w:color="000000"/>
            </w:tcBorders>
          </w:tcPr>
          <w:p w14:paraId="30B6C1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2" w:space="0" w:color="000000"/>
              <w:right w:val="single" w:sz="6" w:space="0" w:color="000000"/>
            </w:tcBorders>
          </w:tcPr>
          <w:p w14:paraId="6E30FF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2" w:space="0" w:color="000000"/>
              <w:right w:val="single" w:sz="6" w:space="0" w:color="000000"/>
            </w:tcBorders>
          </w:tcPr>
          <w:p w14:paraId="68C058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2" w:space="0" w:color="000000"/>
              <w:right w:val="single" w:sz="2" w:space="0" w:color="000000"/>
            </w:tcBorders>
          </w:tcPr>
          <w:p w14:paraId="361EE3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BF6DA7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sectPr w:rsidR="00E6556B" w:rsidRPr="00D17ED3" w:rsidSect="00B97626">
          <w:pgSz w:w="15840" w:h="12240" w:orient="landscape"/>
          <w:pgMar w:top="1800" w:right="1440" w:bottom="1800" w:left="1440" w:header="0" w:footer="0" w:gutter="0"/>
          <w:cols w:space="720"/>
          <w:noEndnote/>
          <w:docGrid w:linePitch="326"/>
        </w:sectPr>
      </w:pPr>
    </w:p>
    <w:p w14:paraId="1826BFA0"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6"/>
        </w:rPr>
      </w:pPr>
      <w:r w:rsidRPr="00845628">
        <w:rPr>
          <w:rFonts w:ascii="Arial" w:hAnsi="Arial" w:cs="Arial"/>
          <w:b/>
          <w:bCs/>
          <w:color w:val="0D0D0D"/>
          <w:sz w:val="20"/>
          <w:szCs w:val="26"/>
        </w:rPr>
        <w:lastRenderedPageBreak/>
        <w:t>PHỤ LỤC II.</w:t>
      </w:r>
    </w:p>
    <w:p w14:paraId="219214C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Cs/>
          <w:color w:val="0D0D0D"/>
          <w:sz w:val="20"/>
          <w:szCs w:val="26"/>
        </w:rPr>
        <w:t>QUẢN LÝ CHẤT THẢI VÀ PHẾ LIỆU</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7C34AE5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color w:val="0D0D0D"/>
          <w:sz w:val="20"/>
          <w:szCs w:val="26"/>
        </w:rPr>
        <w:t xml:space="preserve">(Áp dụng đối với cơ sở sản xuất, kinh doanh, dịch vụ </w:t>
      </w:r>
      <w:r w:rsidRPr="00D17ED3">
        <w:rPr>
          <w:rFonts w:ascii="Arial" w:hAnsi="Arial" w:cs="Arial"/>
          <w:b/>
          <w:bCs/>
          <w:color w:val="0D0D0D"/>
          <w:sz w:val="20"/>
          <w:szCs w:val="26"/>
        </w:rPr>
        <w:t>ngoài k</w:t>
      </w:r>
      <w:r w:rsidRPr="00D17ED3">
        <w:rPr>
          <w:rFonts w:ascii="Arial" w:hAnsi="Arial" w:cs="Arial"/>
          <w:color w:val="0D0D0D"/>
          <w:sz w:val="20"/>
          <w:szCs w:val="26"/>
        </w:rPr>
        <w:t>hu kinh tế, khu sản xuất, kinh doanh, dịch vụ tập trung, cụm công nghiệp)</w:t>
      </w:r>
    </w:p>
    <w:p w14:paraId="0C1271A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1. Các cơ sở xử lý chất thải rắn sinh hoạt</w:t>
      </w:r>
    </w:p>
    <w:tbl>
      <w:tblPr>
        <w:tblW w:w="5000" w:type="pct"/>
        <w:tblCellMar>
          <w:left w:w="0" w:type="dxa"/>
          <w:right w:w="0" w:type="dxa"/>
        </w:tblCellMar>
        <w:tblLook w:val="0000" w:firstRow="0" w:lastRow="0" w:firstColumn="0" w:lastColumn="0" w:noHBand="0" w:noVBand="0"/>
      </w:tblPr>
      <w:tblGrid>
        <w:gridCol w:w="742"/>
        <w:gridCol w:w="618"/>
        <w:gridCol w:w="660"/>
        <w:gridCol w:w="1490"/>
        <w:gridCol w:w="1502"/>
        <w:gridCol w:w="1356"/>
        <w:gridCol w:w="1335"/>
        <w:gridCol w:w="931"/>
      </w:tblGrid>
      <w:tr w:rsidR="00E6556B" w:rsidRPr="00D17ED3" w14:paraId="5FB1B72C" w14:textId="77777777" w:rsidTr="00B66B5C">
        <w:tblPrEx>
          <w:tblCellMar>
            <w:top w:w="0" w:type="dxa"/>
            <w:left w:w="0" w:type="dxa"/>
            <w:bottom w:w="0" w:type="dxa"/>
            <w:right w:w="0" w:type="dxa"/>
          </w:tblCellMar>
        </w:tblPrEx>
        <w:tc>
          <w:tcPr>
            <w:tcW w:w="430" w:type="pct"/>
            <w:tcBorders>
              <w:top w:val="single" w:sz="2" w:space="0" w:color="000000"/>
              <w:left w:val="single" w:sz="2" w:space="0" w:color="000000"/>
              <w:bottom w:val="single" w:sz="6" w:space="0" w:color="000000"/>
              <w:right w:val="single" w:sz="6" w:space="0" w:color="000000"/>
            </w:tcBorders>
          </w:tcPr>
          <w:p w14:paraId="3A9F6A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58" w:type="pct"/>
            <w:tcBorders>
              <w:top w:val="single" w:sz="2" w:space="0" w:color="000000"/>
              <w:left w:val="single" w:sz="6" w:space="0" w:color="000000"/>
              <w:bottom w:val="single" w:sz="6" w:space="0" w:color="000000"/>
              <w:right w:val="single" w:sz="6" w:space="0" w:color="000000"/>
            </w:tcBorders>
          </w:tcPr>
          <w:p w14:paraId="10B3CE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p>
        </w:tc>
        <w:tc>
          <w:tcPr>
            <w:tcW w:w="382" w:type="pct"/>
            <w:tcBorders>
              <w:top w:val="single" w:sz="2" w:space="0" w:color="000000"/>
              <w:left w:val="single" w:sz="6" w:space="0" w:color="000000"/>
              <w:bottom w:val="single" w:sz="6" w:space="0" w:color="000000"/>
              <w:right w:val="single" w:sz="6" w:space="0" w:color="000000"/>
            </w:tcBorders>
          </w:tcPr>
          <w:p w14:paraId="5D1778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863" w:type="pct"/>
            <w:tcBorders>
              <w:top w:val="single" w:sz="2" w:space="0" w:color="000000"/>
              <w:left w:val="single" w:sz="6" w:space="0" w:color="000000"/>
              <w:bottom w:val="single" w:sz="6" w:space="0" w:color="000000"/>
              <w:right w:val="single" w:sz="6" w:space="0" w:color="000000"/>
            </w:tcBorders>
          </w:tcPr>
          <w:p w14:paraId="686C20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w:t>
            </w:r>
            <w:r w:rsidRPr="00D17ED3">
              <w:rPr>
                <w:rFonts w:ascii="Arial" w:hAnsi="Arial" w:cs="Arial"/>
                <w:color w:val="000000"/>
                <w:sz w:val="20"/>
                <w:szCs w:val="20"/>
              </w:rPr>
              <w:t xml:space="preserve"> </w:t>
            </w:r>
            <w:r w:rsidRPr="00D17ED3">
              <w:rPr>
                <w:rFonts w:ascii="Arial" w:hAnsi="Arial" w:cs="Arial"/>
                <w:b/>
                <w:bCs/>
                <w:color w:val="0D0D0D"/>
                <w:sz w:val="20"/>
                <w:szCs w:val="20"/>
              </w:rPr>
              <w:t>trường (hoặc GXN hoàn thành công trình BVMT hoặc giấy tờ tương đương)</w:t>
            </w:r>
          </w:p>
        </w:tc>
        <w:tc>
          <w:tcPr>
            <w:tcW w:w="870" w:type="pct"/>
            <w:tcBorders>
              <w:top w:val="single" w:sz="2" w:space="0" w:color="000000"/>
              <w:left w:val="single" w:sz="6" w:space="0" w:color="000000"/>
              <w:bottom w:val="single" w:sz="6" w:space="0" w:color="000000"/>
              <w:right w:val="single" w:sz="6" w:space="0" w:color="000000"/>
            </w:tcBorders>
          </w:tcPr>
          <w:p w14:paraId="1719BB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nghệ xử</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lý chính </w:t>
            </w:r>
            <w:r w:rsidRPr="00D17ED3">
              <w:rPr>
                <w:rFonts w:ascii="Arial" w:hAnsi="Arial" w:cs="Arial"/>
                <w:i/>
                <w:iCs/>
                <w:color w:val="0D0D0D"/>
                <w:sz w:val="20"/>
                <w:szCs w:val="20"/>
              </w:rPr>
              <w:t>(chôn lấp hợp vệ sinh/ không hợp vệ sinh, compost, đốt, công nghệ khác..)</w:t>
            </w:r>
          </w:p>
        </w:tc>
        <w:tc>
          <w:tcPr>
            <w:tcW w:w="785" w:type="pct"/>
            <w:tcBorders>
              <w:top w:val="single" w:sz="2" w:space="0" w:color="000000"/>
              <w:left w:val="single" w:sz="6" w:space="0" w:color="000000"/>
              <w:bottom w:val="single" w:sz="6" w:space="0" w:color="000000"/>
              <w:right w:val="single" w:sz="6" w:space="0" w:color="000000"/>
            </w:tcBorders>
          </w:tcPr>
          <w:p w14:paraId="512BAC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w:t>
            </w:r>
            <w:r w:rsidRPr="00D17ED3">
              <w:rPr>
                <w:rFonts w:ascii="Arial" w:hAnsi="Arial" w:cs="Arial"/>
                <w:color w:val="000000"/>
                <w:sz w:val="20"/>
                <w:szCs w:val="20"/>
              </w:rPr>
              <w:t xml:space="preserve"> </w:t>
            </w:r>
            <w:r w:rsidRPr="00D17ED3">
              <w:rPr>
                <w:rFonts w:ascii="Arial" w:hAnsi="Arial" w:cs="Arial"/>
                <w:b/>
                <w:bCs/>
                <w:color w:val="0D0D0D"/>
                <w:sz w:val="20"/>
                <w:szCs w:val="20"/>
              </w:rPr>
              <w:t>(tấn/ngày)/ Phạm vi tiếp nhận CTRSH</w:t>
            </w:r>
          </w:p>
        </w:tc>
        <w:tc>
          <w:tcPr>
            <w:tcW w:w="773" w:type="pct"/>
            <w:tcBorders>
              <w:top w:val="single" w:sz="2" w:space="0" w:color="000000"/>
              <w:left w:val="single" w:sz="6" w:space="0" w:color="000000"/>
              <w:bottom w:val="single" w:sz="6" w:space="0" w:color="000000"/>
              <w:right w:val="single" w:sz="6" w:space="0" w:color="000000"/>
            </w:tcBorders>
          </w:tcPr>
          <w:p w14:paraId="13935A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Tình trạng</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 (</w:t>
            </w:r>
            <w:r w:rsidRPr="00D17ED3">
              <w:rPr>
                <w:rFonts w:ascii="Arial" w:hAnsi="Arial" w:cs="Arial"/>
                <w:i/>
                <w:iCs/>
                <w:color w:val="0D0D0D"/>
                <w:sz w:val="20"/>
                <w:szCs w:val="20"/>
              </w:rPr>
              <w:t>Đang hoạt động/đã đóng cửa..)</w:t>
            </w:r>
          </w:p>
        </w:tc>
        <w:tc>
          <w:tcPr>
            <w:tcW w:w="539" w:type="pct"/>
            <w:tcBorders>
              <w:top w:val="single" w:sz="2" w:space="0" w:color="000000"/>
              <w:left w:val="single" w:sz="6" w:space="0" w:color="000000"/>
              <w:bottom w:val="single" w:sz="6" w:space="0" w:color="000000"/>
              <w:right w:val="single" w:sz="2" w:space="0" w:color="000000"/>
            </w:tcBorders>
          </w:tcPr>
          <w:p w14:paraId="17096D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46865FF" w14:textId="77777777" w:rsidTr="00B66B5C">
        <w:tblPrEx>
          <w:tblCellMar>
            <w:top w:w="0" w:type="dxa"/>
            <w:left w:w="0" w:type="dxa"/>
            <w:bottom w:w="0" w:type="dxa"/>
            <w:right w:w="0" w:type="dxa"/>
          </w:tblCellMar>
        </w:tblPrEx>
        <w:tc>
          <w:tcPr>
            <w:tcW w:w="430" w:type="pct"/>
            <w:tcBorders>
              <w:top w:val="single" w:sz="6" w:space="0" w:color="000000"/>
              <w:left w:val="single" w:sz="2" w:space="0" w:color="000000"/>
              <w:bottom w:val="single" w:sz="6" w:space="0" w:color="000000"/>
              <w:right w:val="single" w:sz="6" w:space="0" w:color="000000"/>
            </w:tcBorders>
          </w:tcPr>
          <w:p w14:paraId="3FCCFB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58" w:type="pct"/>
            <w:tcBorders>
              <w:top w:val="single" w:sz="6" w:space="0" w:color="000000"/>
              <w:left w:val="single" w:sz="6" w:space="0" w:color="000000"/>
              <w:bottom w:val="single" w:sz="6" w:space="0" w:color="000000"/>
              <w:right w:val="single" w:sz="6" w:space="0" w:color="000000"/>
            </w:tcBorders>
          </w:tcPr>
          <w:p w14:paraId="35D0F3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82" w:type="pct"/>
            <w:tcBorders>
              <w:top w:val="single" w:sz="6" w:space="0" w:color="000000"/>
              <w:left w:val="single" w:sz="6" w:space="0" w:color="000000"/>
              <w:bottom w:val="single" w:sz="6" w:space="0" w:color="000000"/>
              <w:right w:val="single" w:sz="6" w:space="0" w:color="000000"/>
            </w:tcBorders>
          </w:tcPr>
          <w:p w14:paraId="2C151A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63" w:type="pct"/>
            <w:tcBorders>
              <w:top w:val="single" w:sz="6" w:space="0" w:color="000000"/>
              <w:left w:val="single" w:sz="6" w:space="0" w:color="000000"/>
              <w:bottom w:val="single" w:sz="6" w:space="0" w:color="000000"/>
              <w:right w:val="single" w:sz="6" w:space="0" w:color="000000"/>
            </w:tcBorders>
          </w:tcPr>
          <w:p w14:paraId="40A42A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70" w:type="pct"/>
            <w:tcBorders>
              <w:top w:val="single" w:sz="6" w:space="0" w:color="000000"/>
              <w:left w:val="single" w:sz="6" w:space="0" w:color="000000"/>
              <w:bottom w:val="single" w:sz="6" w:space="0" w:color="000000"/>
              <w:right w:val="single" w:sz="6" w:space="0" w:color="000000"/>
            </w:tcBorders>
          </w:tcPr>
          <w:p w14:paraId="750CEA2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85" w:type="pct"/>
            <w:tcBorders>
              <w:top w:val="single" w:sz="6" w:space="0" w:color="000000"/>
              <w:left w:val="single" w:sz="6" w:space="0" w:color="000000"/>
              <w:bottom w:val="single" w:sz="6" w:space="0" w:color="000000"/>
              <w:right w:val="single" w:sz="6" w:space="0" w:color="000000"/>
            </w:tcBorders>
          </w:tcPr>
          <w:p w14:paraId="0B8099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773" w:type="pct"/>
            <w:tcBorders>
              <w:top w:val="single" w:sz="6" w:space="0" w:color="000000"/>
              <w:left w:val="single" w:sz="6" w:space="0" w:color="000000"/>
              <w:bottom w:val="single" w:sz="6" w:space="0" w:color="000000"/>
              <w:right w:val="single" w:sz="6" w:space="0" w:color="000000"/>
            </w:tcBorders>
          </w:tcPr>
          <w:p w14:paraId="5F8576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39" w:type="pct"/>
            <w:tcBorders>
              <w:top w:val="single" w:sz="6" w:space="0" w:color="000000"/>
              <w:left w:val="single" w:sz="6" w:space="0" w:color="000000"/>
              <w:bottom w:val="single" w:sz="6" w:space="0" w:color="000000"/>
              <w:right w:val="single" w:sz="2" w:space="0" w:color="000000"/>
            </w:tcBorders>
          </w:tcPr>
          <w:p w14:paraId="1E28F5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01E0CAA4" w14:textId="77777777" w:rsidTr="00B66B5C">
        <w:tblPrEx>
          <w:tblCellMar>
            <w:top w:w="0" w:type="dxa"/>
            <w:left w:w="0" w:type="dxa"/>
            <w:bottom w:w="0" w:type="dxa"/>
            <w:right w:w="0" w:type="dxa"/>
          </w:tblCellMar>
        </w:tblPrEx>
        <w:tc>
          <w:tcPr>
            <w:tcW w:w="430" w:type="pct"/>
            <w:tcBorders>
              <w:top w:val="single" w:sz="6" w:space="0" w:color="000000"/>
              <w:left w:val="single" w:sz="2" w:space="0" w:color="000000"/>
              <w:bottom w:val="single" w:sz="6" w:space="0" w:color="000000"/>
              <w:right w:val="single" w:sz="6" w:space="0" w:color="000000"/>
            </w:tcBorders>
          </w:tcPr>
          <w:p w14:paraId="541DB7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358" w:type="pct"/>
            <w:tcBorders>
              <w:top w:val="single" w:sz="6" w:space="0" w:color="000000"/>
              <w:left w:val="single" w:sz="6" w:space="0" w:color="000000"/>
              <w:bottom w:val="single" w:sz="6" w:space="0" w:color="000000"/>
              <w:right w:val="single" w:sz="6" w:space="0" w:color="000000"/>
            </w:tcBorders>
          </w:tcPr>
          <w:p w14:paraId="131BA7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6" w:space="0" w:color="000000"/>
              <w:right w:val="single" w:sz="6" w:space="0" w:color="000000"/>
            </w:tcBorders>
          </w:tcPr>
          <w:p w14:paraId="270657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396A48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0" w:type="pct"/>
            <w:tcBorders>
              <w:top w:val="single" w:sz="6" w:space="0" w:color="000000"/>
              <w:left w:val="single" w:sz="6" w:space="0" w:color="000000"/>
              <w:bottom w:val="single" w:sz="6" w:space="0" w:color="000000"/>
              <w:right w:val="single" w:sz="6" w:space="0" w:color="000000"/>
            </w:tcBorders>
          </w:tcPr>
          <w:p w14:paraId="3D6923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5" w:type="pct"/>
            <w:tcBorders>
              <w:top w:val="single" w:sz="6" w:space="0" w:color="000000"/>
              <w:left w:val="single" w:sz="6" w:space="0" w:color="000000"/>
              <w:bottom w:val="single" w:sz="6" w:space="0" w:color="000000"/>
              <w:right w:val="single" w:sz="6" w:space="0" w:color="000000"/>
            </w:tcBorders>
          </w:tcPr>
          <w:p w14:paraId="05956E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3" w:type="pct"/>
            <w:tcBorders>
              <w:top w:val="single" w:sz="6" w:space="0" w:color="000000"/>
              <w:left w:val="single" w:sz="6" w:space="0" w:color="000000"/>
              <w:bottom w:val="single" w:sz="6" w:space="0" w:color="000000"/>
              <w:right w:val="single" w:sz="6" w:space="0" w:color="000000"/>
            </w:tcBorders>
          </w:tcPr>
          <w:p w14:paraId="50B1B8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6" w:space="0" w:color="000000"/>
              <w:left w:val="single" w:sz="6" w:space="0" w:color="000000"/>
              <w:bottom w:val="single" w:sz="6" w:space="0" w:color="000000"/>
              <w:right w:val="single" w:sz="2" w:space="0" w:color="000000"/>
            </w:tcBorders>
          </w:tcPr>
          <w:p w14:paraId="4D1035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EF0FD8D" w14:textId="77777777" w:rsidTr="00B66B5C">
        <w:tblPrEx>
          <w:tblCellMar>
            <w:top w:w="0" w:type="dxa"/>
            <w:left w:w="0" w:type="dxa"/>
            <w:bottom w:w="0" w:type="dxa"/>
            <w:right w:w="0" w:type="dxa"/>
          </w:tblCellMar>
        </w:tblPrEx>
        <w:tc>
          <w:tcPr>
            <w:tcW w:w="430" w:type="pct"/>
            <w:tcBorders>
              <w:top w:val="single" w:sz="6" w:space="0" w:color="000000"/>
              <w:left w:val="single" w:sz="2" w:space="0" w:color="000000"/>
              <w:bottom w:val="single" w:sz="6" w:space="0" w:color="000000"/>
              <w:right w:val="single" w:sz="6" w:space="0" w:color="000000"/>
            </w:tcBorders>
          </w:tcPr>
          <w:p w14:paraId="27CA9A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358" w:type="pct"/>
            <w:tcBorders>
              <w:top w:val="single" w:sz="6" w:space="0" w:color="000000"/>
              <w:left w:val="single" w:sz="6" w:space="0" w:color="000000"/>
              <w:bottom w:val="single" w:sz="6" w:space="0" w:color="000000"/>
              <w:right w:val="single" w:sz="6" w:space="0" w:color="000000"/>
            </w:tcBorders>
          </w:tcPr>
          <w:p w14:paraId="22A7E8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6" w:space="0" w:color="000000"/>
              <w:right w:val="single" w:sz="6" w:space="0" w:color="000000"/>
            </w:tcBorders>
          </w:tcPr>
          <w:p w14:paraId="1E7EF2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07270B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0" w:type="pct"/>
            <w:tcBorders>
              <w:top w:val="single" w:sz="6" w:space="0" w:color="000000"/>
              <w:left w:val="single" w:sz="6" w:space="0" w:color="000000"/>
              <w:bottom w:val="single" w:sz="6" w:space="0" w:color="000000"/>
              <w:right w:val="single" w:sz="6" w:space="0" w:color="000000"/>
            </w:tcBorders>
          </w:tcPr>
          <w:p w14:paraId="7FDFC8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5" w:type="pct"/>
            <w:tcBorders>
              <w:top w:val="single" w:sz="6" w:space="0" w:color="000000"/>
              <w:left w:val="single" w:sz="6" w:space="0" w:color="000000"/>
              <w:bottom w:val="single" w:sz="6" w:space="0" w:color="000000"/>
              <w:right w:val="single" w:sz="6" w:space="0" w:color="000000"/>
            </w:tcBorders>
          </w:tcPr>
          <w:p w14:paraId="470FCA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3" w:type="pct"/>
            <w:tcBorders>
              <w:top w:val="single" w:sz="6" w:space="0" w:color="000000"/>
              <w:left w:val="single" w:sz="6" w:space="0" w:color="000000"/>
              <w:bottom w:val="single" w:sz="6" w:space="0" w:color="000000"/>
              <w:right w:val="single" w:sz="6" w:space="0" w:color="000000"/>
            </w:tcBorders>
          </w:tcPr>
          <w:p w14:paraId="43E413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6" w:space="0" w:color="000000"/>
              <w:left w:val="single" w:sz="6" w:space="0" w:color="000000"/>
              <w:bottom w:val="single" w:sz="6" w:space="0" w:color="000000"/>
              <w:right w:val="single" w:sz="2" w:space="0" w:color="000000"/>
            </w:tcBorders>
          </w:tcPr>
          <w:p w14:paraId="1FDD7C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6E08B1" w14:textId="77777777" w:rsidTr="00B66B5C">
        <w:tblPrEx>
          <w:tblCellMar>
            <w:top w:w="0" w:type="dxa"/>
            <w:left w:w="0" w:type="dxa"/>
            <w:bottom w:w="0" w:type="dxa"/>
            <w:right w:w="0" w:type="dxa"/>
          </w:tblCellMar>
        </w:tblPrEx>
        <w:tc>
          <w:tcPr>
            <w:tcW w:w="430" w:type="pct"/>
            <w:tcBorders>
              <w:top w:val="single" w:sz="6" w:space="0" w:color="000000"/>
              <w:left w:val="single" w:sz="2" w:space="0" w:color="000000"/>
              <w:bottom w:val="single" w:sz="2" w:space="0" w:color="000000"/>
              <w:right w:val="single" w:sz="6" w:space="0" w:color="000000"/>
            </w:tcBorders>
          </w:tcPr>
          <w:p w14:paraId="4E3BB6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58" w:type="pct"/>
            <w:tcBorders>
              <w:top w:val="single" w:sz="6" w:space="0" w:color="000000"/>
              <w:left w:val="single" w:sz="6" w:space="0" w:color="000000"/>
              <w:bottom w:val="single" w:sz="2" w:space="0" w:color="000000"/>
              <w:right w:val="single" w:sz="6" w:space="0" w:color="000000"/>
            </w:tcBorders>
          </w:tcPr>
          <w:p w14:paraId="63DDF9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2" w:space="0" w:color="000000"/>
              <w:right w:val="single" w:sz="6" w:space="0" w:color="000000"/>
            </w:tcBorders>
          </w:tcPr>
          <w:p w14:paraId="55C22D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2" w:space="0" w:color="000000"/>
              <w:right w:val="single" w:sz="6" w:space="0" w:color="000000"/>
            </w:tcBorders>
          </w:tcPr>
          <w:p w14:paraId="155BA5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0" w:type="pct"/>
            <w:tcBorders>
              <w:top w:val="single" w:sz="6" w:space="0" w:color="000000"/>
              <w:left w:val="single" w:sz="6" w:space="0" w:color="000000"/>
              <w:bottom w:val="single" w:sz="2" w:space="0" w:color="000000"/>
              <w:right w:val="single" w:sz="6" w:space="0" w:color="000000"/>
            </w:tcBorders>
          </w:tcPr>
          <w:p w14:paraId="77DEF5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5" w:type="pct"/>
            <w:tcBorders>
              <w:top w:val="single" w:sz="6" w:space="0" w:color="000000"/>
              <w:left w:val="single" w:sz="6" w:space="0" w:color="000000"/>
              <w:bottom w:val="single" w:sz="2" w:space="0" w:color="000000"/>
              <w:right w:val="single" w:sz="6" w:space="0" w:color="000000"/>
            </w:tcBorders>
          </w:tcPr>
          <w:p w14:paraId="3F7DB9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3" w:type="pct"/>
            <w:tcBorders>
              <w:top w:val="single" w:sz="6" w:space="0" w:color="000000"/>
              <w:left w:val="single" w:sz="6" w:space="0" w:color="000000"/>
              <w:bottom w:val="single" w:sz="2" w:space="0" w:color="000000"/>
              <w:right w:val="single" w:sz="6" w:space="0" w:color="000000"/>
            </w:tcBorders>
          </w:tcPr>
          <w:p w14:paraId="553F30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6" w:space="0" w:color="000000"/>
              <w:left w:val="single" w:sz="6" w:space="0" w:color="000000"/>
              <w:bottom w:val="single" w:sz="2" w:space="0" w:color="000000"/>
              <w:right w:val="single" w:sz="2" w:space="0" w:color="000000"/>
            </w:tcBorders>
          </w:tcPr>
          <w:p w14:paraId="743208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E504525"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087963E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Các cơ sở xử lý chất thải rắn công nghiệp thông thường</w:t>
      </w:r>
    </w:p>
    <w:tbl>
      <w:tblPr>
        <w:tblW w:w="5000" w:type="pct"/>
        <w:tblCellMar>
          <w:left w:w="0" w:type="dxa"/>
          <w:right w:w="0" w:type="dxa"/>
        </w:tblCellMar>
        <w:tblLook w:val="0000" w:firstRow="0" w:lastRow="0" w:firstColumn="0" w:lastColumn="0" w:noHBand="0" w:noVBand="0"/>
      </w:tblPr>
      <w:tblGrid>
        <w:gridCol w:w="467"/>
        <w:gridCol w:w="614"/>
        <w:gridCol w:w="660"/>
        <w:gridCol w:w="2298"/>
        <w:gridCol w:w="1314"/>
        <w:gridCol w:w="917"/>
        <w:gridCol w:w="1314"/>
        <w:gridCol w:w="1050"/>
      </w:tblGrid>
      <w:tr w:rsidR="00E6556B" w:rsidRPr="00D17ED3" w14:paraId="7165255B" w14:textId="77777777" w:rsidTr="00B66B5C">
        <w:tblPrEx>
          <w:tblCellMar>
            <w:top w:w="0" w:type="dxa"/>
            <w:left w:w="0" w:type="dxa"/>
            <w:bottom w:w="0" w:type="dxa"/>
            <w:right w:w="0" w:type="dxa"/>
          </w:tblCellMar>
        </w:tblPrEx>
        <w:tc>
          <w:tcPr>
            <w:tcW w:w="270" w:type="pct"/>
            <w:tcBorders>
              <w:top w:val="single" w:sz="2" w:space="0" w:color="000000"/>
              <w:left w:val="single" w:sz="2" w:space="0" w:color="000000"/>
              <w:bottom w:val="single" w:sz="6" w:space="0" w:color="000000"/>
              <w:right w:val="single" w:sz="6" w:space="0" w:color="000000"/>
            </w:tcBorders>
          </w:tcPr>
          <w:p w14:paraId="33FB39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55" w:type="pct"/>
            <w:tcBorders>
              <w:top w:val="single" w:sz="2" w:space="0" w:color="000000"/>
              <w:left w:val="single" w:sz="6" w:space="0" w:color="000000"/>
              <w:bottom w:val="single" w:sz="6" w:space="0" w:color="000000"/>
              <w:right w:val="single" w:sz="6" w:space="0" w:color="000000"/>
            </w:tcBorders>
          </w:tcPr>
          <w:p w14:paraId="47DA3C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cơ sở</w:t>
            </w:r>
          </w:p>
        </w:tc>
        <w:tc>
          <w:tcPr>
            <w:tcW w:w="382" w:type="pct"/>
            <w:tcBorders>
              <w:top w:val="single" w:sz="2" w:space="0" w:color="000000"/>
              <w:left w:val="single" w:sz="6" w:space="0" w:color="000000"/>
              <w:bottom w:val="single" w:sz="6" w:space="0" w:color="000000"/>
              <w:right w:val="single" w:sz="6" w:space="0" w:color="000000"/>
            </w:tcBorders>
          </w:tcPr>
          <w:p w14:paraId="1A4409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1331" w:type="pct"/>
            <w:tcBorders>
              <w:top w:val="single" w:sz="2" w:space="0" w:color="000000"/>
              <w:left w:val="single" w:sz="6" w:space="0" w:color="000000"/>
              <w:bottom w:val="single" w:sz="6" w:space="0" w:color="000000"/>
              <w:right w:val="single" w:sz="6" w:space="0" w:color="000000"/>
            </w:tcBorders>
          </w:tcPr>
          <w:p w14:paraId="3F26BA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w:t>
            </w:r>
            <w:r w:rsidRPr="00D17ED3">
              <w:rPr>
                <w:rFonts w:ascii="Arial" w:hAnsi="Arial" w:cs="Arial"/>
                <w:color w:val="000000"/>
                <w:sz w:val="20"/>
                <w:szCs w:val="20"/>
              </w:rPr>
              <w:t xml:space="preserve"> </w:t>
            </w:r>
            <w:r w:rsidRPr="00D17ED3">
              <w:rPr>
                <w:rFonts w:ascii="Arial" w:hAnsi="Arial" w:cs="Arial"/>
                <w:b/>
                <w:bCs/>
                <w:color w:val="0D0D0D"/>
                <w:sz w:val="20"/>
                <w:szCs w:val="20"/>
              </w:rPr>
              <w:t>(hoặc GXN hoàn thành công trình BVMT hoặc giấy tờ tương đương)</w:t>
            </w:r>
          </w:p>
        </w:tc>
        <w:tc>
          <w:tcPr>
            <w:tcW w:w="761" w:type="pct"/>
            <w:tcBorders>
              <w:top w:val="single" w:sz="2" w:space="0" w:color="000000"/>
              <w:left w:val="single" w:sz="6" w:space="0" w:color="000000"/>
              <w:bottom w:val="single" w:sz="6" w:space="0" w:color="000000"/>
              <w:right w:val="single" w:sz="6" w:space="0" w:color="000000"/>
            </w:tcBorders>
          </w:tcPr>
          <w:p w14:paraId="4BBD4D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nghệ xử</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lý chính </w:t>
            </w:r>
            <w:r w:rsidRPr="00D17ED3">
              <w:rPr>
                <w:rFonts w:ascii="Arial" w:hAnsi="Arial" w:cs="Arial"/>
                <w:i/>
                <w:iCs/>
                <w:color w:val="0D0D0D"/>
                <w:sz w:val="20"/>
                <w:szCs w:val="20"/>
              </w:rPr>
              <w:t>(chôn lấp, đốt, công nghệ khác..)</w:t>
            </w:r>
          </w:p>
        </w:tc>
        <w:tc>
          <w:tcPr>
            <w:tcW w:w="531" w:type="pct"/>
            <w:tcBorders>
              <w:top w:val="single" w:sz="2" w:space="0" w:color="000000"/>
              <w:left w:val="single" w:sz="6" w:space="0" w:color="000000"/>
              <w:bottom w:val="single" w:sz="6" w:space="0" w:color="000000"/>
              <w:right w:val="single" w:sz="6" w:space="0" w:color="000000"/>
            </w:tcBorders>
          </w:tcPr>
          <w:p w14:paraId="38562F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suất (tấn/ ngày)</w:t>
            </w:r>
          </w:p>
        </w:tc>
        <w:tc>
          <w:tcPr>
            <w:tcW w:w="761" w:type="pct"/>
            <w:tcBorders>
              <w:top w:val="single" w:sz="2" w:space="0" w:color="000000"/>
              <w:left w:val="single" w:sz="6" w:space="0" w:color="000000"/>
              <w:bottom w:val="single" w:sz="6" w:space="0" w:color="000000"/>
              <w:right w:val="single" w:sz="6" w:space="0" w:color="000000"/>
            </w:tcBorders>
          </w:tcPr>
          <w:p w14:paraId="5D669B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Phạm vi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608" w:type="pct"/>
            <w:tcBorders>
              <w:top w:val="single" w:sz="2" w:space="0" w:color="000000"/>
              <w:left w:val="single" w:sz="6" w:space="0" w:color="000000"/>
              <w:bottom w:val="single" w:sz="6" w:space="0" w:color="000000"/>
              <w:right w:val="single" w:sz="2" w:space="0" w:color="000000"/>
            </w:tcBorders>
          </w:tcPr>
          <w:p w14:paraId="445AFB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04A9D543" w14:textId="77777777" w:rsidTr="00B66B5C">
        <w:tblPrEx>
          <w:tblCellMar>
            <w:top w:w="0" w:type="dxa"/>
            <w:left w:w="0" w:type="dxa"/>
            <w:bottom w:w="0" w:type="dxa"/>
            <w:right w:w="0" w:type="dxa"/>
          </w:tblCellMar>
        </w:tblPrEx>
        <w:tc>
          <w:tcPr>
            <w:tcW w:w="270" w:type="pct"/>
            <w:tcBorders>
              <w:top w:val="single" w:sz="6" w:space="0" w:color="000000"/>
              <w:left w:val="single" w:sz="2" w:space="0" w:color="000000"/>
              <w:bottom w:val="single" w:sz="6" w:space="0" w:color="000000"/>
              <w:right w:val="single" w:sz="6" w:space="0" w:color="000000"/>
            </w:tcBorders>
          </w:tcPr>
          <w:p w14:paraId="5056F7D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55" w:type="pct"/>
            <w:tcBorders>
              <w:top w:val="single" w:sz="6" w:space="0" w:color="000000"/>
              <w:left w:val="single" w:sz="6" w:space="0" w:color="000000"/>
              <w:bottom w:val="single" w:sz="6" w:space="0" w:color="000000"/>
              <w:right w:val="single" w:sz="6" w:space="0" w:color="000000"/>
            </w:tcBorders>
          </w:tcPr>
          <w:p w14:paraId="336FB1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82" w:type="pct"/>
            <w:tcBorders>
              <w:top w:val="single" w:sz="6" w:space="0" w:color="000000"/>
              <w:left w:val="single" w:sz="6" w:space="0" w:color="000000"/>
              <w:bottom w:val="single" w:sz="6" w:space="0" w:color="000000"/>
              <w:right w:val="single" w:sz="6" w:space="0" w:color="000000"/>
            </w:tcBorders>
          </w:tcPr>
          <w:p w14:paraId="5EE727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331" w:type="pct"/>
            <w:tcBorders>
              <w:top w:val="single" w:sz="6" w:space="0" w:color="000000"/>
              <w:left w:val="single" w:sz="6" w:space="0" w:color="000000"/>
              <w:bottom w:val="single" w:sz="6" w:space="0" w:color="000000"/>
              <w:right w:val="single" w:sz="6" w:space="0" w:color="000000"/>
            </w:tcBorders>
          </w:tcPr>
          <w:p w14:paraId="64F33C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61" w:type="pct"/>
            <w:tcBorders>
              <w:top w:val="single" w:sz="6" w:space="0" w:color="000000"/>
              <w:left w:val="single" w:sz="6" w:space="0" w:color="000000"/>
              <w:bottom w:val="single" w:sz="6" w:space="0" w:color="000000"/>
              <w:right w:val="single" w:sz="6" w:space="0" w:color="000000"/>
            </w:tcBorders>
          </w:tcPr>
          <w:p w14:paraId="6253F5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31" w:type="pct"/>
            <w:tcBorders>
              <w:top w:val="single" w:sz="6" w:space="0" w:color="000000"/>
              <w:left w:val="single" w:sz="6" w:space="0" w:color="000000"/>
              <w:bottom w:val="single" w:sz="6" w:space="0" w:color="000000"/>
              <w:right w:val="single" w:sz="6" w:space="0" w:color="000000"/>
            </w:tcBorders>
          </w:tcPr>
          <w:p w14:paraId="49FFDD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761" w:type="pct"/>
            <w:tcBorders>
              <w:top w:val="single" w:sz="6" w:space="0" w:color="000000"/>
              <w:left w:val="single" w:sz="6" w:space="0" w:color="000000"/>
              <w:bottom w:val="single" w:sz="6" w:space="0" w:color="000000"/>
              <w:right w:val="single" w:sz="6" w:space="0" w:color="000000"/>
            </w:tcBorders>
          </w:tcPr>
          <w:p w14:paraId="77E0F8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608" w:type="pct"/>
            <w:tcBorders>
              <w:top w:val="single" w:sz="6" w:space="0" w:color="000000"/>
              <w:left w:val="single" w:sz="6" w:space="0" w:color="000000"/>
              <w:bottom w:val="single" w:sz="6" w:space="0" w:color="000000"/>
              <w:right w:val="single" w:sz="2" w:space="0" w:color="000000"/>
            </w:tcBorders>
          </w:tcPr>
          <w:p w14:paraId="0CA082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3174883A" w14:textId="77777777" w:rsidTr="00B66B5C">
        <w:tblPrEx>
          <w:tblCellMar>
            <w:top w:w="0" w:type="dxa"/>
            <w:left w:w="0" w:type="dxa"/>
            <w:bottom w:w="0" w:type="dxa"/>
            <w:right w:w="0" w:type="dxa"/>
          </w:tblCellMar>
        </w:tblPrEx>
        <w:tc>
          <w:tcPr>
            <w:tcW w:w="270" w:type="pct"/>
            <w:tcBorders>
              <w:top w:val="single" w:sz="6" w:space="0" w:color="000000"/>
              <w:left w:val="single" w:sz="2" w:space="0" w:color="000000"/>
              <w:bottom w:val="single" w:sz="6" w:space="0" w:color="000000"/>
              <w:right w:val="single" w:sz="6" w:space="0" w:color="000000"/>
            </w:tcBorders>
          </w:tcPr>
          <w:p w14:paraId="026729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355" w:type="pct"/>
            <w:tcBorders>
              <w:top w:val="single" w:sz="6" w:space="0" w:color="000000"/>
              <w:left w:val="single" w:sz="6" w:space="0" w:color="000000"/>
              <w:bottom w:val="single" w:sz="6" w:space="0" w:color="000000"/>
              <w:right w:val="single" w:sz="6" w:space="0" w:color="000000"/>
            </w:tcBorders>
          </w:tcPr>
          <w:p w14:paraId="4A9FD7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6" w:space="0" w:color="000000"/>
              <w:right w:val="single" w:sz="6" w:space="0" w:color="000000"/>
            </w:tcBorders>
          </w:tcPr>
          <w:p w14:paraId="7129B6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31" w:type="pct"/>
            <w:tcBorders>
              <w:top w:val="single" w:sz="6" w:space="0" w:color="000000"/>
              <w:left w:val="single" w:sz="6" w:space="0" w:color="000000"/>
              <w:bottom w:val="single" w:sz="6" w:space="0" w:color="000000"/>
              <w:right w:val="single" w:sz="6" w:space="0" w:color="000000"/>
            </w:tcBorders>
          </w:tcPr>
          <w:p w14:paraId="685E20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6" w:space="0" w:color="000000"/>
              <w:right w:val="single" w:sz="6" w:space="0" w:color="000000"/>
            </w:tcBorders>
          </w:tcPr>
          <w:p w14:paraId="7E1048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tcBorders>
              <w:top w:val="single" w:sz="6" w:space="0" w:color="000000"/>
              <w:left w:val="single" w:sz="6" w:space="0" w:color="000000"/>
              <w:bottom w:val="single" w:sz="6" w:space="0" w:color="000000"/>
              <w:right w:val="single" w:sz="6" w:space="0" w:color="000000"/>
            </w:tcBorders>
          </w:tcPr>
          <w:p w14:paraId="51ADC3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6" w:space="0" w:color="000000"/>
              <w:right w:val="single" w:sz="6" w:space="0" w:color="000000"/>
            </w:tcBorders>
          </w:tcPr>
          <w:p w14:paraId="1222DE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8" w:type="pct"/>
            <w:tcBorders>
              <w:top w:val="single" w:sz="6" w:space="0" w:color="000000"/>
              <w:left w:val="single" w:sz="6" w:space="0" w:color="000000"/>
              <w:bottom w:val="single" w:sz="6" w:space="0" w:color="000000"/>
              <w:right w:val="single" w:sz="2" w:space="0" w:color="000000"/>
            </w:tcBorders>
          </w:tcPr>
          <w:p w14:paraId="5EB3C4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AACDD5D" w14:textId="77777777" w:rsidTr="00B66B5C">
        <w:tblPrEx>
          <w:tblCellMar>
            <w:top w:w="0" w:type="dxa"/>
            <w:left w:w="0" w:type="dxa"/>
            <w:bottom w:w="0" w:type="dxa"/>
            <w:right w:w="0" w:type="dxa"/>
          </w:tblCellMar>
        </w:tblPrEx>
        <w:tc>
          <w:tcPr>
            <w:tcW w:w="270" w:type="pct"/>
            <w:tcBorders>
              <w:top w:val="single" w:sz="6" w:space="0" w:color="000000"/>
              <w:left w:val="single" w:sz="2" w:space="0" w:color="000000"/>
              <w:bottom w:val="single" w:sz="6" w:space="0" w:color="000000"/>
              <w:right w:val="single" w:sz="6" w:space="0" w:color="000000"/>
            </w:tcBorders>
          </w:tcPr>
          <w:p w14:paraId="5E9AF5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355" w:type="pct"/>
            <w:tcBorders>
              <w:top w:val="single" w:sz="6" w:space="0" w:color="000000"/>
              <w:left w:val="single" w:sz="6" w:space="0" w:color="000000"/>
              <w:bottom w:val="single" w:sz="6" w:space="0" w:color="000000"/>
              <w:right w:val="single" w:sz="6" w:space="0" w:color="000000"/>
            </w:tcBorders>
          </w:tcPr>
          <w:p w14:paraId="79D001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6" w:space="0" w:color="000000"/>
              <w:right w:val="single" w:sz="6" w:space="0" w:color="000000"/>
            </w:tcBorders>
          </w:tcPr>
          <w:p w14:paraId="3BD798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31" w:type="pct"/>
            <w:tcBorders>
              <w:top w:val="single" w:sz="6" w:space="0" w:color="000000"/>
              <w:left w:val="single" w:sz="6" w:space="0" w:color="000000"/>
              <w:bottom w:val="single" w:sz="6" w:space="0" w:color="000000"/>
              <w:right w:val="single" w:sz="6" w:space="0" w:color="000000"/>
            </w:tcBorders>
          </w:tcPr>
          <w:p w14:paraId="590C99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6" w:space="0" w:color="000000"/>
              <w:right w:val="single" w:sz="6" w:space="0" w:color="000000"/>
            </w:tcBorders>
          </w:tcPr>
          <w:p w14:paraId="53753E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tcBorders>
              <w:top w:val="single" w:sz="6" w:space="0" w:color="000000"/>
              <w:left w:val="single" w:sz="6" w:space="0" w:color="000000"/>
              <w:bottom w:val="single" w:sz="6" w:space="0" w:color="000000"/>
              <w:right w:val="single" w:sz="6" w:space="0" w:color="000000"/>
            </w:tcBorders>
          </w:tcPr>
          <w:p w14:paraId="53E472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6" w:space="0" w:color="000000"/>
              <w:right w:val="single" w:sz="6" w:space="0" w:color="000000"/>
            </w:tcBorders>
          </w:tcPr>
          <w:p w14:paraId="7DF777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8" w:type="pct"/>
            <w:tcBorders>
              <w:top w:val="single" w:sz="6" w:space="0" w:color="000000"/>
              <w:left w:val="single" w:sz="6" w:space="0" w:color="000000"/>
              <w:bottom w:val="single" w:sz="6" w:space="0" w:color="000000"/>
              <w:right w:val="single" w:sz="2" w:space="0" w:color="000000"/>
            </w:tcBorders>
          </w:tcPr>
          <w:p w14:paraId="19A1AE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9A0DD05" w14:textId="77777777" w:rsidTr="00B66B5C">
        <w:tblPrEx>
          <w:tblCellMar>
            <w:top w:w="0" w:type="dxa"/>
            <w:left w:w="0" w:type="dxa"/>
            <w:bottom w:w="0" w:type="dxa"/>
            <w:right w:w="0" w:type="dxa"/>
          </w:tblCellMar>
        </w:tblPrEx>
        <w:tc>
          <w:tcPr>
            <w:tcW w:w="270" w:type="pct"/>
            <w:tcBorders>
              <w:top w:val="single" w:sz="6" w:space="0" w:color="000000"/>
              <w:left w:val="single" w:sz="2" w:space="0" w:color="000000"/>
              <w:bottom w:val="single" w:sz="2" w:space="0" w:color="000000"/>
              <w:right w:val="single" w:sz="6" w:space="0" w:color="000000"/>
            </w:tcBorders>
          </w:tcPr>
          <w:p w14:paraId="04B536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55" w:type="pct"/>
            <w:tcBorders>
              <w:top w:val="single" w:sz="6" w:space="0" w:color="000000"/>
              <w:left w:val="single" w:sz="6" w:space="0" w:color="000000"/>
              <w:bottom w:val="single" w:sz="2" w:space="0" w:color="000000"/>
              <w:right w:val="single" w:sz="6" w:space="0" w:color="000000"/>
            </w:tcBorders>
          </w:tcPr>
          <w:p w14:paraId="36EDB8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6" w:space="0" w:color="000000"/>
              <w:left w:val="single" w:sz="6" w:space="0" w:color="000000"/>
              <w:bottom w:val="single" w:sz="2" w:space="0" w:color="000000"/>
              <w:right w:val="single" w:sz="6" w:space="0" w:color="000000"/>
            </w:tcBorders>
          </w:tcPr>
          <w:p w14:paraId="58C6C6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31" w:type="pct"/>
            <w:tcBorders>
              <w:top w:val="single" w:sz="6" w:space="0" w:color="000000"/>
              <w:left w:val="single" w:sz="6" w:space="0" w:color="000000"/>
              <w:bottom w:val="single" w:sz="2" w:space="0" w:color="000000"/>
              <w:right w:val="single" w:sz="6" w:space="0" w:color="000000"/>
            </w:tcBorders>
          </w:tcPr>
          <w:p w14:paraId="5CBC69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2" w:space="0" w:color="000000"/>
              <w:right w:val="single" w:sz="6" w:space="0" w:color="000000"/>
            </w:tcBorders>
          </w:tcPr>
          <w:p w14:paraId="43167F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tcBorders>
              <w:top w:val="single" w:sz="6" w:space="0" w:color="000000"/>
              <w:left w:val="single" w:sz="6" w:space="0" w:color="000000"/>
              <w:bottom w:val="single" w:sz="2" w:space="0" w:color="000000"/>
              <w:right w:val="single" w:sz="6" w:space="0" w:color="000000"/>
            </w:tcBorders>
          </w:tcPr>
          <w:p w14:paraId="5129D7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1" w:type="pct"/>
            <w:tcBorders>
              <w:top w:val="single" w:sz="6" w:space="0" w:color="000000"/>
              <w:left w:val="single" w:sz="6" w:space="0" w:color="000000"/>
              <w:bottom w:val="single" w:sz="2" w:space="0" w:color="000000"/>
              <w:right w:val="single" w:sz="6" w:space="0" w:color="000000"/>
            </w:tcBorders>
          </w:tcPr>
          <w:p w14:paraId="4D4463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8" w:type="pct"/>
            <w:tcBorders>
              <w:top w:val="single" w:sz="6" w:space="0" w:color="000000"/>
              <w:left w:val="single" w:sz="6" w:space="0" w:color="000000"/>
              <w:bottom w:val="single" w:sz="2" w:space="0" w:color="000000"/>
              <w:right w:val="single" w:sz="2" w:space="0" w:color="000000"/>
            </w:tcBorders>
          </w:tcPr>
          <w:p w14:paraId="539FEF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B4BD29E"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56DBF46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Các cơ sở xử lý chất thải nguy hại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3"/>
        <w:gridCol w:w="808"/>
        <w:gridCol w:w="1239"/>
        <w:gridCol w:w="1439"/>
        <w:gridCol w:w="2270"/>
        <w:gridCol w:w="1310"/>
        <w:gridCol w:w="1041"/>
      </w:tblGrid>
      <w:tr w:rsidR="00E6556B" w:rsidRPr="00D17ED3" w14:paraId="4A3AD2F8" w14:textId="77777777" w:rsidTr="00B66B5C">
        <w:tblPrEx>
          <w:tblCellMar>
            <w:top w:w="0" w:type="dxa"/>
            <w:left w:w="0" w:type="dxa"/>
            <w:bottom w:w="0" w:type="dxa"/>
            <w:right w:w="0" w:type="dxa"/>
          </w:tblCellMar>
        </w:tblPrEx>
        <w:tc>
          <w:tcPr>
            <w:tcW w:w="303" w:type="pct"/>
          </w:tcPr>
          <w:p w14:paraId="4F3B06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468" w:type="pct"/>
          </w:tcPr>
          <w:p w14:paraId="2668DD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718" w:type="pct"/>
          </w:tcPr>
          <w:p w14:paraId="2005E8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 trụ sở chính/ địa chỉ cơ sở sản xuất</w:t>
            </w:r>
          </w:p>
        </w:tc>
        <w:tc>
          <w:tcPr>
            <w:tcW w:w="834" w:type="pct"/>
          </w:tcPr>
          <w:p w14:paraId="1DC43C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 (hoặc Giấy phép xử lý CTNH)</w:t>
            </w:r>
          </w:p>
        </w:tc>
        <w:tc>
          <w:tcPr>
            <w:tcW w:w="1315" w:type="pct"/>
          </w:tcPr>
          <w:p w14:paraId="0C5409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 công nghệ xử lý chất thải (gồm cả số liệu xử lý CTRSH, CTRCNTT nếu có)</w:t>
            </w:r>
          </w:p>
        </w:tc>
        <w:tc>
          <w:tcPr>
            <w:tcW w:w="759" w:type="pct"/>
          </w:tcPr>
          <w:p w14:paraId="0F010F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Vùng thu gom, tiếp nhận xử lý CTNH</w:t>
            </w:r>
          </w:p>
        </w:tc>
        <w:tc>
          <w:tcPr>
            <w:tcW w:w="603" w:type="pct"/>
          </w:tcPr>
          <w:p w14:paraId="36C1F7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C9BDA66" w14:textId="77777777" w:rsidTr="00B66B5C">
        <w:tblPrEx>
          <w:tblCellMar>
            <w:top w:w="0" w:type="dxa"/>
            <w:left w:w="0" w:type="dxa"/>
            <w:bottom w:w="0" w:type="dxa"/>
            <w:right w:w="0" w:type="dxa"/>
          </w:tblCellMar>
        </w:tblPrEx>
        <w:tc>
          <w:tcPr>
            <w:tcW w:w="303" w:type="pct"/>
          </w:tcPr>
          <w:p w14:paraId="4DBC52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68" w:type="pct"/>
          </w:tcPr>
          <w:p w14:paraId="4CB313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18" w:type="pct"/>
          </w:tcPr>
          <w:p w14:paraId="0D0901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34" w:type="pct"/>
          </w:tcPr>
          <w:p w14:paraId="2D9D45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315" w:type="pct"/>
          </w:tcPr>
          <w:p w14:paraId="057D91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59" w:type="pct"/>
          </w:tcPr>
          <w:p w14:paraId="3D554D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603" w:type="pct"/>
          </w:tcPr>
          <w:p w14:paraId="0C90DD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6EAC9289" w14:textId="77777777" w:rsidTr="00B66B5C">
        <w:tblPrEx>
          <w:tblCellMar>
            <w:top w:w="0" w:type="dxa"/>
            <w:left w:w="0" w:type="dxa"/>
            <w:bottom w:w="0" w:type="dxa"/>
            <w:right w:w="0" w:type="dxa"/>
          </w:tblCellMar>
        </w:tblPrEx>
        <w:tc>
          <w:tcPr>
            <w:tcW w:w="303" w:type="pct"/>
          </w:tcPr>
          <w:p w14:paraId="72164B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468" w:type="pct"/>
          </w:tcPr>
          <w:p w14:paraId="5C5F36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8" w:type="pct"/>
          </w:tcPr>
          <w:p w14:paraId="4BC9FB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Pr>
          <w:p w14:paraId="1EBDB2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5" w:type="pct"/>
          </w:tcPr>
          <w:p w14:paraId="6E7C42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9" w:type="pct"/>
          </w:tcPr>
          <w:p w14:paraId="3016F1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Pr>
          <w:p w14:paraId="7B28FE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55900E5" w14:textId="77777777" w:rsidTr="00B66B5C">
        <w:tblPrEx>
          <w:tblCellMar>
            <w:top w:w="0" w:type="dxa"/>
            <w:left w:w="0" w:type="dxa"/>
            <w:bottom w:w="0" w:type="dxa"/>
            <w:right w:w="0" w:type="dxa"/>
          </w:tblCellMar>
        </w:tblPrEx>
        <w:tc>
          <w:tcPr>
            <w:tcW w:w="303" w:type="pct"/>
          </w:tcPr>
          <w:p w14:paraId="6D7E91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468" w:type="pct"/>
          </w:tcPr>
          <w:p w14:paraId="2BB2CF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8" w:type="pct"/>
          </w:tcPr>
          <w:p w14:paraId="05C3DE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Pr>
          <w:p w14:paraId="4634E7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5" w:type="pct"/>
          </w:tcPr>
          <w:p w14:paraId="769764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9" w:type="pct"/>
          </w:tcPr>
          <w:p w14:paraId="28E71C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Pr>
          <w:p w14:paraId="452DB3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5C57F84" w14:textId="77777777" w:rsidTr="00B66B5C">
        <w:tblPrEx>
          <w:tblCellMar>
            <w:top w:w="0" w:type="dxa"/>
            <w:left w:w="0" w:type="dxa"/>
            <w:bottom w:w="0" w:type="dxa"/>
            <w:right w:w="0" w:type="dxa"/>
          </w:tblCellMar>
        </w:tblPrEx>
        <w:tc>
          <w:tcPr>
            <w:tcW w:w="303" w:type="pct"/>
          </w:tcPr>
          <w:p w14:paraId="428417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68" w:type="pct"/>
          </w:tcPr>
          <w:p w14:paraId="607705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8" w:type="pct"/>
          </w:tcPr>
          <w:p w14:paraId="512D37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Pr>
          <w:p w14:paraId="4EACFC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5" w:type="pct"/>
          </w:tcPr>
          <w:p w14:paraId="5D6BE0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9" w:type="pct"/>
          </w:tcPr>
          <w:p w14:paraId="0E8026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Pr>
          <w:p w14:paraId="654A12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4B9CE3B"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6"/>
        </w:rPr>
      </w:pPr>
    </w:p>
    <w:p w14:paraId="4729A11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Các khu xử lý chất thải rắn trên địa bàn (nếu có)</w:t>
      </w:r>
    </w:p>
    <w:tbl>
      <w:tblPr>
        <w:tblW w:w="5000" w:type="pct"/>
        <w:tblCellMar>
          <w:left w:w="0" w:type="dxa"/>
          <w:right w:w="0" w:type="dxa"/>
        </w:tblCellMar>
        <w:tblLook w:val="0000" w:firstRow="0" w:lastRow="0" w:firstColumn="0" w:lastColumn="0" w:noHBand="0" w:noVBand="0"/>
      </w:tblPr>
      <w:tblGrid>
        <w:gridCol w:w="501"/>
        <w:gridCol w:w="932"/>
        <w:gridCol w:w="1068"/>
        <w:gridCol w:w="799"/>
        <w:gridCol w:w="1999"/>
        <w:gridCol w:w="2268"/>
        <w:gridCol w:w="1063"/>
      </w:tblGrid>
      <w:tr w:rsidR="00E6556B" w:rsidRPr="00D17ED3" w14:paraId="7E1A0196"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23170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540" w:type="pct"/>
            <w:tcBorders>
              <w:top w:val="single" w:sz="4" w:space="0" w:color="000000"/>
              <w:left w:val="single" w:sz="4" w:space="0" w:color="000000"/>
              <w:bottom w:val="single" w:sz="4" w:space="0" w:color="000000"/>
              <w:right w:val="single" w:sz="4" w:space="0" w:color="000000"/>
            </w:tcBorders>
          </w:tcPr>
          <w:p w14:paraId="466D25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p>
        </w:tc>
        <w:tc>
          <w:tcPr>
            <w:tcW w:w="619" w:type="pct"/>
            <w:tcBorders>
              <w:top w:val="single" w:sz="4" w:space="0" w:color="000000"/>
              <w:left w:val="single" w:sz="4" w:space="0" w:color="000000"/>
              <w:bottom w:val="single" w:sz="4" w:space="0" w:color="000000"/>
              <w:right w:val="single" w:sz="4" w:space="0" w:color="000000"/>
            </w:tcBorders>
          </w:tcPr>
          <w:p w14:paraId="6435A5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463" w:type="pct"/>
            <w:tcBorders>
              <w:top w:val="single" w:sz="4" w:space="0" w:color="000000"/>
              <w:left w:val="single" w:sz="4" w:space="0" w:color="000000"/>
              <w:bottom w:val="single" w:sz="4" w:space="0" w:color="000000"/>
              <w:right w:val="single" w:sz="4" w:space="0" w:color="000000"/>
            </w:tcBorders>
          </w:tcPr>
          <w:p w14:paraId="792B27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Đơn vị </w:t>
            </w:r>
            <w:r w:rsidRPr="00D17ED3">
              <w:rPr>
                <w:rFonts w:ascii="Arial" w:hAnsi="Arial" w:cs="Arial"/>
                <w:b/>
                <w:bCs/>
                <w:color w:val="0D0D0D"/>
                <w:sz w:val="20"/>
                <w:szCs w:val="20"/>
              </w:rPr>
              <w:lastRenderedPageBreak/>
              <w:t>vận hành</w:t>
            </w:r>
          </w:p>
        </w:tc>
        <w:tc>
          <w:tcPr>
            <w:tcW w:w="1158" w:type="pct"/>
            <w:tcBorders>
              <w:top w:val="single" w:sz="4" w:space="0" w:color="000000"/>
              <w:left w:val="single" w:sz="4" w:space="0" w:color="000000"/>
              <w:bottom w:val="single" w:sz="4" w:space="0" w:color="000000"/>
              <w:right w:val="single" w:sz="4" w:space="0" w:color="000000"/>
            </w:tcBorders>
          </w:tcPr>
          <w:p w14:paraId="0789C3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Công nghệ xử lý</w:t>
            </w:r>
            <w:r w:rsidRPr="00D17ED3">
              <w:rPr>
                <w:rFonts w:ascii="Arial" w:hAnsi="Arial" w:cs="Arial"/>
                <w:color w:val="000000"/>
                <w:sz w:val="20"/>
                <w:szCs w:val="20"/>
              </w:rPr>
              <w:t xml:space="preserve"> </w:t>
            </w:r>
            <w:r w:rsidRPr="00D17ED3">
              <w:rPr>
                <w:rFonts w:ascii="Arial" w:hAnsi="Arial" w:cs="Arial"/>
                <w:b/>
                <w:bCs/>
                <w:color w:val="0D0D0D"/>
                <w:sz w:val="20"/>
                <w:szCs w:val="20"/>
              </w:rPr>
              <w:lastRenderedPageBreak/>
              <w:t>chính</w:t>
            </w:r>
            <w:r w:rsidRPr="00D17ED3">
              <w:rPr>
                <w:rFonts w:ascii="Arial" w:hAnsi="Arial" w:cs="Arial"/>
                <w:color w:val="000000"/>
                <w:sz w:val="20"/>
                <w:szCs w:val="20"/>
              </w:rPr>
              <w:t xml:space="preserve"> </w:t>
            </w:r>
            <w:r w:rsidRPr="00D17ED3">
              <w:rPr>
                <w:rFonts w:ascii="Arial" w:hAnsi="Arial" w:cs="Arial"/>
                <w:i/>
                <w:iCs/>
                <w:color w:val="0D0D0D"/>
                <w:sz w:val="20"/>
                <w:szCs w:val="20"/>
              </w:rPr>
              <w:t>(chôn lấp, compost,</w:t>
            </w:r>
            <w:r w:rsidRPr="00D17ED3">
              <w:rPr>
                <w:rFonts w:ascii="Arial" w:hAnsi="Arial" w:cs="Arial"/>
                <w:color w:val="000000"/>
                <w:sz w:val="20"/>
                <w:szCs w:val="20"/>
              </w:rPr>
              <w:t xml:space="preserve"> </w:t>
            </w:r>
            <w:r w:rsidRPr="00D17ED3">
              <w:rPr>
                <w:rFonts w:ascii="Arial" w:hAnsi="Arial" w:cs="Arial"/>
                <w:i/>
                <w:iCs/>
                <w:color w:val="0D0D0D"/>
                <w:sz w:val="20"/>
                <w:szCs w:val="20"/>
              </w:rPr>
              <w:t>đốt, công nghệ khác..)</w:t>
            </w:r>
          </w:p>
        </w:tc>
        <w:tc>
          <w:tcPr>
            <w:tcW w:w="1314" w:type="pct"/>
            <w:tcBorders>
              <w:top w:val="single" w:sz="4" w:space="0" w:color="000000"/>
              <w:left w:val="single" w:sz="4" w:space="0" w:color="000000"/>
              <w:bottom w:val="single" w:sz="4" w:space="0" w:color="000000"/>
              <w:right w:val="single" w:sz="4" w:space="0" w:color="000000"/>
            </w:tcBorders>
          </w:tcPr>
          <w:p w14:paraId="4B1F13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Công suất xử lý đối với</w:t>
            </w:r>
            <w:r w:rsidRPr="00D17ED3">
              <w:rPr>
                <w:rFonts w:ascii="Arial" w:hAnsi="Arial" w:cs="Arial"/>
                <w:color w:val="000000"/>
                <w:sz w:val="20"/>
                <w:szCs w:val="20"/>
              </w:rPr>
              <w:t xml:space="preserve"> </w:t>
            </w:r>
            <w:r w:rsidRPr="00D17ED3">
              <w:rPr>
                <w:rFonts w:ascii="Arial" w:hAnsi="Arial" w:cs="Arial"/>
                <w:b/>
                <w:bCs/>
                <w:color w:val="0D0D0D"/>
                <w:sz w:val="20"/>
                <w:szCs w:val="20"/>
              </w:rPr>
              <w:lastRenderedPageBreak/>
              <w:t>từng loại CTRSH, CTRCNTT, CTNH (tấn/ngày)</w:t>
            </w:r>
          </w:p>
        </w:tc>
        <w:tc>
          <w:tcPr>
            <w:tcW w:w="617" w:type="pct"/>
            <w:tcBorders>
              <w:top w:val="single" w:sz="4" w:space="0" w:color="000000"/>
              <w:left w:val="single" w:sz="4" w:space="0" w:color="000000"/>
              <w:bottom w:val="single" w:sz="4" w:space="0" w:color="000000"/>
              <w:right w:val="single" w:sz="4" w:space="0" w:color="000000"/>
            </w:tcBorders>
          </w:tcPr>
          <w:p w14:paraId="0239CA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Ghi chú</w:t>
            </w:r>
          </w:p>
        </w:tc>
      </w:tr>
      <w:tr w:rsidR="00E6556B" w:rsidRPr="00D17ED3" w14:paraId="114B3339"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46BBD2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40" w:type="pct"/>
            <w:tcBorders>
              <w:top w:val="single" w:sz="4" w:space="0" w:color="000000"/>
              <w:left w:val="single" w:sz="4" w:space="0" w:color="000000"/>
              <w:bottom w:val="single" w:sz="4" w:space="0" w:color="000000"/>
              <w:right w:val="single" w:sz="4" w:space="0" w:color="000000"/>
            </w:tcBorders>
          </w:tcPr>
          <w:p w14:paraId="2E771A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19" w:type="pct"/>
            <w:tcBorders>
              <w:top w:val="single" w:sz="4" w:space="0" w:color="000000"/>
              <w:left w:val="single" w:sz="4" w:space="0" w:color="000000"/>
              <w:bottom w:val="single" w:sz="4" w:space="0" w:color="000000"/>
              <w:right w:val="single" w:sz="4" w:space="0" w:color="000000"/>
            </w:tcBorders>
          </w:tcPr>
          <w:p w14:paraId="2A31A4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63" w:type="pct"/>
            <w:tcBorders>
              <w:top w:val="single" w:sz="4" w:space="0" w:color="000000"/>
              <w:left w:val="single" w:sz="4" w:space="0" w:color="000000"/>
              <w:bottom w:val="single" w:sz="4" w:space="0" w:color="000000"/>
              <w:right w:val="single" w:sz="4" w:space="0" w:color="000000"/>
            </w:tcBorders>
          </w:tcPr>
          <w:p w14:paraId="4D6D69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58" w:type="pct"/>
            <w:tcBorders>
              <w:top w:val="single" w:sz="4" w:space="0" w:color="000000"/>
              <w:left w:val="single" w:sz="4" w:space="0" w:color="000000"/>
              <w:bottom w:val="single" w:sz="4" w:space="0" w:color="000000"/>
              <w:right w:val="single" w:sz="4" w:space="0" w:color="000000"/>
            </w:tcBorders>
          </w:tcPr>
          <w:p w14:paraId="79696A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314" w:type="pct"/>
            <w:tcBorders>
              <w:top w:val="single" w:sz="4" w:space="0" w:color="000000"/>
              <w:left w:val="single" w:sz="4" w:space="0" w:color="000000"/>
              <w:bottom w:val="single" w:sz="4" w:space="0" w:color="000000"/>
              <w:right w:val="single" w:sz="4" w:space="0" w:color="000000"/>
            </w:tcBorders>
          </w:tcPr>
          <w:p w14:paraId="5C32E0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617" w:type="pct"/>
            <w:tcBorders>
              <w:top w:val="single" w:sz="4" w:space="0" w:color="000000"/>
              <w:left w:val="single" w:sz="4" w:space="0" w:color="000000"/>
              <w:bottom w:val="single" w:sz="4" w:space="0" w:color="000000"/>
              <w:right w:val="single" w:sz="4" w:space="0" w:color="000000"/>
            </w:tcBorders>
          </w:tcPr>
          <w:p w14:paraId="26D9EC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166DC3E1"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0CF8BE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40" w:type="pct"/>
            <w:tcBorders>
              <w:top w:val="single" w:sz="4" w:space="0" w:color="000000"/>
              <w:left w:val="single" w:sz="4" w:space="0" w:color="000000"/>
              <w:bottom w:val="single" w:sz="4" w:space="0" w:color="000000"/>
              <w:right w:val="single" w:sz="4" w:space="0" w:color="000000"/>
            </w:tcBorders>
          </w:tcPr>
          <w:p w14:paraId="3DBA38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tcPr>
          <w:p w14:paraId="2C247F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tcPr>
          <w:p w14:paraId="0F2FDC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8" w:type="pct"/>
            <w:tcBorders>
              <w:top w:val="single" w:sz="4" w:space="0" w:color="000000"/>
              <w:left w:val="single" w:sz="4" w:space="0" w:color="000000"/>
              <w:bottom w:val="single" w:sz="4" w:space="0" w:color="000000"/>
              <w:right w:val="single" w:sz="4" w:space="0" w:color="000000"/>
            </w:tcBorders>
          </w:tcPr>
          <w:p w14:paraId="3A1AD9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tcPr>
          <w:p w14:paraId="33108B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tcPr>
          <w:p w14:paraId="1CC6EC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CA553B6"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0C003C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40" w:type="pct"/>
            <w:tcBorders>
              <w:top w:val="single" w:sz="4" w:space="0" w:color="000000"/>
              <w:left w:val="single" w:sz="4" w:space="0" w:color="000000"/>
              <w:bottom w:val="single" w:sz="4" w:space="0" w:color="000000"/>
              <w:right w:val="single" w:sz="4" w:space="0" w:color="000000"/>
            </w:tcBorders>
          </w:tcPr>
          <w:p w14:paraId="0018D3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tcPr>
          <w:p w14:paraId="537FE1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tcPr>
          <w:p w14:paraId="6BFE0E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8" w:type="pct"/>
            <w:tcBorders>
              <w:top w:val="single" w:sz="4" w:space="0" w:color="000000"/>
              <w:left w:val="single" w:sz="4" w:space="0" w:color="000000"/>
              <w:bottom w:val="single" w:sz="4" w:space="0" w:color="000000"/>
              <w:right w:val="single" w:sz="4" w:space="0" w:color="000000"/>
            </w:tcBorders>
          </w:tcPr>
          <w:p w14:paraId="0C8CED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tcPr>
          <w:p w14:paraId="157E6B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tcPr>
          <w:p w14:paraId="2DF8CB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F3561EC"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2D893A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40" w:type="pct"/>
            <w:tcBorders>
              <w:top w:val="single" w:sz="4" w:space="0" w:color="000000"/>
              <w:left w:val="single" w:sz="4" w:space="0" w:color="000000"/>
              <w:bottom w:val="single" w:sz="4" w:space="0" w:color="000000"/>
              <w:right w:val="single" w:sz="4" w:space="0" w:color="000000"/>
            </w:tcBorders>
          </w:tcPr>
          <w:p w14:paraId="04886C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tcPr>
          <w:p w14:paraId="00C268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tcPr>
          <w:p w14:paraId="3D4073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8" w:type="pct"/>
            <w:tcBorders>
              <w:top w:val="single" w:sz="4" w:space="0" w:color="000000"/>
              <w:left w:val="single" w:sz="4" w:space="0" w:color="000000"/>
              <w:bottom w:val="single" w:sz="4" w:space="0" w:color="000000"/>
              <w:right w:val="single" w:sz="4" w:space="0" w:color="000000"/>
            </w:tcBorders>
          </w:tcPr>
          <w:p w14:paraId="6CA3F3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tcPr>
          <w:p w14:paraId="68C5EC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tcPr>
          <w:p w14:paraId="0C0677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AA3762"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6DFA8C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0" w:type="pct"/>
            <w:tcBorders>
              <w:top w:val="single" w:sz="4" w:space="0" w:color="000000"/>
              <w:left w:val="single" w:sz="4" w:space="0" w:color="000000"/>
              <w:bottom w:val="single" w:sz="4" w:space="0" w:color="000000"/>
              <w:right w:val="single" w:sz="4" w:space="0" w:color="000000"/>
            </w:tcBorders>
          </w:tcPr>
          <w:p w14:paraId="3FDD94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tcPr>
          <w:p w14:paraId="32985C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tcPr>
          <w:p w14:paraId="1A3103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8" w:type="pct"/>
            <w:tcBorders>
              <w:top w:val="single" w:sz="4" w:space="0" w:color="000000"/>
              <w:left w:val="single" w:sz="4" w:space="0" w:color="000000"/>
              <w:bottom w:val="single" w:sz="4" w:space="0" w:color="000000"/>
              <w:right w:val="single" w:sz="4" w:space="0" w:color="000000"/>
            </w:tcBorders>
          </w:tcPr>
          <w:p w14:paraId="656F83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tcPr>
          <w:p w14:paraId="021B0D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tcPr>
          <w:p w14:paraId="62D9A5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9DF17D3" w14:textId="77777777" w:rsidTr="00B66B5C">
        <w:tblPrEx>
          <w:tblCellMar>
            <w:top w:w="0" w:type="dxa"/>
            <w:left w:w="0" w:type="dxa"/>
            <w:bottom w:w="0" w:type="dxa"/>
            <w:right w:w="0" w:type="dxa"/>
          </w:tblCellMar>
        </w:tblPrEx>
        <w:tc>
          <w:tcPr>
            <w:tcW w:w="290" w:type="pct"/>
            <w:tcBorders>
              <w:top w:val="single" w:sz="4" w:space="0" w:color="000000"/>
              <w:left w:val="single" w:sz="4" w:space="0" w:color="000000"/>
              <w:bottom w:val="single" w:sz="4" w:space="0" w:color="000000"/>
              <w:right w:val="single" w:sz="4" w:space="0" w:color="000000"/>
            </w:tcBorders>
          </w:tcPr>
          <w:p w14:paraId="671B7D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0" w:type="pct"/>
            <w:tcBorders>
              <w:top w:val="single" w:sz="4" w:space="0" w:color="000000"/>
              <w:left w:val="single" w:sz="4" w:space="0" w:color="000000"/>
              <w:bottom w:val="single" w:sz="4" w:space="0" w:color="000000"/>
              <w:right w:val="single" w:sz="4" w:space="0" w:color="000000"/>
            </w:tcBorders>
          </w:tcPr>
          <w:p w14:paraId="24A960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tcPr>
          <w:p w14:paraId="10F17E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tcPr>
          <w:p w14:paraId="1B98F6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58" w:type="pct"/>
            <w:tcBorders>
              <w:top w:val="single" w:sz="4" w:space="0" w:color="000000"/>
              <w:left w:val="single" w:sz="4" w:space="0" w:color="000000"/>
              <w:bottom w:val="single" w:sz="4" w:space="0" w:color="000000"/>
              <w:right w:val="single" w:sz="4" w:space="0" w:color="000000"/>
            </w:tcBorders>
          </w:tcPr>
          <w:p w14:paraId="5646A8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4" w:type="pct"/>
            <w:tcBorders>
              <w:top w:val="single" w:sz="4" w:space="0" w:color="000000"/>
              <w:left w:val="single" w:sz="4" w:space="0" w:color="000000"/>
              <w:bottom w:val="single" w:sz="4" w:space="0" w:color="000000"/>
              <w:right w:val="single" w:sz="4" w:space="0" w:color="000000"/>
            </w:tcBorders>
          </w:tcPr>
          <w:p w14:paraId="6FC03F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tcPr>
          <w:p w14:paraId="3D49F8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EA1EC4B"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04F2CFA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5. Các cơ sở nhập khẩu phế liệu làm nguyên liệu sản xuất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
        <w:gridCol w:w="1148"/>
        <w:gridCol w:w="1391"/>
        <w:gridCol w:w="1983"/>
        <w:gridCol w:w="1681"/>
        <w:gridCol w:w="1710"/>
      </w:tblGrid>
      <w:tr w:rsidR="00E6556B" w:rsidRPr="00D17ED3" w14:paraId="4BCF0D1E" w14:textId="77777777" w:rsidTr="00B66B5C">
        <w:tblPrEx>
          <w:tblCellMar>
            <w:top w:w="0" w:type="dxa"/>
            <w:left w:w="0" w:type="dxa"/>
            <w:bottom w:w="0" w:type="dxa"/>
            <w:right w:w="0" w:type="dxa"/>
          </w:tblCellMar>
        </w:tblPrEx>
        <w:tc>
          <w:tcPr>
            <w:tcW w:w="415" w:type="pct"/>
          </w:tcPr>
          <w:p w14:paraId="72148A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65" w:type="pct"/>
          </w:tcPr>
          <w:p w14:paraId="191680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806" w:type="pct"/>
          </w:tcPr>
          <w:p w14:paraId="0F4021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 trụ sở chính/ địa chỉ cơ sở sản xuất</w:t>
            </w:r>
          </w:p>
        </w:tc>
        <w:tc>
          <w:tcPr>
            <w:tcW w:w="1149" w:type="pct"/>
          </w:tcPr>
          <w:p w14:paraId="2A5CAA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 (hoặc Giấy xác nhận đủ điều kiện bảo vệ môi</w:t>
            </w:r>
            <w:r w:rsidRPr="00D17ED3">
              <w:rPr>
                <w:rFonts w:ascii="Arial" w:hAnsi="Arial" w:cs="Arial"/>
                <w:color w:val="000000"/>
                <w:sz w:val="20"/>
                <w:szCs w:val="20"/>
              </w:rPr>
              <w:t xml:space="preserve"> </w:t>
            </w:r>
            <w:r w:rsidRPr="00D17ED3">
              <w:rPr>
                <w:rFonts w:ascii="Arial" w:hAnsi="Arial" w:cs="Arial"/>
                <w:b/>
                <w:bCs/>
                <w:color w:val="0D0D0D"/>
                <w:sz w:val="20"/>
                <w:szCs w:val="20"/>
              </w:rPr>
              <w:t>trường trong nhập khẩu</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974" w:type="pct"/>
          </w:tcPr>
          <w:p w14:paraId="4007EC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phế liệu nhập khẩu theo từng nhóm phế liệu (Sắt</w:t>
            </w:r>
            <w:r w:rsidRPr="00D17ED3">
              <w:rPr>
                <w:rFonts w:ascii="Arial" w:hAnsi="Arial" w:cs="Arial"/>
                <w:color w:val="000000"/>
                <w:sz w:val="20"/>
                <w:szCs w:val="20"/>
              </w:rPr>
              <w:t xml:space="preserve"> </w:t>
            </w:r>
            <w:r w:rsidRPr="00D17ED3">
              <w:rPr>
                <w:rFonts w:ascii="Arial" w:hAnsi="Arial" w:cs="Arial"/>
                <w:b/>
                <w:bCs/>
                <w:color w:val="0D0D0D"/>
                <w:sz w:val="20"/>
                <w:szCs w:val="20"/>
              </w:rPr>
              <w:t>thép, giấy, nhựa,</w:t>
            </w:r>
            <w:r w:rsidRPr="00D17ED3">
              <w:rPr>
                <w:rFonts w:ascii="Arial" w:hAnsi="Arial" w:cs="Arial"/>
                <w:color w:val="000000"/>
                <w:sz w:val="20"/>
                <w:szCs w:val="20"/>
              </w:rPr>
              <w:t xml:space="preserve"> </w:t>
            </w:r>
            <w:r w:rsidRPr="00D17ED3">
              <w:rPr>
                <w:rFonts w:ascii="Arial" w:hAnsi="Arial" w:cs="Arial"/>
                <w:b/>
                <w:bCs/>
                <w:color w:val="0D0D0D"/>
                <w:sz w:val="20"/>
                <w:szCs w:val="20"/>
              </w:rPr>
              <w:t>đồng, nhôm…)</w:t>
            </w:r>
          </w:p>
        </w:tc>
        <w:tc>
          <w:tcPr>
            <w:tcW w:w="992" w:type="pct"/>
          </w:tcPr>
          <w:p w14:paraId="0B0B4E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542F9683" w14:textId="77777777" w:rsidTr="00B66B5C">
        <w:tblPrEx>
          <w:tblCellMar>
            <w:top w:w="0" w:type="dxa"/>
            <w:left w:w="0" w:type="dxa"/>
            <w:bottom w:w="0" w:type="dxa"/>
            <w:right w:w="0" w:type="dxa"/>
          </w:tblCellMar>
        </w:tblPrEx>
        <w:tc>
          <w:tcPr>
            <w:tcW w:w="415" w:type="pct"/>
          </w:tcPr>
          <w:p w14:paraId="61370D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65" w:type="pct"/>
          </w:tcPr>
          <w:p w14:paraId="180C78B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06" w:type="pct"/>
          </w:tcPr>
          <w:p w14:paraId="317F6F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149" w:type="pct"/>
          </w:tcPr>
          <w:p w14:paraId="00E560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74" w:type="pct"/>
          </w:tcPr>
          <w:p w14:paraId="7ABCE0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992" w:type="pct"/>
          </w:tcPr>
          <w:p w14:paraId="3B0F47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59756A49" w14:textId="77777777" w:rsidTr="00B66B5C">
        <w:tblPrEx>
          <w:tblCellMar>
            <w:top w:w="0" w:type="dxa"/>
            <w:left w:w="0" w:type="dxa"/>
            <w:bottom w:w="0" w:type="dxa"/>
            <w:right w:w="0" w:type="dxa"/>
          </w:tblCellMar>
        </w:tblPrEx>
        <w:tc>
          <w:tcPr>
            <w:tcW w:w="415" w:type="pct"/>
          </w:tcPr>
          <w:p w14:paraId="40AE00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65" w:type="pct"/>
          </w:tcPr>
          <w:p w14:paraId="6E4C56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06" w:type="pct"/>
          </w:tcPr>
          <w:p w14:paraId="01AD3E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9" w:type="pct"/>
          </w:tcPr>
          <w:p w14:paraId="6E3B8D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74" w:type="pct"/>
          </w:tcPr>
          <w:p w14:paraId="7DA4C2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2" w:type="pct"/>
          </w:tcPr>
          <w:p w14:paraId="34B687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329AC9E" w14:textId="77777777" w:rsidTr="00B66B5C">
        <w:tblPrEx>
          <w:tblCellMar>
            <w:top w:w="0" w:type="dxa"/>
            <w:left w:w="0" w:type="dxa"/>
            <w:bottom w:w="0" w:type="dxa"/>
            <w:right w:w="0" w:type="dxa"/>
          </w:tblCellMar>
        </w:tblPrEx>
        <w:tc>
          <w:tcPr>
            <w:tcW w:w="415" w:type="pct"/>
          </w:tcPr>
          <w:p w14:paraId="087B53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665" w:type="pct"/>
          </w:tcPr>
          <w:p w14:paraId="7E440A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06" w:type="pct"/>
          </w:tcPr>
          <w:p w14:paraId="13558C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9" w:type="pct"/>
          </w:tcPr>
          <w:p w14:paraId="53FBFD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74" w:type="pct"/>
          </w:tcPr>
          <w:p w14:paraId="052E04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2" w:type="pct"/>
          </w:tcPr>
          <w:p w14:paraId="516963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8DE494" w14:textId="77777777" w:rsidTr="00B66B5C">
        <w:tblPrEx>
          <w:tblCellMar>
            <w:top w:w="0" w:type="dxa"/>
            <w:left w:w="0" w:type="dxa"/>
            <w:bottom w:w="0" w:type="dxa"/>
            <w:right w:w="0" w:type="dxa"/>
          </w:tblCellMar>
        </w:tblPrEx>
        <w:tc>
          <w:tcPr>
            <w:tcW w:w="415" w:type="pct"/>
          </w:tcPr>
          <w:p w14:paraId="00D009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65" w:type="pct"/>
          </w:tcPr>
          <w:p w14:paraId="47FF02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06" w:type="pct"/>
          </w:tcPr>
          <w:p w14:paraId="1D0F38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9" w:type="pct"/>
          </w:tcPr>
          <w:p w14:paraId="6BE50F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74" w:type="pct"/>
          </w:tcPr>
          <w:p w14:paraId="4D8F98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2" w:type="pct"/>
          </w:tcPr>
          <w:p w14:paraId="18CFF2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A8705B6"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58F3125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6. Tình hình phát sinh, thu gom, xử lý chất thải trên địa bàn</w:t>
      </w:r>
    </w:p>
    <w:tbl>
      <w:tblPr>
        <w:tblW w:w="5000" w:type="pct"/>
        <w:tblCellMar>
          <w:left w:w="0" w:type="dxa"/>
          <w:right w:w="0" w:type="dxa"/>
        </w:tblCellMar>
        <w:tblLook w:val="0000" w:firstRow="0" w:lastRow="0" w:firstColumn="0" w:lastColumn="0" w:noHBand="0" w:noVBand="0"/>
      </w:tblPr>
      <w:tblGrid>
        <w:gridCol w:w="780"/>
        <w:gridCol w:w="2706"/>
        <w:gridCol w:w="1040"/>
        <w:gridCol w:w="1162"/>
        <w:gridCol w:w="1038"/>
        <w:gridCol w:w="1043"/>
        <w:gridCol w:w="865"/>
      </w:tblGrid>
      <w:tr w:rsidR="00E6556B" w:rsidRPr="00D17ED3" w14:paraId="72817D7E" w14:textId="77777777" w:rsidTr="00B66B5C">
        <w:tblPrEx>
          <w:tblCellMar>
            <w:top w:w="0" w:type="dxa"/>
            <w:left w:w="0" w:type="dxa"/>
            <w:bottom w:w="0" w:type="dxa"/>
            <w:right w:w="0" w:type="dxa"/>
          </w:tblCellMar>
        </w:tblPrEx>
        <w:tc>
          <w:tcPr>
            <w:tcW w:w="452" w:type="pct"/>
            <w:tcBorders>
              <w:top w:val="single" w:sz="2" w:space="0" w:color="000000"/>
              <w:left w:val="single" w:sz="2" w:space="0" w:color="000000"/>
              <w:bottom w:val="single" w:sz="6" w:space="0" w:color="000000"/>
              <w:right w:val="single" w:sz="6" w:space="0" w:color="000000"/>
            </w:tcBorders>
            <w:vAlign w:val="center"/>
          </w:tcPr>
          <w:p w14:paraId="0014BF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567" w:type="pct"/>
            <w:tcBorders>
              <w:top w:val="single" w:sz="2" w:space="0" w:color="000000"/>
              <w:left w:val="single" w:sz="6" w:space="0" w:color="000000"/>
              <w:bottom w:val="single" w:sz="6" w:space="0" w:color="000000"/>
              <w:right w:val="single" w:sz="6" w:space="0" w:color="000000"/>
            </w:tcBorders>
            <w:vAlign w:val="center"/>
          </w:tcPr>
          <w:p w14:paraId="36F019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w:t>
            </w:r>
          </w:p>
        </w:tc>
        <w:tc>
          <w:tcPr>
            <w:tcW w:w="602" w:type="pct"/>
            <w:tcBorders>
              <w:top w:val="single" w:sz="2" w:space="0" w:color="000000"/>
              <w:left w:val="single" w:sz="6" w:space="0" w:color="000000"/>
              <w:bottom w:val="single" w:sz="6" w:space="0" w:color="000000"/>
              <w:right w:val="single" w:sz="6" w:space="0" w:color="000000"/>
            </w:tcBorders>
            <w:vAlign w:val="center"/>
          </w:tcPr>
          <w:p w14:paraId="340E12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phát sinh</w:t>
            </w:r>
            <w:r w:rsidRPr="00D17ED3">
              <w:rPr>
                <w:rFonts w:ascii="Arial" w:hAnsi="Arial" w:cs="Arial"/>
                <w:color w:val="000000"/>
                <w:sz w:val="20"/>
                <w:szCs w:val="20"/>
              </w:rPr>
              <w:t xml:space="preserve"> </w:t>
            </w:r>
            <w:r w:rsidRPr="00D17ED3">
              <w:rPr>
                <w:rFonts w:ascii="Arial" w:hAnsi="Arial" w:cs="Arial"/>
                <w:b/>
                <w:bCs/>
                <w:color w:val="0D0D0D"/>
                <w:sz w:val="20"/>
                <w:szCs w:val="20"/>
              </w:rPr>
              <w:t>(Tấn/năm)</w:t>
            </w:r>
          </w:p>
        </w:tc>
        <w:tc>
          <w:tcPr>
            <w:tcW w:w="673" w:type="pct"/>
            <w:tcBorders>
              <w:top w:val="single" w:sz="2" w:space="0" w:color="000000"/>
              <w:left w:val="single" w:sz="6" w:space="0" w:color="000000"/>
              <w:bottom w:val="single" w:sz="6" w:space="0" w:color="000000"/>
              <w:right w:val="single" w:sz="6" w:space="0" w:color="000000"/>
            </w:tcBorders>
            <w:vAlign w:val="center"/>
          </w:tcPr>
          <w:p w14:paraId="1AF4DD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thu gom, vận chuyển (Tấn/năm)</w:t>
            </w:r>
          </w:p>
        </w:tc>
        <w:tc>
          <w:tcPr>
            <w:tcW w:w="601" w:type="pct"/>
            <w:tcBorders>
              <w:top w:val="single" w:sz="2" w:space="0" w:color="000000"/>
              <w:left w:val="single" w:sz="6" w:space="0" w:color="000000"/>
              <w:bottom w:val="single" w:sz="6" w:space="0" w:color="000000"/>
              <w:right w:val="single" w:sz="6" w:space="0" w:color="000000"/>
            </w:tcBorders>
            <w:vAlign w:val="center"/>
          </w:tcPr>
          <w:p w14:paraId="3EF2AC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xử lý</w:t>
            </w:r>
            <w:r w:rsidRPr="00D17ED3">
              <w:rPr>
                <w:rFonts w:ascii="Arial" w:hAnsi="Arial" w:cs="Arial"/>
                <w:color w:val="000000"/>
                <w:sz w:val="20"/>
                <w:szCs w:val="20"/>
              </w:rPr>
              <w:t xml:space="preserve"> </w:t>
            </w:r>
            <w:r w:rsidRPr="00D17ED3">
              <w:rPr>
                <w:rFonts w:ascii="Arial" w:hAnsi="Arial" w:cs="Arial"/>
                <w:b/>
                <w:bCs/>
                <w:color w:val="0D0D0D"/>
                <w:sz w:val="20"/>
                <w:szCs w:val="20"/>
              </w:rPr>
              <w:t>(Tấn/năm)</w:t>
            </w:r>
          </w:p>
        </w:tc>
        <w:tc>
          <w:tcPr>
            <w:tcW w:w="604" w:type="pct"/>
            <w:tcBorders>
              <w:top w:val="single" w:sz="2" w:space="0" w:color="000000"/>
              <w:left w:val="single" w:sz="6" w:space="0" w:color="000000"/>
              <w:bottom w:val="single" w:sz="6" w:space="0" w:color="000000"/>
              <w:right w:val="single" w:sz="6" w:space="0" w:color="000000"/>
            </w:tcBorders>
            <w:vAlign w:val="center"/>
          </w:tcPr>
          <w:p w14:paraId="7ED2AD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chất</w:t>
            </w:r>
            <w:r w:rsidRPr="00D17ED3">
              <w:rPr>
                <w:rFonts w:ascii="Arial" w:hAnsi="Arial" w:cs="Arial"/>
                <w:color w:val="000000"/>
                <w:sz w:val="20"/>
                <w:szCs w:val="20"/>
              </w:rPr>
              <w:t xml:space="preserve"> </w:t>
            </w:r>
            <w:r w:rsidRPr="00D17ED3">
              <w:rPr>
                <w:rFonts w:ascii="Arial" w:hAnsi="Arial" w:cs="Arial"/>
                <w:b/>
                <w:bCs/>
                <w:color w:val="0D0D0D"/>
                <w:sz w:val="20"/>
                <w:szCs w:val="20"/>
              </w:rPr>
              <w:t>thải phải chôn lấp/hóa rắn</w:t>
            </w:r>
          </w:p>
        </w:tc>
        <w:tc>
          <w:tcPr>
            <w:tcW w:w="501" w:type="pct"/>
            <w:tcBorders>
              <w:top w:val="single" w:sz="2" w:space="0" w:color="000000"/>
              <w:left w:val="single" w:sz="6" w:space="0" w:color="000000"/>
              <w:bottom w:val="single" w:sz="6" w:space="0" w:color="000000"/>
              <w:right w:val="single" w:sz="2" w:space="0" w:color="000000"/>
            </w:tcBorders>
            <w:vAlign w:val="center"/>
          </w:tcPr>
          <w:p w14:paraId="7349D51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70C8EE21"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6CB841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67" w:type="pct"/>
            <w:tcBorders>
              <w:top w:val="single" w:sz="6" w:space="0" w:color="000000"/>
              <w:left w:val="single" w:sz="6" w:space="0" w:color="000000"/>
              <w:bottom w:val="single" w:sz="6" w:space="0" w:color="000000"/>
              <w:right w:val="single" w:sz="6" w:space="0" w:color="000000"/>
            </w:tcBorders>
            <w:vAlign w:val="center"/>
          </w:tcPr>
          <w:p w14:paraId="73B13B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02" w:type="pct"/>
            <w:tcBorders>
              <w:top w:val="single" w:sz="6" w:space="0" w:color="000000"/>
              <w:left w:val="single" w:sz="6" w:space="0" w:color="000000"/>
              <w:bottom w:val="single" w:sz="6" w:space="0" w:color="000000"/>
              <w:right w:val="single" w:sz="6" w:space="0" w:color="000000"/>
            </w:tcBorders>
            <w:vAlign w:val="center"/>
          </w:tcPr>
          <w:p w14:paraId="7135EB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73" w:type="pct"/>
            <w:tcBorders>
              <w:top w:val="single" w:sz="6" w:space="0" w:color="000000"/>
              <w:left w:val="single" w:sz="6" w:space="0" w:color="000000"/>
              <w:bottom w:val="single" w:sz="6" w:space="0" w:color="000000"/>
              <w:right w:val="single" w:sz="6" w:space="0" w:color="000000"/>
            </w:tcBorders>
            <w:vAlign w:val="center"/>
          </w:tcPr>
          <w:p w14:paraId="3C8932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601" w:type="pct"/>
            <w:tcBorders>
              <w:top w:val="single" w:sz="6" w:space="0" w:color="000000"/>
              <w:left w:val="single" w:sz="6" w:space="0" w:color="000000"/>
              <w:bottom w:val="single" w:sz="6" w:space="0" w:color="000000"/>
              <w:right w:val="single" w:sz="6" w:space="0" w:color="000000"/>
            </w:tcBorders>
            <w:vAlign w:val="center"/>
          </w:tcPr>
          <w:p w14:paraId="765E05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04" w:type="pct"/>
            <w:tcBorders>
              <w:top w:val="single" w:sz="6" w:space="0" w:color="000000"/>
              <w:left w:val="single" w:sz="6" w:space="0" w:color="000000"/>
              <w:bottom w:val="single" w:sz="6" w:space="0" w:color="000000"/>
              <w:right w:val="single" w:sz="6" w:space="0" w:color="000000"/>
            </w:tcBorders>
            <w:vAlign w:val="center"/>
          </w:tcPr>
          <w:p w14:paraId="1009F3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501" w:type="pct"/>
            <w:tcBorders>
              <w:top w:val="single" w:sz="6" w:space="0" w:color="000000"/>
              <w:left w:val="single" w:sz="6" w:space="0" w:color="000000"/>
              <w:bottom w:val="single" w:sz="6" w:space="0" w:color="000000"/>
              <w:right w:val="single" w:sz="2" w:space="0" w:color="000000"/>
            </w:tcBorders>
            <w:vAlign w:val="center"/>
          </w:tcPr>
          <w:p w14:paraId="68D93B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2CAE7EBA"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676450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1567" w:type="pct"/>
            <w:tcBorders>
              <w:top w:val="single" w:sz="6" w:space="0" w:color="000000"/>
              <w:left w:val="single" w:sz="6" w:space="0" w:color="000000"/>
              <w:bottom w:val="single" w:sz="6" w:space="0" w:color="000000"/>
              <w:right w:val="single" w:sz="6" w:space="0" w:color="000000"/>
            </w:tcBorders>
            <w:vAlign w:val="center"/>
          </w:tcPr>
          <w:p w14:paraId="0E775A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vAlign w:val="center"/>
          </w:tcPr>
          <w:p w14:paraId="13CA86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5B9896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07DD3C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4D552D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57B097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077F152" w14:textId="77777777" w:rsidTr="00B66B5C">
        <w:tblPrEx>
          <w:tblCellMar>
            <w:top w:w="0" w:type="dxa"/>
            <w:left w:w="0" w:type="dxa"/>
            <w:bottom w:w="0" w:type="dxa"/>
            <w:right w:w="0" w:type="dxa"/>
          </w:tblCellMar>
        </w:tblPrEx>
        <w:tc>
          <w:tcPr>
            <w:tcW w:w="2019" w:type="pct"/>
            <w:gridSpan w:val="2"/>
            <w:tcBorders>
              <w:top w:val="single" w:sz="6" w:space="0" w:color="000000"/>
              <w:left w:val="single" w:sz="2" w:space="0" w:color="000000"/>
              <w:bottom w:val="single" w:sz="6" w:space="0" w:color="000000"/>
              <w:right w:val="single" w:sz="6" w:space="0" w:color="000000"/>
            </w:tcBorders>
            <w:vAlign w:val="center"/>
          </w:tcPr>
          <w:p w14:paraId="3D4073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Địa phương A</w:t>
            </w:r>
          </w:p>
        </w:tc>
        <w:tc>
          <w:tcPr>
            <w:tcW w:w="602" w:type="pct"/>
            <w:tcBorders>
              <w:top w:val="single" w:sz="6" w:space="0" w:color="000000"/>
              <w:left w:val="single" w:sz="6" w:space="0" w:color="000000"/>
              <w:bottom w:val="single" w:sz="6" w:space="0" w:color="000000"/>
              <w:right w:val="single" w:sz="6" w:space="0" w:color="000000"/>
            </w:tcBorders>
            <w:vAlign w:val="center"/>
          </w:tcPr>
          <w:p w14:paraId="6CA165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06B12A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55B790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7E3B7D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4B49FC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FDDFF51"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4471DA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567" w:type="pct"/>
            <w:tcBorders>
              <w:top w:val="single" w:sz="6" w:space="0" w:color="000000"/>
              <w:left w:val="single" w:sz="6" w:space="0" w:color="000000"/>
              <w:bottom w:val="single" w:sz="6" w:space="0" w:color="000000"/>
              <w:right w:val="single" w:sz="6" w:space="0" w:color="000000"/>
            </w:tcBorders>
            <w:vAlign w:val="center"/>
          </w:tcPr>
          <w:p w14:paraId="5EE9F9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sinh hoạt</w:t>
            </w:r>
          </w:p>
        </w:tc>
        <w:tc>
          <w:tcPr>
            <w:tcW w:w="602" w:type="pct"/>
            <w:tcBorders>
              <w:top w:val="single" w:sz="6" w:space="0" w:color="000000"/>
              <w:left w:val="single" w:sz="6" w:space="0" w:color="000000"/>
              <w:bottom w:val="single" w:sz="6" w:space="0" w:color="000000"/>
              <w:right w:val="single" w:sz="6" w:space="0" w:color="000000"/>
            </w:tcBorders>
            <w:vAlign w:val="center"/>
          </w:tcPr>
          <w:p w14:paraId="5105CC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668379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5CD19C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707260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6EE12F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774A0F"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12989D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1.1</w:t>
            </w:r>
          </w:p>
        </w:tc>
        <w:tc>
          <w:tcPr>
            <w:tcW w:w="1567" w:type="pct"/>
            <w:tcBorders>
              <w:top w:val="single" w:sz="6" w:space="0" w:color="000000"/>
              <w:left w:val="single" w:sz="6" w:space="0" w:color="000000"/>
              <w:bottom w:val="single" w:sz="6" w:space="0" w:color="000000"/>
              <w:right w:val="single" w:sz="6" w:space="0" w:color="000000"/>
            </w:tcBorders>
            <w:vAlign w:val="center"/>
          </w:tcPr>
          <w:p w14:paraId="03D6278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Khu vực đô thị</w:t>
            </w:r>
          </w:p>
        </w:tc>
        <w:tc>
          <w:tcPr>
            <w:tcW w:w="602" w:type="pct"/>
            <w:tcBorders>
              <w:top w:val="single" w:sz="6" w:space="0" w:color="000000"/>
              <w:left w:val="single" w:sz="6" w:space="0" w:color="000000"/>
              <w:bottom w:val="single" w:sz="6" w:space="0" w:color="000000"/>
              <w:right w:val="single" w:sz="6" w:space="0" w:color="000000"/>
            </w:tcBorders>
            <w:vAlign w:val="center"/>
          </w:tcPr>
          <w:p w14:paraId="49B80A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347CF4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38C8DB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0C97CF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707E8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3103CF"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0C6107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1.2</w:t>
            </w:r>
          </w:p>
        </w:tc>
        <w:tc>
          <w:tcPr>
            <w:tcW w:w="1567" w:type="pct"/>
            <w:tcBorders>
              <w:top w:val="single" w:sz="6" w:space="0" w:color="000000"/>
              <w:left w:val="single" w:sz="6" w:space="0" w:color="000000"/>
              <w:bottom w:val="single" w:sz="6" w:space="0" w:color="000000"/>
              <w:right w:val="single" w:sz="6" w:space="0" w:color="000000"/>
            </w:tcBorders>
            <w:vAlign w:val="center"/>
          </w:tcPr>
          <w:p w14:paraId="016102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Khu vực nông thôn</w:t>
            </w:r>
          </w:p>
        </w:tc>
        <w:tc>
          <w:tcPr>
            <w:tcW w:w="602" w:type="pct"/>
            <w:tcBorders>
              <w:top w:val="single" w:sz="6" w:space="0" w:color="000000"/>
              <w:left w:val="single" w:sz="6" w:space="0" w:color="000000"/>
              <w:bottom w:val="single" w:sz="6" w:space="0" w:color="000000"/>
              <w:right w:val="single" w:sz="6" w:space="0" w:color="000000"/>
            </w:tcBorders>
            <w:vAlign w:val="center"/>
          </w:tcPr>
          <w:p w14:paraId="01B7AA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7E1414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6362E2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639DE6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BA941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8B93537"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5E6BFA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567" w:type="pct"/>
            <w:tcBorders>
              <w:top w:val="single" w:sz="6" w:space="0" w:color="000000"/>
              <w:left w:val="single" w:sz="6" w:space="0" w:color="000000"/>
              <w:bottom w:val="single" w:sz="6" w:space="0" w:color="000000"/>
              <w:right w:val="single" w:sz="6" w:space="0" w:color="000000"/>
            </w:tcBorders>
            <w:vAlign w:val="center"/>
          </w:tcPr>
          <w:p w14:paraId="6F7A076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công nghiệp thông</w:t>
            </w:r>
            <w:r w:rsidRPr="00D17ED3">
              <w:rPr>
                <w:rFonts w:ascii="Arial" w:hAnsi="Arial" w:cs="Arial"/>
                <w:color w:val="000000"/>
                <w:sz w:val="20"/>
                <w:szCs w:val="20"/>
              </w:rPr>
              <w:t xml:space="preserve"> </w:t>
            </w:r>
            <w:r w:rsidRPr="00D17ED3">
              <w:rPr>
                <w:rFonts w:ascii="Arial" w:hAnsi="Arial" w:cs="Arial"/>
                <w:color w:val="0D0D0D"/>
                <w:sz w:val="20"/>
                <w:szCs w:val="20"/>
              </w:rPr>
              <w:t>thường</w:t>
            </w:r>
          </w:p>
        </w:tc>
        <w:tc>
          <w:tcPr>
            <w:tcW w:w="602" w:type="pct"/>
            <w:tcBorders>
              <w:top w:val="single" w:sz="6" w:space="0" w:color="000000"/>
              <w:left w:val="single" w:sz="6" w:space="0" w:color="000000"/>
              <w:bottom w:val="single" w:sz="6" w:space="0" w:color="000000"/>
              <w:right w:val="single" w:sz="6" w:space="0" w:color="000000"/>
            </w:tcBorders>
            <w:vAlign w:val="center"/>
          </w:tcPr>
          <w:p w14:paraId="377B58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11EDF6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710F44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71B4D9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420299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3B5E52"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743B81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2.1</w:t>
            </w:r>
          </w:p>
        </w:tc>
        <w:tc>
          <w:tcPr>
            <w:tcW w:w="1567" w:type="pct"/>
            <w:tcBorders>
              <w:top w:val="single" w:sz="6" w:space="0" w:color="000000"/>
              <w:left w:val="single" w:sz="6" w:space="0" w:color="000000"/>
              <w:bottom w:val="single" w:sz="6" w:space="0" w:color="000000"/>
              <w:right w:val="single" w:sz="6" w:space="0" w:color="000000"/>
            </w:tcBorders>
            <w:vAlign w:val="center"/>
          </w:tcPr>
          <w:p w14:paraId="29F55AF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CTRCNTT tái sử dụng, tái chế,</w:t>
            </w:r>
            <w:r w:rsidRPr="00D17ED3">
              <w:rPr>
                <w:rFonts w:ascii="Arial" w:hAnsi="Arial" w:cs="Arial"/>
                <w:color w:val="000000"/>
                <w:sz w:val="20"/>
                <w:szCs w:val="20"/>
              </w:rPr>
              <w:t xml:space="preserve"> </w:t>
            </w:r>
            <w:r w:rsidRPr="00D17ED3">
              <w:rPr>
                <w:rFonts w:ascii="Arial" w:hAnsi="Arial" w:cs="Arial"/>
                <w:i/>
                <w:iCs/>
                <w:color w:val="0D0D0D"/>
                <w:sz w:val="20"/>
                <w:szCs w:val="20"/>
              </w:rPr>
              <w:t>làm nguyên liệu sản xuất.</w:t>
            </w:r>
          </w:p>
        </w:tc>
        <w:tc>
          <w:tcPr>
            <w:tcW w:w="602" w:type="pct"/>
            <w:tcBorders>
              <w:top w:val="single" w:sz="6" w:space="0" w:color="000000"/>
              <w:left w:val="single" w:sz="6" w:space="0" w:color="000000"/>
              <w:bottom w:val="single" w:sz="6" w:space="0" w:color="000000"/>
              <w:right w:val="single" w:sz="6" w:space="0" w:color="000000"/>
            </w:tcBorders>
            <w:vAlign w:val="center"/>
          </w:tcPr>
          <w:p w14:paraId="44AF69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187AE6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3DF897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04DD33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50440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3A3E28"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239E5F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2.2</w:t>
            </w:r>
          </w:p>
        </w:tc>
        <w:tc>
          <w:tcPr>
            <w:tcW w:w="1567" w:type="pct"/>
            <w:tcBorders>
              <w:top w:val="single" w:sz="6" w:space="0" w:color="000000"/>
              <w:left w:val="single" w:sz="6" w:space="0" w:color="000000"/>
              <w:bottom w:val="single" w:sz="6" w:space="0" w:color="000000"/>
              <w:right w:val="single" w:sz="6" w:space="0" w:color="000000"/>
            </w:tcBorders>
            <w:vAlign w:val="center"/>
          </w:tcPr>
          <w:p w14:paraId="0DC891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Chất thải rắn công nghiệp thông</w:t>
            </w:r>
            <w:r w:rsidRPr="00D17ED3">
              <w:rPr>
                <w:rFonts w:ascii="Arial" w:hAnsi="Arial" w:cs="Arial"/>
                <w:color w:val="000000"/>
                <w:sz w:val="20"/>
                <w:szCs w:val="20"/>
              </w:rPr>
              <w:t xml:space="preserve"> </w:t>
            </w:r>
            <w:r w:rsidRPr="00D17ED3">
              <w:rPr>
                <w:rFonts w:ascii="Arial" w:hAnsi="Arial" w:cs="Arial"/>
                <w:i/>
                <w:iCs/>
                <w:color w:val="0D0D0D"/>
                <w:sz w:val="20"/>
                <w:szCs w:val="20"/>
              </w:rPr>
              <w:t xml:space="preserve">thường phải tiêu hủy </w:t>
            </w:r>
            <w:r w:rsidRPr="00D17ED3">
              <w:rPr>
                <w:rFonts w:ascii="Arial" w:hAnsi="Arial" w:cs="Arial"/>
                <w:i/>
                <w:iCs/>
                <w:color w:val="0D0D0D"/>
                <w:sz w:val="20"/>
                <w:szCs w:val="20"/>
              </w:rPr>
              <w:lastRenderedPageBreak/>
              <w:t>(đốt, chôn lấp...)</w:t>
            </w:r>
          </w:p>
        </w:tc>
        <w:tc>
          <w:tcPr>
            <w:tcW w:w="602" w:type="pct"/>
            <w:tcBorders>
              <w:top w:val="single" w:sz="6" w:space="0" w:color="000000"/>
              <w:left w:val="single" w:sz="6" w:space="0" w:color="000000"/>
              <w:bottom w:val="single" w:sz="6" w:space="0" w:color="000000"/>
              <w:right w:val="single" w:sz="6" w:space="0" w:color="000000"/>
            </w:tcBorders>
            <w:vAlign w:val="center"/>
          </w:tcPr>
          <w:p w14:paraId="6277B5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2567F9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20D1D8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2D7808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70FAF9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F5F8D70"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406F80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567" w:type="pct"/>
            <w:tcBorders>
              <w:top w:val="single" w:sz="6" w:space="0" w:color="000000"/>
              <w:left w:val="single" w:sz="6" w:space="0" w:color="000000"/>
              <w:bottom w:val="single" w:sz="6" w:space="0" w:color="000000"/>
              <w:right w:val="single" w:sz="6" w:space="0" w:color="000000"/>
            </w:tcBorders>
            <w:vAlign w:val="center"/>
          </w:tcPr>
          <w:p w14:paraId="109779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p>
        </w:tc>
        <w:tc>
          <w:tcPr>
            <w:tcW w:w="602" w:type="pct"/>
            <w:tcBorders>
              <w:top w:val="single" w:sz="6" w:space="0" w:color="000000"/>
              <w:left w:val="single" w:sz="6" w:space="0" w:color="000000"/>
              <w:bottom w:val="single" w:sz="6" w:space="0" w:color="000000"/>
              <w:right w:val="single" w:sz="6" w:space="0" w:color="000000"/>
            </w:tcBorders>
            <w:vAlign w:val="center"/>
          </w:tcPr>
          <w:p w14:paraId="1E25BF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291EE7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2194D6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65E438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7F5EB5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9408C7D"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6" w:space="0" w:color="000000"/>
              <w:right w:val="single" w:sz="6" w:space="0" w:color="000000"/>
            </w:tcBorders>
            <w:vAlign w:val="center"/>
          </w:tcPr>
          <w:p w14:paraId="3FC202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w:t>
            </w:r>
          </w:p>
        </w:tc>
        <w:tc>
          <w:tcPr>
            <w:tcW w:w="1567" w:type="pct"/>
            <w:tcBorders>
              <w:top w:val="single" w:sz="6" w:space="0" w:color="000000"/>
              <w:left w:val="single" w:sz="6" w:space="0" w:color="000000"/>
              <w:bottom w:val="single" w:sz="6" w:space="0" w:color="000000"/>
              <w:right w:val="single" w:sz="6" w:space="0" w:color="000000"/>
            </w:tcBorders>
            <w:vAlign w:val="center"/>
          </w:tcPr>
          <w:p w14:paraId="10F1D80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y tế nguy hại</w:t>
            </w:r>
          </w:p>
        </w:tc>
        <w:tc>
          <w:tcPr>
            <w:tcW w:w="602" w:type="pct"/>
            <w:tcBorders>
              <w:top w:val="single" w:sz="6" w:space="0" w:color="000000"/>
              <w:left w:val="single" w:sz="6" w:space="0" w:color="000000"/>
              <w:bottom w:val="single" w:sz="6" w:space="0" w:color="000000"/>
              <w:right w:val="single" w:sz="6" w:space="0" w:color="000000"/>
            </w:tcBorders>
            <w:vAlign w:val="center"/>
          </w:tcPr>
          <w:p w14:paraId="28F933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7B3791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1DD0FE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75BF1F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4021BC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235BD1" w14:textId="77777777" w:rsidTr="00B66B5C">
        <w:tblPrEx>
          <w:tblCellMar>
            <w:top w:w="0" w:type="dxa"/>
            <w:left w:w="0" w:type="dxa"/>
            <w:bottom w:w="0" w:type="dxa"/>
            <w:right w:w="0" w:type="dxa"/>
          </w:tblCellMar>
        </w:tblPrEx>
        <w:tc>
          <w:tcPr>
            <w:tcW w:w="2019" w:type="pct"/>
            <w:gridSpan w:val="2"/>
            <w:tcBorders>
              <w:top w:val="single" w:sz="6" w:space="0" w:color="000000"/>
              <w:left w:val="single" w:sz="2" w:space="0" w:color="000000"/>
              <w:bottom w:val="single" w:sz="6" w:space="0" w:color="000000"/>
              <w:right w:val="single" w:sz="6" w:space="0" w:color="000000"/>
            </w:tcBorders>
            <w:vAlign w:val="center"/>
          </w:tcPr>
          <w:p w14:paraId="6C5A87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Địa phương B</w:t>
            </w:r>
          </w:p>
        </w:tc>
        <w:tc>
          <w:tcPr>
            <w:tcW w:w="602" w:type="pct"/>
            <w:tcBorders>
              <w:top w:val="single" w:sz="6" w:space="0" w:color="000000"/>
              <w:left w:val="single" w:sz="6" w:space="0" w:color="000000"/>
              <w:bottom w:val="single" w:sz="6" w:space="0" w:color="000000"/>
              <w:right w:val="single" w:sz="6" w:space="0" w:color="000000"/>
            </w:tcBorders>
            <w:vAlign w:val="center"/>
          </w:tcPr>
          <w:p w14:paraId="67FBF0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6" w:space="0" w:color="000000"/>
            </w:tcBorders>
            <w:vAlign w:val="center"/>
          </w:tcPr>
          <w:p w14:paraId="473E16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33ED7C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6" w:space="0" w:color="000000"/>
              <w:right w:val="single" w:sz="6" w:space="0" w:color="000000"/>
            </w:tcBorders>
            <w:vAlign w:val="center"/>
          </w:tcPr>
          <w:p w14:paraId="38D6BE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214C2B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ED5C997" w14:textId="77777777" w:rsidTr="00B66B5C">
        <w:tblPrEx>
          <w:tblCellMar>
            <w:top w:w="0" w:type="dxa"/>
            <w:left w:w="0" w:type="dxa"/>
            <w:bottom w:w="0" w:type="dxa"/>
            <w:right w:w="0" w:type="dxa"/>
          </w:tblCellMar>
        </w:tblPrEx>
        <w:tc>
          <w:tcPr>
            <w:tcW w:w="452" w:type="pct"/>
            <w:tcBorders>
              <w:top w:val="single" w:sz="6" w:space="0" w:color="000000"/>
              <w:left w:val="single" w:sz="2" w:space="0" w:color="000000"/>
              <w:bottom w:val="single" w:sz="2" w:space="0" w:color="000000"/>
              <w:right w:val="single" w:sz="6" w:space="0" w:color="000000"/>
            </w:tcBorders>
            <w:vAlign w:val="center"/>
          </w:tcPr>
          <w:p w14:paraId="21860B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567" w:type="pct"/>
            <w:tcBorders>
              <w:top w:val="single" w:sz="6" w:space="0" w:color="000000"/>
              <w:left w:val="single" w:sz="6" w:space="0" w:color="000000"/>
              <w:bottom w:val="single" w:sz="2" w:space="0" w:color="000000"/>
              <w:right w:val="single" w:sz="6" w:space="0" w:color="000000"/>
            </w:tcBorders>
            <w:vAlign w:val="center"/>
          </w:tcPr>
          <w:p w14:paraId="2E67F50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602" w:type="pct"/>
            <w:tcBorders>
              <w:top w:val="single" w:sz="6" w:space="0" w:color="000000"/>
              <w:left w:val="single" w:sz="6" w:space="0" w:color="000000"/>
              <w:bottom w:val="single" w:sz="2" w:space="0" w:color="000000"/>
              <w:right w:val="single" w:sz="6" w:space="0" w:color="000000"/>
            </w:tcBorders>
            <w:vAlign w:val="center"/>
          </w:tcPr>
          <w:p w14:paraId="652ED3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2" w:space="0" w:color="000000"/>
              <w:right w:val="single" w:sz="6" w:space="0" w:color="000000"/>
            </w:tcBorders>
            <w:vAlign w:val="center"/>
          </w:tcPr>
          <w:p w14:paraId="506908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2" w:space="0" w:color="000000"/>
              <w:right w:val="single" w:sz="6" w:space="0" w:color="000000"/>
            </w:tcBorders>
            <w:vAlign w:val="center"/>
          </w:tcPr>
          <w:p w14:paraId="6889E9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4" w:type="pct"/>
            <w:tcBorders>
              <w:top w:val="single" w:sz="6" w:space="0" w:color="000000"/>
              <w:left w:val="single" w:sz="6" w:space="0" w:color="000000"/>
              <w:bottom w:val="single" w:sz="2" w:space="0" w:color="000000"/>
              <w:right w:val="single" w:sz="6" w:space="0" w:color="000000"/>
            </w:tcBorders>
            <w:vAlign w:val="center"/>
          </w:tcPr>
          <w:p w14:paraId="0DDC85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2" w:space="0" w:color="000000"/>
              <w:right w:val="single" w:sz="2" w:space="0" w:color="000000"/>
            </w:tcBorders>
            <w:vAlign w:val="center"/>
          </w:tcPr>
          <w:p w14:paraId="5FEBA9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AA3877D"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0E9193F7"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6"/>
        </w:rPr>
      </w:pPr>
      <w:r>
        <w:rPr>
          <w:rFonts w:ascii="Arial" w:hAnsi="Arial" w:cs="Arial"/>
          <w:b/>
          <w:bCs/>
          <w:color w:val="0D0D0D"/>
          <w:sz w:val="20"/>
          <w:szCs w:val="26"/>
        </w:rPr>
        <w:t>PHỤ LỤC III.</w:t>
      </w:r>
    </w:p>
    <w:p w14:paraId="01E61E23"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Cs/>
          <w:color w:val="000000"/>
          <w:sz w:val="20"/>
          <w:szCs w:val="26"/>
        </w:rPr>
        <w:t>THỐNG KÊ TÌNH HÌNH PHÁT SINH, XỬ LÝ NƯỚC THẢI SINH HOẠT PHÁT SINH TRÊN ĐỊA BÀN</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280"/>
        <w:gridCol w:w="2336"/>
        <w:gridCol w:w="2442"/>
        <w:gridCol w:w="2576"/>
      </w:tblGrid>
      <w:tr w:rsidR="00E6556B" w:rsidRPr="00D17ED3" w14:paraId="7EEBFB7C" w14:textId="77777777" w:rsidTr="00B66B5C">
        <w:tblPrEx>
          <w:tblCellMar>
            <w:top w:w="0" w:type="dxa"/>
            <w:left w:w="0" w:type="dxa"/>
            <w:bottom w:w="0" w:type="dxa"/>
            <w:right w:w="0" w:type="dxa"/>
          </w:tblCellMar>
        </w:tblPrEx>
        <w:tc>
          <w:tcPr>
            <w:tcW w:w="741" w:type="pct"/>
            <w:tcBorders>
              <w:top w:val="single" w:sz="2" w:space="0" w:color="000000"/>
              <w:left w:val="single" w:sz="2" w:space="0" w:color="000000"/>
              <w:bottom w:val="single" w:sz="6" w:space="0" w:color="000000"/>
              <w:right w:val="single" w:sz="6" w:space="0" w:color="000000"/>
            </w:tcBorders>
          </w:tcPr>
          <w:p w14:paraId="741EC9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STT</w:t>
            </w:r>
          </w:p>
        </w:tc>
        <w:tc>
          <w:tcPr>
            <w:tcW w:w="1353" w:type="pct"/>
            <w:tcBorders>
              <w:top w:val="single" w:sz="2" w:space="0" w:color="000000"/>
              <w:left w:val="single" w:sz="6" w:space="0" w:color="000000"/>
              <w:bottom w:val="single" w:sz="6" w:space="0" w:color="000000"/>
              <w:right w:val="single" w:sz="6" w:space="0" w:color="000000"/>
            </w:tcBorders>
          </w:tcPr>
          <w:p w14:paraId="5C13FB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Lượng nước thải sinh hoạt</w:t>
            </w:r>
            <w:r w:rsidRPr="00D17ED3">
              <w:rPr>
                <w:rFonts w:ascii="Arial" w:hAnsi="Arial" w:cs="Arial"/>
                <w:sz w:val="20"/>
                <w:szCs w:val="20"/>
              </w:rPr>
              <w:t xml:space="preserve"> </w:t>
            </w:r>
            <w:r w:rsidRPr="00D17ED3">
              <w:rPr>
                <w:rFonts w:ascii="Arial" w:hAnsi="Arial" w:cs="Arial"/>
                <w:b/>
                <w:bCs/>
                <w:sz w:val="20"/>
                <w:szCs w:val="20"/>
              </w:rPr>
              <w:t>phát sinh trên địa bàn</w:t>
            </w:r>
            <w:r w:rsidRPr="00D17ED3">
              <w:rPr>
                <w:rFonts w:ascii="Arial" w:hAnsi="Arial" w:cs="Arial"/>
                <w:sz w:val="20"/>
                <w:szCs w:val="20"/>
              </w:rPr>
              <w:t xml:space="preserve"> (m</w:t>
            </w:r>
            <w:r w:rsidRPr="00D17ED3">
              <w:rPr>
                <w:rFonts w:ascii="Arial" w:hAnsi="Arial" w:cs="Arial"/>
                <w:sz w:val="20"/>
                <w:szCs w:val="20"/>
                <w:vertAlign w:val="superscript"/>
              </w:rPr>
              <w:t>3</w:t>
            </w:r>
            <w:r w:rsidRPr="00D17ED3">
              <w:rPr>
                <w:rFonts w:ascii="Arial" w:hAnsi="Arial" w:cs="Arial"/>
                <w:sz w:val="20"/>
                <w:szCs w:val="20"/>
              </w:rPr>
              <w:t>/ngày đêm</w:t>
            </w:r>
          </w:p>
        </w:tc>
        <w:tc>
          <w:tcPr>
            <w:tcW w:w="1414" w:type="pct"/>
            <w:tcBorders>
              <w:top w:val="single" w:sz="2" w:space="0" w:color="000000"/>
              <w:left w:val="single" w:sz="6" w:space="0" w:color="000000"/>
              <w:bottom w:val="single" w:sz="6" w:space="0" w:color="000000"/>
              <w:right w:val="single" w:sz="6" w:space="0" w:color="000000"/>
            </w:tcBorders>
          </w:tcPr>
          <w:p w14:paraId="05A801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Tổng lượng nước thải sinh</w:t>
            </w:r>
            <w:r w:rsidRPr="00D17ED3">
              <w:rPr>
                <w:rFonts w:ascii="Arial" w:hAnsi="Arial" w:cs="Arial"/>
                <w:sz w:val="20"/>
                <w:szCs w:val="20"/>
              </w:rPr>
              <w:t xml:space="preserve"> </w:t>
            </w:r>
            <w:r w:rsidRPr="00D17ED3">
              <w:rPr>
                <w:rFonts w:ascii="Arial" w:hAnsi="Arial" w:cs="Arial"/>
                <w:b/>
                <w:bCs/>
                <w:sz w:val="20"/>
                <w:szCs w:val="20"/>
              </w:rPr>
              <w:t xml:space="preserve">hoạt được xử lý tại hệ thống xử lý nước thải tập trung </w:t>
            </w:r>
            <w:r w:rsidRPr="00D17ED3">
              <w:rPr>
                <w:rFonts w:ascii="Arial" w:hAnsi="Arial" w:cs="Arial"/>
                <w:sz w:val="20"/>
                <w:szCs w:val="20"/>
              </w:rPr>
              <w:t>(m</w:t>
            </w:r>
            <w:r w:rsidRPr="00D17ED3">
              <w:rPr>
                <w:rFonts w:ascii="Arial" w:hAnsi="Arial" w:cs="Arial"/>
                <w:sz w:val="20"/>
                <w:szCs w:val="20"/>
                <w:vertAlign w:val="superscript"/>
              </w:rPr>
              <w:t>3</w:t>
            </w:r>
            <w:r w:rsidRPr="00D17ED3">
              <w:rPr>
                <w:rFonts w:ascii="Arial" w:hAnsi="Arial" w:cs="Arial"/>
                <w:sz w:val="20"/>
                <w:szCs w:val="20"/>
              </w:rPr>
              <w:t>/ngày đêm</w:t>
            </w:r>
          </w:p>
        </w:tc>
        <w:tc>
          <w:tcPr>
            <w:tcW w:w="1492" w:type="pct"/>
            <w:tcBorders>
              <w:top w:val="single" w:sz="2" w:space="0" w:color="000000"/>
              <w:left w:val="single" w:sz="6" w:space="0" w:color="000000"/>
              <w:bottom w:val="single" w:sz="6" w:space="0" w:color="000000"/>
              <w:right w:val="single" w:sz="2" w:space="0" w:color="000000"/>
            </w:tcBorders>
          </w:tcPr>
          <w:p w14:paraId="194ECB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Tổng lượng nước thải sinh hoạt</w:t>
            </w:r>
            <w:r w:rsidRPr="00D17ED3">
              <w:rPr>
                <w:rFonts w:ascii="Arial" w:hAnsi="Arial" w:cs="Arial"/>
                <w:sz w:val="20"/>
                <w:szCs w:val="20"/>
              </w:rPr>
              <w:t xml:space="preserve"> </w:t>
            </w:r>
            <w:r w:rsidRPr="00D17ED3">
              <w:rPr>
                <w:rFonts w:ascii="Arial" w:hAnsi="Arial" w:cs="Arial"/>
                <w:b/>
                <w:bCs/>
                <w:sz w:val="20"/>
                <w:szCs w:val="20"/>
              </w:rPr>
              <w:t>được xử lý tại công trình, thiết bị xử lý chất thải tại chỗ đáp ứng yêu cầu về bảo vệ môi trường</w:t>
            </w:r>
          </w:p>
        </w:tc>
      </w:tr>
      <w:tr w:rsidR="00E6556B" w:rsidRPr="00D17ED3" w14:paraId="0CD2B0E3" w14:textId="77777777" w:rsidTr="00B66B5C">
        <w:tblPrEx>
          <w:tblCellMar>
            <w:top w:w="0" w:type="dxa"/>
            <w:left w:w="0" w:type="dxa"/>
            <w:bottom w:w="0" w:type="dxa"/>
            <w:right w:w="0" w:type="dxa"/>
          </w:tblCellMar>
        </w:tblPrEx>
        <w:tc>
          <w:tcPr>
            <w:tcW w:w="741" w:type="pct"/>
            <w:tcBorders>
              <w:top w:val="single" w:sz="6" w:space="0" w:color="000000"/>
              <w:left w:val="single" w:sz="2" w:space="0" w:color="000000"/>
              <w:bottom w:val="single" w:sz="6" w:space="0" w:color="000000"/>
              <w:right w:val="single" w:sz="6" w:space="0" w:color="000000"/>
            </w:tcBorders>
          </w:tcPr>
          <w:p w14:paraId="3E1BC9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353" w:type="pct"/>
            <w:tcBorders>
              <w:top w:val="single" w:sz="6" w:space="0" w:color="000000"/>
              <w:left w:val="single" w:sz="6" w:space="0" w:color="000000"/>
              <w:bottom w:val="single" w:sz="6" w:space="0" w:color="000000"/>
              <w:right w:val="single" w:sz="6" w:space="0" w:color="000000"/>
            </w:tcBorders>
          </w:tcPr>
          <w:p w14:paraId="4B1673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414" w:type="pct"/>
            <w:tcBorders>
              <w:top w:val="single" w:sz="6" w:space="0" w:color="000000"/>
              <w:left w:val="single" w:sz="6" w:space="0" w:color="000000"/>
              <w:bottom w:val="single" w:sz="6" w:space="0" w:color="000000"/>
              <w:right w:val="single" w:sz="6" w:space="0" w:color="000000"/>
            </w:tcBorders>
          </w:tcPr>
          <w:p w14:paraId="375915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492" w:type="pct"/>
            <w:tcBorders>
              <w:top w:val="single" w:sz="6" w:space="0" w:color="000000"/>
              <w:left w:val="single" w:sz="6" w:space="0" w:color="000000"/>
              <w:bottom w:val="single" w:sz="6" w:space="0" w:color="000000"/>
              <w:right w:val="single" w:sz="2" w:space="0" w:color="000000"/>
            </w:tcBorders>
          </w:tcPr>
          <w:p w14:paraId="6F8CEF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16A076A2" w14:textId="77777777" w:rsidTr="00B66B5C">
        <w:tblPrEx>
          <w:tblCellMar>
            <w:top w:w="0" w:type="dxa"/>
            <w:left w:w="0" w:type="dxa"/>
            <w:bottom w:w="0" w:type="dxa"/>
            <w:right w:w="0" w:type="dxa"/>
          </w:tblCellMar>
        </w:tblPrEx>
        <w:tc>
          <w:tcPr>
            <w:tcW w:w="741" w:type="pct"/>
            <w:tcBorders>
              <w:top w:val="single" w:sz="6" w:space="0" w:color="000000"/>
              <w:left w:val="single" w:sz="2" w:space="0" w:color="000000"/>
              <w:bottom w:val="single" w:sz="6" w:space="0" w:color="000000"/>
              <w:right w:val="single" w:sz="6" w:space="0" w:color="000000"/>
            </w:tcBorders>
          </w:tcPr>
          <w:p w14:paraId="09D8B8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Toàn huyện</w:t>
            </w:r>
          </w:p>
        </w:tc>
        <w:tc>
          <w:tcPr>
            <w:tcW w:w="1353" w:type="pct"/>
            <w:tcBorders>
              <w:top w:val="single" w:sz="6" w:space="0" w:color="000000"/>
              <w:left w:val="single" w:sz="6" w:space="0" w:color="000000"/>
              <w:bottom w:val="single" w:sz="6" w:space="0" w:color="000000"/>
              <w:right w:val="single" w:sz="6" w:space="0" w:color="000000"/>
            </w:tcBorders>
          </w:tcPr>
          <w:p w14:paraId="5A27FD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4" w:type="pct"/>
            <w:tcBorders>
              <w:top w:val="single" w:sz="6" w:space="0" w:color="000000"/>
              <w:left w:val="single" w:sz="6" w:space="0" w:color="000000"/>
              <w:bottom w:val="single" w:sz="6" w:space="0" w:color="000000"/>
              <w:right w:val="single" w:sz="6" w:space="0" w:color="000000"/>
            </w:tcBorders>
          </w:tcPr>
          <w:p w14:paraId="4B3F56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92" w:type="pct"/>
            <w:tcBorders>
              <w:top w:val="single" w:sz="6" w:space="0" w:color="000000"/>
              <w:left w:val="single" w:sz="6" w:space="0" w:color="000000"/>
              <w:bottom w:val="single" w:sz="6" w:space="0" w:color="000000"/>
              <w:right w:val="single" w:sz="2" w:space="0" w:color="000000"/>
            </w:tcBorders>
          </w:tcPr>
          <w:p w14:paraId="57D4B7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9E25F1" w14:textId="77777777" w:rsidTr="00B66B5C">
        <w:tblPrEx>
          <w:tblCellMar>
            <w:top w:w="0" w:type="dxa"/>
            <w:left w:w="0" w:type="dxa"/>
            <w:bottom w:w="0" w:type="dxa"/>
            <w:right w:w="0" w:type="dxa"/>
          </w:tblCellMar>
        </w:tblPrEx>
        <w:tc>
          <w:tcPr>
            <w:tcW w:w="741" w:type="pct"/>
            <w:tcBorders>
              <w:top w:val="single" w:sz="6" w:space="0" w:color="000000"/>
              <w:left w:val="single" w:sz="2" w:space="0" w:color="000000"/>
              <w:bottom w:val="single" w:sz="6" w:space="0" w:color="000000"/>
              <w:right w:val="single" w:sz="6" w:space="0" w:color="000000"/>
            </w:tcBorders>
          </w:tcPr>
          <w:p w14:paraId="24F3EA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Địa phương A</w:t>
            </w:r>
          </w:p>
        </w:tc>
        <w:tc>
          <w:tcPr>
            <w:tcW w:w="1353" w:type="pct"/>
            <w:tcBorders>
              <w:top w:val="single" w:sz="6" w:space="0" w:color="000000"/>
              <w:left w:val="single" w:sz="6" w:space="0" w:color="000000"/>
              <w:bottom w:val="single" w:sz="6" w:space="0" w:color="000000"/>
              <w:right w:val="single" w:sz="6" w:space="0" w:color="000000"/>
            </w:tcBorders>
          </w:tcPr>
          <w:p w14:paraId="3C7960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4" w:type="pct"/>
            <w:tcBorders>
              <w:top w:val="single" w:sz="6" w:space="0" w:color="000000"/>
              <w:left w:val="single" w:sz="6" w:space="0" w:color="000000"/>
              <w:bottom w:val="single" w:sz="6" w:space="0" w:color="000000"/>
              <w:right w:val="single" w:sz="6" w:space="0" w:color="000000"/>
            </w:tcBorders>
          </w:tcPr>
          <w:p w14:paraId="1781EE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92" w:type="pct"/>
            <w:tcBorders>
              <w:top w:val="single" w:sz="6" w:space="0" w:color="000000"/>
              <w:left w:val="single" w:sz="6" w:space="0" w:color="000000"/>
              <w:bottom w:val="single" w:sz="6" w:space="0" w:color="000000"/>
              <w:right w:val="single" w:sz="2" w:space="0" w:color="000000"/>
            </w:tcBorders>
          </w:tcPr>
          <w:p w14:paraId="6E9E36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219BF4" w14:textId="77777777" w:rsidTr="00B66B5C">
        <w:tblPrEx>
          <w:tblCellMar>
            <w:top w:w="0" w:type="dxa"/>
            <w:left w:w="0" w:type="dxa"/>
            <w:bottom w:w="0" w:type="dxa"/>
            <w:right w:w="0" w:type="dxa"/>
          </w:tblCellMar>
        </w:tblPrEx>
        <w:tc>
          <w:tcPr>
            <w:tcW w:w="741" w:type="pct"/>
            <w:tcBorders>
              <w:top w:val="single" w:sz="6" w:space="0" w:color="000000"/>
              <w:left w:val="single" w:sz="2" w:space="0" w:color="000000"/>
              <w:bottom w:val="single" w:sz="6" w:space="0" w:color="000000"/>
              <w:right w:val="single" w:sz="6" w:space="0" w:color="000000"/>
            </w:tcBorders>
          </w:tcPr>
          <w:p w14:paraId="3C226D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Địa phương B</w:t>
            </w:r>
          </w:p>
        </w:tc>
        <w:tc>
          <w:tcPr>
            <w:tcW w:w="1353" w:type="pct"/>
            <w:tcBorders>
              <w:top w:val="single" w:sz="6" w:space="0" w:color="000000"/>
              <w:left w:val="single" w:sz="6" w:space="0" w:color="000000"/>
              <w:bottom w:val="single" w:sz="6" w:space="0" w:color="000000"/>
              <w:right w:val="single" w:sz="6" w:space="0" w:color="000000"/>
            </w:tcBorders>
          </w:tcPr>
          <w:p w14:paraId="0FC38D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4" w:type="pct"/>
            <w:tcBorders>
              <w:top w:val="single" w:sz="6" w:space="0" w:color="000000"/>
              <w:left w:val="single" w:sz="6" w:space="0" w:color="000000"/>
              <w:bottom w:val="single" w:sz="6" w:space="0" w:color="000000"/>
              <w:right w:val="single" w:sz="6" w:space="0" w:color="000000"/>
            </w:tcBorders>
          </w:tcPr>
          <w:p w14:paraId="5C20D0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92" w:type="pct"/>
            <w:tcBorders>
              <w:top w:val="single" w:sz="6" w:space="0" w:color="000000"/>
              <w:left w:val="single" w:sz="6" w:space="0" w:color="000000"/>
              <w:bottom w:val="single" w:sz="6" w:space="0" w:color="000000"/>
              <w:right w:val="single" w:sz="2" w:space="0" w:color="000000"/>
            </w:tcBorders>
          </w:tcPr>
          <w:p w14:paraId="71E772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1C6A34E" w14:textId="77777777" w:rsidTr="00B66B5C">
        <w:tblPrEx>
          <w:tblCellMar>
            <w:top w:w="0" w:type="dxa"/>
            <w:left w:w="0" w:type="dxa"/>
            <w:bottom w:w="0" w:type="dxa"/>
            <w:right w:w="0" w:type="dxa"/>
          </w:tblCellMar>
        </w:tblPrEx>
        <w:tc>
          <w:tcPr>
            <w:tcW w:w="741" w:type="pct"/>
            <w:tcBorders>
              <w:top w:val="single" w:sz="6" w:space="0" w:color="000000"/>
              <w:left w:val="single" w:sz="2" w:space="0" w:color="000000"/>
              <w:bottom w:val="single" w:sz="2" w:space="0" w:color="000000"/>
              <w:right w:val="single" w:sz="6" w:space="0" w:color="000000"/>
            </w:tcBorders>
          </w:tcPr>
          <w:p w14:paraId="3F68C3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1353" w:type="pct"/>
            <w:tcBorders>
              <w:top w:val="single" w:sz="6" w:space="0" w:color="000000"/>
              <w:left w:val="single" w:sz="6" w:space="0" w:color="000000"/>
              <w:bottom w:val="single" w:sz="2" w:space="0" w:color="000000"/>
              <w:right w:val="single" w:sz="6" w:space="0" w:color="000000"/>
            </w:tcBorders>
          </w:tcPr>
          <w:p w14:paraId="312763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4" w:type="pct"/>
            <w:tcBorders>
              <w:top w:val="single" w:sz="6" w:space="0" w:color="000000"/>
              <w:left w:val="single" w:sz="6" w:space="0" w:color="000000"/>
              <w:bottom w:val="single" w:sz="2" w:space="0" w:color="000000"/>
              <w:right w:val="single" w:sz="6" w:space="0" w:color="000000"/>
            </w:tcBorders>
          </w:tcPr>
          <w:p w14:paraId="4F2B3E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92" w:type="pct"/>
            <w:tcBorders>
              <w:top w:val="single" w:sz="6" w:space="0" w:color="000000"/>
              <w:left w:val="single" w:sz="6" w:space="0" w:color="000000"/>
              <w:bottom w:val="single" w:sz="2" w:space="0" w:color="000000"/>
              <w:right w:val="single" w:sz="2" w:space="0" w:color="000000"/>
            </w:tcBorders>
          </w:tcPr>
          <w:p w14:paraId="490C8E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C738B27"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37AE2A44"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6"/>
        </w:rPr>
      </w:pPr>
      <w:r>
        <w:rPr>
          <w:rFonts w:ascii="Arial" w:hAnsi="Arial" w:cs="Arial"/>
          <w:b/>
          <w:bCs/>
          <w:color w:val="0D0D0D"/>
          <w:sz w:val="20"/>
          <w:szCs w:val="26"/>
        </w:rPr>
        <w:t>PHỤ LỤC IV.</w:t>
      </w:r>
    </w:p>
    <w:p w14:paraId="2F984E0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Cs/>
          <w:color w:val="0D0D0D"/>
          <w:sz w:val="20"/>
          <w:szCs w:val="26"/>
        </w:rPr>
        <w:t>CÔNG TÁC BẢO TỒN THIÊN NHIÊN VÀ ĐA DẠNG SINH HỌC</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00F6BF9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1. Danh mục số lượng và diện tích di sản thiên nhiên, khu bảo tồn, hành lang đa dạng sinh học, cơ sở bảo tồn</w:t>
      </w:r>
    </w:p>
    <w:tbl>
      <w:tblPr>
        <w:tblW w:w="5000" w:type="pct"/>
        <w:tblCellMar>
          <w:left w:w="0" w:type="dxa"/>
          <w:right w:w="0" w:type="dxa"/>
        </w:tblCellMar>
        <w:tblLook w:val="0000" w:firstRow="0" w:lastRow="0" w:firstColumn="0" w:lastColumn="0" w:noHBand="0" w:noVBand="0"/>
      </w:tblPr>
      <w:tblGrid>
        <w:gridCol w:w="1422"/>
        <w:gridCol w:w="837"/>
        <w:gridCol w:w="901"/>
        <w:gridCol w:w="923"/>
        <w:gridCol w:w="901"/>
        <w:gridCol w:w="922"/>
        <w:gridCol w:w="901"/>
        <w:gridCol w:w="922"/>
        <w:gridCol w:w="901"/>
      </w:tblGrid>
      <w:tr w:rsidR="00E6556B" w:rsidRPr="00D17ED3" w14:paraId="6108F36E" w14:textId="77777777" w:rsidTr="00B66B5C">
        <w:tblPrEx>
          <w:tblCellMar>
            <w:top w:w="0" w:type="dxa"/>
            <w:left w:w="0" w:type="dxa"/>
            <w:bottom w:w="0" w:type="dxa"/>
            <w:right w:w="0" w:type="dxa"/>
          </w:tblCellMar>
        </w:tblPrEx>
        <w:tc>
          <w:tcPr>
            <w:tcW w:w="824" w:type="pct"/>
            <w:vMerge w:val="restart"/>
            <w:tcBorders>
              <w:top w:val="single" w:sz="4" w:space="0" w:color="000000"/>
              <w:left w:val="single" w:sz="4" w:space="0" w:color="000000"/>
              <w:bottom w:val="single" w:sz="4" w:space="0" w:color="000000"/>
              <w:right w:val="single" w:sz="4" w:space="0" w:color="000000"/>
            </w:tcBorders>
          </w:tcPr>
          <w:p w14:paraId="15208A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007" w:type="pct"/>
            <w:gridSpan w:val="2"/>
            <w:tcBorders>
              <w:top w:val="single" w:sz="4" w:space="0" w:color="000000"/>
              <w:left w:val="single" w:sz="4" w:space="0" w:color="000000"/>
              <w:bottom w:val="nil"/>
              <w:right w:val="single" w:sz="4" w:space="0" w:color="000000"/>
            </w:tcBorders>
          </w:tcPr>
          <w:p w14:paraId="1C7A96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Khu bảo tồn</w:t>
            </w:r>
          </w:p>
        </w:tc>
        <w:tc>
          <w:tcPr>
            <w:tcW w:w="1057" w:type="pct"/>
            <w:gridSpan w:val="2"/>
            <w:tcBorders>
              <w:top w:val="single" w:sz="4" w:space="0" w:color="000000"/>
              <w:left w:val="single" w:sz="4" w:space="0" w:color="000000"/>
              <w:bottom w:val="nil"/>
              <w:right w:val="single" w:sz="4" w:space="0" w:color="000000"/>
            </w:tcBorders>
          </w:tcPr>
          <w:p w14:paraId="25E798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 sản thiên nhiên</w:t>
            </w:r>
          </w:p>
        </w:tc>
        <w:tc>
          <w:tcPr>
            <w:tcW w:w="1056" w:type="pct"/>
            <w:gridSpan w:val="2"/>
            <w:tcBorders>
              <w:top w:val="single" w:sz="4" w:space="0" w:color="000000"/>
              <w:left w:val="single" w:sz="4" w:space="0" w:color="000000"/>
              <w:bottom w:val="nil"/>
              <w:right w:val="single" w:sz="4" w:space="0" w:color="000000"/>
            </w:tcBorders>
          </w:tcPr>
          <w:p w14:paraId="40C15B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Hành lang đa dạng</w:t>
            </w:r>
            <w:r w:rsidRPr="00D17ED3">
              <w:rPr>
                <w:rFonts w:ascii="Arial" w:hAnsi="Arial" w:cs="Arial"/>
                <w:color w:val="000000"/>
                <w:sz w:val="20"/>
                <w:szCs w:val="20"/>
              </w:rPr>
              <w:t xml:space="preserve"> </w:t>
            </w:r>
            <w:r w:rsidRPr="00D17ED3">
              <w:rPr>
                <w:rFonts w:ascii="Arial" w:hAnsi="Arial" w:cs="Arial"/>
                <w:b/>
                <w:bCs/>
                <w:color w:val="0D0D0D"/>
                <w:sz w:val="20"/>
                <w:szCs w:val="20"/>
              </w:rPr>
              <w:t>sinh học</w:t>
            </w:r>
          </w:p>
        </w:tc>
        <w:tc>
          <w:tcPr>
            <w:tcW w:w="1057" w:type="pct"/>
            <w:gridSpan w:val="2"/>
            <w:tcBorders>
              <w:top w:val="single" w:sz="4" w:space="0" w:color="000000"/>
              <w:left w:val="single" w:sz="4" w:space="0" w:color="000000"/>
              <w:bottom w:val="nil"/>
              <w:right w:val="single" w:sz="4" w:space="0" w:color="000000"/>
            </w:tcBorders>
          </w:tcPr>
          <w:p w14:paraId="54F1F3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Cơ sở bảo tồn</w:t>
            </w:r>
          </w:p>
        </w:tc>
      </w:tr>
      <w:tr w:rsidR="00E6556B" w:rsidRPr="00D17ED3" w14:paraId="5571A2A6" w14:textId="77777777" w:rsidTr="00B66B5C">
        <w:tblPrEx>
          <w:tblCellMar>
            <w:top w:w="0" w:type="dxa"/>
            <w:left w:w="0" w:type="dxa"/>
            <w:bottom w:w="0" w:type="dxa"/>
            <w:right w:w="0" w:type="dxa"/>
          </w:tblCellMar>
        </w:tblPrEx>
        <w:tc>
          <w:tcPr>
            <w:tcW w:w="824" w:type="pct"/>
            <w:vMerge/>
            <w:tcBorders>
              <w:top w:val="single" w:sz="4" w:space="0" w:color="000000"/>
              <w:left w:val="single" w:sz="4" w:space="0" w:color="000000"/>
              <w:bottom w:val="single" w:sz="4" w:space="0" w:color="000000"/>
              <w:right w:val="single" w:sz="4" w:space="0" w:color="000000"/>
            </w:tcBorders>
          </w:tcPr>
          <w:p w14:paraId="2F6FB6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5" w:type="pct"/>
            <w:tcBorders>
              <w:top w:val="single" w:sz="4" w:space="0" w:color="000000"/>
              <w:left w:val="single" w:sz="4" w:space="0" w:color="000000"/>
              <w:bottom w:val="single" w:sz="4" w:space="0" w:color="000000"/>
              <w:right w:val="single" w:sz="4" w:space="0" w:color="000000"/>
            </w:tcBorders>
          </w:tcPr>
          <w:p w14:paraId="6BC789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521" w:type="pct"/>
            <w:tcBorders>
              <w:top w:val="single" w:sz="4" w:space="0" w:color="000000"/>
              <w:left w:val="single" w:sz="4" w:space="0" w:color="000000"/>
              <w:bottom w:val="single" w:sz="4" w:space="0" w:color="000000"/>
              <w:right w:val="single" w:sz="4" w:space="0" w:color="000000"/>
            </w:tcBorders>
          </w:tcPr>
          <w:p w14:paraId="60E4F4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5" w:type="pct"/>
            <w:tcBorders>
              <w:top w:val="single" w:sz="4" w:space="0" w:color="000000"/>
              <w:left w:val="single" w:sz="4" w:space="0" w:color="000000"/>
              <w:bottom w:val="single" w:sz="4" w:space="0" w:color="000000"/>
              <w:right w:val="single" w:sz="4" w:space="0" w:color="000000"/>
            </w:tcBorders>
          </w:tcPr>
          <w:p w14:paraId="4A8F7A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21" w:type="pct"/>
            <w:tcBorders>
              <w:top w:val="single" w:sz="4" w:space="0" w:color="000000"/>
              <w:left w:val="single" w:sz="4" w:space="0" w:color="000000"/>
              <w:bottom w:val="single" w:sz="4" w:space="0" w:color="000000"/>
              <w:right w:val="single" w:sz="4" w:space="0" w:color="000000"/>
            </w:tcBorders>
          </w:tcPr>
          <w:p w14:paraId="7D5171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4" w:type="pct"/>
            <w:tcBorders>
              <w:top w:val="single" w:sz="4" w:space="0" w:color="000000"/>
              <w:left w:val="single" w:sz="4" w:space="0" w:color="000000"/>
              <w:bottom w:val="single" w:sz="4" w:space="0" w:color="000000"/>
              <w:right w:val="single" w:sz="4" w:space="0" w:color="000000"/>
            </w:tcBorders>
          </w:tcPr>
          <w:p w14:paraId="387608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22" w:type="pct"/>
            <w:tcBorders>
              <w:top w:val="single" w:sz="4" w:space="0" w:color="000000"/>
              <w:left w:val="single" w:sz="4" w:space="0" w:color="000000"/>
              <w:bottom w:val="single" w:sz="4" w:space="0" w:color="000000"/>
              <w:right w:val="single" w:sz="4" w:space="0" w:color="000000"/>
            </w:tcBorders>
          </w:tcPr>
          <w:p w14:paraId="23226E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4" w:type="pct"/>
            <w:tcBorders>
              <w:top w:val="single" w:sz="4" w:space="0" w:color="000000"/>
              <w:left w:val="single" w:sz="4" w:space="0" w:color="000000"/>
              <w:bottom w:val="single" w:sz="4" w:space="0" w:color="000000"/>
              <w:right w:val="single" w:sz="4" w:space="0" w:color="000000"/>
            </w:tcBorders>
          </w:tcPr>
          <w:p w14:paraId="7AEE15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22" w:type="pct"/>
            <w:tcBorders>
              <w:top w:val="single" w:sz="4" w:space="0" w:color="000000"/>
              <w:left w:val="single" w:sz="4" w:space="0" w:color="000000"/>
              <w:bottom w:val="single" w:sz="4" w:space="0" w:color="000000"/>
              <w:right w:val="single" w:sz="4" w:space="0" w:color="000000"/>
            </w:tcBorders>
          </w:tcPr>
          <w:p w14:paraId="1AC367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r>
      <w:tr w:rsidR="00E6556B" w:rsidRPr="00D17ED3" w14:paraId="60C526AC" w14:textId="77777777" w:rsidTr="00B66B5C">
        <w:tblPrEx>
          <w:tblCellMar>
            <w:top w:w="0" w:type="dxa"/>
            <w:left w:w="0" w:type="dxa"/>
            <w:bottom w:w="0" w:type="dxa"/>
            <w:right w:w="0" w:type="dxa"/>
          </w:tblCellMar>
        </w:tblPrEx>
        <w:tc>
          <w:tcPr>
            <w:tcW w:w="824" w:type="pct"/>
            <w:tcBorders>
              <w:top w:val="single" w:sz="4" w:space="0" w:color="000000"/>
              <w:left w:val="single" w:sz="4" w:space="0" w:color="000000"/>
              <w:bottom w:val="single" w:sz="4" w:space="0" w:color="000000"/>
              <w:right w:val="single" w:sz="4" w:space="0" w:color="000000"/>
            </w:tcBorders>
          </w:tcPr>
          <w:p w14:paraId="037994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485" w:type="pct"/>
            <w:tcBorders>
              <w:top w:val="single" w:sz="4" w:space="0" w:color="000000"/>
              <w:left w:val="single" w:sz="4" w:space="0" w:color="000000"/>
              <w:bottom w:val="single" w:sz="4" w:space="0" w:color="000000"/>
              <w:right w:val="single" w:sz="4" w:space="0" w:color="000000"/>
            </w:tcBorders>
          </w:tcPr>
          <w:p w14:paraId="6A3800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018A98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3D1558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76F1FB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3C4195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3B161C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5A45B5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3F55FC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974BC83" w14:textId="77777777" w:rsidTr="00B66B5C">
        <w:tblPrEx>
          <w:tblCellMar>
            <w:top w:w="0" w:type="dxa"/>
            <w:left w:w="0" w:type="dxa"/>
            <w:bottom w:w="0" w:type="dxa"/>
            <w:right w:w="0" w:type="dxa"/>
          </w:tblCellMar>
        </w:tblPrEx>
        <w:tc>
          <w:tcPr>
            <w:tcW w:w="824" w:type="pct"/>
            <w:tcBorders>
              <w:top w:val="single" w:sz="4" w:space="0" w:color="000000"/>
              <w:left w:val="single" w:sz="4" w:space="0" w:color="000000"/>
              <w:bottom w:val="single" w:sz="4" w:space="0" w:color="000000"/>
              <w:right w:val="single" w:sz="4" w:space="0" w:color="000000"/>
            </w:tcBorders>
          </w:tcPr>
          <w:p w14:paraId="066982B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485" w:type="pct"/>
            <w:tcBorders>
              <w:top w:val="single" w:sz="4" w:space="0" w:color="000000"/>
              <w:left w:val="single" w:sz="4" w:space="0" w:color="000000"/>
              <w:bottom w:val="single" w:sz="4" w:space="0" w:color="000000"/>
              <w:right w:val="single" w:sz="4" w:space="0" w:color="000000"/>
            </w:tcBorders>
          </w:tcPr>
          <w:p w14:paraId="18C814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4ECCF5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27EB72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0E8F99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360D22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30ED68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1EC992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35FE57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B57024D" w14:textId="77777777" w:rsidTr="00B66B5C">
        <w:tblPrEx>
          <w:tblCellMar>
            <w:top w:w="0" w:type="dxa"/>
            <w:left w:w="0" w:type="dxa"/>
            <w:bottom w:w="0" w:type="dxa"/>
            <w:right w:w="0" w:type="dxa"/>
          </w:tblCellMar>
        </w:tblPrEx>
        <w:tc>
          <w:tcPr>
            <w:tcW w:w="824" w:type="pct"/>
            <w:tcBorders>
              <w:top w:val="single" w:sz="4" w:space="0" w:color="000000"/>
              <w:left w:val="single" w:sz="4" w:space="0" w:color="000000"/>
              <w:bottom w:val="single" w:sz="4" w:space="0" w:color="000000"/>
              <w:right w:val="single" w:sz="4" w:space="0" w:color="000000"/>
            </w:tcBorders>
          </w:tcPr>
          <w:p w14:paraId="0E70E5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485" w:type="pct"/>
            <w:tcBorders>
              <w:top w:val="single" w:sz="4" w:space="0" w:color="000000"/>
              <w:left w:val="single" w:sz="4" w:space="0" w:color="000000"/>
              <w:bottom w:val="single" w:sz="4" w:space="0" w:color="000000"/>
              <w:right w:val="single" w:sz="4" w:space="0" w:color="000000"/>
            </w:tcBorders>
          </w:tcPr>
          <w:p w14:paraId="1C2324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0B4480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5DF56C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2B42E4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403345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0A01E2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056DC6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5F6B88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AB8664B" w14:textId="77777777" w:rsidTr="00B66B5C">
        <w:tblPrEx>
          <w:tblCellMar>
            <w:top w:w="0" w:type="dxa"/>
            <w:left w:w="0" w:type="dxa"/>
            <w:bottom w:w="0" w:type="dxa"/>
            <w:right w:w="0" w:type="dxa"/>
          </w:tblCellMar>
        </w:tblPrEx>
        <w:tc>
          <w:tcPr>
            <w:tcW w:w="824" w:type="pct"/>
            <w:tcBorders>
              <w:top w:val="single" w:sz="4" w:space="0" w:color="000000"/>
              <w:left w:val="single" w:sz="4" w:space="0" w:color="000000"/>
              <w:bottom w:val="single" w:sz="4" w:space="0" w:color="000000"/>
              <w:right w:val="single" w:sz="4" w:space="0" w:color="000000"/>
            </w:tcBorders>
          </w:tcPr>
          <w:p w14:paraId="140011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85" w:type="pct"/>
            <w:tcBorders>
              <w:top w:val="single" w:sz="4" w:space="0" w:color="000000"/>
              <w:left w:val="single" w:sz="4" w:space="0" w:color="000000"/>
              <w:bottom w:val="single" w:sz="4" w:space="0" w:color="000000"/>
              <w:right w:val="single" w:sz="4" w:space="0" w:color="000000"/>
            </w:tcBorders>
          </w:tcPr>
          <w:p w14:paraId="61BB7A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7062C0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178280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1" w:type="pct"/>
            <w:tcBorders>
              <w:top w:val="single" w:sz="4" w:space="0" w:color="000000"/>
              <w:left w:val="single" w:sz="4" w:space="0" w:color="000000"/>
              <w:bottom w:val="single" w:sz="4" w:space="0" w:color="000000"/>
              <w:right w:val="single" w:sz="4" w:space="0" w:color="000000"/>
            </w:tcBorders>
          </w:tcPr>
          <w:p w14:paraId="048591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133BA0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718202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23B5B8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tcBorders>
              <w:top w:val="single" w:sz="4" w:space="0" w:color="000000"/>
              <w:left w:val="single" w:sz="4" w:space="0" w:color="000000"/>
              <w:bottom w:val="single" w:sz="4" w:space="0" w:color="000000"/>
              <w:right w:val="single" w:sz="4" w:space="0" w:color="000000"/>
            </w:tcBorders>
          </w:tcPr>
          <w:p w14:paraId="0D8321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F39411D"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22839E6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Danh mục loài nguy cấp quý hiếm cần ưu tiên bảo vệ</w:t>
      </w:r>
    </w:p>
    <w:tbl>
      <w:tblPr>
        <w:tblW w:w="5000" w:type="pct"/>
        <w:tblCellMar>
          <w:left w:w="0" w:type="dxa"/>
          <w:right w:w="0" w:type="dxa"/>
        </w:tblCellMar>
        <w:tblLook w:val="0000" w:firstRow="0" w:lastRow="0" w:firstColumn="0" w:lastColumn="0" w:noHBand="0" w:noVBand="0"/>
      </w:tblPr>
      <w:tblGrid>
        <w:gridCol w:w="4134"/>
        <w:gridCol w:w="4496"/>
      </w:tblGrid>
      <w:tr w:rsidR="00E6556B" w:rsidRPr="00D17ED3" w14:paraId="7BEE63DD"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2E5F7C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605" w:type="pct"/>
            <w:tcBorders>
              <w:top w:val="single" w:sz="4" w:space="0" w:color="000000"/>
              <w:left w:val="single" w:sz="4" w:space="0" w:color="000000"/>
              <w:bottom w:val="single" w:sz="4" w:space="0" w:color="000000"/>
              <w:right w:val="single" w:sz="4" w:space="0" w:color="000000"/>
            </w:tcBorders>
          </w:tcPr>
          <w:p w14:paraId="2029BAC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71104379"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037A08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2605" w:type="pct"/>
            <w:tcBorders>
              <w:top w:val="single" w:sz="4" w:space="0" w:color="000000"/>
              <w:left w:val="single" w:sz="4" w:space="0" w:color="000000"/>
              <w:bottom w:val="single" w:sz="4" w:space="0" w:color="000000"/>
              <w:right w:val="single" w:sz="4" w:space="0" w:color="000000"/>
            </w:tcBorders>
          </w:tcPr>
          <w:p w14:paraId="7BAE8424"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07DAEEE0"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17F976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2605" w:type="pct"/>
            <w:tcBorders>
              <w:top w:val="single" w:sz="4" w:space="0" w:color="000000"/>
              <w:left w:val="single" w:sz="4" w:space="0" w:color="000000"/>
              <w:bottom w:val="single" w:sz="4" w:space="0" w:color="000000"/>
              <w:right w:val="single" w:sz="4" w:space="0" w:color="000000"/>
            </w:tcBorders>
          </w:tcPr>
          <w:p w14:paraId="5842704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5F68AAB2"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750AC3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Địa phương B</w:t>
            </w:r>
          </w:p>
        </w:tc>
        <w:tc>
          <w:tcPr>
            <w:tcW w:w="2605" w:type="pct"/>
            <w:tcBorders>
              <w:top w:val="single" w:sz="4" w:space="0" w:color="000000"/>
              <w:left w:val="single" w:sz="4" w:space="0" w:color="000000"/>
              <w:bottom w:val="single" w:sz="4" w:space="0" w:color="000000"/>
              <w:right w:val="single" w:sz="4" w:space="0" w:color="000000"/>
            </w:tcBorders>
          </w:tcPr>
          <w:p w14:paraId="390DBF1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6AEB68"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4D696A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2605" w:type="pct"/>
            <w:tcBorders>
              <w:top w:val="single" w:sz="4" w:space="0" w:color="000000"/>
              <w:left w:val="single" w:sz="4" w:space="0" w:color="000000"/>
              <w:bottom w:val="single" w:sz="4" w:space="0" w:color="000000"/>
              <w:right w:val="single" w:sz="4" w:space="0" w:color="000000"/>
            </w:tcBorders>
          </w:tcPr>
          <w:p w14:paraId="602B33B1"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44D5FA61"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5FF32FF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Danh mục các loài đặc hữu</w:t>
      </w:r>
    </w:p>
    <w:tbl>
      <w:tblPr>
        <w:tblW w:w="5000" w:type="pct"/>
        <w:tblCellMar>
          <w:left w:w="0" w:type="dxa"/>
          <w:right w:w="0" w:type="dxa"/>
        </w:tblCellMar>
        <w:tblLook w:val="0000" w:firstRow="0" w:lastRow="0" w:firstColumn="0" w:lastColumn="0" w:noHBand="0" w:noVBand="0"/>
      </w:tblPr>
      <w:tblGrid>
        <w:gridCol w:w="2123"/>
        <w:gridCol w:w="6507"/>
      </w:tblGrid>
      <w:tr w:rsidR="00E6556B" w:rsidRPr="00D17ED3" w14:paraId="069B9735" w14:textId="77777777" w:rsidTr="00B66B5C">
        <w:tblPrEx>
          <w:tblCellMar>
            <w:top w:w="0" w:type="dxa"/>
            <w:left w:w="0" w:type="dxa"/>
            <w:bottom w:w="0" w:type="dxa"/>
            <w:right w:w="0" w:type="dxa"/>
          </w:tblCellMar>
        </w:tblPrEx>
        <w:tc>
          <w:tcPr>
            <w:tcW w:w="1230" w:type="pct"/>
            <w:tcBorders>
              <w:top w:val="single" w:sz="4" w:space="0" w:color="000000"/>
              <w:left w:val="single" w:sz="4" w:space="0" w:color="000000"/>
              <w:bottom w:val="single" w:sz="4" w:space="0" w:color="000000"/>
              <w:right w:val="single" w:sz="4" w:space="0" w:color="000000"/>
            </w:tcBorders>
            <w:vAlign w:val="center"/>
          </w:tcPr>
          <w:p w14:paraId="0F849A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70" w:type="pct"/>
            <w:tcBorders>
              <w:top w:val="single" w:sz="4" w:space="0" w:color="000000"/>
              <w:left w:val="single" w:sz="4" w:space="0" w:color="000000"/>
              <w:bottom w:val="single" w:sz="4" w:space="0" w:color="000000"/>
              <w:right w:val="single" w:sz="4" w:space="0" w:color="000000"/>
            </w:tcBorders>
            <w:vAlign w:val="center"/>
          </w:tcPr>
          <w:p w14:paraId="6D30DD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77946CB1" w14:textId="77777777" w:rsidTr="00B66B5C">
        <w:tblPrEx>
          <w:tblCellMar>
            <w:top w:w="0" w:type="dxa"/>
            <w:left w:w="0" w:type="dxa"/>
            <w:bottom w:w="0" w:type="dxa"/>
            <w:right w:w="0" w:type="dxa"/>
          </w:tblCellMar>
        </w:tblPrEx>
        <w:tc>
          <w:tcPr>
            <w:tcW w:w="1230" w:type="pct"/>
            <w:tcBorders>
              <w:top w:val="single" w:sz="4" w:space="0" w:color="000000"/>
              <w:left w:val="single" w:sz="4" w:space="0" w:color="000000"/>
              <w:bottom w:val="single" w:sz="4" w:space="0" w:color="000000"/>
              <w:right w:val="single" w:sz="4" w:space="0" w:color="000000"/>
            </w:tcBorders>
            <w:vAlign w:val="center"/>
          </w:tcPr>
          <w:p w14:paraId="1A047A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3770" w:type="pct"/>
            <w:tcBorders>
              <w:top w:val="single" w:sz="4" w:space="0" w:color="000000"/>
              <w:left w:val="single" w:sz="4" w:space="0" w:color="000000"/>
              <w:bottom w:val="single" w:sz="4" w:space="0" w:color="000000"/>
              <w:right w:val="single" w:sz="4" w:space="0" w:color="000000"/>
            </w:tcBorders>
            <w:vAlign w:val="center"/>
          </w:tcPr>
          <w:p w14:paraId="38ED02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3DCCF1C" w14:textId="77777777" w:rsidTr="00B66B5C">
        <w:tblPrEx>
          <w:tblCellMar>
            <w:top w:w="0" w:type="dxa"/>
            <w:left w:w="0" w:type="dxa"/>
            <w:bottom w:w="0" w:type="dxa"/>
            <w:right w:w="0" w:type="dxa"/>
          </w:tblCellMar>
        </w:tblPrEx>
        <w:tc>
          <w:tcPr>
            <w:tcW w:w="1230" w:type="pct"/>
            <w:tcBorders>
              <w:top w:val="single" w:sz="4" w:space="0" w:color="000000"/>
              <w:left w:val="single" w:sz="4" w:space="0" w:color="000000"/>
              <w:bottom w:val="single" w:sz="4" w:space="0" w:color="000000"/>
              <w:right w:val="single" w:sz="4" w:space="0" w:color="000000"/>
            </w:tcBorders>
            <w:vAlign w:val="center"/>
          </w:tcPr>
          <w:p w14:paraId="141AC5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3770" w:type="pct"/>
            <w:tcBorders>
              <w:top w:val="single" w:sz="4" w:space="0" w:color="000000"/>
              <w:left w:val="single" w:sz="4" w:space="0" w:color="000000"/>
              <w:bottom w:val="single" w:sz="4" w:space="0" w:color="000000"/>
              <w:right w:val="single" w:sz="4" w:space="0" w:color="000000"/>
            </w:tcBorders>
            <w:vAlign w:val="center"/>
          </w:tcPr>
          <w:p w14:paraId="620EFB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714DEB" w14:textId="77777777" w:rsidTr="00B66B5C">
        <w:tblPrEx>
          <w:tblCellMar>
            <w:top w:w="0" w:type="dxa"/>
            <w:left w:w="0" w:type="dxa"/>
            <w:bottom w:w="0" w:type="dxa"/>
            <w:right w:w="0" w:type="dxa"/>
          </w:tblCellMar>
        </w:tblPrEx>
        <w:tc>
          <w:tcPr>
            <w:tcW w:w="1230" w:type="pct"/>
            <w:tcBorders>
              <w:top w:val="single" w:sz="4" w:space="0" w:color="000000"/>
              <w:left w:val="single" w:sz="4" w:space="0" w:color="000000"/>
              <w:bottom w:val="single" w:sz="4" w:space="0" w:color="000000"/>
              <w:right w:val="single" w:sz="4" w:space="0" w:color="000000"/>
            </w:tcBorders>
            <w:vAlign w:val="center"/>
          </w:tcPr>
          <w:p w14:paraId="790267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3770" w:type="pct"/>
            <w:tcBorders>
              <w:top w:val="single" w:sz="4" w:space="0" w:color="000000"/>
              <w:left w:val="single" w:sz="4" w:space="0" w:color="000000"/>
              <w:bottom w:val="single" w:sz="4" w:space="0" w:color="000000"/>
              <w:right w:val="single" w:sz="4" w:space="0" w:color="000000"/>
            </w:tcBorders>
            <w:vAlign w:val="center"/>
          </w:tcPr>
          <w:p w14:paraId="6C4E21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275B789" w14:textId="77777777" w:rsidTr="00B66B5C">
        <w:tblPrEx>
          <w:tblCellMar>
            <w:top w:w="0" w:type="dxa"/>
            <w:left w:w="0" w:type="dxa"/>
            <w:bottom w:w="0" w:type="dxa"/>
            <w:right w:w="0" w:type="dxa"/>
          </w:tblCellMar>
        </w:tblPrEx>
        <w:tc>
          <w:tcPr>
            <w:tcW w:w="1230" w:type="pct"/>
            <w:tcBorders>
              <w:top w:val="single" w:sz="4" w:space="0" w:color="000000"/>
              <w:left w:val="single" w:sz="4" w:space="0" w:color="000000"/>
              <w:bottom w:val="single" w:sz="4" w:space="0" w:color="000000"/>
              <w:right w:val="single" w:sz="4" w:space="0" w:color="000000"/>
            </w:tcBorders>
            <w:vAlign w:val="center"/>
          </w:tcPr>
          <w:p w14:paraId="71C6E6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3770" w:type="pct"/>
            <w:tcBorders>
              <w:top w:val="single" w:sz="4" w:space="0" w:color="000000"/>
              <w:left w:val="single" w:sz="4" w:space="0" w:color="000000"/>
              <w:bottom w:val="single" w:sz="4" w:space="0" w:color="000000"/>
              <w:right w:val="single" w:sz="4" w:space="0" w:color="000000"/>
            </w:tcBorders>
            <w:vAlign w:val="center"/>
          </w:tcPr>
          <w:p w14:paraId="768189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90EDDCE"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2A601C4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Danh mục các loài bị đe dọa theo Sách đỏ Việt Nam và Danh lục đỏ của IUCN</w:t>
      </w:r>
    </w:p>
    <w:tbl>
      <w:tblPr>
        <w:tblW w:w="5000" w:type="pct"/>
        <w:tblCellMar>
          <w:left w:w="0" w:type="dxa"/>
          <w:right w:w="0" w:type="dxa"/>
        </w:tblCellMar>
        <w:tblLook w:val="0000" w:firstRow="0" w:lastRow="0" w:firstColumn="0" w:lastColumn="0" w:noHBand="0" w:noVBand="0"/>
      </w:tblPr>
      <w:tblGrid>
        <w:gridCol w:w="2109"/>
        <w:gridCol w:w="6521"/>
      </w:tblGrid>
      <w:tr w:rsidR="00E6556B" w:rsidRPr="00D17ED3" w14:paraId="3BC6A3F6"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vAlign w:val="center"/>
          </w:tcPr>
          <w:p w14:paraId="44298D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78" w:type="pct"/>
            <w:tcBorders>
              <w:top w:val="single" w:sz="4" w:space="0" w:color="000000"/>
              <w:left w:val="single" w:sz="4" w:space="0" w:color="000000"/>
              <w:bottom w:val="single" w:sz="4" w:space="0" w:color="000000"/>
              <w:right w:val="single" w:sz="4" w:space="0" w:color="000000"/>
            </w:tcBorders>
            <w:vAlign w:val="center"/>
          </w:tcPr>
          <w:p w14:paraId="092A6D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393738F9"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vAlign w:val="center"/>
          </w:tcPr>
          <w:p w14:paraId="4E8CEF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3778" w:type="pct"/>
            <w:tcBorders>
              <w:top w:val="single" w:sz="4" w:space="0" w:color="000000"/>
              <w:left w:val="single" w:sz="4" w:space="0" w:color="000000"/>
              <w:bottom w:val="single" w:sz="4" w:space="0" w:color="000000"/>
              <w:right w:val="single" w:sz="4" w:space="0" w:color="000000"/>
            </w:tcBorders>
            <w:vAlign w:val="center"/>
          </w:tcPr>
          <w:p w14:paraId="0FDD55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2F96AEB"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vAlign w:val="center"/>
          </w:tcPr>
          <w:p w14:paraId="16917F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3778" w:type="pct"/>
            <w:tcBorders>
              <w:top w:val="single" w:sz="4" w:space="0" w:color="000000"/>
              <w:left w:val="single" w:sz="4" w:space="0" w:color="000000"/>
              <w:bottom w:val="single" w:sz="4" w:space="0" w:color="000000"/>
              <w:right w:val="single" w:sz="4" w:space="0" w:color="000000"/>
            </w:tcBorders>
            <w:vAlign w:val="center"/>
          </w:tcPr>
          <w:p w14:paraId="66CD74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96EF11C"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vAlign w:val="center"/>
          </w:tcPr>
          <w:p w14:paraId="65879E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3778" w:type="pct"/>
            <w:tcBorders>
              <w:top w:val="single" w:sz="4" w:space="0" w:color="000000"/>
              <w:left w:val="single" w:sz="4" w:space="0" w:color="000000"/>
              <w:bottom w:val="single" w:sz="4" w:space="0" w:color="000000"/>
              <w:right w:val="single" w:sz="4" w:space="0" w:color="000000"/>
            </w:tcBorders>
            <w:vAlign w:val="center"/>
          </w:tcPr>
          <w:p w14:paraId="1EEA9B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765EE50"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vAlign w:val="center"/>
          </w:tcPr>
          <w:p w14:paraId="20247B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3778" w:type="pct"/>
            <w:tcBorders>
              <w:top w:val="single" w:sz="4" w:space="0" w:color="000000"/>
              <w:left w:val="single" w:sz="4" w:space="0" w:color="000000"/>
              <w:bottom w:val="single" w:sz="4" w:space="0" w:color="000000"/>
              <w:right w:val="single" w:sz="4" w:space="0" w:color="000000"/>
            </w:tcBorders>
            <w:vAlign w:val="center"/>
          </w:tcPr>
          <w:p w14:paraId="32A24C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C7420C5"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4E19F7C3"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6"/>
        </w:rPr>
      </w:pPr>
      <w:r>
        <w:rPr>
          <w:rFonts w:ascii="Arial" w:hAnsi="Arial" w:cs="Arial"/>
          <w:b/>
          <w:bCs/>
          <w:color w:val="0D0D0D"/>
          <w:sz w:val="20"/>
          <w:szCs w:val="26"/>
        </w:rPr>
        <w:t>PHỤ LỤC V.</w:t>
      </w:r>
    </w:p>
    <w:p w14:paraId="5542D7A5"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Cs/>
          <w:color w:val="0D0D0D"/>
          <w:sz w:val="20"/>
          <w:szCs w:val="26"/>
        </w:rPr>
        <w:t>HỒ SƠ MÔI TRƯỜNG ĐÃ PHÊ DUYỆT/CẤP TRONG NĂM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108"/>
        <w:gridCol w:w="889"/>
        <w:gridCol w:w="787"/>
        <w:gridCol w:w="1041"/>
        <w:gridCol w:w="1808"/>
        <w:gridCol w:w="1442"/>
        <w:gridCol w:w="848"/>
        <w:gridCol w:w="711"/>
      </w:tblGrid>
      <w:tr w:rsidR="00E6556B" w:rsidRPr="00D17ED3" w14:paraId="304F15DE" w14:textId="77777777" w:rsidTr="00B66B5C">
        <w:tblPrEx>
          <w:tblCellMar>
            <w:top w:w="0" w:type="dxa"/>
            <w:left w:w="0" w:type="dxa"/>
            <w:bottom w:w="0" w:type="dxa"/>
            <w:right w:w="0" w:type="dxa"/>
          </w:tblCellMar>
        </w:tblPrEx>
        <w:tc>
          <w:tcPr>
            <w:tcW w:w="641" w:type="pct"/>
            <w:tcBorders>
              <w:top w:val="single" w:sz="2" w:space="0" w:color="000000"/>
              <w:left w:val="single" w:sz="2" w:space="0" w:color="000000"/>
              <w:bottom w:val="single" w:sz="6" w:space="0" w:color="000000"/>
              <w:right w:val="single" w:sz="6" w:space="0" w:color="000000"/>
            </w:tcBorders>
          </w:tcPr>
          <w:p w14:paraId="0057AC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515" w:type="pct"/>
            <w:tcBorders>
              <w:top w:val="single" w:sz="2" w:space="0" w:color="000000"/>
              <w:left w:val="single" w:sz="6" w:space="0" w:color="000000"/>
              <w:bottom w:val="single" w:sz="6" w:space="0" w:color="000000"/>
              <w:right w:val="single" w:sz="6" w:space="0" w:color="000000"/>
            </w:tcBorders>
          </w:tcPr>
          <w:p w14:paraId="3E8883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Dự án</w:t>
            </w:r>
          </w:p>
        </w:tc>
        <w:tc>
          <w:tcPr>
            <w:tcW w:w="456" w:type="pct"/>
            <w:tcBorders>
              <w:top w:val="single" w:sz="2" w:space="0" w:color="000000"/>
              <w:left w:val="single" w:sz="6" w:space="0" w:color="000000"/>
              <w:bottom w:val="single" w:sz="6" w:space="0" w:color="000000"/>
              <w:right w:val="single" w:sz="6" w:space="0" w:color="000000"/>
            </w:tcBorders>
          </w:tcPr>
          <w:p w14:paraId="163ADA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Lĩnh vực</w:t>
            </w:r>
          </w:p>
        </w:tc>
        <w:tc>
          <w:tcPr>
            <w:tcW w:w="603" w:type="pct"/>
            <w:tcBorders>
              <w:top w:val="single" w:sz="2" w:space="0" w:color="000000"/>
              <w:left w:val="single" w:sz="6" w:space="0" w:color="000000"/>
              <w:bottom w:val="single" w:sz="6" w:space="0" w:color="000000"/>
              <w:right w:val="single" w:sz="6" w:space="0" w:color="000000"/>
            </w:tcBorders>
          </w:tcPr>
          <w:p w14:paraId="6AEF2E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điểm dự</w:t>
            </w:r>
            <w:r w:rsidRPr="00D17ED3">
              <w:rPr>
                <w:rFonts w:ascii="Arial" w:hAnsi="Arial" w:cs="Arial"/>
                <w:color w:val="000000"/>
                <w:sz w:val="20"/>
                <w:szCs w:val="20"/>
              </w:rPr>
              <w:t xml:space="preserve"> </w:t>
            </w:r>
            <w:r w:rsidRPr="00D17ED3">
              <w:rPr>
                <w:rFonts w:ascii="Arial" w:hAnsi="Arial" w:cs="Arial"/>
                <w:b/>
                <w:bCs/>
                <w:color w:val="0D0D0D"/>
                <w:sz w:val="20"/>
                <w:szCs w:val="20"/>
              </w:rPr>
              <w:t>án</w:t>
            </w:r>
          </w:p>
        </w:tc>
        <w:tc>
          <w:tcPr>
            <w:tcW w:w="1047" w:type="pct"/>
            <w:tcBorders>
              <w:top w:val="single" w:sz="2" w:space="0" w:color="000000"/>
              <w:left w:val="single" w:sz="6" w:space="0" w:color="000000"/>
              <w:bottom w:val="single" w:sz="6" w:space="0" w:color="000000"/>
              <w:right w:val="single" w:sz="6" w:space="0" w:color="000000"/>
            </w:tcBorders>
          </w:tcPr>
          <w:p w14:paraId="74CCD0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Quyết định phê</w:t>
            </w:r>
            <w:r w:rsidRPr="00D17ED3">
              <w:rPr>
                <w:rFonts w:ascii="Arial" w:hAnsi="Arial" w:cs="Arial"/>
                <w:color w:val="000000"/>
                <w:sz w:val="20"/>
                <w:szCs w:val="20"/>
              </w:rPr>
              <w:t xml:space="preserve"> </w:t>
            </w:r>
            <w:r w:rsidRPr="00D17ED3">
              <w:rPr>
                <w:rFonts w:ascii="Arial" w:hAnsi="Arial" w:cs="Arial"/>
                <w:b/>
                <w:bCs/>
                <w:color w:val="0D0D0D"/>
                <w:sz w:val="20"/>
                <w:szCs w:val="20"/>
              </w:rPr>
              <w:t>duyệt</w:t>
            </w:r>
          </w:p>
        </w:tc>
        <w:tc>
          <w:tcPr>
            <w:tcW w:w="835" w:type="pct"/>
            <w:tcBorders>
              <w:top w:val="single" w:sz="2" w:space="0" w:color="000000"/>
              <w:left w:val="single" w:sz="6" w:space="0" w:color="000000"/>
              <w:bottom w:val="single" w:sz="6" w:space="0" w:color="000000"/>
              <w:right w:val="single" w:sz="6" w:space="0" w:color="000000"/>
            </w:tcBorders>
          </w:tcPr>
          <w:p w14:paraId="7073BD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quan phê</w:t>
            </w:r>
            <w:r w:rsidRPr="00D17ED3">
              <w:rPr>
                <w:rFonts w:ascii="Arial" w:hAnsi="Arial" w:cs="Arial"/>
                <w:color w:val="000000"/>
                <w:sz w:val="20"/>
                <w:szCs w:val="20"/>
              </w:rPr>
              <w:t xml:space="preserve"> </w:t>
            </w:r>
            <w:r w:rsidRPr="00D17ED3">
              <w:rPr>
                <w:rFonts w:ascii="Arial" w:hAnsi="Arial" w:cs="Arial"/>
                <w:b/>
                <w:bCs/>
                <w:color w:val="0D0D0D"/>
                <w:sz w:val="20"/>
                <w:szCs w:val="20"/>
              </w:rPr>
              <w:t>duyệt</w:t>
            </w:r>
          </w:p>
        </w:tc>
        <w:tc>
          <w:tcPr>
            <w:tcW w:w="491" w:type="pct"/>
            <w:tcBorders>
              <w:top w:val="single" w:sz="2" w:space="0" w:color="000000"/>
              <w:left w:val="single" w:sz="6" w:space="0" w:color="000000"/>
              <w:bottom w:val="single" w:sz="6" w:space="0" w:color="000000"/>
              <w:right w:val="single" w:sz="6" w:space="0" w:color="000000"/>
            </w:tcBorders>
          </w:tcPr>
          <w:p w14:paraId="23479C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Ngày ký</w:t>
            </w:r>
          </w:p>
        </w:tc>
        <w:tc>
          <w:tcPr>
            <w:tcW w:w="412" w:type="pct"/>
            <w:tcBorders>
              <w:top w:val="single" w:sz="2" w:space="0" w:color="000000"/>
              <w:left w:val="single" w:sz="6" w:space="0" w:color="000000"/>
              <w:bottom w:val="single" w:sz="6" w:space="0" w:color="000000"/>
              <w:right w:val="single" w:sz="2" w:space="0" w:color="000000"/>
            </w:tcBorders>
          </w:tcPr>
          <w:p w14:paraId="0D4522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7C781D4"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6506BE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15" w:type="pct"/>
            <w:tcBorders>
              <w:top w:val="single" w:sz="6" w:space="0" w:color="000000"/>
              <w:left w:val="single" w:sz="6" w:space="0" w:color="000000"/>
              <w:bottom w:val="single" w:sz="6" w:space="0" w:color="000000"/>
              <w:right w:val="single" w:sz="6" w:space="0" w:color="000000"/>
            </w:tcBorders>
          </w:tcPr>
          <w:p w14:paraId="4EB9326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56" w:type="pct"/>
            <w:tcBorders>
              <w:top w:val="single" w:sz="6" w:space="0" w:color="000000"/>
              <w:left w:val="single" w:sz="6" w:space="0" w:color="000000"/>
              <w:bottom w:val="single" w:sz="6" w:space="0" w:color="000000"/>
              <w:right w:val="single" w:sz="6" w:space="0" w:color="000000"/>
            </w:tcBorders>
          </w:tcPr>
          <w:p w14:paraId="31CFBC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03" w:type="pct"/>
            <w:tcBorders>
              <w:top w:val="single" w:sz="6" w:space="0" w:color="000000"/>
              <w:left w:val="single" w:sz="6" w:space="0" w:color="000000"/>
              <w:bottom w:val="single" w:sz="6" w:space="0" w:color="000000"/>
              <w:right w:val="single" w:sz="6" w:space="0" w:color="000000"/>
            </w:tcBorders>
          </w:tcPr>
          <w:p w14:paraId="0991FD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047" w:type="pct"/>
            <w:tcBorders>
              <w:top w:val="single" w:sz="6" w:space="0" w:color="000000"/>
              <w:left w:val="single" w:sz="6" w:space="0" w:color="000000"/>
              <w:bottom w:val="single" w:sz="6" w:space="0" w:color="000000"/>
              <w:right w:val="single" w:sz="6" w:space="0" w:color="000000"/>
            </w:tcBorders>
          </w:tcPr>
          <w:p w14:paraId="40B2CA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35" w:type="pct"/>
            <w:tcBorders>
              <w:top w:val="single" w:sz="6" w:space="0" w:color="000000"/>
              <w:left w:val="single" w:sz="6" w:space="0" w:color="000000"/>
              <w:bottom w:val="single" w:sz="6" w:space="0" w:color="000000"/>
              <w:right w:val="single" w:sz="6" w:space="0" w:color="000000"/>
            </w:tcBorders>
          </w:tcPr>
          <w:p w14:paraId="260053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91" w:type="pct"/>
            <w:tcBorders>
              <w:top w:val="single" w:sz="6" w:space="0" w:color="000000"/>
              <w:left w:val="single" w:sz="6" w:space="0" w:color="000000"/>
              <w:bottom w:val="single" w:sz="6" w:space="0" w:color="000000"/>
              <w:right w:val="single" w:sz="6" w:space="0" w:color="000000"/>
            </w:tcBorders>
          </w:tcPr>
          <w:p w14:paraId="758CC8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412" w:type="pct"/>
            <w:tcBorders>
              <w:top w:val="single" w:sz="6" w:space="0" w:color="000000"/>
              <w:left w:val="single" w:sz="6" w:space="0" w:color="000000"/>
              <w:bottom w:val="single" w:sz="6" w:space="0" w:color="000000"/>
              <w:right w:val="single" w:sz="2" w:space="0" w:color="000000"/>
            </w:tcBorders>
          </w:tcPr>
          <w:p w14:paraId="34FB4D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50FD3E37"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2BCC6B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515" w:type="pct"/>
            <w:tcBorders>
              <w:top w:val="single" w:sz="6" w:space="0" w:color="000000"/>
              <w:left w:val="single" w:sz="6" w:space="0" w:color="000000"/>
              <w:bottom w:val="single" w:sz="6" w:space="0" w:color="000000"/>
              <w:right w:val="single" w:sz="6" w:space="0" w:color="000000"/>
            </w:tcBorders>
            <w:vAlign w:val="bottom"/>
          </w:tcPr>
          <w:p w14:paraId="5C540D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1FA160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0CF103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152757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2163C7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0BF02F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18640A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CD31229"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1E48B5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515" w:type="pct"/>
            <w:tcBorders>
              <w:top w:val="single" w:sz="6" w:space="0" w:color="000000"/>
              <w:left w:val="single" w:sz="6" w:space="0" w:color="000000"/>
              <w:bottom w:val="single" w:sz="6" w:space="0" w:color="000000"/>
              <w:right w:val="single" w:sz="6" w:space="0" w:color="000000"/>
            </w:tcBorders>
          </w:tcPr>
          <w:p w14:paraId="6661EA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Thủ tục…</w:t>
            </w:r>
          </w:p>
        </w:tc>
        <w:tc>
          <w:tcPr>
            <w:tcW w:w="456" w:type="pct"/>
            <w:tcBorders>
              <w:top w:val="single" w:sz="6" w:space="0" w:color="000000"/>
              <w:left w:val="single" w:sz="6" w:space="0" w:color="000000"/>
              <w:bottom w:val="single" w:sz="6" w:space="0" w:color="000000"/>
              <w:right w:val="single" w:sz="6" w:space="0" w:color="000000"/>
            </w:tcBorders>
          </w:tcPr>
          <w:p w14:paraId="556862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2094C0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05A4CF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1EA659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6EB2C2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5AD307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4B4776"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786CA1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515" w:type="pct"/>
            <w:tcBorders>
              <w:top w:val="single" w:sz="6" w:space="0" w:color="000000"/>
              <w:left w:val="single" w:sz="6" w:space="0" w:color="000000"/>
              <w:bottom w:val="single" w:sz="6" w:space="0" w:color="000000"/>
              <w:right w:val="single" w:sz="6" w:space="0" w:color="000000"/>
            </w:tcBorders>
            <w:vAlign w:val="bottom"/>
          </w:tcPr>
          <w:p w14:paraId="7A725B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1039B6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111CED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1DC898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337C7A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496C42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593FE5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356EFC"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7A0120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515" w:type="pct"/>
            <w:tcBorders>
              <w:top w:val="single" w:sz="6" w:space="0" w:color="000000"/>
              <w:left w:val="single" w:sz="6" w:space="0" w:color="000000"/>
              <w:bottom w:val="single" w:sz="6" w:space="0" w:color="000000"/>
              <w:right w:val="single" w:sz="6" w:space="0" w:color="000000"/>
            </w:tcBorders>
            <w:vAlign w:val="bottom"/>
          </w:tcPr>
          <w:p w14:paraId="184CB0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5120E4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75EFF4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11711D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3B779F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773E59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2DED21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19562F2"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05EFB3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15" w:type="pct"/>
            <w:tcBorders>
              <w:top w:val="single" w:sz="6" w:space="0" w:color="000000"/>
              <w:left w:val="single" w:sz="6" w:space="0" w:color="000000"/>
              <w:bottom w:val="single" w:sz="6" w:space="0" w:color="000000"/>
              <w:right w:val="single" w:sz="6" w:space="0" w:color="000000"/>
            </w:tcBorders>
            <w:vAlign w:val="bottom"/>
          </w:tcPr>
          <w:p w14:paraId="57C177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3414BB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1A700E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57F852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6C8163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3AD0E4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7AE1C0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846FB1"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1B01C2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515" w:type="pct"/>
            <w:tcBorders>
              <w:top w:val="single" w:sz="6" w:space="0" w:color="000000"/>
              <w:left w:val="single" w:sz="6" w:space="0" w:color="000000"/>
              <w:bottom w:val="single" w:sz="6" w:space="0" w:color="000000"/>
              <w:right w:val="single" w:sz="6" w:space="0" w:color="000000"/>
            </w:tcBorders>
          </w:tcPr>
          <w:p w14:paraId="2D91262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Thủ tục…</w:t>
            </w:r>
          </w:p>
        </w:tc>
        <w:tc>
          <w:tcPr>
            <w:tcW w:w="456" w:type="pct"/>
            <w:tcBorders>
              <w:top w:val="single" w:sz="6" w:space="0" w:color="000000"/>
              <w:left w:val="single" w:sz="6" w:space="0" w:color="000000"/>
              <w:bottom w:val="single" w:sz="6" w:space="0" w:color="000000"/>
              <w:right w:val="single" w:sz="6" w:space="0" w:color="000000"/>
            </w:tcBorders>
          </w:tcPr>
          <w:p w14:paraId="3471E0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0FC4B7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08C31F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409871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333BE0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1B1A14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8DC7B8"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3DBDAA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515" w:type="pct"/>
            <w:tcBorders>
              <w:top w:val="single" w:sz="6" w:space="0" w:color="000000"/>
              <w:left w:val="single" w:sz="6" w:space="0" w:color="000000"/>
              <w:bottom w:val="single" w:sz="6" w:space="0" w:color="000000"/>
              <w:right w:val="single" w:sz="6" w:space="0" w:color="000000"/>
            </w:tcBorders>
            <w:vAlign w:val="bottom"/>
          </w:tcPr>
          <w:p w14:paraId="303DECE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52B562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13A133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2A449C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2544A9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561EF4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7C9DF3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B970DF8"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6" w:space="0" w:color="000000"/>
              <w:right w:val="single" w:sz="6" w:space="0" w:color="000000"/>
            </w:tcBorders>
          </w:tcPr>
          <w:p w14:paraId="2433B9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515" w:type="pct"/>
            <w:tcBorders>
              <w:top w:val="single" w:sz="6" w:space="0" w:color="000000"/>
              <w:left w:val="single" w:sz="6" w:space="0" w:color="000000"/>
              <w:bottom w:val="single" w:sz="6" w:space="0" w:color="000000"/>
              <w:right w:val="single" w:sz="6" w:space="0" w:color="000000"/>
            </w:tcBorders>
            <w:vAlign w:val="bottom"/>
          </w:tcPr>
          <w:p w14:paraId="6F6B02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6" w:space="0" w:color="000000"/>
              <w:right w:val="single" w:sz="6" w:space="0" w:color="000000"/>
            </w:tcBorders>
          </w:tcPr>
          <w:p w14:paraId="77508D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tcPr>
          <w:p w14:paraId="68464F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6C6F1B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6" w:space="0" w:color="000000"/>
              <w:right w:val="single" w:sz="6" w:space="0" w:color="000000"/>
            </w:tcBorders>
          </w:tcPr>
          <w:p w14:paraId="7D8C21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6" w:space="0" w:color="000000"/>
              <w:right w:val="single" w:sz="6" w:space="0" w:color="000000"/>
            </w:tcBorders>
          </w:tcPr>
          <w:p w14:paraId="03E0E6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6" w:space="0" w:color="000000"/>
              <w:right w:val="single" w:sz="2" w:space="0" w:color="000000"/>
            </w:tcBorders>
          </w:tcPr>
          <w:p w14:paraId="660151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86D1B2" w14:textId="77777777" w:rsidTr="00B66B5C">
        <w:tblPrEx>
          <w:tblCellMar>
            <w:top w:w="0" w:type="dxa"/>
            <w:left w:w="0" w:type="dxa"/>
            <w:bottom w:w="0" w:type="dxa"/>
            <w:right w:w="0" w:type="dxa"/>
          </w:tblCellMar>
        </w:tblPrEx>
        <w:tc>
          <w:tcPr>
            <w:tcW w:w="641" w:type="pct"/>
            <w:tcBorders>
              <w:top w:val="single" w:sz="6" w:space="0" w:color="000000"/>
              <w:left w:val="single" w:sz="2" w:space="0" w:color="000000"/>
              <w:bottom w:val="single" w:sz="2" w:space="0" w:color="000000"/>
              <w:right w:val="single" w:sz="6" w:space="0" w:color="000000"/>
            </w:tcBorders>
          </w:tcPr>
          <w:p w14:paraId="4CFFB7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15" w:type="pct"/>
            <w:tcBorders>
              <w:top w:val="single" w:sz="6" w:space="0" w:color="000000"/>
              <w:left w:val="single" w:sz="6" w:space="0" w:color="000000"/>
              <w:bottom w:val="single" w:sz="2" w:space="0" w:color="000000"/>
              <w:right w:val="single" w:sz="6" w:space="0" w:color="000000"/>
            </w:tcBorders>
            <w:vAlign w:val="bottom"/>
          </w:tcPr>
          <w:p w14:paraId="092B38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456" w:type="pct"/>
            <w:tcBorders>
              <w:top w:val="single" w:sz="6" w:space="0" w:color="000000"/>
              <w:left w:val="single" w:sz="6" w:space="0" w:color="000000"/>
              <w:bottom w:val="single" w:sz="2" w:space="0" w:color="000000"/>
              <w:right w:val="single" w:sz="6" w:space="0" w:color="000000"/>
            </w:tcBorders>
          </w:tcPr>
          <w:p w14:paraId="5A12BB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2" w:space="0" w:color="000000"/>
              <w:right w:val="single" w:sz="6" w:space="0" w:color="000000"/>
            </w:tcBorders>
          </w:tcPr>
          <w:p w14:paraId="1BB475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2" w:space="0" w:color="000000"/>
              <w:right w:val="single" w:sz="6" w:space="0" w:color="000000"/>
            </w:tcBorders>
          </w:tcPr>
          <w:p w14:paraId="750375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5" w:type="pct"/>
            <w:tcBorders>
              <w:top w:val="single" w:sz="6" w:space="0" w:color="000000"/>
              <w:left w:val="single" w:sz="6" w:space="0" w:color="000000"/>
              <w:bottom w:val="single" w:sz="2" w:space="0" w:color="000000"/>
              <w:right w:val="single" w:sz="6" w:space="0" w:color="000000"/>
            </w:tcBorders>
          </w:tcPr>
          <w:p w14:paraId="20C00B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1" w:type="pct"/>
            <w:tcBorders>
              <w:top w:val="single" w:sz="6" w:space="0" w:color="000000"/>
              <w:left w:val="single" w:sz="6" w:space="0" w:color="000000"/>
              <w:bottom w:val="single" w:sz="2" w:space="0" w:color="000000"/>
              <w:right w:val="single" w:sz="6" w:space="0" w:color="000000"/>
            </w:tcBorders>
          </w:tcPr>
          <w:p w14:paraId="027A20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2" w:type="pct"/>
            <w:tcBorders>
              <w:top w:val="single" w:sz="6" w:space="0" w:color="000000"/>
              <w:left w:val="single" w:sz="6" w:space="0" w:color="000000"/>
              <w:bottom w:val="single" w:sz="2" w:space="0" w:color="000000"/>
              <w:right w:val="single" w:sz="2" w:space="0" w:color="000000"/>
            </w:tcBorders>
          </w:tcPr>
          <w:p w14:paraId="223071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A277933"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676163B4" w14:textId="77777777" w:rsidR="00E6556B" w:rsidRPr="00845628" w:rsidRDefault="00E6556B" w:rsidP="00E6556B">
      <w:pPr>
        <w:widowControl w:val="0"/>
        <w:autoSpaceDE w:val="0"/>
        <w:autoSpaceDN w:val="0"/>
        <w:adjustRightInd w:val="0"/>
        <w:spacing w:before="120"/>
        <w:jc w:val="center"/>
        <w:rPr>
          <w:rFonts w:ascii="Arial" w:hAnsi="Arial" w:cs="Arial"/>
          <w:b/>
          <w:color w:val="000000"/>
          <w:sz w:val="20"/>
          <w:szCs w:val="26"/>
        </w:rPr>
      </w:pPr>
      <w:r>
        <w:rPr>
          <w:rFonts w:ascii="Arial" w:hAnsi="Arial" w:cs="Arial"/>
          <w:b/>
          <w:bCs/>
          <w:color w:val="0D0D0D"/>
          <w:sz w:val="20"/>
          <w:szCs w:val="26"/>
        </w:rPr>
        <w:t>PHỤ LỤC VI.</w:t>
      </w:r>
    </w:p>
    <w:p w14:paraId="1E3AE9DA"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Cs/>
          <w:color w:val="0D0D0D"/>
          <w:sz w:val="20"/>
          <w:szCs w:val="26"/>
        </w:rPr>
        <w:t>KẾT QUẢ THANH, KIỂM TRA VÀ XỬ LÝ VI PHẠM TRONG NĂM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438"/>
        <w:gridCol w:w="1112"/>
        <w:gridCol w:w="1027"/>
        <w:gridCol w:w="2262"/>
        <w:gridCol w:w="1331"/>
        <w:gridCol w:w="1464"/>
      </w:tblGrid>
      <w:tr w:rsidR="00E6556B" w:rsidRPr="00D17ED3" w14:paraId="458206CC"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552A14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44" w:type="pct"/>
            <w:tcBorders>
              <w:top w:val="single" w:sz="2" w:space="0" w:color="000000"/>
              <w:left w:val="single" w:sz="2" w:space="0" w:color="000000"/>
              <w:bottom w:val="single" w:sz="2" w:space="0" w:color="000000"/>
              <w:right w:val="single" w:sz="2" w:space="0" w:color="000000"/>
            </w:tcBorders>
          </w:tcPr>
          <w:p w14:paraId="4A6272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595" w:type="pct"/>
            <w:tcBorders>
              <w:top w:val="single" w:sz="2" w:space="0" w:color="000000"/>
              <w:left w:val="single" w:sz="2" w:space="0" w:color="000000"/>
              <w:bottom w:val="single" w:sz="2" w:space="0" w:color="000000"/>
              <w:right w:val="single" w:sz="2" w:space="0" w:color="000000"/>
            </w:tcBorders>
          </w:tcPr>
          <w:p w14:paraId="3DBE7C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1310" w:type="pct"/>
            <w:tcBorders>
              <w:top w:val="single" w:sz="2" w:space="0" w:color="000000"/>
              <w:left w:val="single" w:sz="2" w:space="0" w:color="000000"/>
              <w:bottom w:val="single" w:sz="2" w:space="0" w:color="000000"/>
              <w:right w:val="single" w:sz="2" w:space="0" w:color="000000"/>
            </w:tcBorders>
          </w:tcPr>
          <w:p w14:paraId="4FB42B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tiền xử phạt vi phạm</w:t>
            </w:r>
            <w:r w:rsidRPr="00D17ED3">
              <w:rPr>
                <w:rFonts w:ascii="Arial" w:hAnsi="Arial" w:cs="Arial"/>
                <w:color w:val="000000"/>
                <w:sz w:val="20"/>
                <w:szCs w:val="20"/>
              </w:rPr>
              <w:t xml:space="preserve"> </w:t>
            </w:r>
            <w:r w:rsidRPr="00D17ED3">
              <w:rPr>
                <w:rFonts w:ascii="Arial" w:hAnsi="Arial" w:cs="Arial"/>
                <w:b/>
                <w:bCs/>
                <w:color w:val="0D0D0D"/>
                <w:sz w:val="20"/>
                <w:szCs w:val="20"/>
              </w:rPr>
              <w:t>hành chính (triệu đồng) (nếu có)</w:t>
            </w:r>
          </w:p>
        </w:tc>
        <w:tc>
          <w:tcPr>
            <w:tcW w:w="771" w:type="pct"/>
            <w:tcBorders>
              <w:top w:val="single" w:sz="2" w:space="0" w:color="000000"/>
              <w:left w:val="single" w:sz="2" w:space="0" w:color="000000"/>
              <w:bottom w:val="single" w:sz="2" w:space="0" w:color="000000"/>
              <w:right w:val="single" w:sz="2" w:space="0" w:color="000000"/>
            </w:tcBorders>
          </w:tcPr>
          <w:p w14:paraId="4DF8CC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Các vi phạm</w:t>
            </w:r>
            <w:r w:rsidRPr="00D17ED3">
              <w:rPr>
                <w:rFonts w:ascii="Arial" w:hAnsi="Arial" w:cs="Arial"/>
                <w:color w:val="000000"/>
                <w:sz w:val="20"/>
                <w:szCs w:val="20"/>
              </w:rPr>
              <w:t xml:space="preserve"> </w:t>
            </w:r>
            <w:r w:rsidRPr="00D17ED3">
              <w:rPr>
                <w:rFonts w:ascii="Arial" w:hAnsi="Arial" w:cs="Arial"/>
                <w:b/>
                <w:bCs/>
                <w:color w:val="0D0D0D"/>
                <w:sz w:val="20"/>
                <w:szCs w:val="20"/>
              </w:rPr>
              <w:t>chính</w:t>
            </w:r>
          </w:p>
        </w:tc>
        <w:tc>
          <w:tcPr>
            <w:tcW w:w="848" w:type="pct"/>
            <w:tcBorders>
              <w:top w:val="single" w:sz="2" w:space="0" w:color="000000"/>
              <w:left w:val="single" w:sz="2" w:space="0" w:color="000000"/>
              <w:bottom w:val="single" w:sz="2" w:space="0" w:color="000000"/>
              <w:right w:val="single" w:sz="2" w:space="0" w:color="000000"/>
            </w:tcBorders>
          </w:tcPr>
          <w:p w14:paraId="5CBC79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2169AA3"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284B8A3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44" w:type="pct"/>
            <w:tcBorders>
              <w:top w:val="single" w:sz="2" w:space="0" w:color="000000"/>
              <w:left w:val="single" w:sz="2" w:space="0" w:color="000000"/>
              <w:bottom w:val="single" w:sz="2" w:space="0" w:color="000000"/>
              <w:right w:val="single" w:sz="2" w:space="0" w:color="000000"/>
            </w:tcBorders>
          </w:tcPr>
          <w:p w14:paraId="75022C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595" w:type="pct"/>
            <w:tcBorders>
              <w:top w:val="single" w:sz="2" w:space="0" w:color="000000"/>
              <w:left w:val="single" w:sz="2" w:space="0" w:color="000000"/>
              <w:bottom w:val="single" w:sz="2" w:space="0" w:color="000000"/>
              <w:right w:val="single" w:sz="2" w:space="0" w:color="000000"/>
            </w:tcBorders>
          </w:tcPr>
          <w:p w14:paraId="6F62F6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310" w:type="pct"/>
            <w:tcBorders>
              <w:top w:val="single" w:sz="2" w:space="0" w:color="000000"/>
              <w:left w:val="single" w:sz="2" w:space="0" w:color="000000"/>
              <w:bottom w:val="single" w:sz="2" w:space="0" w:color="000000"/>
              <w:right w:val="single" w:sz="2" w:space="0" w:color="000000"/>
            </w:tcBorders>
          </w:tcPr>
          <w:p w14:paraId="429C4A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71" w:type="pct"/>
            <w:tcBorders>
              <w:top w:val="single" w:sz="2" w:space="0" w:color="000000"/>
              <w:left w:val="single" w:sz="2" w:space="0" w:color="000000"/>
              <w:bottom w:val="single" w:sz="2" w:space="0" w:color="000000"/>
              <w:right w:val="single" w:sz="2" w:space="0" w:color="000000"/>
            </w:tcBorders>
          </w:tcPr>
          <w:p w14:paraId="00EFF7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48" w:type="pct"/>
            <w:tcBorders>
              <w:top w:val="single" w:sz="2" w:space="0" w:color="000000"/>
              <w:left w:val="single" w:sz="2" w:space="0" w:color="000000"/>
              <w:bottom w:val="single" w:sz="2" w:space="0" w:color="000000"/>
              <w:right w:val="single" w:sz="2" w:space="0" w:color="000000"/>
            </w:tcBorders>
          </w:tcPr>
          <w:p w14:paraId="10F856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787E1C20"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583724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huyện</w:t>
            </w:r>
          </w:p>
        </w:tc>
        <w:tc>
          <w:tcPr>
            <w:tcW w:w="644" w:type="pct"/>
            <w:tcBorders>
              <w:top w:val="single" w:sz="2" w:space="0" w:color="000000"/>
              <w:left w:val="single" w:sz="2" w:space="0" w:color="000000"/>
              <w:bottom w:val="single" w:sz="2" w:space="0" w:color="000000"/>
              <w:right w:val="single" w:sz="2" w:space="0" w:color="000000"/>
            </w:tcBorders>
          </w:tcPr>
          <w:p w14:paraId="568273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tcPr>
          <w:p w14:paraId="65878D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tcPr>
          <w:p w14:paraId="1C5809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tcPr>
          <w:p w14:paraId="786BA2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2" w:space="0" w:color="000000"/>
              <w:left w:val="single" w:sz="2" w:space="0" w:color="000000"/>
              <w:bottom w:val="single" w:sz="2" w:space="0" w:color="000000"/>
              <w:right w:val="single" w:sz="2" w:space="0" w:color="000000"/>
            </w:tcBorders>
          </w:tcPr>
          <w:p w14:paraId="544BBC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F462CA8"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1909F06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A</w:t>
            </w:r>
          </w:p>
        </w:tc>
        <w:tc>
          <w:tcPr>
            <w:tcW w:w="644" w:type="pct"/>
            <w:tcBorders>
              <w:top w:val="single" w:sz="2" w:space="0" w:color="000000"/>
              <w:left w:val="single" w:sz="2" w:space="0" w:color="000000"/>
              <w:bottom w:val="single" w:sz="2" w:space="0" w:color="000000"/>
              <w:right w:val="single" w:sz="2" w:space="0" w:color="000000"/>
            </w:tcBorders>
          </w:tcPr>
          <w:p w14:paraId="2D58BE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tcPr>
          <w:p w14:paraId="4090B3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tcPr>
          <w:p w14:paraId="0A35AE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tcPr>
          <w:p w14:paraId="487AA5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2" w:space="0" w:color="000000"/>
              <w:left w:val="single" w:sz="2" w:space="0" w:color="000000"/>
              <w:bottom w:val="single" w:sz="2" w:space="0" w:color="000000"/>
              <w:right w:val="single" w:sz="2" w:space="0" w:color="000000"/>
            </w:tcBorders>
          </w:tcPr>
          <w:p w14:paraId="242234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4176803"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522C0E6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Địa phương B</w:t>
            </w:r>
          </w:p>
        </w:tc>
        <w:tc>
          <w:tcPr>
            <w:tcW w:w="644" w:type="pct"/>
            <w:tcBorders>
              <w:top w:val="single" w:sz="2" w:space="0" w:color="000000"/>
              <w:left w:val="single" w:sz="2" w:space="0" w:color="000000"/>
              <w:bottom w:val="single" w:sz="2" w:space="0" w:color="000000"/>
              <w:right w:val="single" w:sz="2" w:space="0" w:color="000000"/>
            </w:tcBorders>
          </w:tcPr>
          <w:p w14:paraId="7F31A2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tcPr>
          <w:p w14:paraId="2E3E24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tcPr>
          <w:p w14:paraId="20FCC1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tcPr>
          <w:p w14:paraId="1B8ECE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2" w:space="0" w:color="000000"/>
              <w:left w:val="single" w:sz="2" w:space="0" w:color="000000"/>
              <w:bottom w:val="single" w:sz="2" w:space="0" w:color="000000"/>
              <w:right w:val="single" w:sz="2" w:space="0" w:color="000000"/>
            </w:tcBorders>
          </w:tcPr>
          <w:p w14:paraId="50930A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FA5C76" w14:textId="77777777" w:rsidTr="00B66B5C">
        <w:tblPrEx>
          <w:tblCellMar>
            <w:top w:w="0" w:type="dxa"/>
            <w:left w:w="0" w:type="dxa"/>
            <w:bottom w:w="0" w:type="dxa"/>
            <w:right w:w="0" w:type="dxa"/>
          </w:tblCellMar>
        </w:tblPrEx>
        <w:tc>
          <w:tcPr>
            <w:tcW w:w="832" w:type="pct"/>
            <w:tcBorders>
              <w:top w:val="single" w:sz="2" w:space="0" w:color="000000"/>
              <w:left w:val="single" w:sz="2" w:space="0" w:color="000000"/>
              <w:bottom w:val="single" w:sz="2" w:space="0" w:color="000000"/>
              <w:right w:val="single" w:sz="2" w:space="0" w:color="000000"/>
            </w:tcBorders>
          </w:tcPr>
          <w:p w14:paraId="00FE18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44" w:type="pct"/>
            <w:tcBorders>
              <w:top w:val="single" w:sz="2" w:space="0" w:color="000000"/>
              <w:left w:val="single" w:sz="2" w:space="0" w:color="000000"/>
              <w:bottom w:val="single" w:sz="2" w:space="0" w:color="000000"/>
              <w:right w:val="single" w:sz="2" w:space="0" w:color="000000"/>
            </w:tcBorders>
          </w:tcPr>
          <w:p w14:paraId="2EF43A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tcPr>
          <w:p w14:paraId="6A72E4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tcPr>
          <w:p w14:paraId="54C568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tcPr>
          <w:p w14:paraId="344D67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2" w:space="0" w:color="000000"/>
              <w:left w:val="single" w:sz="2" w:space="0" w:color="000000"/>
              <w:bottom w:val="single" w:sz="2" w:space="0" w:color="000000"/>
              <w:right w:val="single" w:sz="2" w:space="0" w:color="000000"/>
            </w:tcBorders>
          </w:tcPr>
          <w:p w14:paraId="1882AB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ABA0A97"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1E34EFAA"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Mẫu số 02. Báo cáo công tác bảo vệ môi trường của Ban quản lý khu kinh tế, Ban quản lý khu sản xuất, kinh doanh, dịch vụ tập trung báo cáo Uỷ ban nhân dân cấp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37E2BD41" w14:textId="77777777" w:rsidTr="00B66B5C">
        <w:tc>
          <w:tcPr>
            <w:tcW w:w="3348" w:type="dxa"/>
          </w:tcPr>
          <w:p w14:paraId="6FDB180F" w14:textId="77777777" w:rsidR="00E6556B" w:rsidRPr="00D17ED3" w:rsidRDefault="00E6556B" w:rsidP="00B66B5C">
            <w:pPr>
              <w:spacing w:before="120"/>
              <w:jc w:val="center"/>
              <w:rPr>
                <w:rFonts w:ascii="Arial" w:hAnsi="Arial" w:cs="Arial"/>
                <w:sz w:val="20"/>
              </w:rPr>
            </w:pPr>
            <w:r w:rsidRPr="00D17ED3">
              <w:rPr>
                <w:rFonts w:ascii="Arial" w:hAnsi="Arial" w:cs="Arial"/>
                <w:sz w:val="20"/>
              </w:rPr>
              <w:t>(1)</w:t>
            </w:r>
          </w:p>
          <w:p w14:paraId="4336E658"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rPr>
              <w:t>(2)</w:t>
            </w:r>
            <w:r w:rsidRPr="00D17ED3">
              <w:rPr>
                <w:rFonts w:ascii="Arial" w:hAnsi="Arial" w:cs="Arial"/>
                <w:b/>
                <w:sz w:val="20"/>
              </w:rPr>
              <w:br/>
              <w:t>-------</w:t>
            </w:r>
          </w:p>
        </w:tc>
        <w:tc>
          <w:tcPr>
            <w:tcW w:w="5508" w:type="dxa"/>
          </w:tcPr>
          <w:p w14:paraId="2C2F9137"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5B597F39" w14:textId="77777777" w:rsidTr="00B66B5C">
        <w:tc>
          <w:tcPr>
            <w:tcW w:w="3348" w:type="dxa"/>
          </w:tcPr>
          <w:p w14:paraId="10832B07"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 </w:t>
            </w:r>
            <w:r w:rsidRPr="00D17ED3">
              <w:rPr>
                <w:rFonts w:ascii="Arial" w:hAnsi="Arial" w:cs="Arial"/>
                <w:color w:val="0D0D0D"/>
                <w:sz w:val="20"/>
                <w:szCs w:val="26"/>
              </w:rPr>
              <w:t>BC-(3)</w:t>
            </w:r>
          </w:p>
        </w:tc>
        <w:tc>
          <w:tcPr>
            <w:tcW w:w="5508" w:type="dxa"/>
          </w:tcPr>
          <w:p w14:paraId="131658CD"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p>
        </w:tc>
      </w:tr>
    </w:tbl>
    <w:p w14:paraId="137283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2B39FDD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6ACD112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5817E76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Giới thiệu chung</w:t>
      </w:r>
    </w:p>
    <w:p w14:paraId="281512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Tên:</w:t>
      </w:r>
    </w:p>
    <w:p w14:paraId="4B86531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Địa chỉ liên hệ: </w:t>
      </w:r>
    </w:p>
    <w:p w14:paraId="7B2DA73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Số điện thoại: </w:t>
      </w:r>
    </w:p>
    <w:p w14:paraId="2175B6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Fax:</w:t>
      </w:r>
    </w:p>
    <w:p w14:paraId="3BF4FEB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Email:</w:t>
      </w:r>
    </w:p>
    <w:p w14:paraId="40DDC3A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Báo cáo công tác bảo vệ môi trường</w:t>
      </w:r>
    </w:p>
    <w:p w14:paraId="16A77E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Hiện trạng, diễn biến và các vấn đề môi trường</w:t>
      </w:r>
    </w:p>
    <w:p w14:paraId="329DEA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Tổng diện tích đất, đất công nghiệp, cây xanh; tỷ lệ lấp đầy; chất lượng môi trường không khí, đất, nước;</w:t>
      </w:r>
    </w:p>
    <w:p w14:paraId="6F4BC3B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Quy mô, tính chất của các nguồn ô nhiễm môi trường (số lượng khu kinh tế, khu sản xuất, kinh doanh, dịch vụ tập trung; số lượng và loại hình các cơ sở sản xuất, kinh doanh).</w:t>
      </w:r>
    </w:p>
    <w:p w14:paraId="489F65D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 Quy mô, tính chất của chất thải (tổng lượng nước thải, chất thải rắn sinh hoạt, chất thải rắn công nghiệp thông thường, chất thải nguy hại).</w:t>
      </w:r>
    </w:p>
    <w:p w14:paraId="261201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Tình hình và kết quả công tác bảo vệ môi trường</w:t>
      </w:r>
    </w:p>
    <w:p w14:paraId="1BC9DDC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a) Tổ chức bộ máy và nguồn lực:</w:t>
      </w:r>
    </w:p>
    <w:p w14:paraId="2A4D716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cán bộ được đào tạo chuyên ngành về môi trường làm công tác về bảo vệ môi trường tại Ban Quản lý.</w:t>
      </w:r>
    </w:p>
    <w:p w14:paraId="78048E6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Số lượt cán bộ được đào tạo, tập huấn về chuyên môn nghiệp vụ bảo vệ môi trường tại Ban Quản lý.</w:t>
      </w:r>
    </w:p>
    <w:p w14:paraId="61D6F2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b) Tình hình thực hiện trách nhiệm quản bảo vệ môi trường theo quy định:</w:t>
      </w:r>
    </w:p>
    <w:p w14:paraId="0E2CD0E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kế hoạch, chương trình về bảo vệ môi trường được ban hành.</w:t>
      </w:r>
    </w:p>
    <w:p w14:paraId="685602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cơ sở sản xuất, kinh doanh, dịch vụ hoàn thành các thủ tục về môi trường.</w:t>
      </w:r>
    </w:p>
    <w:p w14:paraId="46AFD1D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và tỷ lệ cơ sở sản xuất, kinh doanh, dịch vụ được kiểm tra về bảo vệ môi trường.</w:t>
      </w:r>
    </w:p>
    <w:p w14:paraId="621259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tỷ lệ vụ việc khiếu kiện về bảo vệ môi trường được giải quyết.</w:t>
      </w:r>
    </w:p>
    <w:p w14:paraId="74F61FB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 Tình hình thu gom, thoát nước mưa; thu gom, xử lý nước thải; quan trắc tự động, liên tục đối với nước thải; quản lý chất thải rắn; kiểm soát khí thải, quan trắc tự động, liên tục đối với khí thải; phòng ngừa, ứng phó sự cố môi trường trong các khu kinh tế, khu công nghiệp, khu chế xuất, khu công nghệ cao.</w:t>
      </w:r>
    </w:p>
    <w:p w14:paraId="212CD1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III. Khó khăn, vướng mắc và đề xuất kiến nghị</w:t>
      </w:r>
    </w:p>
    <w:p w14:paraId="4F5FCA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IV. Số liệu báo cáo về môi trường</w:t>
      </w:r>
    </w:p>
    <w:p w14:paraId="28F44FA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Việc thu thập, tổng hợp số liệu quy định cho Ban quản lý khu kinh tế; Ban quản lý khu sản xuất, kinh doanh, dịch vụ tập trung báo cáo ủy ban nhân dân cấp tỉnh tại các bảng 1 và bảng 2 kèm theo Báo cáo này.</w:t>
      </w:r>
    </w:p>
    <w:p w14:paraId="3FA0751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2385E06B" w14:textId="77777777" w:rsidTr="00B66B5C">
        <w:tc>
          <w:tcPr>
            <w:tcW w:w="4428" w:type="dxa"/>
          </w:tcPr>
          <w:p w14:paraId="09B8A869"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5 , 6.</w:t>
            </w:r>
          </w:p>
        </w:tc>
        <w:tc>
          <w:tcPr>
            <w:tcW w:w="4428" w:type="dxa"/>
          </w:tcPr>
          <w:p w14:paraId="0C216857"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78AC7AD0" w14:textId="77777777" w:rsidR="00E6556B" w:rsidRPr="00D17ED3" w:rsidRDefault="00E6556B" w:rsidP="00B66B5C">
            <w:pPr>
              <w:spacing w:before="120"/>
              <w:jc w:val="center"/>
              <w:rPr>
                <w:rFonts w:ascii="Arial" w:hAnsi="Arial" w:cs="Arial"/>
                <w:b/>
                <w:bCs/>
                <w:color w:val="0D0D0D"/>
                <w:sz w:val="20"/>
                <w:szCs w:val="28"/>
              </w:rPr>
            </w:pPr>
          </w:p>
          <w:p w14:paraId="0BF07A06"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61FF311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160B902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Tên cơ quan, tổ chức chủ quản trực tiếp (nếu có).</w:t>
      </w:r>
    </w:p>
    <w:p w14:paraId="54A7177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Tên cơ quan, tổ chức hoặc chức danh nhà nước ban hành văn bản.</w:t>
      </w:r>
    </w:p>
    <w:p w14:paraId="293C198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Chữ viết tắt tên cơ quan, tổ chức hoặc chức danh nhà nước ban hành văn bản.</w:t>
      </w:r>
    </w:p>
    <w:p w14:paraId="01AB4B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(4) Năm báo cáo.</w:t>
      </w:r>
    </w:p>
    <w:p w14:paraId="237EF47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(5) Chữ viết tắt tên đơn vị soạn thảo và số lượng bản lưu (nếu cần).</w:t>
      </w:r>
    </w:p>
    <w:p w14:paraId="587607B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(6) Ký hiệu người soạn thảo văn bản và số lượng bản phát hành (nếu cần).</w:t>
      </w:r>
    </w:p>
    <w:p w14:paraId="43132A6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sectPr w:rsidR="00E6556B" w:rsidRPr="00D17ED3" w:rsidSect="00B97626">
          <w:pgSz w:w="12240" w:h="15840"/>
          <w:pgMar w:top="1440" w:right="1800" w:bottom="1440" w:left="1800" w:header="0" w:footer="0" w:gutter="0"/>
          <w:cols w:space="720"/>
          <w:noEndnote/>
          <w:docGrid w:linePitch="326"/>
        </w:sectPr>
      </w:pPr>
    </w:p>
    <w:p w14:paraId="514ECEB1"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8"/>
        </w:rPr>
      </w:pPr>
      <w:r w:rsidRPr="00D17ED3">
        <w:rPr>
          <w:rFonts w:ascii="Arial" w:hAnsi="Arial" w:cs="Arial"/>
          <w:b/>
          <w:bCs/>
          <w:color w:val="0D0D0D"/>
          <w:sz w:val="20"/>
          <w:szCs w:val="28"/>
        </w:rPr>
        <w:lastRenderedPageBreak/>
        <w:t>Bảng 1. Danh mục chỉ tiêu báo cáo về môi trường</w:t>
      </w:r>
    </w:p>
    <w:p w14:paraId="575C4041"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1.1. Chỉ tiêu báo cáo về môi trường đối với khu kinh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
        <w:gridCol w:w="534"/>
        <w:gridCol w:w="311"/>
        <w:gridCol w:w="578"/>
        <w:gridCol w:w="1026"/>
        <w:gridCol w:w="955"/>
        <w:gridCol w:w="480"/>
        <w:gridCol w:w="337"/>
        <w:gridCol w:w="1006"/>
        <w:gridCol w:w="791"/>
        <w:gridCol w:w="791"/>
        <w:gridCol w:w="547"/>
        <w:gridCol w:w="1148"/>
        <w:gridCol w:w="550"/>
        <w:gridCol w:w="884"/>
        <w:gridCol w:w="819"/>
        <w:gridCol w:w="823"/>
        <w:gridCol w:w="665"/>
        <w:gridCol w:w="450"/>
      </w:tblGrid>
      <w:tr w:rsidR="00E6556B" w:rsidRPr="00D17ED3" w14:paraId="394B31AF" w14:textId="77777777" w:rsidTr="00B66B5C">
        <w:tblPrEx>
          <w:tblCellMar>
            <w:top w:w="0" w:type="dxa"/>
            <w:left w:w="0" w:type="dxa"/>
            <w:bottom w:w="0" w:type="dxa"/>
            <w:right w:w="0" w:type="dxa"/>
          </w:tblCellMar>
        </w:tblPrEx>
        <w:tc>
          <w:tcPr>
            <w:tcW w:w="93" w:type="pct"/>
            <w:vMerge w:val="restart"/>
            <w:shd w:val="clear" w:color="auto" w:fill="auto"/>
            <w:vAlign w:val="center"/>
          </w:tcPr>
          <w:p w14:paraId="0919E34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209" w:type="pct"/>
            <w:vMerge w:val="restart"/>
            <w:shd w:val="clear" w:color="auto" w:fill="auto"/>
            <w:vAlign w:val="center"/>
          </w:tcPr>
          <w:p w14:paraId="41317A6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khu kinh tế (năm thành lập)</w:t>
            </w:r>
          </w:p>
        </w:tc>
        <w:tc>
          <w:tcPr>
            <w:tcW w:w="120" w:type="pct"/>
            <w:vMerge w:val="restart"/>
            <w:shd w:val="clear" w:color="auto" w:fill="auto"/>
            <w:vAlign w:val="center"/>
          </w:tcPr>
          <w:p w14:paraId="2230B5A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Địa chỉ</w:t>
            </w:r>
          </w:p>
        </w:tc>
        <w:tc>
          <w:tcPr>
            <w:tcW w:w="226" w:type="pct"/>
            <w:vMerge w:val="restart"/>
            <w:shd w:val="clear" w:color="auto" w:fill="auto"/>
            <w:vAlign w:val="center"/>
          </w:tcPr>
          <w:p w14:paraId="41B690E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Diện tích đã đầu tư/ Tổng diện tích (ha)</w:t>
            </w:r>
          </w:p>
        </w:tc>
        <w:tc>
          <w:tcPr>
            <w:tcW w:w="399" w:type="pct"/>
            <w:vMerge w:val="restart"/>
            <w:shd w:val="clear" w:color="auto" w:fill="auto"/>
            <w:vAlign w:val="center"/>
          </w:tcPr>
          <w:p w14:paraId="13E1CCB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Tình trạng hoạt động (đang xây dựng/đang hoạt động)</w:t>
            </w:r>
          </w:p>
        </w:tc>
        <w:tc>
          <w:tcPr>
            <w:tcW w:w="331" w:type="pct"/>
            <w:vMerge w:val="restart"/>
            <w:shd w:val="clear" w:color="auto" w:fill="auto"/>
            <w:vAlign w:val="center"/>
          </w:tcPr>
          <w:p w14:paraId="5876E69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Các cơ sở đang hoạt động trong KKT</w:t>
            </w:r>
          </w:p>
        </w:tc>
        <w:tc>
          <w:tcPr>
            <w:tcW w:w="188" w:type="pct"/>
            <w:vMerge w:val="restart"/>
            <w:shd w:val="clear" w:color="auto" w:fill="auto"/>
            <w:vAlign w:val="center"/>
          </w:tcPr>
          <w:p w14:paraId="6479EAF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Cơ sở đang hoạt động</w:t>
            </w:r>
          </w:p>
        </w:tc>
        <w:tc>
          <w:tcPr>
            <w:tcW w:w="133" w:type="pct"/>
            <w:vMerge w:val="restart"/>
            <w:shd w:val="clear" w:color="auto" w:fill="auto"/>
            <w:vAlign w:val="center"/>
          </w:tcPr>
          <w:p w14:paraId="34385FC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Tỷ lệ lấp đầy (%)</w:t>
            </w:r>
          </w:p>
        </w:tc>
        <w:tc>
          <w:tcPr>
            <w:tcW w:w="391" w:type="pct"/>
            <w:vMerge w:val="restart"/>
            <w:shd w:val="clear" w:color="auto" w:fill="auto"/>
            <w:vAlign w:val="center"/>
          </w:tcPr>
          <w:p w14:paraId="71BEF86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Hệ thống thu gom nước mưa (có/không)</w:t>
            </w:r>
          </w:p>
        </w:tc>
        <w:tc>
          <w:tcPr>
            <w:tcW w:w="830" w:type="pct"/>
            <w:gridSpan w:val="3"/>
            <w:shd w:val="clear" w:color="auto" w:fill="auto"/>
            <w:vAlign w:val="center"/>
          </w:tcPr>
          <w:p w14:paraId="464D9B6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Xử lý nước thải</w:t>
            </w:r>
          </w:p>
        </w:tc>
        <w:tc>
          <w:tcPr>
            <w:tcW w:w="661" w:type="pct"/>
            <w:gridSpan w:val="2"/>
            <w:shd w:val="clear" w:color="auto" w:fill="auto"/>
            <w:vAlign w:val="center"/>
          </w:tcPr>
          <w:p w14:paraId="2A50B46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Xử lý khí thải</w:t>
            </w:r>
          </w:p>
        </w:tc>
        <w:tc>
          <w:tcPr>
            <w:tcW w:w="983" w:type="pct"/>
            <w:gridSpan w:val="3"/>
            <w:shd w:val="clear" w:color="auto" w:fill="auto"/>
            <w:vAlign w:val="center"/>
          </w:tcPr>
          <w:p w14:paraId="7525033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Tổng lượng CTR phát sinh</w:t>
            </w:r>
          </w:p>
        </w:tc>
        <w:tc>
          <w:tcPr>
            <w:tcW w:w="259" w:type="pct"/>
            <w:vMerge w:val="restart"/>
            <w:shd w:val="clear" w:color="auto" w:fill="auto"/>
            <w:vAlign w:val="center"/>
          </w:tcPr>
          <w:p w14:paraId="27FA541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Công trình phòng ngừa, ứng phó sự cố môi trường</w:t>
            </w:r>
          </w:p>
        </w:tc>
        <w:tc>
          <w:tcPr>
            <w:tcW w:w="176" w:type="pct"/>
            <w:vMerge w:val="restart"/>
            <w:shd w:val="clear" w:color="auto" w:fill="auto"/>
            <w:vAlign w:val="center"/>
          </w:tcPr>
          <w:p w14:paraId="4978C5D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Tỷ lệ cây xanh</w:t>
            </w:r>
          </w:p>
        </w:tc>
      </w:tr>
      <w:tr w:rsidR="00E6556B" w:rsidRPr="00D17ED3" w14:paraId="18C5FDF0" w14:textId="77777777" w:rsidTr="00B66B5C">
        <w:tblPrEx>
          <w:tblCellMar>
            <w:top w:w="0" w:type="dxa"/>
            <w:left w:w="0" w:type="dxa"/>
            <w:bottom w:w="0" w:type="dxa"/>
            <w:right w:w="0" w:type="dxa"/>
          </w:tblCellMar>
        </w:tblPrEx>
        <w:tc>
          <w:tcPr>
            <w:tcW w:w="93" w:type="pct"/>
            <w:vMerge/>
            <w:shd w:val="clear" w:color="auto" w:fill="auto"/>
            <w:vAlign w:val="center"/>
          </w:tcPr>
          <w:p w14:paraId="14BDD93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09" w:type="pct"/>
            <w:vMerge/>
            <w:shd w:val="clear" w:color="auto" w:fill="auto"/>
            <w:vAlign w:val="center"/>
          </w:tcPr>
          <w:p w14:paraId="5243209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20" w:type="pct"/>
            <w:vMerge/>
            <w:shd w:val="clear" w:color="auto" w:fill="auto"/>
            <w:vAlign w:val="center"/>
          </w:tcPr>
          <w:p w14:paraId="74464C9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26" w:type="pct"/>
            <w:vMerge/>
            <w:shd w:val="clear" w:color="auto" w:fill="auto"/>
            <w:vAlign w:val="center"/>
          </w:tcPr>
          <w:p w14:paraId="47F55A3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99" w:type="pct"/>
            <w:vMerge/>
            <w:shd w:val="clear" w:color="auto" w:fill="auto"/>
            <w:vAlign w:val="center"/>
          </w:tcPr>
          <w:p w14:paraId="2A9267D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31" w:type="pct"/>
            <w:vMerge/>
            <w:shd w:val="clear" w:color="auto" w:fill="auto"/>
            <w:vAlign w:val="center"/>
          </w:tcPr>
          <w:p w14:paraId="4DA5781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88" w:type="pct"/>
            <w:vMerge/>
            <w:shd w:val="clear" w:color="auto" w:fill="auto"/>
            <w:vAlign w:val="center"/>
          </w:tcPr>
          <w:p w14:paraId="5FFE03C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33" w:type="pct"/>
            <w:vMerge/>
            <w:shd w:val="clear" w:color="auto" w:fill="auto"/>
            <w:vAlign w:val="center"/>
          </w:tcPr>
          <w:p w14:paraId="2EE3737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91" w:type="pct"/>
            <w:vMerge/>
            <w:shd w:val="clear" w:color="auto" w:fill="auto"/>
            <w:vAlign w:val="center"/>
          </w:tcPr>
          <w:p w14:paraId="66D22A7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8" w:type="pct"/>
            <w:shd w:val="clear" w:color="auto" w:fill="auto"/>
            <w:vAlign w:val="center"/>
          </w:tcPr>
          <w:p w14:paraId="27B52AC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Tổng lượng nước thải phát sinh (thực tế) (m</w:t>
            </w:r>
            <w:r w:rsidRPr="00D17ED3">
              <w:rPr>
                <w:rStyle w:val="OnceABox"/>
                <w:rFonts w:ascii="Arial" w:hAnsi="Arial" w:cs="Arial"/>
                <w:b w:val="0"/>
                <w:color w:val="auto"/>
                <w:spacing w:val="0"/>
                <w:sz w:val="20"/>
                <w:vertAlign w:val="superscript"/>
              </w:rPr>
              <w:t>3</w:t>
            </w:r>
            <w:r w:rsidRPr="00D17ED3">
              <w:rPr>
                <w:rStyle w:val="OnceABox"/>
                <w:rFonts w:ascii="Arial" w:hAnsi="Arial" w:cs="Arial"/>
                <w:b w:val="0"/>
                <w:color w:val="auto"/>
                <w:spacing w:val="0"/>
                <w:sz w:val="20"/>
              </w:rPr>
              <w:t>/ngđ)</w:t>
            </w:r>
          </w:p>
        </w:tc>
        <w:tc>
          <w:tcPr>
            <w:tcW w:w="308" w:type="pct"/>
            <w:shd w:val="clear" w:color="auto" w:fill="auto"/>
            <w:vAlign w:val="center"/>
          </w:tcPr>
          <w:p w14:paraId="6C3793B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Công suất thiết kế của HTXLNT (m</w:t>
            </w:r>
            <w:r w:rsidRPr="00D17ED3">
              <w:rPr>
                <w:rStyle w:val="OnceABox"/>
                <w:rFonts w:ascii="Arial" w:hAnsi="Arial" w:cs="Arial"/>
                <w:b w:val="0"/>
                <w:color w:val="auto"/>
                <w:spacing w:val="0"/>
                <w:sz w:val="20"/>
                <w:vertAlign w:val="superscript"/>
              </w:rPr>
              <w:t>3</w:t>
            </w:r>
            <w:r w:rsidRPr="00D17ED3">
              <w:rPr>
                <w:rStyle w:val="OnceABox"/>
                <w:rFonts w:ascii="Arial" w:hAnsi="Arial" w:cs="Arial"/>
                <w:b w:val="0"/>
                <w:color w:val="auto"/>
                <w:spacing w:val="0"/>
                <w:sz w:val="20"/>
              </w:rPr>
              <w:t>/ngđ)</w:t>
            </w:r>
          </w:p>
        </w:tc>
        <w:tc>
          <w:tcPr>
            <w:tcW w:w="214" w:type="pct"/>
            <w:shd w:val="clear" w:color="auto" w:fill="auto"/>
            <w:vAlign w:val="center"/>
          </w:tcPr>
          <w:p w14:paraId="2B2B023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Hệ thống quan trắc nước thải tự động, liên tục ghi rõ thông số</w:t>
            </w:r>
          </w:p>
        </w:tc>
        <w:tc>
          <w:tcPr>
            <w:tcW w:w="446" w:type="pct"/>
            <w:shd w:val="clear" w:color="auto" w:fill="auto"/>
            <w:vAlign w:val="center"/>
          </w:tcPr>
          <w:p w14:paraId="2C00C1F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Lượng khí thải phát sinh(m</w:t>
            </w:r>
            <w:r w:rsidRPr="00D17ED3">
              <w:rPr>
                <w:rStyle w:val="OnceABox"/>
                <w:rFonts w:ascii="Arial" w:hAnsi="Arial" w:cs="Arial"/>
                <w:b w:val="0"/>
                <w:color w:val="auto"/>
                <w:spacing w:val="0"/>
                <w:sz w:val="20"/>
                <w:vertAlign w:val="superscript"/>
              </w:rPr>
              <w:t>3</w:t>
            </w:r>
            <w:r w:rsidRPr="00D17ED3">
              <w:rPr>
                <w:rStyle w:val="OnceABox"/>
                <w:rFonts w:ascii="Arial" w:hAnsi="Arial" w:cs="Arial"/>
                <w:b w:val="0"/>
                <w:color w:val="auto"/>
                <w:spacing w:val="0"/>
                <w:sz w:val="20"/>
              </w:rPr>
              <w:t>/giờ)</w:t>
            </w:r>
          </w:p>
        </w:tc>
        <w:tc>
          <w:tcPr>
            <w:tcW w:w="215" w:type="pct"/>
            <w:shd w:val="clear" w:color="auto" w:fill="auto"/>
            <w:vAlign w:val="center"/>
          </w:tcPr>
          <w:p w14:paraId="341CD26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Hệ thống quan trắc khí thải tự động, liên tục (ghi rõ thông số)</w:t>
            </w:r>
          </w:p>
        </w:tc>
        <w:tc>
          <w:tcPr>
            <w:tcW w:w="344" w:type="pct"/>
            <w:shd w:val="clear" w:color="auto" w:fill="auto"/>
            <w:vAlign w:val="center"/>
          </w:tcPr>
          <w:p w14:paraId="50BFA3E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Sinh hoạt (tấn/năm)</w:t>
            </w:r>
          </w:p>
        </w:tc>
        <w:tc>
          <w:tcPr>
            <w:tcW w:w="319" w:type="pct"/>
            <w:shd w:val="clear" w:color="auto" w:fill="auto"/>
            <w:vAlign w:val="center"/>
          </w:tcPr>
          <w:p w14:paraId="6300F9B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Công nghiệp thông thường (kg/năm)</w:t>
            </w:r>
          </w:p>
        </w:tc>
        <w:tc>
          <w:tcPr>
            <w:tcW w:w="320" w:type="pct"/>
            <w:shd w:val="clear" w:color="auto" w:fill="auto"/>
            <w:vAlign w:val="center"/>
          </w:tcPr>
          <w:p w14:paraId="3778BEE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Nguy hại (kg/năm)</w:t>
            </w:r>
          </w:p>
        </w:tc>
        <w:tc>
          <w:tcPr>
            <w:tcW w:w="259" w:type="pct"/>
            <w:vMerge/>
            <w:shd w:val="clear" w:color="auto" w:fill="auto"/>
            <w:vAlign w:val="center"/>
          </w:tcPr>
          <w:p w14:paraId="2E41044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76" w:type="pct"/>
            <w:vMerge/>
            <w:shd w:val="clear" w:color="auto" w:fill="auto"/>
            <w:vAlign w:val="center"/>
          </w:tcPr>
          <w:p w14:paraId="0F4D050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1B9E5127" w14:textId="77777777" w:rsidTr="00B66B5C">
        <w:tblPrEx>
          <w:tblCellMar>
            <w:top w:w="0" w:type="dxa"/>
            <w:left w:w="0" w:type="dxa"/>
            <w:bottom w:w="0" w:type="dxa"/>
            <w:right w:w="0" w:type="dxa"/>
          </w:tblCellMar>
        </w:tblPrEx>
        <w:tc>
          <w:tcPr>
            <w:tcW w:w="93" w:type="pct"/>
            <w:shd w:val="clear" w:color="auto" w:fill="auto"/>
            <w:vAlign w:val="center"/>
          </w:tcPr>
          <w:p w14:paraId="7EAB9C5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209" w:type="pct"/>
            <w:shd w:val="clear" w:color="auto" w:fill="auto"/>
            <w:vAlign w:val="center"/>
          </w:tcPr>
          <w:p w14:paraId="189A236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120" w:type="pct"/>
            <w:shd w:val="clear" w:color="auto" w:fill="auto"/>
            <w:vAlign w:val="center"/>
          </w:tcPr>
          <w:p w14:paraId="6C4DFAD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226" w:type="pct"/>
            <w:shd w:val="clear" w:color="auto" w:fill="auto"/>
            <w:vAlign w:val="center"/>
          </w:tcPr>
          <w:p w14:paraId="069C053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399" w:type="pct"/>
            <w:shd w:val="clear" w:color="auto" w:fill="auto"/>
            <w:vAlign w:val="center"/>
          </w:tcPr>
          <w:p w14:paraId="2A7FAD3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331" w:type="pct"/>
            <w:shd w:val="clear" w:color="auto" w:fill="auto"/>
            <w:vAlign w:val="center"/>
          </w:tcPr>
          <w:p w14:paraId="7F2532A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188" w:type="pct"/>
            <w:shd w:val="clear" w:color="auto" w:fill="auto"/>
            <w:vAlign w:val="center"/>
          </w:tcPr>
          <w:p w14:paraId="5116284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133" w:type="pct"/>
            <w:shd w:val="clear" w:color="auto" w:fill="auto"/>
            <w:vAlign w:val="center"/>
          </w:tcPr>
          <w:p w14:paraId="5A1441B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391" w:type="pct"/>
            <w:shd w:val="clear" w:color="auto" w:fill="auto"/>
            <w:vAlign w:val="center"/>
          </w:tcPr>
          <w:p w14:paraId="562A41C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c>
          <w:tcPr>
            <w:tcW w:w="308" w:type="pct"/>
            <w:shd w:val="clear" w:color="auto" w:fill="auto"/>
            <w:vAlign w:val="center"/>
          </w:tcPr>
          <w:p w14:paraId="2E2B4F6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(10)</w:t>
            </w:r>
          </w:p>
        </w:tc>
        <w:tc>
          <w:tcPr>
            <w:tcW w:w="308" w:type="pct"/>
            <w:shd w:val="clear" w:color="auto" w:fill="auto"/>
            <w:vAlign w:val="center"/>
          </w:tcPr>
          <w:p w14:paraId="4E912A6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(11)</w:t>
            </w:r>
          </w:p>
        </w:tc>
        <w:tc>
          <w:tcPr>
            <w:tcW w:w="214" w:type="pct"/>
            <w:shd w:val="clear" w:color="auto" w:fill="auto"/>
            <w:vAlign w:val="center"/>
          </w:tcPr>
          <w:p w14:paraId="3213CBE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(12)</w:t>
            </w:r>
          </w:p>
        </w:tc>
        <w:tc>
          <w:tcPr>
            <w:tcW w:w="446" w:type="pct"/>
            <w:shd w:val="clear" w:color="auto" w:fill="auto"/>
            <w:vAlign w:val="center"/>
          </w:tcPr>
          <w:p w14:paraId="3C81BEF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(13)</w:t>
            </w:r>
          </w:p>
        </w:tc>
        <w:tc>
          <w:tcPr>
            <w:tcW w:w="215" w:type="pct"/>
            <w:shd w:val="clear" w:color="auto" w:fill="auto"/>
            <w:vAlign w:val="center"/>
          </w:tcPr>
          <w:p w14:paraId="588730F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(14)</w:t>
            </w:r>
          </w:p>
        </w:tc>
        <w:tc>
          <w:tcPr>
            <w:tcW w:w="344" w:type="pct"/>
            <w:shd w:val="clear" w:color="auto" w:fill="auto"/>
            <w:vAlign w:val="center"/>
          </w:tcPr>
          <w:p w14:paraId="556D5E0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(15)</w:t>
            </w:r>
          </w:p>
        </w:tc>
        <w:tc>
          <w:tcPr>
            <w:tcW w:w="319" w:type="pct"/>
            <w:shd w:val="clear" w:color="auto" w:fill="auto"/>
            <w:vAlign w:val="center"/>
          </w:tcPr>
          <w:p w14:paraId="5FBCE92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(16)</w:t>
            </w:r>
          </w:p>
        </w:tc>
        <w:tc>
          <w:tcPr>
            <w:tcW w:w="320" w:type="pct"/>
            <w:shd w:val="clear" w:color="auto" w:fill="auto"/>
            <w:vAlign w:val="center"/>
          </w:tcPr>
          <w:p w14:paraId="6D49DA0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(17)</w:t>
            </w:r>
          </w:p>
        </w:tc>
        <w:tc>
          <w:tcPr>
            <w:tcW w:w="259" w:type="pct"/>
            <w:shd w:val="clear" w:color="auto" w:fill="auto"/>
            <w:vAlign w:val="center"/>
          </w:tcPr>
          <w:p w14:paraId="453F373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(18)</w:t>
            </w:r>
          </w:p>
        </w:tc>
        <w:tc>
          <w:tcPr>
            <w:tcW w:w="176" w:type="pct"/>
            <w:shd w:val="clear" w:color="auto" w:fill="auto"/>
            <w:vAlign w:val="center"/>
          </w:tcPr>
          <w:p w14:paraId="2535CA4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(19)</w:t>
            </w:r>
          </w:p>
        </w:tc>
      </w:tr>
      <w:tr w:rsidR="00E6556B" w:rsidRPr="00D17ED3" w14:paraId="090C9A5C" w14:textId="77777777" w:rsidTr="00B66B5C">
        <w:tblPrEx>
          <w:tblCellMar>
            <w:top w:w="0" w:type="dxa"/>
            <w:left w:w="0" w:type="dxa"/>
            <w:bottom w:w="0" w:type="dxa"/>
            <w:right w:w="0" w:type="dxa"/>
          </w:tblCellMar>
        </w:tblPrEx>
        <w:tc>
          <w:tcPr>
            <w:tcW w:w="93" w:type="pct"/>
            <w:shd w:val="clear" w:color="auto" w:fill="auto"/>
            <w:vAlign w:val="center"/>
          </w:tcPr>
          <w:p w14:paraId="239BF79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09" w:type="pct"/>
            <w:shd w:val="clear" w:color="auto" w:fill="auto"/>
            <w:vAlign w:val="center"/>
          </w:tcPr>
          <w:p w14:paraId="3176656D"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KINH TẾ A</w:t>
            </w:r>
          </w:p>
        </w:tc>
        <w:tc>
          <w:tcPr>
            <w:tcW w:w="120" w:type="pct"/>
            <w:shd w:val="clear" w:color="auto" w:fill="auto"/>
            <w:vAlign w:val="center"/>
          </w:tcPr>
          <w:p w14:paraId="261DCCF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26" w:type="pct"/>
            <w:shd w:val="clear" w:color="auto" w:fill="auto"/>
            <w:vAlign w:val="center"/>
          </w:tcPr>
          <w:p w14:paraId="604C9BFB"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399" w:type="pct"/>
            <w:shd w:val="clear" w:color="auto" w:fill="auto"/>
            <w:vAlign w:val="center"/>
          </w:tcPr>
          <w:p w14:paraId="7608E93C"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331" w:type="pct"/>
            <w:shd w:val="clear" w:color="auto" w:fill="auto"/>
            <w:vAlign w:val="center"/>
          </w:tcPr>
          <w:p w14:paraId="4EE8A911"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188" w:type="pct"/>
            <w:shd w:val="clear" w:color="auto" w:fill="auto"/>
            <w:vAlign w:val="center"/>
          </w:tcPr>
          <w:p w14:paraId="4EAADE32"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133" w:type="pct"/>
            <w:shd w:val="clear" w:color="auto" w:fill="auto"/>
            <w:vAlign w:val="center"/>
          </w:tcPr>
          <w:p w14:paraId="0C1B090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91" w:type="pct"/>
            <w:shd w:val="clear" w:color="auto" w:fill="auto"/>
            <w:vAlign w:val="center"/>
          </w:tcPr>
          <w:p w14:paraId="0435CB0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8" w:type="pct"/>
            <w:shd w:val="clear" w:color="auto" w:fill="auto"/>
            <w:vAlign w:val="center"/>
          </w:tcPr>
          <w:p w14:paraId="1EBA869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8" w:type="pct"/>
            <w:shd w:val="clear" w:color="auto" w:fill="auto"/>
            <w:vAlign w:val="center"/>
          </w:tcPr>
          <w:p w14:paraId="74CA076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14" w:type="pct"/>
            <w:shd w:val="clear" w:color="auto" w:fill="auto"/>
            <w:vAlign w:val="center"/>
          </w:tcPr>
          <w:p w14:paraId="058BBFC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46" w:type="pct"/>
            <w:shd w:val="clear" w:color="auto" w:fill="auto"/>
            <w:vAlign w:val="center"/>
          </w:tcPr>
          <w:p w14:paraId="5D48435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15" w:type="pct"/>
            <w:shd w:val="clear" w:color="auto" w:fill="auto"/>
            <w:vAlign w:val="center"/>
          </w:tcPr>
          <w:p w14:paraId="384BBCC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44" w:type="pct"/>
            <w:shd w:val="clear" w:color="auto" w:fill="auto"/>
            <w:vAlign w:val="center"/>
          </w:tcPr>
          <w:p w14:paraId="4C9671F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19" w:type="pct"/>
            <w:shd w:val="clear" w:color="auto" w:fill="auto"/>
            <w:vAlign w:val="center"/>
          </w:tcPr>
          <w:p w14:paraId="429EEFB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20" w:type="pct"/>
            <w:shd w:val="clear" w:color="auto" w:fill="auto"/>
            <w:vAlign w:val="center"/>
          </w:tcPr>
          <w:p w14:paraId="66600BC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59" w:type="pct"/>
            <w:shd w:val="clear" w:color="auto" w:fill="auto"/>
            <w:vAlign w:val="center"/>
          </w:tcPr>
          <w:p w14:paraId="0DB10DF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76" w:type="pct"/>
            <w:shd w:val="clear" w:color="auto" w:fill="auto"/>
            <w:vAlign w:val="center"/>
          </w:tcPr>
          <w:p w14:paraId="5C717E7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71E648F1" w14:textId="77777777" w:rsidTr="00B66B5C">
        <w:tblPrEx>
          <w:tblCellMar>
            <w:top w:w="0" w:type="dxa"/>
            <w:left w:w="0" w:type="dxa"/>
            <w:bottom w:w="0" w:type="dxa"/>
            <w:right w:w="0" w:type="dxa"/>
          </w:tblCellMar>
        </w:tblPrEx>
        <w:tc>
          <w:tcPr>
            <w:tcW w:w="93" w:type="pct"/>
            <w:shd w:val="clear" w:color="auto" w:fill="auto"/>
            <w:vAlign w:val="center"/>
          </w:tcPr>
          <w:p w14:paraId="438A5EB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09" w:type="pct"/>
            <w:shd w:val="clear" w:color="auto" w:fill="auto"/>
            <w:vAlign w:val="center"/>
          </w:tcPr>
          <w:p w14:paraId="2E605B2A"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120" w:type="pct"/>
            <w:shd w:val="clear" w:color="auto" w:fill="auto"/>
            <w:vAlign w:val="center"/>
          </w:tcPr>
          <w:p w14:paraId="41961514"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226" w:type="pct"/>
            <w:shd w:val="clear" w:color="auto" w:fill="auto"/>
            <w:vAlign w:val="center"/>
          </w:tcPr>
          <w:p w14:paraId="35B36A4C"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399" w:type="pct"/>
            <w:shd w:val="clear" w:color="auto" w:fill="auto"/>
            <w:vAlign w:val="center"/>
          </w:tcPr>
          <w:p w14:paraId="3F01AAC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331" w:type="pct"/>
            <w:shd w:val="clear" w:color="auto" w:fill="auto"/>
            <w:vAlign w:val="center"/>
          </w:tcPr>
          <w:p w14:paraId="3E01142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KCN/KCX/ KCNC</w:t>
            </w:r>
          </w:p>
        </w:tc>
        <w:tc>
          <w:tcPr>
            <w:tcW w:w="188" w:type="pct"/>
            <w:shd w:val="clear" w:color="auto" w:fill="auto"/>
            <w:vAlign w:val="center"/>
          </w:tcPr>
          <w:p w14:paraId="4A6E9B58"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p>
        </w:tc>
        <w:tc>
          <w:tcPr>
            <w:tcW w:w="133" w:type="pct"/>
            <w:shd w:val="clear" w:color="auto" w:fill="auto"/>
            <w:vAlign w:val="center"/>
          </w:tcPr>
          <w:p w14:paraId="104A58E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91" w:type="pct"/>
            <w:shd w:val="clear" w:color="auto" w:fill="auto"/>
            <w:vAlign w:val="center"/>
          </w:tcPr>
          <w:p w14:paraId="0F40AEB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8" w:type="pct"/>
            <w:shd w:val="clear" w:color="auto" w:fill="auto"/>
            <w:vAlign w:val="center"/>
          </w:tcPr>
          <w:p w14:paraId="3F7C844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8" w:type="pct"/>
            <w:shd w:val="clear" w:color="auto" w:fill="auto"/>
            <w:vAlign w:val="center"/>
          </w:tcPr>
          <w:p w14:paraId="26EBFFD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14" w:type="pct"/>
            <w:shd w:val="clear" w:color="auto" w:fill="auto"/>
            <w:vAlign w:val="center"/>
          </w:tcPr>
          <w:p w14:paraId="46C2F01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46" w:type="pct"/>
            <w:shd w:val="clear" w:color="auto" w:fill="auto"/>
            <w:vAlign w:val="center"/>
          </w:tcPr>
          <w:p w14:paraId="3F80738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15" w:type="pct"/>
            <w:shd w:val="clear" w:color="auto" w:fill="auto"/>
            <w:vAlign w:val="center"/>
          </w:tcPr>
          <w:p w14:paraId="3DDDA49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44" w:type="pct"/>
            <w:shd w:val="clear" w:color="auto" w:fill="auto"/>
            <w:vAlign w:val="center"/>
          </w:tcPr>
          <w:p w14:paraId="7B01044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19" w:type="pct"/>
            <w:shd w:val="clear" w:color="auto" w:fill="auto"/>
            <w:vAlign w:val="center"/>
          </w:tcPr>
          <w:p w14:paraId="710F2C6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20" w:type="pct"/>
            <w:shd w:val="clear" w:color="auto" w:fill="auto"/>
            <w:vAlign w:val="center"/>
          </w:tcPr>
          <w:p w14:paraId="6E27663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59" w:type="pct"/>
            <w:shd w:val="clear" w:color="auto" w:fill="auto"/>
            <w:vAlign w:val="center"/>
          </w:tcPr>
          <w:p w14:paraId="78898DD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76" w:type="pct"/>
            <w:shd w:val="clear" w:color="auto" w:fill="auto"/>
            <w:vAlign w:val="center"/>
          </w:tcPr>
          <w:p w14:paraId="5012878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336EABD0" w14:textId="77777777" w:rsidTr="00B66B5C">
        <w:tblPrEx>
          <w:tblCellMar>
            <w:top w:w="0" w:type="dxa"/>
            <w:left w:w="0" w:type="dxa"/>
            <w:bottom w:w="0" w:type="dxa"/>
            <w:right w:w="0" w:type="dxa"/>
          </w:tblCellMar>
        </w:tblPrEx>
        <w:tc>
          <w:tcPr>
            <w:tcW w:w="93" w:type="pct"/>
            <w:shd w:val="clear" w:color="auto" w:fill="auto"/>
            <w:vAlign w:val="center"/>
          </w:tcPr>
          <w:p w14:paraId="2A892BE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6B661B8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473BD9DF"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5E221E5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5DF30A1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4FD79C7A"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KCN … A</w:t>
            </w:r>
          </w:p>
        </w:tc>
        <w:tc>
          <w:tcPr>
            <w:tcW w:w="188" w:type="pct"/>
            <w:shd w:val="clear" w:color="auto" w:fill="auto"/>
            <w:vAlign w:val="center"/>
          </w:tcPr>
          <w:p w14:paraId="1D9AD907"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588499D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720DAA3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1147B7C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076319C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7FDFB24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43C6BA8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39EEFFE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20DBE42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2ECBD46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5CA13EE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30F6ED9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0C04E91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388A666" w14:textId="77777777" w:rsidTr="00B66B5C">
        <w:tblPrEx>
          <w:tblCellMar>
            <w:top w:w="0" w:type="dxa"/>
            <w:left w:w="0" w:type="dxa"/>
            <w:bottom w:w="0" w:type="dxa"/>
            <w:right w:w="0" w:type="dxa"/>
          </w:tblCellMar>
        </w:tblPrEx>
        <w:tc>
          <w:tcPr>
            <w:tcW w:w="93" w:type="pct"/>
            <w:shd w:val="clear" w:color="auto" w:fill="auto"/>
            <w:vAlign w:val="center"/>
          </w:tcPr>
          <w:p w14:paraId="37C2149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2B9CD06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39F2E5D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36674ED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3447F4E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478C271A"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KCN … B</w:t>
            </w:r>
          </w:p>
        </w:tc>
        <w:tc>
          <w:tcPr>
            <w:tcW w:w="188" w:type="pct"/>
            <w:shd w:val="clear" w:color="auto" w:fill="auto"/>
            <w:vAlign w:val="center"/>
          </w:tcPr>
          <w:p w14:paraId="66C4E5B6"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2AAD6C1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5A1829D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6C0ABAA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72A7A1C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23F6857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436A2FC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5BB76BB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26ACFCF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5571584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7853D59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4335ADC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7D57FCC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2EAD5291" w14:textId="77777777" w:rsidTr="00B66B5C">
        <w:tblPrEx>
          <w:tblCellMar>
            <w:top w:w="0" w:type="dxa"/>
            <w:left w:w="0" w:type="dxa"/>
            <w:bottom w:w="0" w:type="dxa"/>
            <w:right w:w="0" w:type="dxa"/>
          </w:tblCellMar>
        </w:tblPrEx>
        <w:tc>
          <w:tcPr>
            <w:tcW w:w="93" w:type="pct"/>
            <w:shd w:val="clear" w:color="auto" w:fill="auto"/>
            <w:vAlign w:val="center"/>
          </w:tcPr>
          <w:p w14:paraId="1C645DB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516BF3F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357B5DAA"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58C5242A"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1E093E3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63A3BCF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CCN</w:t>
            </w:r>
          </w:p>
        </w:tc>
        <w:tc>
          <w:tcPr>
            <w:tcW w:w="188" w:type="pct"/>
            <w:shd w:val="clear" w:color="auto" w:fill="auto"/>
            <w:vAlign w:val="center"/>
          </w:tcPr>
          <w:p w14:paraId="1B94F71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3CD72EE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262E303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54FBF2C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609DF63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26FA823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7362CF6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30BB5E3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1F1A15A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46BDB84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77536B5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564A940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061D575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0198E2A" w14:textId="77777777" w:rsidTr="00B66B5C">
        <w:tblPrEx>
          <w:tblCellMar>
            <w:top w:w="0" w:type="dxa"/>
            <w:left w:w="0" w:type="dxa"/>
            <w:bottom w:w="0" w:type="dxa"/>
            <w:right w:w="0" w:type="dxa"/>
          </w:tblCellMar>
        </w:tblPrEx>
        <w:tc>
          <w:tcPr>
            <w:tcW w:w="93" w:type="pct"/>
            <w:shd w:val="clear" w:color="auto" w:fill="auto"/>
            <w:vAlign w:val="center"/>
          </w:tcPr>
          <w:p w14:paraId="4A455EF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6258FED9"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0B35B1D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25F51566"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4642A0A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051AF6A6"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CCN … A</w:t>
            </w:r>
          </w:p>
        </w:tc>
        <w:tc>
          <w:tcPr>
            <w:tcW w:w="188" w:type="pct"/>
            <w:shd w:val="clear" w:color="auto" w:fill="auto"/>
            <w:vAlign w:val="center"/>
          </w:tcPr>
          <w:p w14:paraId="7675040F"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0229B7C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157BF86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4FF465B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6DEF5BC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12A1890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5A12F5B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24691FF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6FFCCA5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4FEBEDA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290935C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615FD9E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3537FE0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1A0B3CF" w14:textId="77777777" w:rsidTr="00B66B5C">
        <w:tblPrEx>
          <w:tblCellMar>
            <w:top w:w="0" w:type="dxa"/>
            <w:left w:w="0" w:type="dxa"/>
            <w:bottom w:w="0" w:type="dxa"/>
            <w:right w:w="0" w:type="dxa"/>
          </w:tblCellMar>
        </w:tblPrEx>
        <w:tc>
          <w:tcPr>
            <w:tcW w:w="93" w:type="pct"/>
            <w:shd w:val="clear" w:color="auto" w:fill="auto"/>
            <w:vAlign w:val="center"/>
          </w:tcPr>
          <w:p w14:paraId="2F6FB48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6B6C8B2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3E22822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4CE6D95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4F2BF48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644FF145"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CCN … B</w:t>
            </w:r>
          </w:p>
        </w:tc>
        <w:tc>
          <w:tcPr>
            <w:tcW w:w="188" w:type="pct"/>
            <w:shd w:val="clear" w:color="auto" w:fill="auto"/>
            <w:vAlign w:val="center"/>
          </w:tcPr>
          <w:p w14:paraId="69E7E04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7F94A39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0454CBD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441CFE3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2750D77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63671AD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057D9AC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3EA8652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5D3CF88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07176D2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28C3FCD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01C68A8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38BC79F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E2F4215" w14:textId="77777777" w:rsidTr="00B66B5C">
        <w:tblPrEx>
          <w:tblCellMar>
            <w:top w:w="0" w:type="dxa"/>
            <w:left w:w="0" w:type="dxa"/>
            <w:bottom w:w="0" w:type="dxa"/>
            <w:right w:w="0" w:type="dxa"/>
          </w:tblCellMar>
        </w:tblPrEx>
        <w:tc>
          <w:tcPr>
            <w:tcW w:w="93" w:type="pct"/>
            <w:shd w:val="clear" w:color="auto" w:fill="auto"/>
            <w:vAlign w:val="center"/>
          </w:tcPr>
          <w:p w14:paraId="7D1ECEF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21F6872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09AB268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05F2CB17"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4E65D8F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3442657C"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đô thị</w:t>
            </w:r>
          </w:p>
        </w:tc>
        <w:tc>
          <w:tcPr>
            <w:tcW w:w="188" w:type="pct"/>
            <w:shd w:val="clear" w:color="auto" w:fill="auto"/>
            <w:vAlign w:val="center"/>
          </w:tcPr>
          <w:p w14:paraId="723C1E6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07669BB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0670E77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346BAEB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221AAC6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7455946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122C411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46C8DB7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2297C66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33A378B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215BFF9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616A2E2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4178B11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7669BAA4" w14:textId="77777777" w:rsidTr="00B66B5C">
        <w:tblPrEx>
          <w:tblCellMar>
            <w:top w:w="0" w:type="dxa"/>
            <w:left w:w="0" w:type="dxa"/>
            <w:bottom w:w="0" w:type="dxa"/>
            <w:right w:w="0" w:type="dxa"/>
          </w:tblCellMar>
        </w:tblPrEx>
        <w:tc>
          <w:tcPr>
            <w:tcW w:w="93" w:type="pct"/>
            <w:shd w:val="clear" w:color="auto" w:fill="auto"/>
            <w:vAlign w:val="center"/>
          </w:tcPr>
          <w:p w14:paraId="0607015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55CB14AF"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6AE5729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7F6AC03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3D5D977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4A895A3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Khu … A</w:t>
            </w:r>
          </w:p>
        </w:tc>
        <w:tc>
          <w:tcPr>
            <w:tcW w:w="188" w:type="pct"/>
            <w:shd w:val="clear" w:color="auto" w:fill="auto"/>
            <w:vAlign w:val="center"/>
          </w:tcPr>
          <w:p w14:paraId="1256FEF2"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2E7F534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65AA513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51FB5C7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331709C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15DE511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0CD98B4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10C0741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4233502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4596DD4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47B3E95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5C0AEAA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29D89F7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F424137" w14:textId="77777777" w:rsidTr="00B66B5C">
        <w:tblPrEx>
          <w:tblCellMar>
            <w:top w:w="0" w:type="dxa"/>
            <w:left w:w="0" w:type="dxa"/>
            <w:bottom w:w="0" w:type="dxa"/>
            <w:right w:w="0" w:type="dxa"/>
          </w:tblCellMar>
        </w:tblPrEx>
        <w:tc>
          <w:tcPr>
            <w:tcW w:w="93" w:type="pct"/>
            <w:shd w:val="clear" w:color="auto" w:fill="auto"/>
            <w:vAlign w:val="center"/>
          </w:tcPr>
          <w:p w14:paraId="512A2AC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59B8D2D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227C5553"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16E209E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78A19D1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6B1500A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Khu … B</w:t>
            </w:r>
          </w:p>
        </w:tc>
        <w:tc>
          <w:tcPr>
            <w:tcW w:w="188" w:type="pct"/>
            <w:shd w:val="clear" w:color="auto" w:fill="auto"/>
            <w:vAlign w:val="center"/>
          </w:tcPr>
          <w:p w14:paraId="1FC6090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0B54A0E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48AE0F4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588C90D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239EADC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197E75C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237A1BA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1E82C76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1A27B08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7FACE2A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2680A4F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304598D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7904FBF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05D2F6F" w14:textId="77777777" w:rsidTr="00B66B5C">
        <w:tblPrEx>
          <w:tblCellMar>
            <w:top w:w="0" w:type="dxa"/>
            <w:left w:w="0" w:type="dxa"/>
            <w:bottom w:w="0" w:type="dxa"/>
            <w:right w:w="0" w:type="dxa"/>
          </w:tblCellMar>
        </w:tblPrEx>
        <w:tc>
          <w:tcPr>
            <w:tcW w:w="93" w:type="pct"/>
            <w:shd w:val="clear" w:color="auto" w:fill="auto"/>
            <w:vAlign w:val="center"/>
          </w:tcPr>
          <w:p w14:paraId="3BCCADC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36337A1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6FE0AE0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198160A5"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1365579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31DEC1F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du lịch/khu kinh doanh dịch vụ</w:t>
            </w:r>
          </w:p>
        </w:tc>
        <w:tc>
          <w:tcPr>
            <w:tcW w:w="188" w:type="pct"/>
            <w:shd w:val="clear" w:color="auto" w:fill="auto"/>
            <w:vAlign w:val="center"/>
          </w:tcPr>
          <w:p w14:paraId="49C3960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6F5EF24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2880FA3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770CC06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3F3E7C9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5B3DD3C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6DF1E12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7357F5B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107AC8F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517BC6C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14868CF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08DB18E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5856433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2F3646EA" w14:textId="77777777" w:rsidTr="00B66B5C">
        <w:tblPrEx>
          <w:tblCellMar>
            <w:top w:w="0" w:type="dxa"/>
            <w:left w:w="0" w:type="dxa"/>
            <w:bottom w:w="0" w:type="dxa"/>
            <w:right w:w="0" w:type="dxa"/>
          </w:tblCellMar>
        </w:tblPrEx>
        <w:tc>
          <w:tcPr>
            <w:tcW w:w="93" w:type="pct"/>
            <w:shd w:val="clear" w:color="auto" w:fill="auto"/>
            <w:vAlign w:val="center"/>
          </w:tcPr>
          <w:p w14:paraId="11F16D6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9" w:type="pct"/>
            <w:shd w:val="clear" w:color="auto" w:fill="auto"/>
            <w:vAlign w:val="center"/>
          </w:tcPr>
          <w:p w14:paraId="75FDAA4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20" w:type="pct"/>
            <w:shd w:val="clear" w:color="auto" w:fill="auto"/>
            <w:vAlign w:val="center"/>
          </w:tcPr>
          <w:p w14:paraId="1F79788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226" w:type="pct"/>
            <w:shd w:val="clear" w:color="auto" w:fill="auto"/>
            <w:vAlign w:val="center"/>
          </w:tcPr>
          <w:p w14:paraId="1211BB45"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99" w:type="pct"/>
            <w:shd w:val="clear" w:color="auto" w:fill="auto"/>
            <w:vAlign w:val="center"/>
          </w:tcPr>
          <w:p w14:paraId="4D4A12F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331" w:type="pct"/>
            <w:shd w:val="clear" w:color="auto" w:fill="auto"/>
            <w:vAlign w:val="center"/>
          </w:tcPr>
          <w:p w14:paraId="2DC58F5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Khu … A</w:t>
            </w:r>
          </w:p>
        </w:tc>
        <w:tc>
          <w:tcPr>
            <w:tcW w:w="188" w:type="pct"/>
            <w:shd w:val="clear" w:color="auto" w:fill="auto"/>
            <w:vAlign w:val="center"/>
          </w:tcPr>
          <w:p w14:paraId="0F1852F3"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p>
        </w:tc>
        <w:tc>
          <w:tcPr>
            <w:tcW w:w="133" w:type="pct"/>
            <w:shd w:val="clear" w:color="auto" w:fill="auto"/>
            <w:vAlign w:val="center"/>
          </w:tcPr>
          <w:p w14:paraId="3332E80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91" w:type="pct"/>
            <w:shd w:val="clear" w:color="auto" w:fill="auto"/>
            <w:vAlign w:val="center"/>
          </w:tcPr>
          <w:p w14:paraId="42FD284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04FEA7F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8" w:type="pct"/>
            <w:shd w:val="clear" w:color="auto" w:fill="auto"/>
            <w:vAlign w:val="center"/>
          </w:tcPr>
          <w:p w14:paraId="387ECB2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4" w:type="pct"/>
            <w:shd w:val="clear" w:color="auto" w:fill="auto"/>
            <w:vAlign w:val="center"/>
          </w:tcPr>
          <w:p w14:paraId="734587B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4D754A4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15" w:type="pct"/>
            <w:shd w:val="clear" w:color="auto" w:fill="auto"/>
            <w:vAlign w:val="center"/>
          </w:tcPr>
          <w:p w14:paraId="27B07AD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44" w:type="pct"/>
            <w:shd w:val="clear" w:color="auto" w:fill="auto"/>
            <w:vAlign w:val="center"/>
          </w:tcPr>
          <w:p w14:paraId="386632A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9" w:type="pct"/>
            <w:shd w:val="clear" w:color="auto" w:fill="auto"/>
            <w:vAlign w:val="center"/>
          </w:tcPr>
          <w:p w14:paraId="43B2C7C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0" w:type="pct"/>
            <w:shd w:val="clear" w:color="auto" w:fill="auto"/>
            <w:vAlign w:val="center"/>
          </w:tcPr>
          <w:p w14:paraId="3CA6E83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9" w:type="pct"/>
            <w:shd w:val="clear" w:color="auto" w:fill="auto"/>
            <w:vAlign w:val="center"/>
          </w:tcPr>
          <w:p w14:paraId="6A279EC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76" w:type="pct"/>
            <w:shd w:val="clear" w:color="auto" w:fill="auto"/>
            <w:vAlign w:val="center"/>
          </w:tcPr>
          <w:p w14:paraId="0D02605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3F910BE" w14:textId="77777777" w:rsidTr="00B66B5C">
        <w:tblPrEx>
          <w:tblCellMar>
            <w:top w:w="0" w:type="dxa"/>
            <w:left w:w="0" w:type="dxa"/>
            <w:bottom w:w="0" w:type="dxa"/>
            <w:right w:w="0" w:type="dxa"/>
          </w:tblCellMar>
        </w:tblPrEx>
        <w:tc>
          <w:tcPr>
            <w:tcW w:w="93" w:type="pct"/>
            <w:shd w:val="clear" w:color="auto" w:fill="auto"/>
          </w:tcPr>
          <w:p w14:paraId="504B55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9" w:type="pct"/>
            <w:shd w:val="clear" w:color="auto" w:fill="auto"/>
          </w:tcPr>
          <w:p w14:paraId="7509B51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0" w:type="pct"/>
            <w:shd w:val="clear" w:color="auto" w:fill="auto"/>
          </w:tcPr>
          <w:p w14:paraId="10756BD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shd w:val="clear" w:color="auto" w:fill="auto"/>
          </w:tcPr>
          <w:p w14:paraId="03B685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9" w:type="pct"/>
            <w:shd w:val="clear" w:color="auto" w:fill="auto"/>
          </w:tcPr>
          <w:p w14:paraId="0C31FE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7508117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18"/>
              </w:rPr>
              <w:t>- Khu …</w:t>
            </w:r>
            <w:r w:rsidRPr="00D17ED3">
              <w:rPr>
                <w:rFonts w:ascii="Arial" w:hAnsi="Arial" w:cs="Arial"/>
                <w:color w:val="000000"/>
                <w:sz w:val="20"/>
                <w:szCs w:val="18"/>
              </w:rPr>
              <w:t xml:space="preserve"> </w:t>
            </w:r>
            <w:r w:rsidRPr="00D17ED3">
              <w:rPr>
                <w:rFonts w:ascii="Arial" w:hAnsi="Arial" w:cs="Arial"/>
                <w:color w:val="0D0D0D"/>
                <w:sz w:val="20"/>
                <w:szCs w:val="18"/>
              </w:rPr>
              <w:t>B</w:t>
            </w:r>
          </w:p>
        </w:tc>
        <w:tc>
          <w:tcPr>
            <w:tcW w:w="188" w:type="pct"/>
            <w:shd w:val="clear" w:color="auto" w:fill="auto"/>
          </w:tcPr>
          <w:p w14:paraId="51925DF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 w:type="pct"/>
            <w:shd w:val="clear" w:color="auto" w:fill="auto"/>
          </w:tcPr>
          <w:p w14:paraId="772BA9D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1" w:type="pct"/>
            <w:shd w:val="clear" w:color="auto" w:fill="auto"/>
          </w:tcPr>
          <w:p w14:paraId="61207B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361C52D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77A315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4" w:type="pct"/>
            <w:shd w:val="clear" w:color="auto" w:fill="auto"/>
          </w:tcPr>
          <w:p w14:paraId="466DE1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6" w:type="pct"/>
            <w:shd w:val="clear" w:color="auto" w:fill="auto"/>
          </w:tcPr>
          <w:p w14:paraId="008082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 w:type="pct"/>
            <w:shd w:val="clear" w:color="auto" w:fill="auto"/>
          </w:tcPr>
          <w:p w14:paraId="5D1C81E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4" w:type="pct"/>
            <w:shd w:val="clear" w:color="auto" w:fill="auto"/>
          </w:tcPr>
          <w:p w14:paraId="29B08DB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9" w:type="pct"/>
            <w:shd w:val="clear" w:color="auto" w:fill="auto"/>
          </w:tcPr>
          <w:p w14:paraId="7539115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shd w:val="clear" w:color="auto" w:fill="auto"/>
          </w:tcPr>
          <w:p w14:paraId="295A7C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9" w:type="pct"/>
            <w:shd w:val="clear" w:color="auto" w:fill="auto"/>
          </w:tcPr>
          <w:p w14:paraId="0F5FD6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6" w:type="pct"/>
            <w:shd w:val="clear" w:color="auto" w:fill="auto"/>
          </w:tcPr>
          <w:p w14:paraId="6AC49E4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F5865B5" w14:textId="77777777" w:rsidTr="00B66B5C">
        <w:tblPrEx>
          <w:tblCellMar>
            <w:top w:w="0" w:type="dxa"/>
            <w:left w:w="0" w:type="dxa"/>
            <w:bottom w:w="0" w:type="dxa"/>
            <w:right w:w="0" w:type="dxa"/>
          </w:tblCellMar>
        </w:tblPrEx>
        <w:tc>
          <w:tcPr>
            <w:tcW w:w="93" w:type="pct"/>
            <w:shd w:val="clear" w:color="auto" w:fill="auto"/>
          </w:tcPr>
          <w:p w14:paraId="550401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9" w:type="pct"/>
            <w:shd w:val="clear" w:color="auto" w:fill="auto"/>
          </w:tcPr>
          <w:p w14:paraId="15C3C3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0" w:type="pct"/>
            <w:shd w:val="clear" w:color="auto" w:fill="auto"/>
          </w:tcPr>
          <w:p w14:paraId="122141B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shd w:val="clear" w:color="auto" w:fill="auto"/>
          </w:tcPr>
          <w:p w14:paraId="20E3184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9" w:type="pct"/>
            <w:shd w:val="clear" w:color="auto" w:fill="auto"/>
          </w:tcPr>
          <w:p w14:paraId="4327D70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6A7102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18"/>
              </w:rPr>
              <w:t>Cơ sở sản xuất, kinh</w:t>
            </w:r>
            <w:r w:rsidRPr="00D17ED3">
              <w:rPr>
                <w:rFonts w:ascii="Arial" w:hAnsi="Arial" w:cs="Arial"/>
                <w:color w:val="000000"/>
                <w:sz w:val="20"/>
                <w:szCs w:val="18"/>
              </w:rPr>
              <w:t xml:space="preserve"> </w:t>
            </w:r>
            <w:r w:rsidRPr="00D17ED3">
              <w:rPr>
                <w:rFonts w:ascii="Arial" w:hAnsi="Arial" w:cs="Arial"/>
                <w:b/>
                <w:bCs/>
                <w:color w:val="0D0D0D"/>
                <w:sz w:val="20"/>
                <w:szCs w:val="18"/>
              </w:rPr>
              <w:t>doanh,</w:t>
            </w:r>
            <w:r w:rsidRPr="00D17ED3">
              <w:rPr>
                <w:rFonts w:ascii="Arial" w:hAnsi="Arial" w:cs="Arial"/>
                <w:color w:val="000000"/>
                <w:sz w:val="20"/>
                <w:szCs w:val="18"/>
              </w:rPr>
              <w:t xml:space="preserve"> </w:t>
            </w:r>
            <w:r w:rsidRPr="00D17ED3">
              <w:rPr>
                <w:rFonts w:ascii="Arial" w:hAnsi="Arial" w:cs="Arial"/>
                <w:b/>
                <w:bCs/>
                <w:color w:val="0D0D0D"/>
                <w:sz w:val="20"/>
                <w:szCs w:val="18"/>
              </w:rPr>
              <w:t>dịch vụ</w:t>
            </w:r>
          </w:p>
        </w:tc>
        <w:tc>
          <w:tcPr>
            <w:tcW w:w="188" w:type="pct"/>
            <w:shd w:val="clear" w:color="auto" w:fill="auto"/>
          </w:tcPr>
          <w:p w14:paraId="0C8B3B9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 w:type="pct"/>
            <w:shd w:val="clear" w:color="auto" w:fill="auto"/>
          </w:tcPr>
          <w:p w14:paraId="5478AC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1" w:type="pct"/>
            <w:shd w:val="clear" w:color="auto" w:fill="auto"/>
          </w:tcPr>
          <w:p w14:paraId="347F66C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1696887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27FDB1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4" w:type="pct"/>
            <w:shd w:val="clear" w:color="auto" w:fill="auto"/>
          </w:tcPr>
          <w:p w14:paraId="4A998E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6" w:type="pct"/>
            <w:shd w:val="clear" w:color="auto" w:fill="auto"/>
          </w:tcPr>
          <w:p w14:paraId="7FEBB7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 w:type="pct"/>
            <w:shd w:val="clear" w:color="auto" w:fill="auto"/>
          </w:tcPr>
          <w:p w14:paraId="10F82CD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4" w:type="pct"/>
            <w:shd w:val="clear" w:color="auto" w:fill="auto"/>
          </w:tcPr>
          <w:p w14:paraId="1BDBF7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9" w:type="pct"/>
            <w:shd w:val="clear" w:color="auto" w:fill="auto"/>
          </w:tcPr>
          <w:p w14:paraId="60B32F2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shd w:val="clear" w:color="auto" w:fill="auto"/>
          </w:tcPr>
          <w:p w14:paraId="5525182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9" w:type="pct"/>
            <w:shd w:val="clear" w:color="auto" w:fill="auto"/>
          </w:tcPr>
          <w:p w14:paraId="0B1D5F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6" w:type="pct"/>
            <w:shd w:val="clear" w:color="auto" w:fill="auto"/>
          </w:tcPr>
          <w:p w14:paraId="00F2D81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DF137FB" w14:textId="77777777" w:rsidTr="00B66B5C">
        <w:tblPrEx>
          <w:tblCellMar>
            <w:top w:w="0" w:type="dxa"/>
            <w:left w:w="0" w:type="dxa"/>
            <w:bottom w:w="0" w:type="dxa"/>
            <w:right w:w="0" w:type="dxa"/>
          </w:tblCellMar>
        </w:tblPrEx>
        <w:tc>
          <w:tcPr>
            <w:tcW w:w="93" w:type="pct"/>
            <w:shd w:val="clear" w:color="auto" w:fill="auto"/>
          </w:tcPr>
          <w:p w14:paraId="7D42C6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9" w:type="pct"/>
            <w:shd w:val="clear" w:color="auto" w:fill="auto"/>
          </w:tcPr>
          <w:p w14:paraId="05D5F5A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0" w:type="pct"/>
            <w:shd w:val="clear" w:color="auto" w:fill="auto"/>
          </w:tcPr>
          <w:p w14:paraId="7C3C9C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shd w:val="clear" w:color="auto" w:fill="auto"/>
          </w:tcPr>
          <w:p w14:paraId="3C5CBA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9" w:type="pct"/>
            <w:shd w:val="clear" w:color="auto" w:fill="auto"/>
          </w:tcPr>
          <w:p w14:paraId="4C5DB7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425EC4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18"/>
              </w:rPr>
              <w:t>- Cơ sở A</w:t>
            </w:r>
          </w:p>
        </w:tc>
        <w:tc>
          <w:tcPr>
            <w:tcW w:w="188" w:type="pct"/>
            <w:shd w:val="clear" w:color="auto" w:fill="auto"/>
          </w:tcPr>
          <w:p w14:paraId="48A519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 w:type="pct"/>
            <w:shd w:val="clear" w:color="auto" w:fill="auto"/>
          </w:tcPr>
          <w:p w14:paraId="00C1A41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1" w:type="pct"/>
            <w:shd w:val="clear" w:color="auto" w:fill="auto"/>
          </w:tcPr>
          <w:p w14:paraId="1FBFBF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1A25220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1D9636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4" w:type="pct"/>
            <w:shd w:val="clear" w:color="auto" w:fill="auto"/>
          </w:tcPr>
          <w:p w14:paraId="26C11B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6" w:type="pct"/>
            <w:shd w:val="clear" w:color="auto" w:fill="auto"/>
          </w:tcPr>
          <w:p w14:paraId="594F525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 w:type="pct"/>
            <w:shd w:val="clear" w:color="auto" w:fill="auto"/>
          </w:tcPr>
          <w:p w14:paraId="531796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4" w:type="pct"/>
            <w:shd w:val="clear" w:color="auto" w:fill="auto"/>
          </w:tcPr>
          <w:p w14:paraId="4B015D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9" w:type="pct"/>
            <w:shd w:val="clear" w:color="auto" w:fill="auto"/>
          </w:tcPr>
          <w:p w14:paraId="0E63B9E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shd w:val="clear" w:color="auto" w:fill="auto"/>
          </w:tcPr>
          <w:p w14:paraId="22E0396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9" w:type="pct"/>
            <w:shd w:val="clear" w:color="auto" w:fill="auto"/>
          </w:tcPr>
          <w:p w14:paraId="0F06CD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6" w:type="pct"/>
            <w:shd w:val="clear" w:color="auto" w:fill="auto"/>
          </w:tcPr>
          <w:p w14:paraId="1302CFF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1A2B128" w14:textId="77777777" w:rsidTr="00B66B5C">
        <w:tblPrEx>
          <w:tblCellMar>
            <w:top w:w="0" w:type="dxa"/>
            <w:left w:w="0" w:type="dxa"/>
            <w:bottom w:w="0" w:type="dxa"/>
            <w:right w:w="0" w:type="dxa"/>
          </w:tblCellMar>
        </w:tblPrEx>
        <w:tc>
          <w:tcPr>
            <w:tcW w:w="93" w:type="pct"/>
            <w:shd w:val="clear" w:color="auto" w:fill="auto"/>
          </w:tcPr>
          <w:p w14:paraId="59FD7EA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9" w:type="pct"/>
            <w:shd w:val="clear" w:color="auto" w:fill="auto"/>
          </w:tcPr>
          <w:p w14:paraId="6CF1EB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20" w:type="pct"/>
            <w:shd w:val="clear" w:color="auto" w:fill="auto"/>
          </w:tcPr>
          <w:p w14:paraId="17F7691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shd w:val="clear" w:color="auto" w:fill="auto"/>
          </w:tcPr>
          <w:p w14:paraId="0988182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9" w:type="pct"/>
            <w:shd w:val="clear" w:color="auto" w:fill="auto"/>
          </w:tcPr>
          <w:p w14:paraId="4512BCB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7ADDEB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18"/>
              </w:rPr>
              <w:t>- Cơ sở B</w:t>
            </w:r>
          </w:p>
        </w:tc>
        <w:tc>
          <w:tcPr>
            <w:tcW w:w="188" w:type="pct"/>
            <w:shd w:val="clear" w:color="auto" w:fill="auto"/>
          </w:tcPr>
          <w:p w14:paraId="2EA185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 w:type="pct"/>
            <w:shd w:val="clear" w:color="auto" w:fill="auto"/>
          </w:tcPr>
          <w:p w14:paraId="058538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1" w:type="pct"/>
            <w:shd w:val="clear" w:color="auto" w:fill="auto"/>
          </w:tcPr>
          <w:p w14:paraId="62DAC3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7D980E4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4D67DD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4" w:type="pct"/>
            <w:shd w:val="clear" w:color="auto" w:fill="auto"/>
          </w:tcPr>
          <w:p w14:paraId="249D1A6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6" w:type="pct"/>
            <w:shd w:val="clear" w:color="auto" w:fill="auto"/>
          </w:tcPr>
          <w:p w14:paraId="3A0BDD4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 w:type="pct"/>
            <w:shd w:val="clear" w:color="auto" w:fill="auto"/>
          </w:tcPr>
          <w:p w14:paraId="7435D0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4" w:type="pct"/>
            <w:shd w:val="clear" w:color="auto" w:fill="auto"/>
          </w:tcPr>
          <w:p w14:paraId="4F7A7C7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9" w:type="pct"/>
            <w:shd w:val="clear" w:color="auto" w:fill="auto"/>
          </w:tcPr>
          <w:p w14:paraId="290534C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shd w:val="clear" w:color="auto" w:fill="auto"/>
          </w:tcPr>
          <w:p w14:paraId="47C75AF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9" w:type="pct"/>
            <w:shd w:val="clear" w:color="auto" w:fill="auto"/>
          </w:tcPr>
          <w:p w14:paraId="45F97BF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6" w:type="pct"/>
            <w:shd w:val="clear" w:color="auto" w:fill="auto"/>
          </w:tcPr>
          <w:p w14:paraId="0F148799"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90080A9" w14:textId="77777777" w:rsidTr="00B66B5C">
        <w:tblPrEx>
          <w:tblCellMar>
            <w:top w:w="0" w:type="dxa"/>
            <w:left w:w="0" w:type="dxa"/>
            <w:bottom w:w="0" w:type="dxa"/>
            <w:right w:w="0" w:type="dxa"/>
          </w:tblCellMar>
        </w:tblPrEx>
        <w:tc>
          <w:tcPr>
            <w:tcW w:w="93" w:type="pct"/>
            <w:shd w:val="clear" w:color="auto" w:fill="auto"/>
          </w:tcPr>
          <w:p w14:paraId="7973045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9" w:type="pct"/>
            <w:shd w:val="clear" w:color="auto" w:fill="auto"/>
          </w:tcPr>
          <w:p w14:paraId="4C79D83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18"/>
              </w:rPr>
              <w:t>KHU KINH</w:t>
            </w:r>
            <w:r w:rsidRPr="00D17ED3">
              <w:rPr>
                <w:rFonts w:ascii="Arial" w:hAnsi="Arial" w:cs="Arial"/>
                <w:color w:val="000000"/>
                <w:sz w:val="20"/>
                <w:szCs w:val="18"/>
              </w:rPr>
              <w:t xml:space="preserve"> </w:t>
            </w:r>
            <w:r w:rsidRPr="00D17ED3">
              <w:rPr>
                <w:rFonts w:ascii="Arial" w:hAnsi="Arial" w:cs="Arial"/>
                <w:b/>
                <w:bCs/>
                <w:color w:val="0D0D0D"/>
                <w:sz w:val="20"/>
                <w:szCs w:val="18"/>
              </w:rPr>
              <w:t>TẾ B</w:t>
            </w:r>
          </w:p>
        </w:tc>
        <w:tc>
          <w:tcPr>
            <w:tcW w:w="120" w:type="pct"/>
            <w:shd w:val="clear" w:color="auto" w:fill="auto"/>
          </w:tcPr>
          <w:p w14:paraId="79689DC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shd w:val="clear" w:color="auto" w:fill="auto"/>
          </w:tcPr>
          <w:p w14:paraId="3D78E4E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9" w:type="pct"/>
            <w:shd w:val="clear" w:color="auto" w:fill="auto"/>
          </w:tcPr>
          <w:p w14:paraId="61F272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2D1C60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8" w:type="pct"/>
            <w:shd w:val="clear" w:color="auto" w:fill="auto"/>
          </w:tcPr>
          <w:p w14:paraId="34ABB1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3" w:type="pct"/>
            <w:shd w:val="clear" w:color="auto" w:fill="auto"/>
          </w:tcPr>
          <w:p w14:paraId="39CFEF0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91" w:type="pct"/>
            <w:shd w:val="clear" w:color="auto" w:fill="auto"/>
          </w:tcPr>
          <w:p w14:paraId="7911507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28496B5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8" w:type="pct"/>
            <w:shd w:val="clear" w:color="auto" w:fill="auto"/>
          </w:tcPr>
          <w:p w14:paraId="23A75E0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4" w:type="pct"/>
            <w:shd w:val="clear" w:color="auto" w:fill="auto"/>
          </w:tcPr>
          <w:p w14:paraId="66CF8E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46" w:type="pct"/>
            <w:shd w:val="clear" w:color="auto" w:fill="auto"/>
          </w:tcPr>
          <w:p w14:paraId="43961C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15" w:type="pct"/>
            <w:shd w:val="clear" w:color="auto" w:fill="auto"/>
          </w:tcPr>
          <w:p w14:paraId="70DF481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4" w:type="pct"/>
            <w:shd w:val="clear" w:color="auto" w:fill="auto"/>
          </w:tcPr>
          <w:p w14:paraId="40DE995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9" w:type="pct"/>
            <w:shd w:val="clear" w:color="auto" w:fill="auto"/>
          </w:tcPr>
          <w:p w14:paraId="36AC79F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0" w:type="pct"/>
            <w:shd w:val="clear" w:color="auto" w:fill="auto"/>
          </w:tcPr>
          <w:p w14:paraId="11D0B64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9" w:type="pct"/>
            <w:shd w:val="clear" w:color="auto" w:fill="auto"/>
          </w:tcPr>
          <w:p w14:paraId="0EED93B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76" w:type="pct"/>
            <w:shd w:val="clear" w:color="auto" w:fill="auto"/>
          </w:tcPr>
          <w:p w14:paraId="4B47B53B"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4354A04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p>
    <w:p w14:paraId="20955ED8" w14:textId="77777777" w:rsidR="00E6556B" w:rsidRPr="00D17ED3" w:rsidRDefault="00E6556B" w:rsidP="00E6556B">
      <w:pPr>
        <w:spacing w:before="120"/>
      </w:pPr>
      <w:r w:rsidRPr="00D17ED3">
        <w:rPr>
          <w:rFonts w:ascii="Arial" w:hAnsi="Arial" w:cs="Arial"/>
          <w:b/>
          <w:bCs/>
          <w:color w:val="0D0D0D"/>
          <w:sz w:val="20"/>
          <w:szCs w:val="28"/>
        </w:rPr>
        <w:t>1.2. Chỉ tiêu báo cáo về môi trường đối với khu công nghiệp, khu chế xuất, khu công nghệ cao (viết tắt là KCN) không thuộc khu kinh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1"/>
        <w:gridCol w:w="656"/>
        <w:gridCol w:w="617"/>
        <w:gridCol w:w="819"/>
        <w:gridCol w:w="871"/>
        <w:gridCol w:w="841"/>
        <w:gridCol w:w="750"/>
        <w:gridCol w:w="955"/>
        <w:gridCol w:w="939"/>
        <w:gridCol w:w="1110"/>
        <w:gridCol w:w="1216"/>
        <w:gridCol w:w="535"/>
        <w:gridCol w:w="960"/>
        <w:gridCol w:w="800"/>
        <w:gridCol w:w="856"/>
        <w:gridCol w:w="504"/>
      </w:tblGrid>
      <w:tr w:rsidR="00E6556B" w:rsidRPr="00D17ED3" w14:paraId="63D84E7F" w14:textId="77777777" w:rsidTr="00B66B5C">
        <w:tblPrEx>
          <w:tblCellMar>
            <w:top w:w="0" w:type="dxa"/>
            <w:left w:w="0" w:type="dxa"/>
            <w:bottom w:w="0" w:type="dxa"/>
            <w:right w:w="0" w:type="dxa"/>
          </w:tblCellMar>
        </w:tblPrEx>
        <w:tc>
          <w:tcPr>
            <w:tcW w:w="202" w:type="pct"/>
            <w:vMerge w:val="restart"/>
            <w:shd w:val="clear" w:color="auto" w:fill="auto"/>
          </w:tcPr>
          <w:p w14:paraId="1D644DE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254" w:type="pct"/>
            <w:vMerge w:val="restart"/>
            <w:shd w:val="clear" w:color="auto" w:fill="auto"/>
          </w:tcPr>
          <w:p w14:paraId="2C0D4AB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 xml:space="preserve">Tên KCN </w:t>
            </w:r>
            <w:r w:rsidRPr="00D17ED3">
              <w:rPr>
                <w:rStyle w:val="OnceABox"/>
                <w:rFonts w:ascii="Arial" w:hAnsi="Arial" w:cs="Arial"/>
                <w:b w:val="0"/>
                <w:color w:val="auto"/>
                <w:spacing w:val="0"/>
                <w:sz w:val="20"/>
              </w:rPr>
              <w:lastRenderedPageBreak/>
              <w:t>đang hoạt động</w:t>
            </w:r>
          </w:p>
        </w:tc>
        <w:tc>
          <w:tcPr>
            <w:tcW w:w="239" w:type="pct"/>
            <w:vMerge w:val="restart"/>
            <w:shd w:val="clear" w:color="auto" w:fill="auto"/>
          </w:tcPr>
          <w:p w14:paraId="14F755D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Địa chỉ</w:t>
            </w:r>
          </w:p>
        </w:tc>
        <w:tc>
          <w:tcPr>
            <w:tcW w:w="317" w:type="pct"/>
            <w:vMerge w:val="restart"/>
            <w:shd w:val="clear" w:color="auto" w:fill="auto"/>
          </w:tcPr>
          <w:p w14:paraId="6FA52EB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 xml:space="preserve">Diện tích đã đầu </w:t>
            </w:r>
            <w:r w:rsidRPr="00D17ED3">
              <w:rPr>
                <w:rStyle w:val="OnceABox"/>
                <w:rFonts w:ascii="Arial" w:hAnsi="Arial" w:cs="Arial"/>
                <w:b w:val="0"/>
                <w:color w:val="auto"/>
                <w:spacing w:val="0"/>
                <w:sz w:val="20"/>
              </w:rPr>
              <w:lastRenderedPageBreak/>
              <w:t>tư/ Tổng diện tích (ha)</w:t>
            </w:r>
          </w:p>
        </w:tc>
        <w:tc>
          <w:tcPr>
            <w:tcW w:w="337" w:type="pct"/>
            <w:vMerge w:val="restart"/>
            <w:shd w:val="clear" w:color="auto" w:fill="auto"/>
          </w:tcPr>
          <w:p w14:paraId="2EFED86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 xml:space="preserve">Tên chủ đầu tư </w:t>
            </w:r>
            <w:r w:rsidRPr="00D17ED3">
              <w:rPr>
                <w:rStyle w:val="OnceABox"/>
                <w:rFonts w:ascii="Arial" w:hAnsi="Arial" w:cs="Arial"/>
                <w:b w:val="0"/>
                <w:color w:val="auto"/>
                <w:spacing w:val="0"/>
                <w:sz w:val="20"/>
              </w:rPr>
              <w:lastRenderedPageBreak/>
              <w:t>kinh doanh hạ tầng</w:t>
            </w:r>
          </w:p>
        </w:tc>
        <w:tc>
          <w:tcPr>
            <w:tcW w:w="325" w:type="pct"/>
            <w:vMerge w:val="restart"/>
            <w:shd w:val="clear" w:color="auto" w:fill="auto"/>
          </w:tcPr>
          <w:p w14:paraId="01C00BA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 xml:space="preserve">Số lượng cơ </w:t>
            </w:r>
            <w:r w:rsidRPr="00D17ED3">
              <w:rPr>
                <w:rStyle w:val="OnceABox"/>
                <w:rFonts w:ascii="Arial" w:hAnsi="Arial" w:cs="Arial"/>
                <w:b w:val="0"/>
                <w:color w:val="auto"/>
                <w:spacing w:val="0"/>
                <w:sz w:val="20"/>
              </w:rPr>
              <w:lastRenderedPageBreak/>
              <w:t>sở đang hoạt động trong KCN</w:t>
            </w:r>
          </w:p>
        </w:tc>
        <w:tc>
          <w:tcPr>
            <w:tcW w:w="290" w:type="pct"/>
            <w:vMerge w:val="restart"/>
            <w:shd w:val="clear" w:color="auto" w:fill="auto"/>
          </w:tcPr>
          <w:p w14:paraId="3F8B0C2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 xml:space="preserve">Tỷ lệ lấp đầy </w:t>
            </w:r>
            <w:r w:rsidRPr="00D17ED3">
              <w:rPr>
                <w:rStyle w:val="OnceABox"/>
                <w:rFonts w:ascii="Arial" w:hAnsi="Arial" w:cs="Arial"/>
                <w:b w:val="0"/>
                <w:color w:val="auto"/>
                <w:spacing w:val="0"/>
                <w:sz w:val="20"/>
              </w:rPr>
              <w:lastRenderedPageBreak/>
              <w:t>(%)</w:t>
            </w:r>
          </w:p>
        </w:tc>
        <w:tc>
          <w:tcPr>
            <w:tcW w:w="369" w:type="pct"/>
            <w:vMerge w:val="restart"/>
            <w:shd w:val="clear" w:color="auto" w:fill="auto"/>
          </w:tcPr>
          <w:p w14:paraId="545D5CB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 xml:space="preserve">Hệ thống thu gom </w:t>
            </w:r>
            <w:r w:rsidRPr="00D17ED3">
              <w:rPr>
                <w:rStyle w:val="OnceABox"/>
                <w:rFonts w:ascii="Arial" w:hAnsi="Arial" w:cs="Arial"/>
                <w:b w:val="0"/>
                <w:color w:val="auto"/>
                <w:spacing w:val="0"/>
                <w:sz w:val="20"/>
              </w:rPr>
              <w:lastRenderedPageBreak/>
              <w:t>nước mưa (có/không)</w:t>
            </w:r>
          </w:p>
        </w:tc>
        <w:tc>
          <w:tcPr>
            <w:tcW w:w="1262" w:type="pct"/>
            <w:gridSpan w:val="3"/>
            <w:shd w:val="clear" w:color="auto" w:fill="auto"/>
          </w:tcPr>
          <w:p w14:paraId="1CBB3D6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Xử lý nước thải</w:t>
            </w:r>
          </w:p>
        </w:tc>
        <w:tc>
          <w:tcPr>
            <w:tcW w:w="879" w:type="pct"/>
            <w:gridSpan w:val="3"/>
            <w:shd w:val="clear" w:color="auto" w:fill="auto"/>
          </w:tcPr>
          <w:p w14:paraId="562ED56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Tổng lượng CTR phát sinh</w:t>
            </w:r>
          </w:p>
        </w:tc>
        <w:tc>
          <w:tcPr>
            <w:tcW w:w="331" w:type="pct"/>
            <w:vMerge w:val="restart"/>
            <w:shd w:val="clear" w:color="auto" w:fill="auto"/>
          </w:tcPr>
          <w:p w14:paraId="5DBECE5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 xml:space="preserve">Công trình </w:t>
            </w:r>
            <w:r w:rsidRPr="00D17ED3">
              <w:rPr>
                <w:rStyle w:val="OnceABox"/>
                <w:rFonts w:ascii="Arial" w:hAnsi="Arial" w:cs="Arial"/>
                <w:b w:val="0"/>
                <w:color w:val="auto"/>
                <w:spacing w:val="0"/>
                <w:sz w:val="20"/>
              </w:rPr>
              <w:lastRenderedPageBreak/>
              <w:t>phòng ngừa, ứng phó sự cố môi trường</w:t>
            </w:r>
          </w:p>
        </w:tc>
        <w:tc>
          <w:tcPr>
            <w:tcW w:w="195" w:type="pct"/>
            <w:vMerge w:val="restart"/>
            <w:shd w:val="clear" w:color="auto" w:fill="auto"/>
          </w:tcPr>
          <w:p w14:paraId="7BFE3F8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lastRenderedPageBreak/>
              <w:t xml:space="preserve">Tỷ lệ cây </w:t>
            </w:r>
            <w:r w:rsidRPr="00D17ED3">
              <w:rPr>
                <w:rStyle w:val="OnceABox"/>
                <w:rFonts w:ascii="Arial" w:hAnsi="Arial" w:cs="Arial"/>
                <w:b w:val="0"/>
                <w:color w:val="auto"/>
                <w:spacing w:val="0"/>
                <w:sz w:val="20"/>
              </w:rPr>
              <w:lastRenderedPageBreak/>
              <w:t>xanh</w:t>
            </w:r>
          </w:p>
        </w:tc>
      </w:tr>
      <w:tr w:rsidR="00E6556B" w:rsidRPr="00D17ED3" w14:paraId="1208A819" w14:textId="77777777" w:rsidTr="00B66B5C">
        <w:tblPrEx>
          <w:tblCellMar>
            <w:top w:w="0" w:type="dxa"/>
            <w:left w:w="0" w:type="dxa"/>
            <w:bottom w:w="0" w:type="dxa"/>
            <w:right w:w="0" w:type="dxa"/>
          </w:tblCellMar>
        </w:tblPrEx>
        <w:tc>
          <w:tcPr>
            <w:tcW w:w="202" w:type="pct"/>
            <w:vMerge/>
            <w:shd w:val="clear" w:color="auto" w:fill="auto"/>
          </w:tcPr>
          <w:p w14:paraId="7C48555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54" w:type="pct"/>
            <w:vMerge/>
            <w:shd w:val="clear" w:color="auto" w:fill="auto"/>
          </w:tcPr>
          <w:p w14:paraId="7DFF10C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39" w:type="pct"/>
            <w:vMerge/>
            <w:shd w:val="clear" w:color="auto" w:fill="auto"/>
          </w:tcPr>
          <w:p w14:paraId="3D34377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17" w:type="pct"/>
            <w:vMerge/>
            <w:shd w:val="clear" w:color="auto" w:fill="auto"/>
          </w:tcPr>
          <w:p w14:paraId="174032C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37" w:type="pct"/>
            <w:vMerge/>
            <w:shd w:val="clear" w:color="auto" w:fill="auto"/>
          </w:tcPr>
          <w:p w14:paraId="14E9141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25" w:type="pct"/>
            <w:vMerge/>
            <w:shd w:val="clear" w:color="auto" w:fill="auto"/>
          </w:tcPr>
          <w:p w14:paraId="4CB4DD1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90" w:type="pct"/>
            <w:vMerge/>
            <w:shd w:val="clear" w:color="auto" w:fill="auto"/>
          </w:tcPr>
          <w:p w14:paraId="5191DB2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69" w:type="pct"/>
            <w:vMerge/>
            <w:shd w:val="clear" w:color="auto" w:fill="auto"/>
          </w:tcPr>
          <w:p w14:paraId="639111F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63" w:type="pct"/>
            <w:shd w:val="clear" w:color="auto" w:fill="auto"/>
          </w:tcPr>
          <w:p w14:paraId="4F6A8C9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Tổng lượng nước thải phát sinh (thực tế) (m</w:t>
            </w:r>
            <w:r w:rsidRPr="00D17ED3">
              <w:rPr>
                <w:rStyle w:val="OnceABox"/>
                <w:rFonts w:ascii="Arial" w:hAnsi="Arial" w:cs="Arial"/>
                <w:b w:val="0"/>
                <w:color w:val="auto"/>
                <w:spacing w:val="0"/>
                <w:sz w:val="20"/>
                <w:vertAlign w:val="superscript"/>
              </w:rPr>
              <w:t>3</w:t>
            </w:r>
            <w:r w:rsidRPr="00D17ED3">
              <w:rPr>
                <w:rStyle w:val="OnceABox"/>
                <w:rFonts w:ascii="Arial" w:hAnsi="Arial" w:cs="Arial"/>
                <w:b w:val="0"/>
                <w:color w:val="auto"/>
                <w:spacing w:val="0"/>
                <w:sz w:val="20"/>
              </w:rPr>
              <w:t>/ngđ)</w:t>
            </w:r>
          </w:p>
        </w:tc>
        <w:tc>
          <w:tcPr>
            <w:tcW w:w="429" w:type="pct"/>
            <w:shd w:val="clear" w:color="auto" w:fill="auto"/>
          </w:tcPr>
          <w:p w14:paraId="45A14E1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Công suất thiết kế của HTXLNT (m</w:t>
            </w:r>
            <w:r w:rsidRPr="00D17ED3">
              <w:rPr>
                <w:rStyle w:val="OnceABox"/>
                <w:rFonts w:ascii="Arial" w:hAnsi="Arial" w:cs="Arial"/>
                <w:b w:val="0"/>
                <w:color w:val="auto"/>
                <w:spacing w:val="0"/>
                <w:sz w:val="20"/>
                <w:vertAlign w:val="superscript"/>
              </w:rPr>
              <w:t>3</w:t>
            </w:r>
            <w:r w:rsidRPr="00D17ED3">
              <w:rPr>
                <w:rStyle w:val="OnceABox"/>
                <w:rFonts w:ascii="Arial" w:hAnsi="Arial" w:cs="Arial"/>
                <w:b w:val="0"/>
                <w:color w:val="auto"/>
                <w:spacing w:val="0"/>
                <w:sz w:val="20"/>
              </w:rPr>
              <w:t>/ngđ)</w:t>
            </w:r>
          </w:p>
        </w:tc>
        <w:tc>
          <w:tcPr>
            <w:tcW w:w="470" w:type="pct"/>
            <w:shd w:val="clear" w:color="auto" w:fill="auto"/>
          </w:tcPr>
          <w:p w14:paraId="583E514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Hệ thống quan trắc nước thải tự động, liên tục (ghi rõ thông số</w:t>
            </w:r>
          </w:p>
        </w:tc>
        <w:tc>
          <w:tcPr>
            <w:tcW w:w="207" w:type="pct"/>
            <w:shd w:val="clear" w:color="auto" w:fill="auto"/>
          </w:tcPr>
          <w:p w14:paraId="69C1DB9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Sinh hoạt (tấn/ năm)</w:t>
            </w:r>
          </w:p>
        </w:tc>
        <w:tc>
          <w:tcPr>
            <w:tcW w:w="371" w:type="pct"/>
            <w:shd w:val="clear" w:color="auto" w:fill="auto"/>
          </w:tcPr>
          <w:p w14:paraId="4D127A9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Công nghiệp thông thường (kg/năm)</w:t>
            </w:r>
          </w:p>
        </w:tc>
        <w:tc>
          <w:tcPr>
            <w:tcW w:w="301" w:type="pct"/>
            <w:shd w:val="clear" w:color="auto" w:fill="auto"/>
          </w:tcPr>
          <w:p w14:paraId="58F6A07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Nguy hại (kg/năm)</w:t>
            </w:r>
          </w:p>
        </w:tc>
        <w:tc>
          <w:tcPr>
            <w:tcW w:w="331" w:type="pct"/>
            <w:vMerge/>
            <w:shd w:val="clear" w:color="auto" w:fill="auto"/>
          </w:tcPr>
          <w:p w14:paraId="0875ECD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95" w:type="pct"/>
            <w:vMerge/>
            <w:shd w:val="clear" w:color="auto" w:fill="auto"/>
          </w:tcPr>
          <w:p w14:paraId="2F0C9DA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78F3BB18" w14:textId="77777777" w:rsidTr="00B66B5C">
        <w:tblPrEx>
          <w:tblCellMar>
            <w:top w:w="0" w:type="dxa"/>
            <w:left w:w="0" w:type="dxa"/>
            <w:bottom w:w="0" w:type="dxa"/>
            <w:right w:w="0" w:type="dxa"/>
          </w:tblCellMar>
        </w:tblPrEx>
        <w:tc>
          <w:tcPr>
            <w:tcW w:w="202" w:type="pct"/>
            <w:shd w:val="clear" w:color="auto" w:fill="auto"/>
          </w:tcPr>
          <w:p w14:paraId="712582C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254" w:type="pct"/>
            <w:shd w:val="clear" w:color="auto" w:fill="auto"/>
          </w:tcPr>
          <w:p w14:paraId="4717C36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239" w:type="pct"/>
            <w:shd w:val="clear" w:color="auto" w:fill="auto"/>
          </w:tcPr>
          <w:p w14:paraId="75AFDA1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317" w:type="pct"/>
            <w:shd w:val="clear" w:color="auto" w:fill="auto"/>
          </w:tcPr>
          <w:p w14:paraId="764FCEB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337" w:type="pct"/>
            <w:shd w:val="clear" w:color="auto" w:fill="auto"/>
          </w:tcPr>
          <w:p w14:paraId="6EB9712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325" w:type="pct"/>
            <w:shd w:val="clear" w:color="auto" w:fill="auto"/>
          </w:tcPr>
          <w:p w14:paraId="5B37EEE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290" w:type="pct"/>
            <w:shd w:val="clear" w:color="auto" w:fill="auto"/>
          </w:tcPr>
          <w:p w14:paraId="0BD574E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369" w:type="pct"/>
            <w:shd w:val="clear" w:color="auto" w:fill="auto"/>
          </w:tcPr>
          <w:p w14:paraId="16F393D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363" w:type="pct"/>
            <w:shd w:val="clear" w:color="auto" w:fill="auto"/>
          </w:tcPr>
          <w:p w14:paraId="197BA6F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c>
          <w:tcPr>
            <w:tcW w:w="429" w:type="pct"/>
            <w:shd w:val="clear" w:color="auto" w:fill="auto"/>
          </w:tcPr>
          <w:p w14:paraId="37C09E2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(10)</w:t>
            </w:r>
          </w:p>
        </w:tc>
        <w:tc>
          <w:tcPr>
            <w:tcW w:w="470" w:type="pct"/>
            <w:shd w:val="clear" w:color="auto" w:fill="auto"/>
          </w:tcPr>
          <w:p w14:paraId="738125B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(11)</w:t>
            </w:r>
          </w:p>
        </w:tc>
        <w:tc>
          <w:tcPr>
            <w:tcW w:w="207" w:type="pct"/>
            <w:shd w:val="clear" w:color="auto" w:fill="auto"/>
          </w:tcPr>
          <w:p w14:paraId="3C9204D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(12)</w:t>
            </w:r>
          </w:p>
        </w:tc>
        <w:tc>
          <w:tcPr>
            <w:tcW w:w="371" w:type="pct"/>
            <w:shd w:val="clear" w:color="auto" w:fill="auto"/>
          </w:tcPr>
          <w:p w14:paraId="48CFF6F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(13)</w:t>
            </w:r>
          </w:p>
        </w:tc>
        <w:tc>
          <w:tcPr>
            <w:tcW w:w="301" w:type="pct"/>
            <w:shd w:val="clear" w:color="auto" w:fill="auto"/>
          </w:tcPr>
          <w:p w14:paraId="6D42DD5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(14)</w:t>
            </w:r>
          </w:p>
        </w:tc>
        <w:tc>
          <w:tcPr>
            <w:tcW w:w="331" w:type="pct"/>
            <w:shd w:val="clear" w:color="auto" w:fill="auto"/>
          </w:tcPr>
          <w:p w14:paraId="39322A7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(15)</w:t>
            </w:r>
          </w:p>
        </w:tc>
        <w:tc>
          <w:tcPr>
            <w:tcW w:w="195" w:type="pct"/>
            <w:shd w:val="clear" w:color="auto" w:fill="auto"/>
          </w:tcPr>
          <w:p w14:paraId="5495268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(16)</w:t>
            </w:r>
          </w:p>
        </w:tc>
      </w:tr>
      <w:tr w:rsidR="00E6556B" w:rsidRPr="00D17ED3" w14:paraId="2A896AFD" w14:textId="77777777" w:rsidTr="00B66B5C">
        <w:tblPrEx>
          <w:tblCellMar>
            <w:top w:w="0" w:type="dxa"/>
            <w:left w:w="0" w:type="dxa"/>
            <w:bottom w:w="0" w:type="dxa"/>
            <w:right w:w="0" w:type="dxa"/>
          </w:tblCellMar>
        </w:tblPrEx>
        <w:tc>
          <w:tcPr>
            <w:tcW w:w="202" w:type="pct"/>
            <w:shd w:val="clear" w:color="auto" w:fill="auto"/>
          </w:tcPr>
          <w:p w14:paraId="395D6E7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54" w:type="pct"/>
            <w:shd w:val="clear" w:color="auto" w:fill="auto"/>
          </w:tcPr>
          <w:p w14:paraId="5062E674"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KCN A</w:t>
            </w:r>
          </w:p>
        </w:tc>
        <w:tc>
          <w:tcPr>
            <w:tcW w:w="239" w:type="pct"/>
            <w:shd w:val="clear" w:color="auto" w:fill="auto"/>
          </w:tcPr>
          <w:p w14:paraId="7D2FBE3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17" w:type="pct"/>
            <w:shd w:val="clear" w:color="auto" w:fill="auto"/>
          </w:tcPr>
          <w:p w14:paraId="2BA1282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37" w:type="pct"/>
            <w:shd w:val="clear" w:color="auto" w:fill="auto"/>
          </w:tcPr>
          <w:p w14:paraId="608E813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25" w:type="pct"/>
            <w:shd w:val="clear" w:color="auto" w:fill="auto"/>
          </w:tcPr>
          <w:p w14:paraId="55FEF58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90" w:type="pct"/>
            <w:shd w:val="clear" w:color="auto" w:fill="auto"/>
          </w:tcPr>
          <w:p w14:paraId="311E869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69" w:type="pct"/>
            <w:shd w:val="clear" w:color="auto" w:fill="auto"/>
          </w:tcPr>
          <w:p w14:paraId="7B1D8E4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63" w:type="pct"/>
            <w:shd w:val="clear" w:color="auto" w:fill="auto"/>
          </w:tcPr>
          <w:p w14:paraId="37E7B0E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29" w:type="pct"/>
            <w:shd w:val="clear" w:color="auto" w:fill="auto"/>
          </w:tcPr>
          <w:p w14:paraId="4E796A0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470" w:type="pct"/>
            <w:shd w:val="clear" w:color="auto" w:fill="auto"/>
          </w:tcPr>
          <w:p w14:paraId="22E6450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07" w:type="pct"/>
            <w:shd w:val="clear" w:color="auto" w:fill="auto"/>
          </w:tcPr>
          <w:p w14:paraId="76F3AC6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71" w:type="pct"/>
            <w:shd w:val="clear" w:color="auto" w:fill="auto"/>
          </w:tcPr>
          <w:p w14:paraId="7D2A03D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01" w:type="pct"/>
            <w:shd w:val="clear" w:color="auto" w:fill="auto"/>
          </w:tcPr>
          <w:p w14:paraId="4FE17AC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31" w:type="pct"/>
            <w:shd w:val="clear" w:color="auto" w:fill="auto"/>
          </w:tcPr>
          <w:p w14:paraId="18314A3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195" w:type="pct"/>
            <w:shd w:val="clear" w:color="auto" w:fill="auto"/>
          </w:tcPr>
          <w:p w14:paraId="35F8F2D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29471BCE" w14:textId="77777777" w:rsidTr="00B66B5C">
        <w:tblPrEx>
          <w:tblCellMar>
            <w:top w:w="0" w:type="dxa"/>
            <w:left w:w="0" w:type="dxa"/>
            <w:bottom w:w="0" w:type="dxa"/>
            <w:right w:w="0" w:type="dxa"/>
          </w:tblCellMar>
        </w:tblPrEx>
        <w:tc>
          <w:tcPr>
            <w:tcW w:w="202" w:type="pct"/>
            <w:shd w:val="clear" w:color="auto" w:fill="auto"/>
          </w:tcPr>
          <w:p w14:paraId="74DA44E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54" w:type="pct"/>
            <w:shd w:val="clear" w:color="auto" w:fill="auto"/>
          </w:tcPr>
          <w:p w14:paraId="749309D7"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KCN B</w:t>
            </w:r>
          </w:p>
        </w:tc>
        <w:tc>
          <w:tcPr>
            <w:tcW w:w="239" w:type="pct"/>
            <w:shd w:val="clear" w:color="auto" w:fill="auto"/>
          </w:tcPr>
          <w:p w14:paraId="47ED83E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17" w:type="pct"/>
            <w:shd w:val="clear" w:color="auto" w:fill="auto"/>
          </w:tcPr>
          <w:p w14:paraId="7DEA061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37" w:type="pct"/>
            <w:shd w:val="clear" w:color="auto" w:fill="auto"/>
          </w:tcPr>
          <w:p w14:paraId="15F7892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25" w:type="pct"/>
            <w:shd w:val="clear" w:color="auto" w:fill="auto"/>
          </w:tcPr>
          <w:p w14:paraId="5455620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90" w:type="pct"/>
            <w:shd w:val="clear" w:color="auto" w:fill="auto"/>
          </w:tcPr>
          <w:p w14:paraId="6A9E7D9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69" w:type="pct"/>
            <w:shd w:val="clear" w:color="auto" w:fill="auto"/>
          </w:tcPr>
          <w:p w14:paraId="5D45A60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63" w:type="pct"/>
            <w:shd w:val="clear" w:color="auto" w:fill="auto"/>
          </w:tcPr>
          <w:p w14:paraId="540065D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29" w:type="pct"/>
            <w:shd w:val="clear" w:color="auto" w:fill="auto"/>
          </w:tcPr>
          <w:p w14:paraId="2E50B60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0" w:type="pct"/>
            <w:shd w:val="clear" w:color="auto" w:fill="auto"/>
          </w:tcPr>
          <w:p w14:paraId="69636C0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07" w:type="pct"/>
            <w:shd w:val="clear" w:color="auto" w:fill="auto"/>
          </w:tcPr>
          <w:p w14:paraId="26351C3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71" w:type="pct"/>
            <w:shd w:val="clear" w:color="auto" w:fill="auto"/>
          </w:tcPr>
          <w:p w14:paraId="5E876C1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1" w:type="pct"/>
            <w:shd w:val="clear" w:color="auto" w:fill="auto"/>
          </w:tcPr>
          <w:p w14:paraId="0C4AF54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31" w:type="pct"/>
            <w:shd w:val="clear" w:color="auto" w:fill="auto"/>
          </w:tcPr>
          <w:p w14:paraId="32B0FB8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95" w:type="pct"/>
            <w:shd w:val="clear" w:color="auto" w:fill="auto"/>
          </w:tcPr>
          <w:p w14:paraId="4AAEA6F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C436D3B" w14:textId="77777777" w:rsidTr="00B66B5C">
        <w:tblPrEx>
          <w:tblCellMar>
            <w:top w:w="0" w:type="dxa"/>
            <w:left w:w="0" w:type="dxa"/>
            <w:bottom w:w="0" w:type="dxa"/>
            <w:right w:w="0" w:type="dxa"/>
          </w:tblCellMar>
        </w:tblPrEx>
        <w:tc>
          <w:tcPr>
            <w:tcW w:w="202" w:type="pct"/>
            <w:shd w:val="clear" w:color="auto" w:fill="auto"/>
          </w:tcPr>
          <w:p w14:paraId="280286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4" w:type="pct"/>
            <w:shd w:val="clear" w:color="auto" w:fill="auto"/>
          </w:tcPr>
          <w:p w14:paraId="03F94B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w:t>
            </w:r>
            <w:r w:rsidRPr="00D17ED3">
              <w:rPr>
                <w:rFonts w:ascii="Arial" w:hAnsi="Arial" w:cs="Arial"/>
                <w:color w:val="000000"/>
                <w:sz w:val="20"/>
                <w:szCs w:val="20"/>
              </w:rPr>
              <w:t xml:space="preserve"> </w:t>
            </w:r>
            <w:r w:rsidRPr="00D17ED3">
              <w:rPr>
                <w:rFonts w:ascii="Arial" w:hAnsi="Arial" w:cs="Arial"/>
                <w:b/>
                <w:bCs/>
                <w:color w:val="0D0D0D"/>
                <w:sz w:val="20"/>
                <w:szCs w:val="20"/>
              </w:rPr>
              <w:t>C</w:t>
            </w:r>
          </w:p>
        </w:tc>
        <w:tc>
          <w:tcPr>
            <w:tcW w:w="239" w:type="pct"/>
            <w:shd w:val="clear" w:color="auto" w:fill="auto"/>
          </w:tcPr>
          <w:p w14:paraId="0DC1D60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7" w:type="pct"/>
            <w:shd w:val="clear" w:color="auto" w:fill="auto"/>
          </w:tcPr>
          <w:p w14:paraId="603C478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7" w:type="pct"/>
            <w:shd w:val="clear" w:color="auto" w:fill="auto"/>
          </w:tcPr>
          <w:p w14:paraId="039195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5" w:type="pct"/>
            <w:shd w:val="clear" w:color="auto" w:fill="auto"/>
          </w:tcPr>
          <w:p w14:paraId="032179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0" w:type="pct"/>
            <w:shd w:val="clear" w:color="auto" w:fill="auto"/>
          </w:tcPr>
          <w:p w14:paraId="3636D64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9" w:type="pct"/>
            <w:shd w:val="clear" w:color="auto" w:fill="auto"/>
          </w:tcPr>
          <w:p w14:paraId="70C796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3" w:type="pct"/>
            <w:shd w:val="clear" w:color="auto" w:fill="auto"/>
          </w:tcPr>
          <w:p w14:paraId="33E661A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shd w:val="clear" w:color="auto" w:fill="auto"/>
          </w:tcPr>
          <w:p w14:paraId="283D2E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70" w:type="pct"/>
            <w:shd w:val="clear" w:color="auto" w:fill="auto"/>
          </w:tcPr>
          <w:p w14:paraId="4E3CB7E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7" w:type="pct"/>
            <w:shd w:val="clear" w:color="auto" w:fill="auto"/>
          </w:tcPr>
          <w:p w14:paraId="0A67A8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1" w:type="pct"/>
            <w:shd w:val="clear" w:color="auto" w:fill="auto"/>
          </w:tcPr>
          <w:p w14:paraId="45BB0E2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1" w:type="pct"/>
            <w:shd w:val="clear" w:color="auto" w:fill="auto"/>
          </w:tcPr>
          <w:p w14:paraId="341BE17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2CA460A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5" w:type="pct"/>
            <w:shd w:val="clear" w:color="auto" w:fill="auto"/>
          </w:tcPr>
          <w:p w14:paraId="391CADC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4BDC78F4" w14:textId="77777777" w:rsidTr="00B66B5C">
        <w:tblPrEx>
          <w:tblCellMar>
            <w:top w:w="0" w:type="dxa"/>
            <w:left w:w="0" w:type="dxa"/>
            <w:bottom w:w="0" w:type="dxa"/>
            <w:right w:w="0" w:type="dxa"/>
          </w:tblCellMar>
        </w:tblPrEx>
        <w:tc>
          <w:tcPr>
            <w:tcW w:w="202" w:type="pct"/>
            <w:shd w:val="clear" w:color="auto" w:fill="auto"/>
          </w:tcPr>
          <w:p w14:paraId="61C2444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54" w:type="pct"/>
            <w:shd w:val="clear" w:color="auto" w:fill="auto"/>
          </w:tcPr>
          <w:p w14:paraId="74C23B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39" w:type="pct"/>
            <w:shd w:val="clear" w:color="auto" w:fill="auto"/>
          </w:tcPr>
          <w:p w14:paraId="5A6F749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7" w:type="pct"/>
            <w:shd w:val="clear" w:color="auto" w:fill="auto"/>
          </w:tcPr>
          <w:p w14:paraId="00D84ED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7" w:type="pct"/>
            <w:shd w:val="clear" w:color="auto" w:fill="auto"/>
          </w:tcPr>
          <w:p w14:paraId="0554AE3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25" w:type="pct"/>
            <w:shd w:val="clear" w:color="auto" w:fill="auto"/>
          </w:tcPr>
          <w:p w14:paraId="1CABA1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0" w:type="pct"/>
            <w:shd w:val="clear" w:color="auto" w:fill="auto"/>
          </w:tcPr>
          <w:p w14:paraId="7F53786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9" w:type="pct"/>
            <w:shd w:val="clear" w:color="auto" w:fill="auto"/>
          </w:tcPr>
          <w:p w14:paraId="403FBA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63" w:type="pct"/>
            <w:shd w:val="clear" w:color="auto" w:fill="auto"/>
          </w:tcPr>
          <w:p w14:paraId="67EE8B4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shd w:val="clear" w:color="auto" w:fill="auto"/>
          </w:tcPr>
          <w:p w14:paraId="4561710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70" w:type="pct"/>
            <w:shd w:val="clear" w:color="auto" w:fill="auto"/>
          </w:tcPr>
          <w:p w14:paraId="463A757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7" w:type="pct"/>
            <w:shd w:val="clear" w:color="auto" w:fill="auto"/>
          </w:tcPr>
          <w:p w14:paraId="4BB8E7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1" w:type="pct"/>
            <w:shd w:val="clear" w:color="auto" w:fill="auto"/>
          </w:tcPr>
          <w:p w14:paraId="0FA011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01" w:type="pct"/>
            <w:shd w:val="clear" w:color="auto" w:fill="auto"/>
          </w:tcPr>
          <w:p w14:paraId="0AB96C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1" w:type="pct"/>
            <w:shd w:val="clear" w:color="auto" w:fill="auto"/>
          </w:tcPr>
          <w:p w14:paraId="0684E84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5" w:type="pct"/>
            <w:shd w:val="clear" w:color="auto" w:fill="auto"/>
          </w:tcPr>
          <w:p w14:paraId="33CFF450"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641904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2EDFD61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2. Danh sách cơ sở hoạt động trong các khu công nghiệp, khu chế xuất, khu công nghệ cao (viết tắt là KCN)</w:t>
      </w:r>
    </w:p>
    <w:tbl>
      <w:tblPr>
        <w:tblW w:w="5000" w:type="pct"/>
        <w:tblCellMar>
          <w:left w:w="0" w:type="dxa"/>
          <w:right w:w="0" w:type="dxa"/>
        </w:tblCellMar>
        <w:tblLook w:val="0000" w:firstRow="0" w:lastRow="0" w:firstColumn="0" w:lastColumn="0" w:noHBand="0" w:noVBand="0"/>
      </w:tblPr>
      <w:tblGrid>
        <w:gridCol w:w="473"/>
        <w:gridCol w:w="1167"/>
        <w:gridCol w:w="955"/>
        <w:gridCol w:w="1196"/>
        <w:gridCol w:w="955"/>
        <w:gridCol w:w="955"/>
        <w:gridCol w:w="597"/>
        <w:gridCol w:w="953"/>
        <w:gridCol w:w="834"/>
        <w:gridCol w:w="839"/>
        <w:gridCol w:w="910"/>
        <w:gridCol w:w="844"/>
        <w:gridCol w:w="1075"/>
        <w:gridCol w:w="1197"/>
      </w:tblGrid>
      <w:tr w:rsidR="00E6556B" w:rsidRPr="00D17ED3" w14:paraId="7981ABCC" w14:textId="77777777" w:rsidTr="00B66B5C">
        <w:tblPrEx>
          <w:tblCellMar>
            <w:top w:w="0" w:type="dxa"/>
            <w:left w:w="0" w:type="dxa"/>
            <w:bottom w:w="0" w:type="dxa"/>
            <w:right w:w="0" w:type="dxa"/>
          </w:tblCellMar>
        </w:tblPrEx>
        <w:tc>
          <w:tcPr>
            <w:tcW w:w="185" w:type="pct"/>
            <w:vMerge w:val="restart"/>
            <w:tcBorders>
              <w:top w:val="single" w:sz="4" w:space="0" w:color="000000"/>
              <w:left w:val="single" w:sz="4" w:space="0" w:color="000000"/>
              <w:bottom w:val="single" w:sz="4" w:space="0" w:color="000000"/>
              <w:right w:val="single" w:sz="4" w:space="0" w:color="000000"/>
            </w:tcBorders>
          </w:tcPr>
          <w:p w14:paraId="5C24F4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453" w:type="pct"/>
            <w:vMerge w:val="restart"/>
            <w:tcBorders>
              <w:top w:val="single" w:sz="4" w:space="0" w:color="000000"/>
              <w:left w:val="single" w:sz="4" w:space="0" w:color="000000"/>
              <w:bottom w:val="single" w:sz="4" w:space="0" w:color="000000"/>
              <w:right w:val="single" w:sz="4" w:space="0" w:color="000000"/>
            </w:tcBorders>
          </w:tcPr>
          <w:p w14:paraId="10D1B6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KCN</w:t>
            </w:r>
          </w:p>
        </w:tc>
        <w:tc>
          <w:tcPr>
            <w:tcW w:w="371" w:type="pct"/>
            <w:vMerge w:val="restart"/>
            <w:tcBorders>
              <w:top w:val="single" w:sz="4" w:space="0" w:color="000000"/>
              <w:left w:val="single" w:sz="4" w:space="0" w:color="000000"/>
              <w:bottom w:val="single" w:sz="4" w:space="0" w:color="000000"/>
              <w:right w:val="single" w:sz="4" w:space="0" w:color="000000"/>
            </w:tcBorders>
          </w:tcPr>
          <w:p w14:paraId="585A95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 hoạt động trong</w:t>
            </w:r>
            <w:r w:rsidRPr="00D17ED3">
              <w:rPr>
                <w:rFonts w:ascii="Arial" w:hAnsi="Arial" w:cs="Arial"/>
                <w:color w:val="000000"/>
                <w:sz w:val="20"/>
                <w:szCs w:val="20"/>
              </w:rPr>
              <w:t xml:space="preserve"> </w:t>
            </w:r>
            <w:r w:rsidRPr="00D17ED3">
              <w:rPr>
                <w:rFonts w:ascii="Arial" w:hAnsi="Arial" w:cs="Arial"/>
                <w:b/>
                <w:bCs/>
                <w:color w:val="0D0D0D"/>
                <w:sz w:val="20"/>
                <w:szCs w:val="20"/>
              </w:rPr>
              <w:t>KCN</w:t>
            </w:r>
          </w:p>
        </w:tc>
        <w:tc>
          <w:tcPr>
            <w:tcW w:w="464" w:type="pct"/>
            <w:vMerge w:val="restart"/>
            <w:tcBorders>
              <w:top w:val="single" w:sz="4" w:space="0" w:color="000000"/>
              <w:left w:val="single" w:sz="4" w:space="0" w:color="000000"/>
              <w:bottom w:val="single" w:sz="4" w:space="0" w:color="000000"/>
              <w:right w:val="single" w:sz="4" w:space="0" w:color="000000"/>
            </w:tcBorders>
          </w:tcPr>
          <w:p w14:paraId="261E34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QĐ phê duyệt báo cáo ĐTM, xác</w:t>
            </w:r>
            <w:r w:rsidRPr="00D17ED3">
              <w:rPr>
                <w:rFonts w:ascii="Arial" w:hAnsi="Arial" w:cs="Arial"/>
                <w:color w:val="000000"/>
                <w:sz w:val="20"/>
                <w:szCs w:val="20"/>
              </w:rPr>
              <w:t xml:space="preserve"> </w:t>
            </w:r>
            <w:r w:rsidRPr="00D17ED3">
              <w:rPr>
                <w:rFonts w:ascii="Arial" w:hAnsi="Arial" w:cs="Arial"/>
                <w:b/>
                <w:bCs/>
                <w:color w:val="0D0D0D"/>
                <w:sz w:val="20"/>
                <w:szCs w:val="20"/>
              </w:rPr>
              <w:t>nhận bảo vệ MT; Giấy phép môi trường (nếu có)</w:t>
            </w:r>
          </w:p>
        </w:tc>
        <w:tc>
          <w:tcPr>
            <w:tcW w:w="371" w:type="pct"/>
            <w:vMerge w:val="restart"/>
            <w:tcBorders>
              <w:top w:val="single" w:sz="4" w:space="0" w:color="000000"/>
              <w:left w:val="single" w:sz="4" w:space="0" w:color="000000"/>
              <w:bottom w:val="single" w:sz="4" w:space="0" w:color="000000"/>
              <w:right w:val="single" w:sz="4" w:space="0" w:color="000000"/>
            </w:tcBorders>
          </w:tcPr>
          <w:p w14:paraId="6FDBFB5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hình sản xuất chính/ quy</w:t>
            </w:r>
            <w:r w:rsidRPr="00D17ED3">
              <w:rPr>
                <w:rFonts w:ascii="Arial" w:hAnsi="Arial" w:cs="Arial"/>
                <w:color w:val="000000"/>
                <w:sz w:val="20"/>
                <w:szCs w:val="20"/>
              </w:rPr>
              <w:t xml:space="preserve"> </w:t>
            </w:r>
            <w:r w:rsidRPr="00D17ED3">
              <w:rPr>
                <w:rFonts w:ascii="Arial" w:hAnsi="Arial" w:cs="Arial"/>
                <w:b/>
                <w:bCs/>
                <w:color w:val="0D0D0D"/>
                <w:sz w:val="20"/>
                <w:szCs w:val="20"/>
              </w:rPr>
              <w:t>mô công</w:t>
            </w:r>
            <w:r w:rsidRPr="00D17ED3">
              <w:rPr>
                <w:rFonts w:ascii="Arial" w:hAnsi="Arial" w:cs="Arial"/>
                <w:color w:val="000000"/>
                <w:sz w:val="20"/>
                <w:szCs w:val="20"/>
              </w:rPr>
              <w:t xml:space="preserve"> </w:t>
            </w:r>
            <w:r w:rsidRPr="00D17ED3">
              <w:rPr>
                <w:rFonts w:ascii="Arial" w:hAnsi="Arial" w:cs="Arial"/>
                <w:b/>
                <w:bCs/>
                <w:color w:val="0D0D0D"/>
                <w:sz w:val="20"/>
                <w:szCs w:val="20"/>
              </w:rPr>
              <w:t>suất</w:t>
            </w:r>
          </w:p>
        </w:tc>
        <w:tc>
          <w:tcPr>
            <w:tcW w:w="974" w:type="pct"/>
            <w:gridSpan w:val="3"/>
            <w:tcBorders>
              <w:top w:val="single" w:sz="4" w:space="0" w:color="000000"/>
              <w:left w:val="single" w:sz="4" w:space="0" w:color="000000"/>
              <w:bottom w:val="nil"/>
              <w:right w:val="single" w:sz="4" w:space="0" w:color="000000"/>
            </w:tcBorders>
          </w:tcPr>
          <w:p w14:paraId="6546A0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Nước thải</w:t>
            </w:r>
          </w:p>
        </w:tc>
        <w:tc>
          <w:tcPr>
            <w:tcW w:w="650" w:type="pct"/>
            <w:gridSpan w:val="2"/>
            <w:tcBorders>
              <w:top w:val="single" w:sz="4" w:space="0" w:color="000000"/>
              <w:left w:val="single" w:sz="4" w:space="0" w:color="000000"/>
              <w:bottom w:val="nil"/>
              <w:right w:val="single" w:sz="4" w:space="0" w:color="000000"/>
            </w:tcBorders>
          </w:tcPr>
          <w:p w14:paraId="6199BB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Khí thải</w:t>
            </w:r>
          </w:p>
        </w:tc>
        <w:tc>
          <w:tcPr>
            <w:tcW w:w="1068" w:type="pct"/>
            <w:gridSpan w:val="3"/>
            <w:tcBorders>
              <w:top w:val="single" w:sz="4" w:space="0" w:color="000000"/>
              <w:left w:val="single" w:sz="4" w:space="0" w:color="000000"/>
              <w:bottom w:val="nil"/>
              <w:right w:val="single" w:sz="4" w:space="0" w:color="000000"/>
            </w:tcBorders>
          </w:tcPr>
          <w:p w14:paraId="61AECE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464" w:type="pct"/>
            <w:vMerge w:val="restart"/>
            <w:tcBorders>
              <w:top w:val="single" w:sz="4" w:space="0" w:color="000000"/>
              <w:left w:val="single" w:sz="4" w:space="0" w:color="000000"/>
              <w:bottom w:val="single" w:sz="4" w:space="0" w:color="000000"/>
              <w:right w:val="single" w:sz="4" w:space="0" w:color="000000"/>
            </w:tcBorders>
          </w:tcPr>
          <w:p w14:paraId="0A2CF3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cây</w:t>
            </w:r>
            <w:r w:rsidRPr="00D17ED3">
              <w:rPr>
                <w:rFonts w:ascii="Arial" w:hAnsi="Arial" w:cs="Arial"/>
                <w:color w:val="000000"/>
                <w:sz w:val="20"/>
                <w:szCs w:val="20"/>
              </w:rPr>
              <w:t xml:space="preserve"> </w:t>
            </w:r>
            <w:r w:rsidRPr="00D17ED3">
              <w:rPr>
                <w:rFonts w:ascii="Arial" w:hAnsi="Arial" w:cs="Arial"/>
                <w:b/>
                <w:bCs/>
                <w:color w:val="0D0D0D"/>
                <w:sz w:val="20"/>
                <w:szCs w:val="20"/>
              </w:rPr>
              <w:t>xanh</w:t>
            </w:r>
          </w:p>
        </w:tc>
      </w:tr>
      <w:tr w:rsidR="00E6556B" w:rsidRPr="00D17ED3" w14:paraId="70BB7DED" w14:textId="77777777" w:rsidTr="00B66B5C">
        <w:tblPrEx>
          <w:tblCellMar>
            <w:top w:w="0" w:type="dxa"/>
            <w:left w:w="0" w:type="dxa"/>
            <w:bottom w:w="0" w:type="dxa"/>
            <w:right w:w="0" w:type="dxa"/>
          </w:tblCellMar>
        </w:tblPrEx>
        <w:tc>
          <w:tcPr>
            <w:tcW w:w="185" w:type="pct"/>
            <w:vMerge/>
            <w:tcBorders>
              <w:top w:val="single" w:sz="4" w:space="0" w:color="000000"/>
              <w:left w:val="single" w:sz="4" w:space="0" w:color="000000"/>
              <w:bottom w:val="single" w:sz="4" w:space="0" w:color="000000"/>
              <w:right w:val="single" w:sz="4" w:space="0" w:color="000000"/>
            </w:tcBorders>
          </w:tcPr>
          <w:p w14:paraId="7EA8AF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28735E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6CEF42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vMerge/>
            <w:tcBorders>
              <w:top w:val="single" w:sz="4" w:space="0" w:color="000000"/>
              <w:left w:val="single" w:sz="4" w:space="0" w:color="000000"/>
              <w:bottom w:val="single" w:sz="4" w:space="0" w:color="000000"/>
              <w:right w:val="single" w:sz="4" w:space="0" w:color="000000"/>
            </w:tcBorders>
          </w:tcPr>
          <w:p w14:paraId="31DAD8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33A7D6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8DB4F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w:t>
            </w:r>
            <w:r w:rsidRPr="00D17ED3">
              <w:rPr>
                <w:rFonts w:ascii="Arial" w:hAnsi="Arial" w:cs="Arial"/>
                <w:color w:val="000000"/>
                <w:sz w:val="20"/>
                <w:szCs w:val="20"/>
              </w:rPr>
              <w:t xml:space="preserve"> </w:t>
            </w:r>
            <w:r w:rsidRPr="00D17ED3">
              <w:rPr>
                <w:rFonts w:ascii="Arial" w:hAnsi="Arial" w:cs="Arial"/>
                <w:b/>
                <w:bCs/>
                <w:color w:val="0D0D0D"/>
                <w:sz w:val="20"/>
                <w:szCs w:val="20"/>
              </w:rPr>
              <w:t>phát sinh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/ngày đêm)</w:t>
            </w:r>
          </w:p>
        </w:tc>
        <w:tc>
          <w:tcPr>
            <w:tcW w:w="233" w:type="pct"/>
            <w:tcBorders>
              <w:top w:val="single" w:sz="4" w:space="0" w:color="000000"/>
              <w:left w:val="single" w:sz="4" w:space="0" w:color="000000"/>
              <w:bottom w:val="single" w:sz="4" w:space="0" w:color="000000"/>
              <w:right w:val="single" w:sz="4" w:space="0" w:color="000000"/>
            </w:tcBorders>
          </w:tcPr>
          <w:p w14:paraId="207EF0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Đấu nối vào</w:t>
            </w:r>
            <w:r w:rsidRPr="00D17ED3">
              <w:rPr>
                <w:rFonts w:ascii="Arial" w:hAnsi="Arial" w:cs="Arial"/>
                <w:color w:val="000000"/>
                <w:sz w:val="20"/>
                <w:szCs w:val="20"/>
              </w:rPr>
              <w:t xml:space="preserve"> </w:t>
            </w:r>
            <w:r w:rsidRPr="00D17ED3">
              <w:rPr>
                <w:rFonts w:ascii="Arial" w:hAnsi="Arial" w:cs="Arial"/>
                <w:b/>
                <w:bCs/>
                <w:color w:val="0D0D0D"/>
                <w:sz w:val="20"/>
                <w:szCs w:val="20"/>
              </w:rPr>
              <w:t>HTX LNT</w:t>
            </w:r>
          </w:p>
        </w:tc>
        <w:tc>
          <w:tcPr>
            <w:tcW w:w="370" w:type="pct"/>
            <w:tcBorders>
              <w:top w:val="single" w:sz="4" w:space="0" w:color="000000"/>
              <w:left w:val="single" w:sz="4" w:space="0" w:color="000000"/>
              <w:bottom w:val="single" w:sz="4" w:space="0" w:color="000000"/>
              <w:right w:val="single" w:sz="4" w:space="0" w:color="000000"/>
            </w:tcBorders>
          </w:tcPr>
          <w:p w14:paraId="40DF43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Tách đấu nối (ghi rõ 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quan trắc tự động, nếu có)</w:t>
            </w:r>
          </w:p>
        </w:tc>
        <w:tc>
          <w:tcPr>
            <w:tcW w:w="324" w:type="pct"/>
            <w:tcBorders>
              <w:top w:val="single" w:sz="4" w:space="0" w:color="000000"/>
              <w:left w:val="single" w:sz="4" w:space="0" w:color="000000"/>
              <w:bottom w:val="single" w:sz="4" w:space="0" w:color="000000"/>
              <w:right w:val="single" w:sz="4" w:space="0" w:color="000000"/>
            </w:tcBorders>
          </w:tcPr>
          <w:p w14:paraId="502A0C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 khí thải phát</w:t>
            </w:r>
            <w:r w:rsidRPr="00D17ED3">
              <w:rPr>
                <w:rFonts w:ascii="Arial" w:hAnsi="Arial" w:cs="Arial"/>
                <w:color w:val="000000"/>
                <w:sz w:val="20"/>
                <w:szCs w:val="20"/>
              </w:rPr>
              <w:t xml:space="preserve"> </w:t>
            </w:r>
            <w:r w:rsidRPr="00D17ED3">
              <w:rPr>
                <w:rFonts w:ascii="Arial" w:hAnsi="Arial" w:cs="Arial"/>
                <w:b/>
                <w:bCs/>
                <w:color w:val="0D0D0D"/>
                <w:sz w:val="20"/>
                <w:szCs w:val="20"/>
              </w:rPr>
              <w:t>sinh</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/giờ)</w:t>
            </w:r>
          </w:p>
        </w:tc>
        <w:tc>
          <w:tcPr>
            <w:tcW w:w="326" w:type="pct"/>
            <w:tcBorders>
              <w:top w:val="single" w:sz="4" w:space="0" w:color="000000"/>
              <w:left w:val="single" w:sz="4" w:space="0" w:color="000000"/>
              <w:bottom w:val="single" w:sz="4" w:space="0" w:color="000000"/>
              <w:right w:val="single" w:sz="4" w:space="0" w:color="000000"/>
            </w:tcBorders>
          </w:tcPr>
          <w:p w14:paraId="782C9A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Quan trắc khí thải tự</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động, liên tục </w:t>
            </w:r>
            <w:r w:rsidRPr="00D17ED3">
              <w:rPr>
                <w:rFonts w:ascii="Arial" w:hAnsi="Arial" w:cs="Arial"/>
                <w:color w:val="0D0D0D"/>
                <w:sz w:val="20"/>
                <w:szCs w:val="20"/>
              </w:rPr>
              <w:t>(ghi rõ thông số</w:t>
            </w:r>
          </w:p>
        </w:tc>
        <w:tc>
          <w:tcPr>
            <w:tcW w:w="326" w:type="pct"/>
            <w:tcBorders>
              <w:top w:val="single" w:sz="4" w:space="0" w:color="000000"/>
              <w:left w:val="single" w:sz="4" w:space="0" w:color="000000"/>
              <w:bottom w:val="single" w:sz="4" w:space="0" w:color="000000"/>
              <w:right w:val="single" w:sz="4" w:space="0" w:color="000000"/>
            </w:tcBorders>
          </w:tcPr>
          <w:p w14:paraId="623F64C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Sinh hoạt</w:t>
            </w:r>
            <w:r w:rsidRPr="00D17ED3">
              <w:rPr>
                <w:rFonts w:ascii="Arial" w:hAnsi="Arial" w:cs="Arial"/>
                <w:color w:val="000000"/>
                <w:sz w:val="20"/>
                <w:szCs w:val="18"/>
              </w:rPr>
              <w:t xml:space="preserve"> </w:t>
            </w:r>
            <w:r w:rsidRPr="00D17ED3">
              <w:rPr>
                <w:rFonts w:ascii="Arial" w:hAnsi="Arial" w:cs="Arial"/>
                <w:b/>
                <w:bCs/>
                <w:color w:val="0D0D0D"/>
                <w:sz w:val="20"/>
                <w:szCs w:val="18"/>
              </w:rPr>
              <w:t>(tấn/năm)</w:t>
            </w:r>
          </w:p>
        </w:tc>
        <w:tc>
          <w:tcPr>
            <w:tcW w:w="325" w:type="pct"/>
            <w:tcBorders>
              <w:top w:val="single" w:sz="4" w:space="0" w:color="000000"/>
              <w:left w:val="single" w:sz="4" w:space="0" w:color="000000"/>
              <w:bottom w:val="single" w:sz="4" w:space="0" w:color="000000"/>
              <w:right w:val="single" w:sz="4" w:space="0" w:color="000000"/>
            </w:tcBorders>
          </w:tcPr>
          <w:p w14:paraId="350B51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Công nghiệp thông thường (kg/năm)</w:t>
            </w:r>
          </w:p>
        </w:tc>
        <w:tc>
          <w:tcPr>
            <w:tcW w:w="417" w:type="pct"/>
            <w:tcBorders>
              <w:top w:val="single" w:sz="4" w:space="0" w:color="000000"/>
              <w:left w:val="single" w:sz="4" w:space="0" w:color="000000"/>
              <w:bottom w:val="single" w:sz="4" w:space="0" w:color="000000"/>
              <w:right w:val="single" w:sz="4" w:space="0" w:color="000000"/>
            </w:tcBorders>
          </w:tcPr>
          <w:p w14:paraId="0E4C63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464" w:type="pct"/>
            <w:vMerge/>
            <w:tcBorders>
              <w:top w:val="single" w:sz="4" w:space="0" w:color="000000"/>
              <w:left w:val="single" w:sz="4" w:space="0" w:color="000000"/>
              <w:bottom w:val="single" w:sz="4" w:space="0" w:color="000000"/>
              <w:right w:val="single" w:sz="4" w:space="0" w:color="000000"/>
            </w:tcBorders>
          </w:tcPr>
          <w:p w14:paraId="238998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729023" w14:textId="77777777" w:rsidTr="00B66B5C">
        <w:tblPrEx>
          <w:tblCellMar>
            <w:top w:w="0" w:type="dxa"/>
            <w:left w:w="0" w:type="dxa"/>
            <w:bottom w:w="0" w:type="dxa"/>
            <w:right w:w="0" w:type="dxa"/>
          </w:tblCellMar>
        </w:tblPrEx>
        <w:tc>
          <w:tcPr>
            <w:tcW w:w="185" w:type="pct"/>
            <w:tcBorders>
              <w:top w:val="single" w:sz="4" w:space="0" w:color="000000"/>
              <w:left w:val="single" w:sz="4" w:space="0" w:color="000000"/>
              <w:bottom w:val="single" w:sz="4" w:space="0" w:color="000000"/>
              <w:right w:val="single" w:sz="4" w:space="0" w:color="000000"/>
            </w:tcBorders>
          </w:tcPr>
          <w:p w14:paraId="63DAED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53" w:type="pct"/>
            <w:tcBorders>
              <w:top w:val="single" w:sz="4" w:space="0" w:color="000000"/>
              <w:left w:val="single" w:sz="4" w:space="0" w:color="000000"/>
              <w:bottom w:val="single" w:sz="4" w:space="0" w:color="000000"/>
              <w:right w:val="single" w:sz="4" w:space="0" w:color="000000"/>
            </w:tcBorders>
          </w:tcPr>
          <w:p w14:paraId="60C8B4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71" w:type="pct"/>
            <w:tcBorders>
              <w:top w:val="single" w:sz="4" w:space="0" w:color="000000"/>
              <w:left w:val="single" w:sz="4" w:space="0" w:color="000000"/>
              <w:bottom w:val="single" w:sz="4" w:space="0" w:color="000000"/>
              <w:right w:val="single" w:sz="4" w:space="0" w:color="000000"/>
            </w:tcBorders>
          </w:tcPr>
          <w:p w14:paraId="0ED3C3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64" w:type="pct"/>
            <w:tcBorders>
              <w:top w:val="single" w:sz="4" w:space="0" w:color="000000"/>
              <w:left w:val="single" w:sz="4" w:space="0" w:color="000000"/>
              <w:bottom w:val="single" w:sz="4" w:space="0" w:color="000000"/>
              <w:right w:val="single" w:sz="4" w:space="0" w:color="000000"/>
            </w:tcBorders>
          </w:tcPr>
          <w:p w14:paraId="6CFCCF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71" w:type="pct"/>
            <w:tcBorders>
              <w:top w:val="single" w:sz="4" w:space="0" w:color="000000"/>
              <w:left w:val="single" w:sz="4" w:space="0" w:color="000000"/>
              <w:bottom w:val="single" w:sz="4" w:space="0" w:color="000000"/>
              <w:right w:val="single" w:sz="4" w:space="0" w:color="000000"/>
            </w:tcBorders>
          </w:tcPr>
          <w:p w14:paraId="39B4A7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71" w:type="pct"/>
            <w:tcBorders>
              <w:top w:val="single" w:sz="4" w:space="0" w:color="000000"/>
              <w:left w:val="single" w:sz="4" w:space="0" w:color="000000"/>
              <w:bottom w:val="single" w:sz="4" w:space="0" w:color="000000"/>
              <w:right w:val="single" w:sz="4" w:space="0" w:color="000000"/>
            </w:tcBorders>
          </w:tcPr>
          <w:p w14:paraId="627882F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33" w:type="pct"/>
            <w:tcBorders>
              <w:top w:val="single" w:sz="4" w:space="0" w:color="000000"/>
              <w:left w:val="single" w:sz="4" w:space="0" w:color="000000"/>
              <w:bottom w:val="single" w:sz="4" w:space="0" w:color="000000"/>
              <w:right w:val="single" w:sz="4" w:space="0" w:color="000000"/>
            </w:tcBorders>
          </w:tcPr>
          <w:p w14:paraId="444647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70" w:type="pct"/>
            <w:tcBorders>
              <w:top w:val="single" w:sz="4" w:space="0" w:color="000000"/>
              <w:left w:val="single" w:sz="4" w:space="0" w:color="000000"/>
              <w:bottom w:val="single" w:sz="4" w:space="0" w:color="000000"/>
              <w:right w:val="single" w:sz="4" w:space="0" w:color="000000"/>
            </w:tcBorders>
          </w:tcPr>
          <w:p w14:paraId="5722A1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24" w:type="pct"/>
            <w:tcBorders>
              <w:top w:val="single" w:sz="4" w:space="0" w:color="000000"/>
              <w:left w:val="single" w:sz="4" w:space="0" w:color="000000"/>
              <w:bottom w:val="single" w:sz="4" w:space="0" w:color="000000"/>
              <w:right w:val="single" w:sz="4" w:space="0" w:color="000000"/>
            </w:tcBorders>
          </w:tcPr>
          <w:p w14:paraId="66A67B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26" w:type="pct"/>
            <w:tcBorders>
              <w:top w:val="single" w:sz="4" w:space="0" w:color="000000"/>
              <w:left w:val="single" w:sz="4" w:space="0" w:color="000000"/>
              <w:bottom w:val="single" w:sz="4" w:space="0" w:color="000000"/>
              <w:right w:val="single" w:sz="4" w:space="0" w:color="000000"/>
            </w:tcBorders>
          </w:tcPr>
          <w:p w14:paraId="1BDFE6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326" w:type="pct"/>
            <w:tcBorders>
              <w:top w:val="single" w:sz="4" w:space="0" w:color="000000"/>
              <w:left w:val="single" w:sz="4" w:space="0" w:color="000000"/>
              <w:bottom w:val="single" w:sz="4" w:space="0" w:color="000000"/>
              <w:right w:val="single" w:sz="4" w:space="0" w:color="000000"/>
            </w:tcBorders>
          </w:tcPr>
          <w:p w14:paraId="77A856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325" w:type="pct"/>
            <w:tcBorders>
              <w:top w:val="single" w:sz="4" w:space="0" w:color="000000"/>
              <w:left w:val="single" w:sz="4" w:space="0" w:color="000000"/>
              <w:bottom w:val="single" w:sz="4" w:space="0" w:color="000000"/>
              <w:right w:val="single" w:sz="4" w:space="0" w:color="000000"/>
            </w:tcBorders>
          </w:tcPr>
          <w:p w14:paraId="1012BD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417" w:type="pct"/>
            <w:tcBorders>
              <w:top w:val="single" w:sz="4" w:space="0" w:color="000000"/>
              <w:left w:val="single" w:sz="4" w:space="0" w:color="000000"/>
              <w:bottom w:val="single" w:sz="4" w:space="0" w:color="000000"/>
              <w:right w:val="single" w:sz="4" w:space="0" w:color="000000"/>
            </w:tcBorders>
          </w:tcPr>
          <w:p w14:paraId="39EFA7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464" w:type="pct"/>
            <w:tcBorders>
              <w:top w:val="single" w:sz="4" w:space="0" w:color="000000"/>
              <w:left w:val="single" w:sz="4" w:space="0" w:color="000000"/>
              <w:bottom w:val="single" w:sz="4" w:space="0" w:color="000000"/>
              <w:right w:val="single" w:sz="4" w:space="0" w:color="000000"/>
            </w:tcBorders>
          </w:tcPr>
          <w:p w14:paraId="39F169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r>
      <w:tr w:rsidR="00E6556B" w:rsidRPr="00D17ED3" w14:paraId="311CB455" w14:textId="77777777" w:rsidTr="00B66B5C">
        <w:tblPrEx>
          <w:tblCellMar>
            <w:top w:w="0" w:type="dxa"/>
            <w:left w:w="0" w:type="dxa"/>
            <w:bottom w:w="0" w:type="dxa"/>
            <w:right w:w="0" w:type="dxa"/>
          </w:tblCellMar>
        </w:tblPrEx>
        <w:tc>
          <w:tcPr>
            <w:tcW w:w="185" w:type="pct"/>
            <w:vMerge w:val="restart"/>
            <w:tcBorders>
              <w:top w:val="single" w:sz="4" w:space="0" w:color="000000"/>
              <w:left w:val="single" w:sz="4" w:space="0" w:color="000000"/>
              <w:bottom w:val="single" w:sz="4" w:space="0" w:color="000000"/>
              <w:right w:val="single" w:sz="4" w:space="0" w:color="000000"/>
            </w:tcBorders>
          </w:tcPr>
          <w:p w14:paraId="2F1081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453" w:type="pct"/>
            <w:vMerge w:val="restart"/>
            <w:tcBorders>
              <w:top w:val="single" w:sz="4" w:space="0" w:color="000000"/>
              <w:left w:val="single" w:sz="4" w:space="0" w:color="000000"/>
              <w:bottom w:val="single" w:sz="4" w:space="0" w:color="000000"/>
              <w:right w:val="single" w:sz="4" w:space="0" w:color="000000"/>
            </w:tcBorders>
          </w:tcPr>
          <w:p w14:paraId="2733D7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KCN A</w:t>
            </w:r>
          </w:p>
        </w:tc>
        <w:tc>
          <w:tcPr>
            <w:tcW w:w="371" w:type="pct"/>
            <w:tcBorders>
              <w:top w:val="single" w:sz="4" w:space="0" w:color="000000"/>
              <w:left w:val="single" w:sz="4" w:space="0" w:color="000000"/>
              <w:bottom w:val="single" w:sz="4" w:space="0" w:color="000000"/>
              <w:right w:val="single" w:sz="4" w:space="0" w:color="000000"/>
            </w:tcBorders>
          </w:tcPr>
          <w:p w14:paraId="0AD07C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464" w:type="pct"/>
            <w:tcBorders>
              <w:top w:val="single" w:sz="4" w:space="0" w:color="000000"/>
              <w:left w:val="single" w:sz="4" w:space="0" w:color="000000"/>
              <w:bottom w:val="single" w:sz="4" w:space="0" w:color="000000"/>
              <w:right w:val="single" w:sz="4" w:space="0" w:color="000000"/>
            </w:tcBorders>
          </w:tcPr>
          <w:p w14:paraId="7B3F7C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D9686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22BA2D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5B7496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22BBF5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1FBB37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6C4BAD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E3B41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323AEA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194DE5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5C75DF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4EFBBF5" w14:textId="77777777" w:rsidTr="00B66B5C">
        <w:tblPrEx>
          <w:tblCellMar>
            <w:top w:w="0" w:type="dxa"/>
            <w:left w:w="0" w:type="dxa"/>
            <w:bottom w:w="0" w:type="dxa"/>
            <w:right w:w="0" w:type="dxa"/>
          </w:tblCellMar>
        </w:tblPrEx>
        <w:tc>
          <w:tcPr>
            <w:tcW w:w="185" w:type="pct"/>
            <w:vMerge/>
            <w:tcBorders>
              <w:top w:val="single" w:sz="4" w:space="0" w:color="000000"/>
              <w:left w:val="single" w:sz="4" w:space="0" w:color="000000"/>
              <w:bottom w:val="single" w:sz="4" w:space="0" w:color="000000"/>
              <w:right w:val="single" w:sz="4" w:space="0" w:color="000000"/>
            </w:tcBorders>
          </w:tcPr>
          <w:p w14:paraId="353EF8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4BE039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740F51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464" w:type="pct"/>
            <w:tcBorders>
              <w:top w:val="single" w:sz="4" w:space="0" w:color="000000"/>
              <w:left w:val="single" w:sz="4" w:space="0" w:color="000000"/>
              <w:bottom w:val="single" w:sz="4" w:space="0" w:color="000000"/>
              <w:right w:val="single" w:sz="4" w:space="0" w:color="000000"/>
            </w:tcBorders>
          </w:tcPr>
          <w:p w14:paraId="0AC85C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38AD6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042EB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625500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720150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377426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7E08D5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33E750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4BF602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37C5CA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39F988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E08C96" w14:textId="77777777" w:rsidTr="00B66B5C">
        <w:tblPrEx>
          <w:tblCellMar>
            <w:top w:w="0" w:type="dxa"/>
            <w:left w:w="0" w:type="dxa"/>
            <w:bottom w:w="0" w:type="dxa"/>
            <w:right w:w="0" w:type="dxa"/>
          </w:tblCellMar>
        </w:tblPrEx>
        <w:tc>
          <w:tcPr>
            <w:tcW w:w="185" w:type="pct"/>
            <w:vMerge/>
            <w:tcBorders>
              <w:top w:val="single" w:sz="4" w:space="0" w:color="000000"/>
              <w:left w:val="single" w:sz="4" w:space="0" w:color="000000"/>
              <w:bottom w:val="single" w:sz="4" w:space="0" w:color="000000"/>
              <w:right w:val="single" w:sz="4" w:space="0" w:color="000000"/>
            </w:tcBorders>
          </w:tcPr>
          <w:p w14:paraId="6C0A7D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6986D6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74E9D0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64" w:type="pct"/>
            <w:tcBorders>
              <w:top w:val="single" w:sz="4" w:space="0" w:color="000000"/>
              <w:left w:val="single" w:sz="4" w:space="0" w:color="000000"/>
              <w:bottom w:val="single" w:sz="4" w:space="0" w:color="000000"/>
              <w:right w:val="single" w:sz="4" w:space="0" w:color="000000"/>
            </w:tcBorders>
          </w:tcPr>
          <w:p w14:paraId="48F774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584BDB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7135FE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3F7A82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59EE8E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2FE057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4C96ED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551DA2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6CEABA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040F1A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52805F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C332643" w14:textId="77777777" w:rsidTr="00B66B5C">
        <w:tblPrEx>
          <w:tblCellMar>
            <w:top w:w="0" w:type="dxa"/>
            <w:left w:w="0" w:type="dxa"/>
            <w:bottom w:w="0" w:type="dxa"/>
            <w:right w:w="0" w:type="dxa"/>
          </w:tblCellMar>
        </w:tblPrEx>
        <w:tc>
          <w:tcPr>
            <w:tcW w:w="185" w:type="pct"/>
            <w:vMerge w:val="restart"/>
            <w:tcBorders>
              <w:top w:val="single" w:sz="4" w:space="0" w:color="000000"/>
              <w:left w:val="single" w:sz="4" w:space="0" w:color="000000"/>
              <w:bottom w:val="single" w:sz="4" w:space="0" w:color="000000"/>
              <w:right w:val="single" w:sz="4" w:space="0" w:color="000000"/>
            </w:tcBorders>
          </w:tcPr>
          <w:p w14:paraId="3E7E10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453" w:type="pct"/>
            <w:vMerge w:val="restart"/>
            <w:tcBorders>
              <w:top w:val="single" w:sz="4" w:space="0" w:color="000000"/>
              <w:left w:val="single" w:sz="4" w:space="0" w:color="000000"/>
              <w:bottom w:val="single" w:sz="4" w:space="0" w:color="000000"/>
              <w:right w:val="single" w:sz="4" w:space="0" w:color="000000"/>
            </w:tcBorders>
          </w:tcPr>
          <w:p w14:paraId="0553F5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KCN B</w:t>
            </w:r>
          </w:p>
        </w:tc>
        <w:tc>
          <w:tcPr>
            <w:tcW w:w="371" w:type="pct"/>
            <w:tcBorders>
              <w:top w:val="single" w:sz="4" w:space="0" w:color="000000"/>
              <w:left w:val="single" w:sz="4" w:space="0" w:color="000000"/>
              <w:bottom w:val="single" w:sz="4" w:space="0" w:color="000000"/>
              <w:right w:val="single" w:sz="4" w:space="0" w:color="000000"/>
            </w:tcBorders>
          </w:tcPr>
          <w:p w14:paraId="00EFB2C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464" w:type="pct"/>
            <w:tcBorders>
              <w:top w:val="single" w:sz="4" w:space="0" w:color="000000"/>
              <w:left w:val="single" w:sz="4" w:space="0" w:color="000000"/>
              <w:bottom w:val="single" w:sz="4" w:space="0" w:color="000000"/>
              <w:right w:val="single" w:sz="4" w:space="0" w:color="000000"/>
            </w:tcBorders>
          </w:tcPr>
          <w:p w14:paraId="06A95F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2AC8F1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79E0E0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43181D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0F30DF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60FD81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7854BB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65981D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17C344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393940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647A8A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A9E6172" w14:textId="77777777" w:rsidTr="00B66B5C">
        <w:tblPrEx>
          <w:tblCellMar>
            <w:top w:w="0" w:type="dxa"/>
            <w:left w:w="0" w:type="dxa"/>
            <w:bottom w:w="0" w:type="dxa"/>
            <w:right w:w="0" w:type="dxa"/>
          </w:tblCellMar>
        </w:tblPrEx>
        <w:tc>
          <w:tcPr>
            <w:tcW w:w="185" w:type="pct"/>
            <w:vMerge/>
            <w:tcBorders>
              <w:top w:val="single" w:sz="4" w:space="0" w:color="000000"/>
              <w:left w:val="single" w:sz="4" w:space="0" w:color="000000"/>
              <w:bottom w:val="single" w:sz="4" w:space="0" w:color="000000"/>
              <w:right w:val="single" w:sz="4" w:space="0" w:color="000000"/>
            </w:tcBorders>
          </w:tcPr>
          <w:p w14:paraId="614FB9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4A7BD4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0B9376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464" w:type="pct"/>
            <w:tcBorders>
              <w:top w:val="single" w:sz="4" w:space="0" w:color="000000"/>
              <w:left w:val="single" w:sz="4" w:space="0" w:color="000000"/>
              <w:bottom w:val="single" w:sz="4" w:space="0" w:color="000000"/>
              <w:right w:val="single" w:sz="4" w:space="0" w:color="000000"/>
            </w:tcBorders>
          </w:tcPr>
          <w:p w14:paraId="334679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31A2AE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901BC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62BBDC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5C1822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24E138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6F4B20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303906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16B257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52CA89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3EFC28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037C834" w14:textId="77777777" w:rsidTr="00B66B5C">
        <w:tblPrEx>
          <w:tblCellMar>
            <w:top w:w="0" w:type="dxa"/>
            <w:left w:w="0" w:type="dxa"/>
            <w:bottom w:w="0" w:type="dxa"/>
            <w:right w:w="0" w:type="dxa"/>
          </w:tblCellMar>
        </w:tblPrEx>
        <w:tc>
          <w:tcPr>
            <w:tcW w:w="185" w:type="pct"/>
            <w:vMerge/>
            <w:tcBorders>
              <w:top w:val="single" w:sz="4" w:space="0" w:color="000000"/>
              <w:left w:val="single" w:sz="4" w:space="0" w:color="000000"/>
              <w:bottom w:val="single" w:sz="4" w:space="0" w:color="000000"/>
              <w:right w:val="single" w:sz="4" w:space="0" w:color="000000"/>
            </w:tcBorders>
          </w:tcPr>
          <w:p w14:paraId="590D52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vMerge/>
            <w:tcBorders>
              <w:top w:val="single" w:sz="4" w:space="0" w:color="000000"/>
              <w:left w:val="single" w:sz="4" w:space="0" w:color="000000"/>
              <w:bottom w:val="single" w:sz="4" w:space="0" w:color="000000"/>
              <w:right w:val="single" w:sz="4" w:space="0" w:color="000000"/>
            </w:tcBorders>
          </w:tcPr>
          <w:p w14:paraId="6F2189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749E3D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64" w:type="pct"/>
            <w:tcBorders>
              <w:top w:val="single" w:sz="4" w:space="0" w:color="000000"/>
              <w:left w:val="single" w:sz="4" w:space="0" w:color="000000"/>
              <w:bottom w:val="single" w:sz="4" w:space="0" w:color="000000"/>
              <w:right w:val="single" w:sz="4" w:space="0" w:color="000000"/>
            </w:tcBorders>
          </w:tcPr>
          <w:p w14:paraId="759CA8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15F384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3A3E3D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00C293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439AED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29A8A8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465BC8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4A31F1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791717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05F505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23CE66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DDA00AF" w14:textId="77777777" w:rsidTr="00B66B5C">
        <w:tblPrEx>
          <w:tblCellMar>
            <w:top w:w="0" w:type="dxa"/>
            <w:left w:w="0" w:type="dxa"/>
            <w:bottom w:w="0" w:type="dxa"/>
            <w:right w:w="0" w:type="dxa"/>
          </w:tblCellMar>
        </w:tblPrEx>
        <w:tc>
          <w:tcPr>
            <w:tcW w:w="185" w:type="pct"/>
            <w:tcBorders>
              <w:top w:val="single" w:sz="4" w:space="0" w:color="000000"/>
              <w:left w:val="single" w:sz="4" w:space="0" w:color="000000"/>
              <w:bottom w:val="single" w:sz="4" w:space="0" w:color="000000"/>
              <w:right w:val="single" w:sz="4" w:space="0" w:color="000000"/>
            </w:tcBorders>
          </w:tcPr>
          <w:p w14:paraId="370855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tcPr>
          <w:p w14:paraId="55B6651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71" w:type="pct"/>
            <w:tcBorders>
              <w:top w:val="single" w:sz="4" w:space="0" w:color="000000"/>
              <w:left w:val="single" w:sz="4" w:space="0" w:color="000000"/>
              <w:bottom w:val="single" w:sz="4" w:space="0" w:color="000000"/>
              <w:right w:val="single" w:sz="4" w:space="0" w:color="000000"/>
            </w:tcBorders>
          </w:tcPr>
          <w:p w14:paraId="51522E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58CCE9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483869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373B97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043587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14A7D5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4" w:type="pct"/>
            <w:tcBorders>
              <w:top w:val="single" w:sz="4" w:space="0" w:color="000000"/>
              <w:left w:val="single" w:sz="4" w:space="0" w:color="000000"/>
              <w:bottom w:val="single" w:sz="4" w:space="0" w:color="000000"/>
              <w:right w:val="single" w:sz="4" w:space="0" w:color="000000"/>
            </w:tcBorders>
          </w:tcPr>
          <w:p w14:paraId="05A857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62D49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325F35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0989AE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7" w:type="pct"/>
            <w:tcBorders>
              <w:top w:val="single" w:sz="4" w:space="0" w:color="000000"/>
              <w:left w:val="single" w:sz="4" w:space="0" w:color="000000"/>
              <w:bottom w:val="single" w:sz="4" w:space="0" w:color="000000"/>
              <w:right w:val="single" w:sz="4" w:space="0" w:color="000000"/>
            </w:tcBorders>
          </w:tcPr>
          <w:p w14:paraId="02080D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4" w:space="0" w:color="000000"/>
              <w:left w:val="single" w:sz="4" w:space="0" w:color="000000"/>
              <w:bottom w:val="single" w:sz="4" w:space="0" w:color="000000"/>
              <w:right w:val="single" w:sz="4" w:space="0" w:color="000000"/>
            </w:tcBorders>
          </w:tcPr>
          <w:p w14:paraId="09F598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F590A1D"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sectPr w:rsidR="00E6556B" w:rsidRPr="00D17ED3" w:rsidSect="00B97626">
          <w:pgSz w:w="15840" w:h="12240" w:orient="landscape"/>
          <w:pgMar w:top="1800" w:right="1440" w:bottom="1800" w:left="1440" w:header="0" w:footer="0" w:gutter="0"/>
          <w:cols w:space="720"/>
          <w:noEndnote/>
          <w:docGrid w:linePitch="326"/>
        </w:sectPr>
      </w:pPr>
    </w:p>
    <w:p w14:paraId="35E5CF3E"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lastRenderedPageBreak/>
        <w:t>Mẫu số 03. Báo cáo công tác bảo vệ môi trường của Ủy ban nhân dân cấp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5AC87BA6" w14:textId="77777777" w:rsidTr="00B66B5C">
        <w:tc>
          <w:tcPr>
            <w:tcW w:w="3348" w:type="dxa"/>
          </w:tcPr>
          <w:p w14:paraId="4C4C5168"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r w:rsidRPr="00D17ED3">
              <w:rPr>
                <w:rFonts w:ascii="Arial" w:hAnsi="Arial" w:cs="Arial"/>
                <w:b/>
                <w:sz w:val="20"/>
              </w:rPr>
              <w:br/>
              <w:t>-------</w:t>
            </w:r>
          </w:p>
        </w:tc>
        <w:tc>
          <w:tcPr>
            <w:tcW w:w="5508" w:type="dxa"/>
          </w:tcPr>
          <w:p w14:paraId="26DBD6B4"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F54EF5C" w14:textId="77777777" w:rsidTr="00B66B5C">
        <w:tc>
          <w:tcPr>
            <w:tcW w:w="3348" w:type="dxa"/>
          </w:tcPr>
          <w:p w14:paraId="583C7B5A"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BC-(2)</w:t>
            </w:r>
          </w:p>
        </w:tc>
        <w:tc>
          <w:tcPr>
            <w:tcW w:w="5508" w:type="dxa"/>
          </w:tcPr>
          <w:p w14:paraId="235502B0"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486F5298"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szCs w:val="26"/>
        </w:rPr>
      </w:pPr>
    </w:p>
    <w:p w14:paraId="71C0779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BÁO CÁO</w:t>
      </w:r>
    </w:p>
    <w:p w14:paraId="7FB7FA8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Công tác bảo vệ môi trường năm (3)</w:t>
      </w:r>
    </w:p>
    <w:p w14:paraId="5012C27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Hiện trạng, diễn biến chất lượng môi trường</w:t>
      </w:r>
    </w:p>
    <w:p w14:paraId="7ABB3CB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Môi trường không khí</w:t>
      </w:r>
    </w:p>
    <w:p w14:paraId="7C14875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tổng quan về môi trường không khí trên địa bàn tỉnh, trong đó nhấn mạnh các vấn đề ô nhiễm môi trường không khí nổi cộm, các điểm nóng về ô nhiễm môi trường không khí trên địa bàn (nếu có); kết quả quan trắc, phân tích môi trường không khí trên địa bàn; tỷ lệ ngày trong năm có nồng độ bụi PM</w:t>
      </w:r>
      <w:r w:rsidRPr="00D17ED3">
        <w:rPr>
          <w:rFonts w:ascii="Arial" w:hAnsi="Arial" w:cs="Arial"/>
          <w:color w:val="0D0D0D"/>
          <w:sz w:val="20"/>
          <w:szCs w:val="28"/>
          <w:vertAlign w:val="subscript"/>
        </w:rPr>
        <w:t>2,5</w:t>
      </w:r>
      <w:r w:rsidRPr="00D17ED3">
        <w:rPr>
          <w:rFonts w:ascii="Arial" w:hAnsi="Arial" w:cs="Arial"/>
          <w:color w:val="0D0D0D"/>
          <w:sz w:val="20"/>
          <w:szCs w:val="28"/>
        </w:rPr>
        <w:t xml:space="preserve"> và PM</w:t>
      </w:r>
      <w:r w:rsidRPr="00D17ED3">
        <w:rPr>
          <w:rFonts w:ascii="Arial" w:hAnsi="Arial" w:cs="Arial"/>
          <w:color w:val="0D0D0D"/>
          <w:sz w:val="20"/>
          <w:szCs w:val="28"/>
          <w:vertAlign w:val="subscript"/>
        </w:rPr>
        <w:t>10</w:t>
      </w:r>
      <w:r w:rsidRPr="00D17ED3">
        <w:rPr>
          <w:rFonts w:ascii="Arial" w:hAnsi="Arial" w:cs="Arial"/>
          <w:color w:val="0D0D0D"/>
          <w:sz w:val="20"/>
          <w:szCs w:val="28"/>
        </w:rPr>
        <w:t xml:space="preserve"> trong môi trường không khí vượt quá quy chuẩn kỹ thuật môi trường cho phép tại các đô thị từ loại IV trở lên (nếu có).</w:t>
      </w:r>
    </w:p>
    <w:p w14:paraId="3A98755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Đánh giá nhận định diễn biến của các thông số ô nhiễm chính; so sánh, đánh giá diễn biến chất lượng môi trường không khí theo từng thông số (AQI, PM</w:t>
      </w:r>
      <w:r w:rsidRPr="00D17ED3">
        <w:rPr>
          <w:rFonts w:ascii="Arial" w:hAnsi="Arial" w:cs="Arial"/>
          <w:color w:val="0D0D0D"/>
          <w:sz w:val="20"/>
          <w:szCs w:val="28"/>
          <w:vertAlign w:val="subscript"/>
        </w:rPr>
        <w:t>2,5</w:t>
      </w:r>
      <w:r w:rsidRPr="00D17ED3">
        <w:rPr>
          <w:rFonts w:ascii="Arial" w:hAnsi="Arial" w:cs="Arial"/>
          <w:color w:val="0D0D0D"/>
          <w:sz w:val="20"/>
          <w:szCs w:val="28"/>
        </w:rPr>
        <w:t xml:space="preserve"> và PM</w:t>
      </w:r>
      <w:r w:rsidRPr="00D17ED3">
        <w:rPr>
          <w:rFonts w:ascii="Arial" w:hAnsi="Arial" w:cs="Arial"/>
          <w:color w:val="0D0D0D"/>
          <w:sz w:val="20"/>
          <w:szCs w:val="28"/>
          <w:vertAlign w:val="subscript"/>
        </w:rPr>
        <w:t>10</w:t>
      </w:r>
      <w:r w:rsidRPr="00D17ED3">
        <w:rPr>
          <w:rFonts w:ascii="Arial" w:hAnsi="Arial" w:cs="Arial"/>
          <w:color w:val="0D0D0D"/>
          <w:sz w:val="20"/>
          <w:szCs w:val="28"/>
        </w:rPr>
        <w:t>) theo trung bình ngày, tháng trong năm; so sánh diễn biến chất lượng môi trường với các năm trước đó; xác định những vị trí/khu vực có diễn biến chất lượng môi trường không khí xấu/tốt; xác định các nguyên nhân;</w:t>
      </w:r>
    </w:p>
    <w:p w14:paraId="05DB2E2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Vẽ biểu đồ thể hiện các thông số bị ô nhiễm minh họa cho nhận định; Biểu đồ thể hiện thông số tại năm quan trắc và năm quan trắc trước đó để so sánh mức độ ô nhiễm qua các năm.</w:t>
      </w:r>
    </w:p>
    <w:p w14:paraId="44865EF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Môi trường nước (nước mặt, nước biển)</w:t>
      </w:r>
    </w:p>
    <w:p w14:paraId="71F5160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chung về ô nhiễm môi trường nước trên địa bàn: các đoạn sông hoặc khu vực bị ô nhiễm thường xuyên; thành phần chất ô nhiễm chính trong môi trường nước; mức độ cải thiện của các điểm ô nhiễm kéo dài liên tục trong nhiều năm đến thời điểm lập báo cáo.</w:t>
      </w:r>
    </w:p>
    <w:p w14:paraId="625BA3A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đánh giá chi tiết môi trường nước trên địa bàn tỉnh (trình bày từ thượng nguồn đến hạ lưu đối với sông; các hồ lớn; vùng biển thực hiện quan trắc, giám sát); các thông số ô nhiễm, nguyên nhân ô nhiễm; xu hướng/diễn biến của các thông số ô nhiễm so với năm trước.</w:t>
      </w:r>
    </w:p>
    <w:p w14:paraId="70A2EB1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Vẽ biểu đồ thể hiện các thông số ô nhiễm.</w:t>
      </w:r>
    </w:p>
    <w:p w14:paraId="35223A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3. Môi trường đất</w:t>
      </w:r>
    </w:p>
    <w:p w14:paraId="7D32175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Đánh giá chung về tình hình tăng/giảm khu vực ô nhiễm môi trường đất trên địa bàn;</w:t>
      </w:r>
    </w:p>
    <w:p w14:paraId="05B5BD7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Kết quả cải tạo, phục hồi môi trường tại khu vực ô nhiễm môi trường đất.</w:t>
      </w:r>
    </w:p>
    <w:p w14:paraId="28336BCF" w14:textId="77777777" w:rsidR="00E6556B" w:rsidRPr="00D17ED3" w:rsidRDefault="00E6556B" w:rsidP="00E6556B">
      <w:pPr>
        <w:widowControl w:val="0"/>
        <w:autoSpaceDE w:val="0"/>
        <w:autoSpaceDN w:val="0"/>
        <w:adjustRightInd w:val="0"/>
        <w:spacing w:before="120"/>
        <w:rPr>
          <w:rFonts w:ascii="Arial" w:hAnsi="Arial" w:cs="Arial"/>
          <w:bCs/>
          <w:color w:val="0D0D0D"/>
          <w:sz w:val="20"/>
          <w:szCs w:val="28"/>
        </w:rPr>
      </w:pPr>
      <w:r w:rsidRPr="00D17ED3">
        <w:rPr>
          <w:rFonts w:ascii="Arial" w:hAnsi="Arial" w:cs="Arial"/>
          <w:bCs/>
          <w:color w:val="0D0D0D"/>
          <w:sz w:val="20"/>
          <w:szCs w:val="28"/>
        </w:rPr>
        <w:t>- Nhận định chung về hiện trạng môi trường đất trên địa bàn (nguy cơ suy thoái, nguyên nhân làm suy giảm chất lượng đất trên địa bàn).</w:t>
      </w:r>
    </w:p>
    <w:p w14:paraId="57BBA04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 xml:space="preserve">- </w:t>
      </w:r>
      <w:r w:rsidRPr="00D17ED3">
        <w:rPr>
          <w:rFonts w:ascii="Arial" w:hAnsi="Arial" w:cs="Arial"/>
          <w:color w:val="0D0D0D"/>
          <w:sz w:val="20"/>
          <w:szCs w:val="28"/>
        </w:rPr>
        <w:t>Phân tích, đánh giá chất lượng đất tại các khu vực thực hiện quan trắc; phân tích, so sánh với thời điểm quan trắc năm trước.</w:t>
      </w:r>
    </w:p>
    <w:p w14:paraId="54012AA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Vẽ biểu đồ thể hiện các thông số ô nhiễm.</w:t>
      </w:r>
    </w:p>
    <w:p w14:paraId="4BCDEE2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4. Hiện trạng di sản thiên nhiên và đa dạng sinh học</w:t>
      </w:r>
    </w:p>
    <w:p w14:paraId="3635614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về sự tăng/giảm số lượng và diện tích các khu di sản thiên nhiên, các khu bảo tồn thiên nhiên, vùng đất ngập nước quan trọng, cơ sở bảo tồn, hành lang đa dạng sinh học; sự tăng/giảm danh mục loài nguy cấp quý hiếm được ưu tiên bảo vệ, các loài đặc hữu, loài bị đe dọa theo Sách đỏ Việt Nam và Danh lục đỏ của IUCN; tăng/giảm các nguồn gen quý hiếm trên địa bàn trong năm đánh giá;...</w:t>
      </w:r>
    </w:p>
    <w:p w14:paraId="38E27D5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 Biểu đồ so sánh số liệu so sánh với năm trước.</w:t>
      </w:r>
    </w:p>
    <w:p w14:paraId="63F07A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Bối cảnh chung kinh tế - xã hội và các tác động chính đến môi trường</w:t>
      </w:r>
    </w:p>
    <w:p w14:paraId="1B94B9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chung về phát triển kinh tế - xã hội của địa phương.</w:t>
      </w:r>
    </w:p>
    <w:p w14:paraId="33ACAFC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tác động chính đến môi trường.</w:t>
      </w:r>
    </w:p>
    <w:p w14:paraId="02DF5AF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III. Kết quả hoạt động bảo vệ môi trường</w:t>
      </w:r>
    </w:p>
    <w:p w14:paraId="4DB1F6D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Kiểm soát nguồn ô nhiễm:</w:t>
      </w:r>
    </w:p>
    <w:p w14:paraId="3F56B38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Tỷ lệ các khu sản xuất, kinh doanh, dịch vụ tập trung, cụm công nghiệp (CCN), làng nghề có hệ thống xử lý nước thải tập trung đạt yêu cầu về bảo vệ môi trường theo quy định; tỷ lệ nước thải đô thị, nước thải nông thôn được thu gom, xử lý tập trung đạt yêu cầu về bảo vệ môi trường; tỷ lệ các cơ sở sản xuất, kinh doanh có trạm quan trắc tự động, hên tục, truyền dữ liệu về Sở Tài nguyên và Môi trường theo quy định.</w:t>
      </w:r>
    </w:p>
    <w:p w14:paraId="7C3124D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số liệu các nguồn ô nhiễm như: các đô thị, khu dân cư tập trung; các khu sản xuất, kinh doanh, dịch vụ tập trung; các CCN; các làng nghề; các cơ sở sản xuất, kinh doanh, dịch vụ đang hoạt động trên địa bàn; các nguồn ô nhiễm khác... Tổng hợp số liệu các nguồn ô nhiễm chi tiết tại Phụ lục I kèm theo.</w:t>
      </w:r>
    </w:p>
    <w:p w14:paraId="045F492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 Quản lý chất thải và phế liệu:</w:t>
      </w:r>
    </w:p>
    <w:p w14:paraId="568689E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Quản lý chất thải rắn sinh hoạt (CTRSH):</w:t>
      </w:r>
    </w:p>
    <w:p w14:paraId="02644A5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CTRSH: Tổng khối lượng CTRSH phát sinh trên địa bàn (Khối lượng chất thải rắn sinh hoạt đô thị, khối lượng chất thải rắn sinh hoạt nông thôn); khối lượng CTRSH đô thị được thu gom, vận chuyển và xử lý; khối lượng CTRSH nông thôn được thu gom, vận chuyển và xử lý.</w:t>
      </w:r>
    </w:p>
    <w:p w14:paraId="5C85B28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CTRSH; số lượng khu/bãi chôn lấp CTRSH; số lượng các bãi chôn lấp không hợp vệ sinh.</w:t>
      </w:r>
    </w:p>
    <w:p w14:paraId="101E5EE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CTR tập trung trên địa bàn (nếu có), trong đó nêu rõ các cơ sở xử lý chất thải và loại chất thải xử lý (nếu xử lý cả CTRSH, CTRCNTT, CTNH thì chỉ cần báo cáo trong phần CTNH).</w:t>
      </w:r>
    </w:p>
    <w:p w14:paraId="782B92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b) Quản lý chất thải rắn công nghiệp thông thường (CTRCNTT):</w:t>
      </w:r>
    </w:p>
    <w:p w14:paraId="3A9DE0A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CTRCNTT: Tổng khối lượng CTRCNTT phát sinh trên địa bàn; khối lượng CTRCNTT được thu gom để tái sử dụng, tái chế; khối lượng CTRCNTT được tiêu hủy (đốt, chôn lấp...).</w:t>
      </w:r>
    </w:p>
    <w:p w14:paraId="55C12E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CTRSH;</w:t>
      </w:r>
    </w:p>
    <w:p w14:paraId="6F2C71A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CTR tập trung trên địa bàn (nếu có), trong đó nêu rõ các cơ sở xử lý chất thải và loại chất thải xử lý (nếu xử lý cả CTRSH, CTRCNTT, CTNH thì chỉ cần báo cáo trong phần CTNH).</w:t>
      </w:r>
    </w:p>
    <w:p w14:paraId="1710894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c) Quản lý chất thải nguy hại (CTNH):</w:t>
      </w:r>
    </w:p>
    <w:p w14:paraId="706E530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khối lượng CTNH phát sinh trên địa bàn;</w:t>
      </w:r>
    </w:p>
    <w:p w14:paraId="537370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Chất thải y tế nguy hại phát sinh trên địa bàn.</w:t>
      </w:r>
    </w:p>
    <w:p w14:paraId="0EA0A9B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xử lý CTNH.</w:t>
      </w:r>
    </w:p>
    <w:p w14:paraId="449C305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khu xử lý chất thải tập trung trên địa bàn (nếu có), trong đó nêu rõ các cơ sở xử lý chất thải và loại chất thải xử lý.</w:t>
      </w:r>
    </w:p>
    <w:p w14:paraId="36F674E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d) Quản lý phế liệu nhập khẩu làm nguyên liệu sản xuất:</w:t>
      </w:r>
    </w:p>
    <w:p w14:paraId="27EFCE2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cơ sở nhập khẩu phế liệu làm nguyên liệu sản xuất; số lượng các cơ sở nhập khẩu phế liệu theo từng nhóm phế liệu (Sắt thép, giấy, nhựa, đồng, nhôm...).</w:t>
      </w:r>
    </w:p>
    <w:p w14:paraId="35C5BC1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khối lượng phế liệu nhập khẩu của các cơ sở trên địa bàn trong năm; Khối lượng sắt thép, giấy, nhựa, đồng, nhôm.. .nhập khẩu.</w:t>
      </w:r>
    </w:p>
    <w:p w14:paraId="7DCE729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đ) Tổng hợp số liệu về công tác quản lý chất thải và phế liệu tại Phụ lục II kèm theo.</w:t>
      </w:r>
    </w:p>
    <w:p w14:paraId="740FAED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Xử lý ô nhiễm, cải thiện chất lượng môi trường:</w:t>
      </w:r>
    </w:p>
    <w:p w14:paraId="18B3B57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Quản lý, cải thiện chất lượng môi trường nước (lưu vực sông, nước mặt, nước biển,...); Quản lý ô nhiễm, cải tạo, phục hồi môi trường đất; Quản lý, cải thiện chất lượng không khí.</w:t>
      </w:r>
    </w:p>
    <w:p w14:paraId="4146639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các cơ sở khai thác, chế biến khoáng sản đã thực hiện ký quỹ và cải tạo, phục hồi môi trường; tỷ lệ các khu vực môi trường bị ô nhiễm được xử lý, cải tạo, phục hồi môi trường.</w:t>
      </w:r>
    </w:p>
    <w:p w14:paraId="44674FE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liệu về tình hình phát sinh, thu gom, xử lý nước thải sinh hoạt trên địa bàn tại Phụ lục III kèm theo.</w:t>
      </w:r>
    </w:p>
    <w:p w14:paraId="4A7125A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4. Phòng ngừa, ứng phó sự cố môi trường:</w:t>
      </w:r>
    </w:p>
    <w:p w14:paraId="71BEAEF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hoạt động phòng ngừa, ứng phó sự cố môi trường trong năm báo cáo.</w:t>
      </w:r>
    </w:p>
    <w:p w14:paraId="3B4A38A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Kết quả xây dựng năng lực phòng ngừa, cảnh báo nguy cơ sự cố môi trường.</w:t>
      </w:r>
    </w:p>
    <w:p w14:paraId="296B53A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thực hiện các hoạt động ứng phó sự cố môi trường, tổ chức ứng phó sự cố môi trường (số lượng các sự cố xảy ra trong năm và việc ứng phó, xử lý).</w:t>
      </w:r>
    </w:p>
    <w:p w14:paraId="1575EFD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xử lý các thông tin phản ánh, kiến nghị của tổ chức và cá nhân về ô nhiễm môi trường trên địa bàn.</w:t>
      </w:r>
    </w:p>
    <w:p w14:paraId="687FA6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hoạt động khác.</w:t>
      </w:r>
    </w:p>
    <w:p w14:paraId="04311AE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5. Báo cáo kết quả về việc di dời dân cư sinh sống trong khu sản xuất, kinh doanh, dịch vụ tập trung, cụm công nghiệp (nếu có); lộ trình chuyển đổi các làng nghề thành cụm công nghiệp, khu sản xuất, kinh doanh, dịch vụ tập trung theo quy định tại điểm c khoản 6 Điều 52 Luật Bảo vệ môi trường.</w:t>
      </w:r>
    </w:p>
    <w:p w14:paraId="6AE175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6. Bảo vệ môi trường di sản thiên nhiên, đa dạng sinh học:</w:t>
      </w:r>
    </w:p>
    <w:p w14:paraId="667591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Triển khai Quy hoạch bảo tồn đa dạng sinh học.</w:t>
      </w:r>
    </w:p>
    <w:p w14:paraId="474BD5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mở rộng hệ thống di sản thiên nhiên, khu bảo tồn thiên nhiên và các danh hiệu quốc tế về bảo tồn thiên nhiên và đa dạng sinh học.</w:t>
      </w:r>
    </w:p>
    <w:p w14:paraId="434002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Tăng cường công tác bảo tồn loài hoang dã nguy cấp, nguy hiếm.</w:t>
      </w:r>
    </w:p>
    <w:p w14:paraId="09BC93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Quản lý nguồn gen và an toàn sinh học.</w:t>
      </w:r>
    </w:p>
    <w:p w14:paraId="2277C8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Phục hồi, phát triển hệ sinh thái tự nhiên.</w:t>
      </w:r>
    </w:p>
    <w:p w14:paraId="684A0D6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liệu về bảo vệ môi trường di sản thiên nhiên, đa dạng sinh học tại Phụ lục IV kèm theo.</w:t>
      </w:r>
    </w:p>
    <w:p w14:paraId="7BF0ED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IV. Xây dựng chính sách, pháp luật, giải quyết thủ tục hành chính, giám sát, kiểm tra, thanh tra, xử lý vi phạm pháp luật, giải quyết khiếu nại, tố cáo về môi trường; tuyên truyền, phổ biến pháp luật về bảo vệ môi trường</w:t>
      </w:r>
    </w:p>
    <w:p w14:paraId="64C8B3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Xây dựng chính sách, pháp luật, hướng dẫn tổ chức thực hiện:</w:t>
      </w:r>
    </w:p>
    <w:p w14:paraId="02ADD17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về số lượng các văn bản pháp luật (Chiến lược, quy hoạch, kế hoạch, chương trình, đề án; văn bản quy phạm pháp luật; quy chuẩn kỹ thuật về bảo vệ môi trường); số lượng các văn bản hướng dẫn công tác bảo vệ môi trường trên địa bàn của năm đánh giá.</w:t>
      </w:r>
    </w:p>
    <w:p w14:paraId="614AAD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Công tác hướng dẫn, tổ chức thực hiện các quy hoạch về môi trường của quốc gia trên địa bàn.</w:t>
      </w:r>
    </w:p>
    <w:p w14:paraId="08F9B7C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Đánh giá chung công tác xây dựng và thực thi các văn bản pháp luật do địa phương ban hành, những tồn tại, nguyên nhân khách quan/chủ quan trong việc thực thi pháp luật.</w:t>
      </w:r>
    </w:p>
    <w:p w14:paraId="6F0C7A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2. Giải quyết thủ tục hành chính:</w:t>
      </w:r>
    </w:p>
    <w:p w14:paraId="4CC844F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Báo cáo số lượng thủ tục hành chính đã giải quyết trong năm theo từng loại thủ tục. Chi tiết hồ sơ về môi trường đã phê duyệt và xác nhận trong năm tại Phụ lục V kèm theo.</w:t>
      </w:r>
    </w:p>
    <w:p w14:paraId="3A0A2AC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Đánh giá những tồn tại, nguyên nhân khách quan/chủ quan trong giải quyết các thủ tục hành chính.</w:t>
      </w:r>
    </w:p>
    <w:p w14:paraId="3317912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Giám sát, kiểm tra, thanh tra, xử lý vi phạm pháp luật, giải quyết khiếu nại, tố cáo về môi trường:</w:t>
      </w:r>
    </w:p>
    <w:p w14:paraId="2A28208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Tình hình tổ chức các hoạt động giám sát, kiểm tra, thanh tra, xử lý vi phạm pháp luật, giải quyết khiếu nại, tố cáo về môi trường;</w:t>
      </w:r>
    </w:p>
    <w:p w14:paraId="60744D4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số cơ sở được thanh tra, kiểm tra; số cơ sở bị xử phạt vi phạm hành chính; số tiền xử phạt; số vụ bị xử lý hình sự; số lượng vụ việc khiếu kiện về bảo vệ môi trường được giải quyết. Chi tiết cơ sở thanh tra, kiểm tra và xử lý vi phạm tại Phụ lục VI kèm theo.</w:t>
      </w:r>
    </w:p>
    <w:p w14:paraId="68C4A6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 Tuyên truyền, giáo dục về bảo vệ môi trường: Kết quả các hoạt động tuyên truyền, phổ biến pháp luật, các hoạt động truyền thông nâng cao nhận thức, ý thức, trách nhiệm về bảo vệ môi trường.</w:t>
      </w:r>
    </w:p>
    <w:p w14:paraId="5B395D8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V. Hệ thống quan trắc và cảnh báo về môi trường</w:t>
      </w:r>
    </w:p>
    <w:p w14:paraId="42C60B9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Tình hình đầu tư, xây dựng, vận hành hệ thống quan trắc và cảnh báo môi trường trên địa bàn; các chương trình và kết quả triển khai các chương trình quan trắc môi trường trên địa bàn. Chi tiết hiện trạng các trạm quan trắc môi trường trên địa bàn tại Phụ lục VII kèm theo.</w:t>
      </w:r>
    </w:p>
    <w:p w14:paraId="42B769E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VI. Điều kiện và nguồn lực về bảo vệ môi trường</w:t>
      </w:r>
    </w:p>
    <w:p w14:paraId="1165EE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Nguồn nhân lực:</w:t>
      </w:r>
    </w:p>
    <w:p w14:paraId="0E803CB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lượng cán bộ, công chức, viên chức làm công tác bảo vệ môi trường trên địa bàn.</w:t>
      </w:r>
    </w:p>
    <w:p w14:paraId="68A5914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Trình độ chuyên môn của cán bộ làm công tác bảo vệ môi trường.</w:t>
      </w:r>
    </w:p>
    <w:p w14:paraId="32C3C42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Nguồn lực tài chính (tổng kinh phí cho các hoạt động bảo vệ môi trường, trong đó nêu rõ kinh phí từ các nguồn sự nghiệp môi trường, đầu tư phát triển, khoa học công nghệ, hợp tác quốc tế, xã hội hóa...).</w:t>
      </w:r>
    </w:p>
    <w:p w14:paraId="1B49318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VII. Kết quả thực hiện các chỉ tiêu thống kê về môi trường</w:t>
      </w:r>
    </w:p>
    <w:p w14:paraId="61FE2A0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hợp, báo cáo các chỉ tiêu thống kê môi trường quốc gia trong danh mục các chỉ tiêu thống kê quốc gia của Luật Thống kê;</w:t>
      </w:r>
    </w:p>
    <w:p w14:paraId="6E9F90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hợp, báo cáo bộ chỉ tiêu thống kê môi trường của ngành tài nguyên và môi trường theo quy định của pháp luật hiện hành;</w:t>
      </w:r>
    </w:p>
    <w:p w14:paraId="7A6D160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hợp các chỉ tiêu trong bộ chỉ số đánh giá kết quả bảo vệ môi trường của địa phương theo hướng dẫn của Bộ Tài nguyên và Môi trường về đánh giá kết quả công tác bảo vệ môi trường của các tỉnh, thành phố trực thuộc Trung ương.</w:t>
      </w:r>
    </w:p>
    <w:p w14:paraId="45F2E8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VIII. Đánh giá chung</w:t>
      </w:r>
    </w:p>
    <w:p w14:paraId="12C5CEA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Tổng kết, đánh giá chung về chất lượng môi trường trên địa bàn của năm đánh giá; xác định những nguyên nhân, nguồn tác động chính ảnh hưởng đến chất lượng môi trường của năm đánh giá;...</w:t>
      </w:r>
    </w:p>
    <w:p w14:paraId="49949A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Tổng hợp, đánh giá chung về những kết quả đạt được trong công tác bảo vệ môi trường của năm đánh giá; những vấn đề môi trường hoặc các hoạt động bảo vệ môi trường chính được giải quyết, xử lý; những tồn tại, bất cập, hạn chế và nguyên nhân.</w:t>
      </w:r>
    </w:p>
    <w:p w14:paraId="64E4F5F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Đánh giá chung về kết quả thực hiện các chỉ tiêu về môi trường trong năm.</w:t>
      </w:r>
    </w:p>
    <w:p w14:paraId="3EBC40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IX. Mục tiêu, nhiệm vụ và giải pháp bảo vệ môi trường thời gian tới.</w:t>
      </w:r>
    </w:p>
    <w:p w14:paraId="56F3CA3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Mục tiêu, nhiệm vụ: cần xây dựng những nhiệm vụ cụ thể, trọng tâm về bảo vệ môi trường cho năm tiếp theo đê giải quyết những tồn tại, bất cập của năm đánh giá;</w:t>
      </w:r>
    </w:p>
    <w:p w14:paraId="61A240C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Giải pháp về bảo vệ môi trường thời gian tới (về kiện toàn tổ chức bộ máy, tăng cường năng lực, huy động nguồn lực tài chính, hoàn thiện chính sách, pháp luật, ...).</w:t>
      </w:r>
    </w:p>
    <w:p w14:paraId="289B079A"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lastRenderedPageBreak/>
        <w:t>X. Đề xuất, kiến nghị (nếu có).</w:t>
      </w:r>
    </w:p>
    <w:p w14:paraId="5E7F7077"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33596079" w14:textId="77777777" w:rsidTr="00B66B5C">
        <w:tc>
          <w:tcPr>
            <w:tcW w:w="4428" w:type="dxa"/>
          </w:tcPr>
          <w:p w14:paraId="5A0A770C"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(4) (5),</w:t>
            </w:r>
          </w:p>
        </w:tc>
        <w:tc>
          <w:tcPr>
            <w:tcW w:w="4428" w:type="dxa"/>
          </w:tcPr>
          <w:p w14:paraId="5E85DDD3"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509BD905" w14:textId="77777777" w:rsidR="00E6556B" w:rsidRPr="00D17ED3" w:rsidRDefault="00E6556B" w:rsidP="00B66B5C">
            <w:pPr>
              <w:spacing w:before="120"/>
              <w:jc w:val="center"/>
              <w:rPr>
                <w:rFonts w:ascii="Arial" w:hAnsi="Arial" w:cs="Arial"/>
                <w:b/>
                <w:bCs/>
                <w:color w:val="0D0D0D"/>
                <w:sz w:val="20"/>
                <w:szCs w:val="28"/>
              </w:rPr>
            </w:pPr>
          </w:p>
          <w:p w14:paraId="05E167D7"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06D6D2B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7A5F226D"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(1) Tên cơ quan, tổ chức hoặc chức danh nhà nước ban hành văn bản.</w:t>
      </w:r>
    </w:p>
    <w:p w14:paraId="2EB8AF47"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(2) Chữ viết tắt tên cơ quan, tổ chức hoặc chức danh nhà nước ban hành văn bản.</w:t>
      </w:r>
    </w:p>
    <w:p w14:paraId="7E28FE0C"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(3) Năm báo cáo.</w:t>
      </w:r>
    </w:p>
    <w:p w14:paraId="05A7089A"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(4) Chữ viết tắt tên đơn vị soạn thảo và số lượng bản lưu (nếu cần).</w:t>
      </w:r>
    </w:p>
    <w:p w14:paraId="7401A155"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(5) Ký hiệu người soạn thảo văn bản và số lượng bản phát hành (nếu cần).</w:t>
      </w:r>
    </w:p>
    <w:p w14:paraId="7D972C3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sectPr w:rsidR="00E6556B" w:rsidRPr="00D17ED3" w:rsidSect="00B97626">
          <w:pgSz w:w="12240" w:h="15840"/>
          <w:pgMar w:top="1440" w:right="1800" w:bottom="1440" w:left="1800" w:header="0" w:footer="0" w:gutter="0"/>
          <w:cols w:space="720"/>
          <w:noEndnote/>
          <w:docGrid w:linePitch="326"/>
        </w:sectPr>
      </w:pPr>
    </w:p>
    <w:p w14:paraId="2B884161"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lastRenderedPageBreak/>
        <w:t>Phụ lục I.</w:t>
      </w:r>
    </w:p>
    <w:p w14:paraId="2540E26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0"/>
        </w:rPr>
        <w:t>Các nguồn ô nhiễm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453A8427" w14:textId="77777777" w:rsidR="00E6556B" w:rsidRPr="00D17ED3" w:rsidRDefault="00E6556B" w:rsidP="00E6556B">
      <w:pPr>
        <w:widowControl w:val="0"/>
        <w:autoSpaceDE w:val="0"/>
        <w:autoSpaceDN w:val="0"/>
        <w:adjustRightInd w:val="0"/>
        <w:spacing w:before="120"/>
        <w:jc w:val="center"/>
        <w:rPr>
          <w:rFonts w:ascii="Arial" w:hAnsi="Arial" w:cs="Arial"/>
          <w:b/>
          <w:bCs/>
          <w:i/>
          <w:iCs/>
          <w:color w:val="0D0D0D"/>
          <w:sz w:val="20"/>
          <w:szCs w:val="26"/>
        </w:rPr>
      </w:pPr>
      <w:r w:rsidRPr="00D17ED3">
        <w:rPr>
          <w:rFonts w:ascii="Arial" w:hAnsi="Arial" w:cs="Arial"/>
          <w:b/>
          <w:bCs/>
          <w:color w:val="0D0D0D"/>
          <w:sz w:val="20"/>
          <w:szCs w:val="26"/>
        </w:rPr>
        <w:t>Bảng 1. Danh mục các đô thị</w:t>
      </w:r>
      <w:r w:rsidRPr="00D17ED3">
        <w:rPr>
          <w:rFonts w:ascii="Arial" w:hAnsi="Arial" w:cs="Arial"/>
          <w:color w:val="000000"/>
          <w:sz w:val="20"/>
          <w:szCs w:val="26"/>
        </w:rPr>
        <w:br/>
      </w:r>
      <w:r w:rsidRPr="00D17ED3">
        <w:rPr>
          <w:rFonts w:ascii="Arial" w:hAnsi="Arial" w:cs="Arial"/>
          <w:b/>
          <w:bCs/>
          <w:i/>
          <w:iCs/>
          <w:color w:val="0D0D0D"/>
          <w:sz w:val="20"/>
          <w:szCs w:val="26"/>
        </w:rPr>
        <w:t>(tiêu chí phân loại theo quy định hiện hành)</w:t>
      </w:r>
    </w:p>
    <w:tbl>
      <w:tblPr>
        <w:tblW w:w="5000" w:type="pct"/>
        <w:tblCellMar>
          <w:left w:w="0" w:type="dxa"/>
          <w:right w:w="0" w:type="dxa"/>
        </w:tblCellMar>
        <w:tblLook w:val="0000" w:firstRow="0" w:lastRow="0" w:firstColumn="0" w:lastColumn="0" w:noHBand="0" w:noVBand="0"/>
      </w:tblPr>
      <w:tblGrid>
        <w:gridCol w:w="512"/>
        <w:gridCol w:w="1455"/>
        <w:gridCol w:w="662"/>
        <w:gridCol w:w="1143"/>
        <w:gridCol w:w="1732"/>
        <w:gridCol w:w="1719"/>
        <w:gridCol w:w="2209"/>
        <w:gridCol w:w="1784"/>
        <w:gridCol w:w="1738"/>
      </w:tblGrid>
      <w:tr w:rsidR="00E6556B" w:rsidRPr="00D17ED3" w14:paraId="0411085A" w14:textId="77777777" w:rsidTr="00B66B5C">
        <w:tblPrEx>
          <w:tblCellMar>
            <w:top w:w="0" w:type="dxa"/>
            <w:left w:w="0" w:type="dxa"/>
            <w:bottom w:w="0" w:type="dxa"/>
            <w:right w:w="0" w:type="dxa"/>
          </w:tblCellMar>
        </w:tblPrEx>
        <w:tc>
          <w:tcPr>
            <w:tcW w:w="208" w:type="pct"/>
            <w:tcBorders>
              <w:top w:val="single" w:sz="2" w:space="0" w:color="000000"/>
              <w:left w:val="single" w:sz="2" w:space="0" w:color="000000"/>
              <w:bottom w:val="single" w:sz="6" w:space="0" w:color="000000"/>
              <w:right w:val="single" w:sz="6" w:space="0" w:color="000000"/>
            </w:tcBorders>
            <w:vAlign w:val="center"/>
          </w:tcPr>
          <w:p w14:paraId="70EC93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STT</w:t>
            </w:r>
          </w:p>
        </w:tc>
        <w:tc>
          <w:tcPr>
            <w:tcW w:w="572" w:type="pct"/>
            <w:tcBorders>
              <w:top w:val="single" w:sz="2" w:space="0" w:color="000000"/>
              <w:left w:val="single" w:sz="6" w:space="0" w:color="000000"/>
              <w:bottom w:val="single" w:sz="6" w:space="0" w:color="000000"/>
              <w:right w:val="single" w:sz="6" w:space="0" w:color="000000"/>
            </w:tcBorders>
            <w:vAlign w:val="center"/>
          </w:tcPr>
          <w:p w14:paraId="3EF1CB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đô thị</w:t>
            </w:r>
          </w:p>
        </w:tc>
        <w:tc>
          <w:tcPr>
            <w:tcW w:w="266" w:type="pct"/>
            <w:tcBorders>
              <w:top w:val="single" w:sz="2" w:space="0" w:color="000000"/>
              <w:left w:val="single" w:sz="6" w:space="0" w:color="000000"/>
              <w:bottom w:val="single" w:sz="6" w:space="0" w:color="000000"/>
              <w:right w:val="single" w:sz="6" w:space="0" w:color="000000"/>
            </w:tcBorders>
            <w:vAlign w:val="center"/>
          </w:tcPr>
          <w:p w14:paraId="5D2044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357" w:type="pct"/>
            <w:tcBorders>
              <w:top w:val="single" w:sz="2" w:space="0" w:color="000000"/>
              <w:left w:val="single" w:sz="6" w:space="0" w:color="000000"/>
              <w:bottom w:val="single" w:sz="6" w:space="0" w:color="000000"/>
              <w:right w:val="single" w:sz="6" w:space="0" w:color="000000"/>
            </w:tcBorders>
            <w:vAlign w:val="center"/>
          </w:tcPr>
          <w:p w14:paraId="3A0038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Mật độ dân số </w:t>
            </w:r>
            <w:r w:rsidRPr="00D17ED3">
              <w:rPr>
                <w:rFonts w:ascii="Arial" w:hAnsi="Arial" w:cs="Arial"/>
                <w:b/>
                <w:bCs/>
                <w:i/>
                <w:iCs/>
                <w:color w:val="0D0D0D"/>
                <w:sz w:val="20"/>
                <w:szCs w:val="20"/>
              </w:rPr>
              <w:t>(người/km</w:t>
            </w:r>
            <w:r w:rsidRPr="00D17ED3">
              <w:rPr>
                <w:rFonts w:ascii="Arial" w:hAnsi="Arial" w:cs="Arial"/>
                <w:b/>
                <w:bCs/>
                <w:i/>
                <w:iCs/>
                <w:color w:val="0D0D0D"/>
                <w:sz w:val="20"/>
                <w:szCs w:val="20"/>
                <w:vertAlign w:val="superscript"/>
              </w:rPr>
              <w:t>2</w:t>
            </w:r>
            <w:r w:rsidRPr="00D17ED3">
              <w:rPr>
                <w:rFonts w:ascii="Arial" w:hAnsi="Arial" w:cs="Arial"/>
                <w:b/>
                <w:bCs/>
                <w:i/>
                <w:iCs/>
                <w:color w:val="0D0D0D"/>
                <w:sz w:val="20"/>
                <w:szCs w:val="20"/>
              </w:rPr>
              <w:t>)</w:t>
            </w:r>
          </w:p>
        </w:tc>
        <w:tc>
          <w:tcPr>
            <w:tcW w:w="679" w:type="pct"/>
            <w:tcBorders>
              <w:top w:val="single" w:sz="2" w:space="0" w:color="000000"/>
              <w:left w:val="single" w:sz="6" w:space="0" w:color="000000"/>
              <w:bottom w:val="single" w:sz="6" w:space="0" w:color="000000"/>
              <w:right w:val="single" w:sz="6" w:space="0" w:color="000000"/>
            </w:tcBorders>
            <w:vAlign w:val="center"/>
          </w:tcPr>
          <w:p w14:paraId="35870D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Lượng nước thải sinh hoạt phát sinh </w:t>
            </w:r>
            <w:r w:rsidRPr="00D17ED3">
              <w:rPr>
                <w:rFonts w:ascii="Arial" w:hAnsi="Arial" w:cs="Arial"/>
                <w:b/>
                <w:bCs/>
                <w:i/>
                <w:iCs/>
                <w:color w:val="0D0D0D"/>
                <w:sz w:val="20"/>
                <w:szCs w:val="20"/>
              </w:rPr>
              <w:t>(m</w:t>
            </w:r>
            <w:r w:rsidRPr="00D17ED3">
              <w:rPr>
                <w:rFonts w:ascii="Arial" w:hAnsi="Arial" w:cs="Arial"/>
                <w:b/>
                <w:bCs/>
                <w:i/>
                <w:iCs/>
                <w:color w:val="0D0D0D"/>
                <w:sz w:val="20"/>
                <w:szCs w:val="20"/>
                <w:vertAlign w:val="superscript"/>
              </w:rPr>
              <w:t>3</w:t>
            </w:r>
            <w:r w:rsidRPr="00D17ED3">
              <w:rPr>
                <w:rFonts w:ascii="Arial" w:hAnsi="Arial" w:cs="Arial"/>
                <w:b/>
                <w:bCs/>
                <w:i/>
                <w:iCs/>
                <w:color w:val="0D0D0D"/>
                <w:sz w:val="20"/>
                <w:szCs w:val="20"/>
              </w:rPr>
              <w:t>/ngày đêm)</w:t>
            </w:r>
          </w:p>
        </w:tc>
        <w:tc>
          <w:tcPr>
            <w:tcW w:w="674" w:type="pct"/>
            <w:tcBorders>
              <w:top w:val="single" w:sz="2" w:space="0" w:color="000000"/>
              <w:left w:val="single" w:sz="6" w:space="0" w:color="000000"/>
              <w:bottom w:val="single" w:sz="6" w:space="0" w:color="000000"/>
              <w:right w:val="single" w:sz="6" w:space="0" w:color="000000"/>
            </w:tcBorders>
            <w:vAlign w:val="center"/>
          </w:tcPr>
          <w:p w14:paraId="190BDD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xử lý nước</w:t>
            </w:r>
            <w:r w:rsidRPr="00D17ED3">
              <w:rPr>
                <w:rFonts w:ascii="Arial" w:hAnsi="Arial" w:cs="Arial"/>
                <w:color w:val="000000"/>
                <w:sz w:val="20"/>
                <w:szCs w:val="20"/>
              </w:rPr>
              <w:t xml:space="preserve"> </w:t>
            </w:r>
            <w:r w:rsidRPr="00D17ED3">
              <w:rPr>
                <w:rFonts w:ascii="Arial" w:hAnsi="Arial" w:cs="Arial"/>
                <w:b/>
                <w:bCs/>
                <w:color w:val="0D0D0D"/>
                <w:sz w:val="20"/>
                <w:szCs w:val="20"/>
              </w:rPr>
              <w:t>thải tập trung</w:t>
            </w:r>
            <w:r w:rsidRPr="00D17ED3">
              <w:rPr>
                <w:rFonts w:ascii="Arial" w:hAnsi="Arial" w:cs="Arial"/>
                <w:color w:val="000000"/>
                <w:sz w:val="20"/>
                <w:szCs w:val="20"/>
              </w:rPr>
              <w:t xml:space="preserve"> </w:t>
            </w:r>
            <w:r w:rsidRPr="00D17ED3">
              <w:rPr>
                <w:rFonts w:ascii="Arial" w:hAnsi="Arial" w:cs="Arial"/>
                <w:b/>
                <w:bCs/>
                <w:i/>
                <w:iCs/>
                <w:color w:val="0D0D0D"/>
                <w:sz w:val="20"/>
                <w:szCs w:val="20"/>
              </w:rPr>
              <w:t>(Số lượng: m</w:t>
            </w:r>
            <w:r w:rsidRPr="00D17ED3">
              <w:rPr>
                <w:rFonts w:ascii="Arial" w:hAnsi="Arial" w:cs="Arial"/>
                <w:b/>
                <w:bCs/>
                <w:i/>
                <w:iCs/>
                <w:color w:val="0D0D0D"/>
                <w:sz w:val="20"/>
                <w:szCs w:val="20"/>
                <w:vertAlign w:val="superscript"/>
              </w:rPr>
              <w:t>3</w:t>
            </w:r>
            <w:r w:rsidRPr="00D17ED3">
              <w:rPr>
                <w:rFonts w:ascii="Arial" w:hAnsi="Arial" w:cs="Arial"/>
                <w:b/>
                <w:bCs/>
                <w:i/>
                <w:iCs/>
                <w:color w:val="0D0D0D"/>
                <w:sz w:val="20"/>
                <w:szCs w:val="20"/>
              </w:rPr>
              <w:t xml:space="preserve"> /ngày</w:t>
            </w:r>
            <w:r w:rsidRPr="00D17ED3">
              <w:rPr>
                <w:rFonts w:ascii="Arial" w:hAnsi="Arial" w:cs="Arial"/>
                <w:color w:val="000000"/>
                <w:sz w:val="20"/>
                <w:szCs w:val="20"/>
              </w:rPr>
              <w:t xml:space="preserve"> </w:t>
            </w:r>
            <w:r w:rsidRPr="00D17ED3">
              <w:rPr>
                <w:rFonts w:ascii="Arial" w:hAnsi="Arial" w:cs="Arial"/>
                <w:b/>
                <w:bCs/>
                <w:i/>
                <w:iCs/>
                <w:color w:val="0D0D0D"/>
                <w:sz w:val="20"/>
                <w:szCs w:val="20"/>
              </w:rPr>
              <w:t>đêm)</w:t>
            </w:r>
          </w:p>
        </w:tc>
        <w:tc>
          <w:tcPr>
            <w:tcW w:w="863" w:type="pct"/>
            <w:tcBorders>
              <w:top w:val="single" w:sz="2" w:space="0" w:color="000000"/>
              <w:left w:val="single" w:sz="6" w:space="0" w:color="000000"/>
              <w:bottom w:val="single" w:sz="6" w:space="0" w:color="000000"/>
              <w:right w:val="single" w:sz="6" w:space="0" w:color="000000"/>
            </w:tcBorders>
            <w:vAlign w:val="center"/>
          </w:tcPr>
          <w:p w14:paraId="773D39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nước thải sinh hoạt được xử lý tại hệ thống xử lý nước thải tập trung (%)</w:t>
            </w:r>
          </w:p>
        </w:tc>
        <w:tc>
          <w:tcPr>
            <w:tcW w:w="699" w:type="pct"/>
            <w:tcBorders>
              <w:top w:val="single" w:sz="2" w:space="0" w:color="000000"/>
              <w:left w:val="single" w:sz="6" w:space="0" w:color="000000"/>
              <w:bottom w:val="single" w:sz="6" w:space="0" w:color="000000"/>
              <w:right w:val="single" w:sz="6" w:space="0" w:color="000000"/>
            </w:tcBorders>
            <w:vAlign w:val="center"/>
          </w:tcPr>
          <w:p w14:paraId="02C2F2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nước thải sinh</w:t>
            </w:r>
            <w:r w:rsidRPr="00D17ED3">
              <w:rPr>
                <w:rFonts w:ascii="Arial" w:hAnsi="Arial" w:cs="Arial"/>
                <w:color w:val="000000"/>
                <w:sz w:val="20"/>
                <w:szCs w:val="20"/>
              </w:rPr>
              <w:t xml:space="preserve"> </w:t>
            </w:r>
            <w:r w:rsidRPr="00D17ED3">
              <w:rPr>
                <w:rFonts w:ascii="Arial" w:hAnsi="Arial" w:cs="Arial"/>
                <w:b/>
                <w:bCs/>
                <w:color w:val="0D0D0D"/>
                <w:sz w:val="20"/>
                <w:szCs w:val="20"/>
              </w:rPr>
              <w:t>hoạt được xử lý tại chỗ theo quy chuẩn kỹ thuật môi trường (%)</w:t>
            </w:r>
          </w:p>
        </w:tc>
        <w:tc>
          <w:tcPr>
            <w:tcW w:w="681" w:type="pct"/>
            <w:tcBorders>
              <w:top w:val="single" w:sz="2" w:space="0" w:color="000000"/>
              <w:left w:val="single" w:sz="6" w:space="0" w:color="000000"/>
              <w:bottom w:val="single" w:sz="6" w:space="0" w:color="000000"/>
              <w:right w:val="single" w:sz="2" w:space="0" w:color="000000"/>
            </w:tcBorders>
            <w:vAlign w:val="center"/>
          </w:tcPr>
          <w:p w14:paraId="0BD1A0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Kết quả quan trắc</w:t>
            </w:r>
          </w:p>
        </w:tc>
      </w:tr>
      <w:tr w:rsidR="00E6556B" w:rsidRPr="00D17ED3" w14:paraId="55457FBD"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1C7A0E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119C35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66" w:type="pct"/>
            <w:tcBorders>
              <w:top w:val="single" w:sz="6" w:space="0" w:color="000000"/>
              <w:left w:val="single" w:sz="6" w:space="0" w:color="000000"/>
              <w:bottom w:val="single" w:sz="6" w:space="0" w:color="000000"/>
              <w:right w:val="single" w:sz="6" w:space="0" w:color="000000"/>
            </w:tcBorders>
            <w:vAlign w:val="center"/>
          </w:tcPr>
          <w:p w14:paraId="30C055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57" w:type="pct"/>
            <w:tcBorders>
              <w:top w:val="single" w:sz="6" w:space="0" w:color="000000"/>
              <w:left w:val="single" w:sz="6" w:space="0" w:color="000000"/>
              <w:bottom w:val="single" w:sz="6" w:space="0" w:color="000000"/>
              <w:right w:val="single" w:sz="6" w:space="0" w:color="000000"/>
            </w:tcBorders>
            <w:vAlign w:val="center"/>
          </w:tcPr>
          <w:p w14:paraId="5DA25D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679" w:type="pct"/>
            <w:tcBorders>
              <w:top w:val="single" w:sz="6" w:space="0" w:color="000000"/>
              <w:left w:val="single" w:sz="6" w:space="0" w:color="000000"/>
              <w:bottom w:val="single" w:sz="6" w:space="0" w:color="000000"/>
              <w:right w:val="single" w:sz="6" w:space="0" w:color="000000"/>
            </w:tcBorders>
            <w:vAlign w:val="center"/>
          </w:tcPr>
          <w:p w14:paraId="38E8F6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74" w:type="pct"/>
            <w:tcBorders>
              <w:top w:val="single" w:sz="6" w:space="0" w:color="000000"/>
              <w:left w:val="single" w:sz="6" w:space="0" w:color="000000"/>
              <w:bottom w:val="single" w:sz="6" w:space="0" w:color="000000"/>
              <w:right w:val="single" w:sz="6" w:space="0" w:color="000000"/>
            </w:tcBorders>
            <w:vAlign w:val="center"/>
          </w:tcPr>
          <w:p w14:paraId="5C4741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863" w:type="pct"/>
            <w:tcBorders>
              <w:top w:val="single" w:sz="6" w:space="0" w:color="000000"/>
              <w:left w:val="single" w:sz="6" w:space="0" w:color="000000"/>
              <w:bottom w:val="single" w:sz="6" w:space="0" w:color="000000"/>
              <w:right w:val="single" w:sz="6" w:space="0" w:color="000000"/>
            </w:tcBorders>
            <w:vAlign w:val="center"/>
          </w:tcPr>
          <w:p w14:paraId="34B854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699" w:type="pct"/>
            <w:tcBorders>
              <w:top w:val="single" w:sz="6" w:space="0" w:color="000000"/>
              <w:left w:val="single" w:sz="6" w:space="0" w:color="000000"/>
              <w:bottom w:val="single" w:sz="6" w:space="0" w:color="000000"/>
              <w:right w:val="single" w:sz="6" w:space="0" w:color="000000"/>
            </w:tcBorders>
            <w:vAlign w:val="center"/>
          </w:tcPr>
          <w:p w14:paraId="1E8C7A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681" w:type="pct"/>
            <w:tcBorders>
              <w:top w:val="single" w:sz="6" w:space="0" w:color="000000"/>
              <w:left w:val="single" w:sz="6" w:space="0" w:color="000000"/>
              <w:bottom w:val="single" w:sz="6" w:space="0" w:color="000000"/>
              <w:right w:val="single" w:sz="2" w:space="0" w:color="000000"/>
            </w:tcBorders>
            <w:vAlign w:val="center"/>
          </w:tcPr>
          <w:p w14:paraId="0E39AA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E6556B" w:rsidRPr="00D17ED3" w14:paraId="47CB646B"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64266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572" w:type="pct"/>
            <w:tcBorders>
              <w:top w:val="single" w:sz="6" w:space="0" w:color="000000"/>
              <w:left w:val="single" w:sz="6" w:space="0" w:color="000000"/>
              <w:bottom w:val="single" w:sz="6" w:space="0" w:color="000000"/>
              <w:right w:val="single" w:sz="6" w:space="0" w:color="000000"/>
            </w:tcBorders>
            <w:vAlign w:val="center"/>
          </w:tcPr>
          <w:p w14:paraId="1C6BCB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đặc biệt</w:t>
            </w:r>
          </w:p>
        </w:tc>
        <w:tc>
          <w:tcPr>
            <w:tcW w:w="266" w:type="pct"/>
            <w:tcBorders>
              <w:top w:val="single" w:sz="6" w:space="0" w:color="000000"/>
              <w:left w:val="single" w:sz="6" w:space="0" w:color="000000"/>
              <w:bottom w:val="single" w:sz="6" w:space="0" w:color="000000"/>
              <w:right w:val="single" w:sz="6" w:space="0" w:color="000000"/>
            </w:tcBorders>
            <w:vAlign w:val="center"/>
          </w:tcPr>
          <w:p w14:paraId="6E5AB2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287DE7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013882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6FFC53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E124F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5F7D45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63D043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A13E5EF"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0D83D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62CE89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2873FF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0510E0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738DCE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22279D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64CF0F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768239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CEE39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D1F795C"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4868EE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7C8E7A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00EEF0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697AA8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21A63C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016FF5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F245E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7158A7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12901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5446FE"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4B7FA0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6" w:space="0" w:color="000000"/>
              <w:right w:val="single" w:sz="6" w:space="0" w:color="000000"/>
            </w:tcBorders>
            <w:vAlign w:val="center"/>
          </w:tcPr>
          <w:p w14:paraId="7A2C06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6" w:space="0" w:color="000000"/>
              <w:right w:val="single" w:sz="6" w:space="0" w:color="000000"/>
            </w:tcBorders>
            <w:vAlign w:val="center"/>
          </w:tcPr>
          <w:p w14:paraId="060495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78D922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3CFCF0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EA8B7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988B7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4CE36F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4C30AC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6213EA"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76342CE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572" w:type="pct"/>
            <w:tcBorders>
              <w:top w:val="single" w:sz="6" w:space="0" w:color="000000"/>
              <w:left w:val="single" w:sz="6" w:space="0" w:color="000000"/>
              <w:bottom w:val="single" w:sz="6" w:space="0" w:color="000000"/>
              <w:right w:val="single" w:sz="6" w:space="0" w:color="000000"/>
            </w:tcBorders>
            <w:vAlign w:val="center"/>
          </w:tcPr>
          <w:p w14:paraId="4AAA8CD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loại I</w:t>
            </w:r>
          </w:p>
        </w:tc>
        <w:tc>
          <w:tcPr>
            <w:tcW w:w="266" w:type="pct"/>
            <w:tcBorders>
              <w:top w:val="single" w:sz="6" w:space="0" w:color="000000"/>
              <w:left w:val="single" w:sz="6" w:space="0" w:color="000000"/>
              <w:bottom w:val="single" w:sz="6" w:space="0" w:color="000000"/>
              <w:right w:val="single" w:sz="6" w:space="0" w:color="000000"/>
            </w:tcBorders>
            <w:vAlign w:val="center"/>
          </w:tcPr>
          <w:p w14:paraId="0BE990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1A624F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488F79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34435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2AB560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0B39D6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44E424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A7184DD"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70A2ED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356F948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14A0F5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7DF330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7594E4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6C05E0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88208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6F9B88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3CC19B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0F53119"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00302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2E90521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71AAE6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4467C5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5C16DD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74441F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746BF0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6BE568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5AD3F8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77A24EB"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96936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6" w:space="0" w:color="000000"/>
              <w:right w:val="single" w:sz="6" w:space="0" w:color="000000"/>
            </w:tcBorders>
            <w:vAlign w:val="center"/>
          </w:tcPr>
          <w:p w14:paraId="446D91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6" w:space="0" w:color="000000"/>
              <w:right w:val="single" w:sz="6" w:space="0" w:color="000000"/>
            </w:tcBorders>
            <w:vAlign w:val="center"/>
          </w:tcPr>
          <w:p w14:paraId="3A7375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7A782A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6EF2FC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7ABAC2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69B71B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0A7B6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2D2174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964B84F"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3E745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572" w:type="pct"/>
            <w:tcBorders>
              <w:top w:val="single" w:sz="6" w:space="0" w:color="000000"/>
              <w:left w:val="single" w:sz="6" w:space="0" w:color="000000"/>
              <w:bottom w:val="single" w:sz="6" w:space="0" w:color="000000"/>
              <w:right w:val="single" w:sz="6" w:space="0" w:color="000000"/>
            </w:tcBorders>
            <w:vAlign w:val="center"/>
          </w:tcPr>
          <w:p w14:paraId="7A5C82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loại II</w:t>
            </w:r>
          </w:p>
        </w:tc>
        <w:tc>
          <w:tcPr>
            <w:tcW w:w="266" w:type="pct"/>
            <w:tcBorders>
              <w:top w:val="single" w:sz="6" w:space="0" w:color="000000"/>
              <w:left w:val="single" w:sz="6" w:space="0" w:color="000000"/>
              <w:bottom w:val="single" w:sz="6" w:space="0" w:color="000000"/>
              <w:right w:val="single" w:sz="6" w:space="0" w:color="000000"/>
            </w:tcBorders>
            <w:vAlign w:val="center"/>
          </w:tcPr>
          <w:p w14:paraId="4A1315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9278C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5D5112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0A4C02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210E2D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7E85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680E58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5638B8E"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77FF51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18E526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2A109D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A7D51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149E5F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1AB0EC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1076A3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26DBF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374B0D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C9C86D1"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6EDA3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45AEC1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5C452E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651B4E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63A526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51D305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279249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221B1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51B520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46F5F9B"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0BECDAD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6" w:space="0" w:color="000000"/>
              <w:right w:val="single" w:sz="6" w:space="0" w:color="000000"/>
            </w:tcBorders>
            <w:vAlign w:val="center"/>
          </w:tcPr>
          <w:p w14:paraId="1893441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6" w:space="0" w:color="000000"/>
              <w:right w:val="single" w:sz="6" w:space="0" w:color="000000"/>
            </w:tcBorders>
            <w:vAlign w:val="center"/>
          </w:tcPr>
          <w:p w14:paraId="64A706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76A6FF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7F9BBA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145D28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54DCEE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AB645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D8863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0281CD"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FB3A0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IV</w:t>
            </w:r>
          </w:p>
        </w:tc>
        <w:tc>
          <w:tcPr>
            <w:tcW w:w="572" w:type="pct"/>
            <w:tcBorders>
              <w:top w:val="single" w:sz="6" w:space="0" w:color="000000"/>
              <w:left w:val="single" w:sz="6" w:space="0" w:color="000000"/>
              <w:bottom w:val="single" w:sz="6" w:space="0" w:color="000000"/>
              <w:right w:val="single" w:sz="6" w:space="0" w:color="000000"/>
            </w:tcBorders>
            <w:vAlign w:val="center"/>
          </w:tcPr>
          <w:p w14:paraId="592A4D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loại III</w:t>
            </w:r>
          </w:p>
        </w:tc>
        <w:tc>
          <w:tcPr>
            <w:tcW w:w="266" w:type="pct"/>
            <w:tcBorders>
              <w:top w:val="single" w:sz="6" w:space="0" w:color="000000"/>
              <w:left w:val="single" w:sz="6" w:space="0" w:color="000000"/>
              <w:bottom w:val="single" w:sz="6" w:space="0" w:color="000000"/>
              <w:right w:val="single" w:sz="6" w:space="0" w:color="000000"/>
            </w:tcBorders>
            <w:vAlign w:val="center"/>
          </w:tcPr>
          <w:p w14:paraId="46FF19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438843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5D8168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88166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2750D9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63A1C6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505236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B1D9D38"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643A8E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3578EC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7B02F5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3B80A6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517CA8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366432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CEDD4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0AEF0F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102C35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28A4C21"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0A2511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4B2A03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25E1A1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C0247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5E7056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16AD4A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1101BD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0ADD94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18410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D548E7F"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3E978D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6" w:space="0" w:color="000000"/>
              <w:right w:val="single" w:sz="6" w:space="0" w:color="000000"/>
            </w:tcBorders>
            <w:vAlign w:val="center"/>
          </w:tcPr>
          <w:p w14:paraId="572B401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6" w:space="0" w:color="000000"/>
              <w:right w:val="single" w:sz="6" w:space="0" w:color="000000"/>
            </w:tcBorders>
            <w:vAlign w:val="center"/>
          </w:tcPr>
          <w:p w14:paraId="314596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5B173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13AE0E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176C60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3AFFD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019602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2F99E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4723C41"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5FEB93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w:t>
            </w:r>
          </w:p>
        </w:tc>
        <w:tc>
          <w:tcPr>
            <w:tcW w:w="572" w:type="pct"/>
            <w:tcBorders>
              <w:top w:val="single" w:sz="6" w:space="0" w:color="000000"/>
              <w:left w:val="single" w:sz="6" w:space="0" w:color="000000"/>
              <w:bottom w:val="single" w:sz="6" w:space="0" w:color="000000"/>
              <w:right w:val="single" w:sz="6" w:space="0" w:color="000000"/>
            </w:tcBorders>
            <w:vAlign w:val="center"/>
          </w:tcPr>
          <w:p w14:paraId="6B9993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loại IV</w:t>
            </w:r>
          </w:p>
        </w:tc>
        <w:tc>
          <w:tcPr>
            <w:tcW w:w="266" w:type="pct"/>
            <w:tcBorders>
              <w:top w:val="single" w:sz="6" w:space="0" w:color="000000"/>
              <w:left w:val="single" w:sz="6" w:space="0" w:color="000000"/>
              <w:bottom w:val="single" w:sz="6" w:space="0" w:color="000000"/>
              <w:right w:val="single" w:sz="6" w:space="0" w:color="000000"/>
            </w:tcBorders>
            <w:vAlign w:val="center"/>
          </w:tcPr>
          <w:p w14:paraId="7DB0E5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065379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4B5DCC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686B15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6F2C46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108EDC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53AE65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9262B5E"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0D7E63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44B46B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587C73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395B2C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79C57D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2872B1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53137E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2DDFC8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7D0B64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C453B55"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085A7F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12D66C7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470C91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482D84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153BD9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3413C4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756D6E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02417B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251E73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EA0DB45"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701DD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6" w:space="0" w:color="000000"/>
              <w:right w:val="single" w:sz="6" w:space="0" w:color="000000"/>
            </w:tcBorders>
            <w:vAlign w:val="center"/>
          </w:tcPr>
          <w:p w14:paraId="0D94DB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6" w:space="0" w:color="000000"/>
              <w:right w:val="single" w:sz="6" w:space="0" w:color="000000"/>
            </w:tcBorders>
            <w:vAlign w:val="center"/>
          </w:tcPr>
          <w:p w14:paraId="22AAEF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12AA3A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27A28E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222F81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139283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76DD57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2483C8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2317457"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C08E4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VI</w:t>
            </w:r>
          </w:p>
        </w:tc>
        <w:tc>
          <w:tcPr>
            <w:tcW w:w="572" w:type="pct"/>
            <w:tcBorders>
              <w:top w:val="single" w:sz="6" w:space="0" w:color="000000"/>
              <w:left w:val="single" w:sz="6" w:space="0" w:color="000000"/>
              <w:bottom w:val="single" w:sz="6" w:space="0" w:color="000000"/>
              <w:right w:val="single" w:sz="6" w:space="0" w:color="000000"/>
            </w:tcBorders>
            <w:vAlign w:val="center"/>
          </w:tcPr>
          <w:p w14:paraId="6C45D91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Đô thị loại V</w:t>
            </w:r>
          </w:p>
        </w:tc>
        <w:tc>
          <w:tcPr>
            <w:tcW w:w="266" w:type="pct"/>
            <w:tcBorders>
              <w:top w:val="single" w:sz="6" w:space="0" w:color="000000"/>
              <w:left w:val="single" w:sz="6" w:space="0" w:color="000000"/>
              <w:bottom w:val="single" w:sz="6" w:space="0" w:color="000000"/>
              <w:right w:val="single" w:sz="6" w:space="0" w:color="000000"/>
            </w:tcBorders>
            <w:vAlign w:val="center"/>
          </w:tcPr>
          <w:p w14:paraId="4EA601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519A23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214E22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D9DDF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CA6F8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6C9B0F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13AB6A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AFAE64"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2E4905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72" w:type="pct"/>
            <w:tcBorders>
              <w:top w:val="single" w:sz="6" w:space="0" w:color="000000"/>
              <w:left w:val="single" w:sz="6" w:space="0" w:color="000000"/>
              <w:bottom w:val="single" w:sz="6" w:space="0" w:color="000000"/>
              <w:right w:val="single" w:sz="6" w:space="0" w:color="000000"/>
            </w:tcBorders>
            <w:vAlign w:val="center"/>
          </w:tcPr>
          <w:p w14:paraId="4267955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1</w:t>
            </w:r>
          </w:p>
        </w:tc>
        <w:tc>
          <w:tcPr>
            <w:tcW w:w="266" w:type="pct"/>
            <w:tcBorders>
              <w:top w:val="single" w:sz="6" w:space="0" w:color="000000"/>
              <w:left w:val="single" w:sz="6" w:space="0" w:color="000000"/>
              <w:bottom w:val="single" w:sz="6" w:space="0" w:color="000000"/>
              <w:right w:val="single" w:sz="6" w:space="0" w:color="000000"/>
            </w:tcBorders>
            <w:vAlign w:val="center"/>
          </w:tcPr>
          <w:p w14:paraId="1AD838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73ED9B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7D7D38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47EF09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383A5E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3241C8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20AF3C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1472D22"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6" w:space="0" w:color="000000"/>
              <w:right w:val="single" w:sz="6" w:space="0" w:color="000000"/>
            </w:tcBorders>
            <w:vAlign w:val="center"/>
          </w:tcPr>
          <w:p w14:paraId="57C23A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72" w:type="pct"/>
            <w:tcBorders>
              <w:top w:val="single" w:sz="6" w:space="0" w:color="000000"/>
              <w:left w:val="single" w:sz="6" w:space="0" w:color="000000"/>
              <w:bottom w:val="single" w:sz="6" w:space="0" w:color="000000"/>
              <w:right w:val="single" w:sz="6" w:space="0" w:color="000000"/>
            </w:tcBorders>
            <w:vAlign w:val="center"/>
          </w:tcPr>
          <w:p w14:paraId="514FCF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đô thị 2</w:t>
            </w:r>
          </w:p>
        </w:tc>
        <w:tc>
          <w:tcPr>
            <w:tcW w:w="266" w:type="pct"/>
            <w:tcBorders>
              <w:top w:val="single" w:sz="6" w:space="0" w:color="000000"/>
              <w:left w:val="single" w:sz="6" w:space="0" w:color="000000"/>
              <w:bottom w:val="single" w:sz="6" w:space="0" w:color="000000"/>
              <w:right w:val="single" w:sz="6" w:space="0" w:color="000000"/>
            </w:tcBorders>
            <w:vAlign w:val="center"/>
          </w:tcPr>
          <w:p w14:paraId="7DCC2D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6" w:space="0" w:color="000000"/>
              <w:right w:val="single" w:sz="6" w:space="0" w:color="000000"/>
            </w:tcBorders>
            <w:vAlign w:val="center"/>
          </w:tcPr>
          <w:p w14:paraId="1D02B8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6" w:space="0" w:color="000000"/>
              <w:right w:val="single" w:sz="6" w:space="0" w:color="000000"/>
            </w:tcBorders>
            <w:vAlign w:val="center"/>
          </w:tcPr>
          <w:p w14:paraId="0C5B73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6" w:space="0" w:color="000000"/>
              <w:right w:val="single" w:sz="6" w:space="0" w:color="000000"/>
            </w:tcBorders>
            <w:vAlign w:val="center"/>
          </w:tcPr>
          <w:p w14:paraId="2B788E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vAlign w:val="center"/>
          </w:tcPr>
          <w:p w14:paraId="4AEE35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6" w:space="0" w:color="000000"/>
              <w:right w:val="single" w:sz="6" w:space="0" w:color="000000"/>
            </w:tcBorders>
            <w:vAlign w:val="center"/>
          </w:tcPr>
          <w:p w14:paraId="2F744E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6" w:space="0" w:color="000000"/>
              <w:right w:val="single" w:sz="2" w:space="0" w:color="000000"/>
            </w:tcBorders>
            <w:vAlign w:val="center"/>
          </w:tcPr>
          <w:p w14:paraId="1BF8C2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99B4CA9" w14:textId="77777777" w:rsidTr="00B66B5C">
        <w:tblPrEx>
          <w:tblCellMar>
            <w:top w:w="0" w:type="dxa"/>
            <w:left w:w="0" w:type="dxa"/>
            <w:bottom w:w="0" w:type="dxa"/>
            <w:right w:w="0" w:type="dxa"/>
          </w:tblCellMar>
        </w:tblPrEx>
        <w:tc>
          <w:tcPr>
            <w:tcW w:w="208" w:type="pct"/>
            <w:tcBorders>
              <w:top w:val="single" w:sz="6" w:space="0" w:color="000000"/>
              <w:left w:val="single" w:sz="2" w:space="0" w:color="000000"/>
              <w:bottom w:val="single" w:sz="2" w:space="0" w:color="000000"/>
              <w:right w:val="single" w:sz="6" w:space="0" w:color="000000"/>
            </w:tcBorders>
            <w:vAlign w:val="center"/>
          </w:tcPr>
          <w:p w14:paraId="129B35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572" w:type="pct"/>
            <w:tcBorders>
              <w:top w:val="single" w:sz="6" w:space="0" w:color="000000"/>
              <w:left w:val="single" w:sz="6" w:space="0" w:color="000000"/>
              <w:bottom w:val="single" w:sz="2" w:space="0" w:color="000000"/>
              <w:right w:val="single" w:sz="6" w:space="0" w:color="000000"/>
            </w:tcBorders>
            <w:vAlign w:val="center"/>
          </w:tcPr>
          <w:p w14:paraId="67700D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66" w:type="pct"/>
            <w:tcBorders>
              <w:top w:val="single" w:sz="6" w:space="0" w:color="000000"/>
              <w:left w:val="single" w:sz="6" w:space="0" w:color="000000"/>
              <w:bottom w:val="single" w:sz="2" w:space="0" w:color="000000"/>
              <w:right w:val="single" w:sz="6" w:space="0" w:color="000000"/>
            </w:tcBorders>
            <w:vAlign w:val="center"/>
          </w:tcPr>
          <w:p w14:paraId="50B74A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7" w:type="pct"/>
            <w:tcBorders>
              <w:top w:val="single" w:sz="6" w:space="0" w:color="000000"/>
              <w:left w:val="single" w:sz="6" w:space="0" w:color="000000"/>
              <w:bottom w:val="single" w:sz="2" w:space="0" w:color="000000"/>
              <w:right w:val="single" w:sz="6" w:space="0" w:color="000000"/>
            </w:tcBorders>
            <w:vAlign w:val="center"/>
          </w:tcPr>
          <w:p w14:paraId="22AE01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9" w:type="pct"/>
            <w:tcBorders>
              <w:top w:val="single" w:sz="6" w:space="0" w:color="000000"/>
              <w:left w:val="single" w:sz="6" w:space="0" w:color="000000"/>
              <w:bottom w:val="single" w:sz="2" w:space="0" w:color="000000"/>
              <w:right w:val="single" w:sz="6" w:space="0" w:color="000000"/>
            </w:tcBorders>
            <w:vAlign w:val="center"/>
          </w:tcPr>
          <w:p w14:paraId="088E7B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4" w:type="pct"/>
            <w:tcBorders>
              <w:top w:val="single" w:sz="6" w:space="0" w:color="000000"/>
              <w:left w:val="single" w:sz="6" w:space="0" w:color="000000"/>
              <w:bottom w:val="single" w:sz="2" w:space="0" w:color="000000"/>
              <w:right w:val="single" w:sz="6" w:space="0" w:color="000000"/>
            </w:tcBorders>
            <w:vAlign w:val="center"/>
          </w:tcPr>
          <w:p w14:paraId="5D3453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2" w:space="0" w:color="000000"/>
              <w:right w:val="single" w:sz="6" w:space="0" w:color="000000"/>
            </w:tcBorders>
            <w:vAlign w:val="center"/>
          </w:tcPr>
          <w:p w14:paraId="3B8504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9" w:type="pct"/>
            <w:tcBorders>
              <w:top w:val="single" w:sz="6" w:space="0" w:color="000000"/>
              <w:left w:val="single" w:sz="6" w:space="0" w:color="000000"/>
              <w:bottom w:val="single" w:sz="2" w:space="0" w:color="000000"/>
              <w:right w:val="single" w:sz="6" w:space="0" w:color="000000"/>
            </w:tcBorders>
            <w:vAlign w:val="center"/>
          </w:tcPr>
          <w:p w14:paraId="78FDA1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1" w:type="pct"/>
            <w:tcBorders>
              <w:top w:val="single" w:sz="6" w:space="0" w:color="000000"/>
              <w:left w:val="single" w:sz="6" w:space="0" w:color="000000"/>
              <w:bottom w:val="single" w:sz="2" w:space="0" w:color="000000"/>
              <w:right w:val="single" w:sz="2" w:space="0" w:color="000000"/>
            </w:tcBorders>
            <w:vAlign w:val="center"/>
          </w:tcPr>
          <w:p w14:paraId="352077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5D8C710"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3859783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Danh mục các khu kinh tế trên địa bàn</w:t>
      </w:r>
    </w:p>
    <w:tbl>
      <w:tblPr>
        <w:tblW w:w="5000" w:type="pct"/>
        <w:tblCellMar>
          <w:left w:w="0" w:type="dxa"/>
          <w:right w:w="0" w:type="dxa"/>
        </w:tblCellMar>
        <w:tblLook w:val="0000" w:firstRow="0" w:lastRow="0" w:firstColumn="0" w:lastColumn="0" w:noHBand="0" w:noVBand="0"/>
      </w:tblPr>
      <w:tblGrid>
        <w:gridCol w:w="286"/>
        <w:gridCol w:w="585"/>
        <w:gridCol w:w="342"/>
        <w:gridCol w:w="469"/>
        <w:gridCol w:w="1111"/>
        <w:gridCol w:w="816"/>
        <w:gridCol w:w="521"/>
        <w:gridCol w:w="373"/>
        <w:gridCol w:w="1090"/>
        <w:gridCol w:w="868"/>
        <w:gridCol w:w="868"/>
        <w:gridCol w:w="598"/>
        <w:gridCol w:w="699"/>
        <w:gridCol w:w="686"/>
        <w:gridCol w:w="974"/>
        <w:gridCol w:w="901"/>
        <w:gridCol w:w="531"/>
        <w:gridCol w:w="733"/>
        <w:gridCol w:w="500"/>
      </w:tblGrid>
      <w:tr w:rsidR="00E6556B" w:rsidRPr="00D17ED3" w14:paraId="45A332DC" w14:textId="77777777" w:rsidTr="00B66B5C">
        <w:tblPrEx>
          <w:tblCellMar>
            <w:top w:w="0" w:type="dxa"/>
            <w:left w:w="0" w:type="dxa"/>
            <w:bottom w:w="0" w:type="dxa"/>
            <w:right w:w="0" w:type="dxa"/>
          </w:tblCellMar>
        </w:tblPrEx>
        <w:tc>
          <w:tcPr>
            <w:tcW w:w="110" w:type="pct"/>
            <w:vMerge w:val="restart"/>
            <w:tcBorders>
              <w:top w:val="single" w:sz="2" w:space="0" w:color="000000"/>
              <w:left w:val="single" w:sz="2" w:space="0" w:color="000000"/>
              <w:bottom w:val="single" w:sz="6" w:space="0" w:color="000000"/>
              <w:right w:val="single" w:sz="6" w:space="0" w:color="000000"/>
            </w:tcBorders>
            <w:vAlign w:val="center"/>
          </w:tcPr>
          <w:p w14:paraId="5B65DA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26" w:type="pct"/>
            <w:vMerge w:val="restart"/>
            <w:tcBorders>
              <w:top w:val="single" w:sz="2" w:space="0" w:color="000000"/>
              <w:left w:val="single" w:sz="6" w:space="0" w:color="000000"/>
              <w:bottom w:val="single" w:sz="6" w:space="0" w:color="000000"/>
              <w:right w:val="single" w:sz="6" w:space="0" w:color="000000"/>
            </w:tcBorders>
            <w:vAlign w:val="center"/>
          </w:tcPr>
          <w:p w14:paraId="6D6EF3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khu kinh tế (năm thành lập)</w:t>
            </w:r>
          </w:p>
        </w:tc>
        <w:tc>
          <w:tcPr>
            <w:tcW w:w="132" w:type="pct"/>
            <w:vMerge w:val="restart"/>
            <w:tcBorders>
              <w:top w:val="single" w:sz="2" w:space="0" w:color="000000"/>
              <w:left w:val="single" w:sz="6" w:space="0" w:color="000000"/>
              <w:bottom w:val="single" w:sz="6" w:space="0" w:color="000000"/>
              <w:right w:val="single" w:sz="6" w:space="0" w:color="000000"/>
            </w:tcBorders>
            <w:vAlign w:val="center"/>
          </w:tcPr>
          <w:p w14:paraId="548F56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181" w:type="pct"/>
            <w:vMerge w:val="restart"/>
            <w:tcBorders>
              <w:top w:val="single" w:sz="2" w:space="0" w:color="000000"/>
              <w:left w:val="single" w:sz="6" w:space="0" w:color="000000"/>
              <w:bottom w:val="single" w:sz="6" w:space="0" w:color="000000"/>
              <w:right w:val="single" w:sz="6" w:space="0" w:color="000000"/>
            </w:tcBorders>
            <w:vAlign w:val="center"/>
          </w:tcPr>
          <w:p w14:paraId="1A08BD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 tích (ha)</w:t>
            </w:r>
          </w:p>
        </w:tc>
        <w:tc>
          <w:tcPr>
            <w:tcW w:w="429" w:type="pct"/>
            <w:vMerge w:val="restart"/>
            <w:tcBorders>
              <w:top w:val="single" w:sz="2" w:space="0" w:color="000000"/>
              <w:left w:val="single" w:sz="6" w:space="0" w:color="000000"/>
              <w:bottom w:val="single" w:sz="6" w:space="0" w:color="000000"/>
              <w:right w:val="single" w:sz="6" w:space="0" w:color="000000"/>
            </w:tcBorders>
            <w:vAlign w:val="center"/>
          </w:tcPr>
          <w:p w14:paraId="5C576A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Tình</w:t>
            </w:r>
            <w:r w:rsidRPr="00D17ED3">
              <w:rPr>
                <w:rFonts w:ascii="Arial" w:hAnsi="Arial" w:cs="Arial"/>
                <w:color w:val="000000"/>
                <w:sz w:val="20"/>
                <w:szCs w:val="20"/>
              </w:rPr>
              <w:t xml:space="preserve"> </w:t>
            </w:r>
            <w:r w:rsidRPr="00D17ED3">
              <w:rPr>
                <w:rFonts w:ascii="Arial" w:hAnsi="Arial" w:cs="Arial"/>
                <w:b/>
                <w:bCs/>
                <w:color w:val="0D0D0D"/>
                <w:sz w:val="20"/>
                <w:szCs w:val="20"/>
              </w:rPr>
              <w:t>trạng hoạt động (đang xây</w:t>
            </w:r>
            <w:r w:rsidRPr="00D17ED3">
              <w:rPr>
                <w:rFonts w:ascii="Arial" w:hAnsi="Arial" w:cs="Arial"/>
                <w:color w:val="000000"/>
                <w:sz w:val="20"/>
                <w:szCs w:val="20"/>
              </w:rPr>
              <w:t xml:space="preserve"> </w:t>
            </w:r>
            <w:r w:rsidRPr="00D17ED3">
              <w:rPr>
                <w:rFonts w:ascii="Arial" w:hAnsi="Arial" w:cs="Arial"/>
                <w:b/>
                <w:bCs/>
                <w:color w:val="0D0D0D"/>
                <w:sz w:val="20"/>
                <w:szCs w:val="20"/>
              </w:rPr>
              <w:t>dựng/đang hoạt</w:t>
            </w:r>
            <w:r w:rsidRPr="00D17ED3">
              <w:rPr>
                <w:rFonts w:ascii="Arial" w:hAnsi="Arial" w:cs="Arial"/>
                <w:color w:val="000000"/>
                <w:sz w:val="20"/>
                <w:szCs w:val="20"/>
              </w:rPr>
              <w:t xml:space="preserve"> </w:t>
            </w:r>
            <w:r w:rsidRPr="00D17ED3">
              <w:rPr>
                <w:rFonts w:ascii="Arial" w:hAnsi="Arial" w:cs="Arial"/>
                <w:b/>
                <w:bCs/>
                <w:color w:val="0D0D0D"/>
                <w:sz w:val="20"/>
                <w:szCs w:val="20"/>
              </w:rPr>
              <w:t>động)</w:t>
            </w:r>
          </w:p>
        </w:tc>
        <w:tc>
          <w:tcPr>
            <w:tcW w:w="315" w:type="pct"/>
            <w:vMerge w:val="restart"/>
            <w:tcBorders>
              <w:top w:val="single" w:sz="2" w:space="0" w:color="000000"/>
              <w:left w:val="single" w:sz="6" w:space="0" w:color="000000"/>
              <w:bottom w:val="single" w:sz="6" w:space="0" w:color="000000"/>
              <w:right w:val="single" w:sz="6" w:space="0" w:color="000000"/>
            </w:tcBorders>
            <w:vAlign w:val="center"/>
          </w:tcPr>
          <w:p w14:paraId="209870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Các cơ sở đang hoạt động trong KKT</w:t>
            </w:r>
          </w:p>
        </w:tc>
        <w:tc>
          <w:tcPr>
            <w:tcW w:w="201" w:type="pct"/>
            <w:vMerge w:val="restart"/>
            <w:tcBorders>
              <w:top w:val="single" w:sz="2" w:space="0" w:color="000000"/>
              <w:left w:val="single" w:sz="6" w:space="0" w:color="000000"/>
              <w:bottom w:val="single" w:sz="6" w:space="0" w:color="000000"/>
              <w:right w:val="single" w:sz="6" w:space="0" w:color="000000"/>
            </w:tcBorders>
            <w:vAlign w:val="center"/>
          </w:tcPr>
          <w:p w14:paraId="131A8B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Cơ sở đang hoạt động</w:t>
            </w:r>
          </w:p>
        </w:tc>
        <w:tc>
          <w:tcPr>
            <w:tcW w:w="144" w:type="pct"/>
            <w:vMerge w:val="restart"/>
            <w:tcBorders>
              <w:top w:val="single" w:sz="2" w:space="0" w:color="000000"/>
              <w:left w:val="single" w:sz="6" w:space="0" w:color="000000"/>
              <w:bottom w:val="single" w:sz="6" w:space="0" w:color="000000"/>
              <w:right w:val="single" w:sz="6" w:space="0" w:color="000000"/>
            </w:tcBorders>
            <w:vAlign w:val="center"/>
          </w:tcPr>
          <w:p w14:paraId="7C63BBE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lấp đầy (%)</w:t>
            </w:r>
          </w:p>
        </w:tc>
        <w:tc>
          <w:tcPr>
            <w:tcW w:w="421" w:type="pct"/>
            <w:vMerge w:val="restart"/>
            <w:tcBorders>
              <w:top w:val="single" w:sz="2" w:space="0" w:color="000000"/>
              <w:left w:val="single" w:sz="6" w:space="0" w:color="000000"/>
              <w:bottom w:val="single" w:sz="6" w:space="0" w:color="000000"/>
              <w:right w:val="single" w:sz="6" w:space="0" w:color="000000"/>
            </w:tcBorders>
            <w:vAlign w:val="center"/>
          </w:tcPr>
          <w:p w14:paraId="192D39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mưa</w:t>
            </w:r>
            <w:r w:rsidRPr="00D17ED3">
              <w:rPr>
                <w:rFonts w:ascii="Arial" w:hAnsi="Arial" w:cs="Arial"/>
                <w:color w:val="000000"/>
                <w:sz w:val="20"/>
                <w:szCs w:val="20"/>
              </w:rPr>
              <w:t xml:space="preserve"> </w:t>
            </w:r>
            <w:r w:rsidRPr="00D17ED3">
              <w:rPr>
                <w:rFonts w:ascii="Arial" w:hAnsi="Arial" w:cs="Arial"/>
                <w:b/>
                <w:bCs/>
                <w:color w:val="0D0D0D"/>
                <w:sz w:val="20"/>
                <w:szCs w:val="20"/>
              </w:rPr>
              <w:t>(có/không)</w:t>
            </w:r>
          </w:p>
        </w:tc>
        <w:tc>
          <w:tcPr>
            <w:tcW w:w="901" w:type="pct"/>
            <w:gridSpan w:val="3"/>
            <w:tcBorders>
              <w:top w:val="single" w:sz="2" w:space="0" w:color="000000"/>
              <w:left w:val="single" w:sz="6" w:space="0" w:color="000000"/>
              <w:bottom w:val="nil"/>
              <w:right w:val="single" w:sz="6" w:space="0" w:color="000000"/>
            </w:tcBorders>
            <w:vAlign w:val="center"/>
          </w:tcPr>
          <w:p w14:paraId="76F3A7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535" w:type="pct"/>
            <w:gridSpan w:val="2"/>
            <w:tcBorders>
              <w:top w:val="single" w:sz="2" w:space="0" w:color="000000"/>
              <w:left w:val="single" w:sz="6" w:space="0" w:color="000000"/>
              <w:bottom w:val="nil"/>
              <w:right w:val="single" w:sz="6" w:space="0" w:color="000000"/>
            </w:tcBorders>
            <w:vAlign w:val="center"/>
          </w:tcPr>
          <w:p w14:paraId="7C6548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khí thải</w:t>
            </w:r>
          </w:p>
        </w:tc>
        <w:tc>
          <w:tcPr>
            <w:tcW w:w="929" w:type="pct"/>
            <w:gridSpan w:val="3"/>
            <w:tcBorders>
              <w:top w:val="single" w:sz="2" w:space="0" w:color="000000"/>
              <w:left w:val="single" w:sz="6" w:space="0" w:color="000000"/>
              <w:bottom w:val="nil"/>
              <w:right w:val="single" w:sz="6" w:space="0" w:color="000000"/>
            </w:tcBorders>
            <w:vAlign w:val="center"/>
          </w:tcPr>
          <w:p w14:paraId="54890A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w:t>
            </w:r>
            <w:r w:rsidRPr="00D17ED3">
              <w:rPr>
                <w:rFonts w:ascii="Arial" w:hAnsi="Arial" w:cs="Arial"/>
                <w:color w:val="000000"/>
                <w:sz w:val="20"/>
                <w:szCs w:val="20"/>
              </w:rPr>
              <w:t xml:space="preserve"> </w:t>
            </w:r>
            <w:r w:rsidRPr="00D17ED3">
              <w:rPr>
                <w:rFonts w:ascii="Arial" w:hAnsi="Arial" w:cs="Arial"/>
                <w:b/>
                <w:bCs/>
                <w:color w:val="0D0D0D"/>
                <w:sz w:val="20"/>
                <w:szCs w:val="20"/>
              </w:rPr>
              <w:t>sinh</w:t>
            </w:r>
          </w:p>
        </w:tc>
        <w:tc>
          <w:tcPr>
            <w:tcW w:w="283" w:type="pct"/>
            <w:vMerge w:val="restart"/>
            <w:tcBorders>
              <w:top w:val="single" w:sz="2" w:space="0" w:color="000000"/>
              <w:left w:val="single" w:sz="6" w:space="0" w:color="000000"/>
              <w:bottom w:val="single" w:sz="6" w:space="0" w:color="000000"/>
              <w:right w:val="single" w:sz="6" w:space="0" w:color="000000"/>
            </w:tcBorders>
            <w:vAlign w:val="center"/>
          </w:tcPr>
          <w:p w14:paraId="28641E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 phòng ngừa, ứng phó sự cố môi trường</w:t>
            </w:r>
          </w:p>
        </w:tc>
        <w:tc>
          <w:tcPr>
            <w:tcW w:w="193" w:type="pct"/>
            <w:vMerge w:val="restart"/>
            <w:tcBorders>
              <w:top w:val="single" w:sz="2" w:space="0" w:color="000000"/>
              <w:left w:val="single" w:sz="6" w:space="0" w:color="000000"/>
              <w:bottom w:val="single" w:sz="6" w:space="0" w:color="000000"/>
              <w:right w:val="single" w:sz="5" w:space="0" w:color="000000"/>
            </w:tcBorders>
            <w:vAlign w:val="center"/>
          </w:tcPr>
          <w:p w14:paraId="23E28F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cây xanh</w:t>
            </w:r>
          </w:p>
        </w:tc>
      </w:tr>
      <w:tr w:rsidR="00E6556B" w:rsidRPr="00D17ED3" w14:paraId="2DBA13CD" w14:textId="77777777" w:rsidTr="00B66B5C">
        <w:tblPrEx>
          <w:tblCellMar>
            <w:top w:w="0" w:type="dxa"/>
            <w:left w:w="0" w:type="dxa"/>
            <w:bottom w:w="0" w:type="dxa"/>
            <w:right w:w="0" w:type="dxa"/>
          </w:tblCellMar>
        </w:tblPrEx>
        <w:tc>
          <w:tcPr>
            <w:tcW w:w="110" w:type="pct"/>
            <w:vMerge/>
            <w:tcBorders>
              <w:top w:val="single" w:sz="2" w:space="0" w:color="000000"/>
              <w:left w:val="single" w:sz="2" w:space="0" w:color="000000"/>
              <w:bottom w:val="single" w:sz="6" w:space="0" w:color="000000"/>
              <w:right w:val="single" w:sz="6" w:space="0" w:color="000000"/>
            </w:tcBorders>
            <w:vAlign w:val="center"/>
          </w:tcPr>
          <w:p w14:paraId="20E30B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vMerge/>
            <w:tcBorders>
              <w:top w:val="single" w:sz="2" w:space="0" w:color="000000"/>
              <w:left w:val="single" w:sz="6" w:space="0" w:color="000000"/>
              <w:bottom w:val="single" w:sz="6" w:space="0" w:color="000000"/>
              <w:right w:val="single" w:sz="6" w:space="0" w:color="000000"/>
            </w:tcBorders>
            <w:vAlign w:val="center"/>
          </w:tcPr>
          <w:p w14:paraId="41457D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2" w:type="pct"/>
            <w:vMerge/>
            <w:tcBorders>
              <w:top w:val="single" w:sz="2" w:space="0" w:color="000000"/>
              <w:left w:val="single" w:sz="6" w:space="0" w:color="000000"/>
              <w:bottom w:val="single" w:sz="6" w:space="0" w:color="000000"/>
              <w:right w:val="single" w:sz="6" w:space="0" w:color="000000"/>
            </w:tcBorders>
            <w:vAlign w:val="center"/>
          </w:tcPr>
          <w:p w14:paraId="21FE4A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1" w:type="pct"/>
            <w:vMerge/>
            <w:tcBorders>
              <w:top w:val="single" w:sz="2" w:space="0" w:color="000000"/>
              <w:left w:val="single" w:sz="6" w:space="0" w:color="000000"/>
              <w:bottom w:val="single" w:sz="6" w:space="0" w:color="000000"/>
              <w:right w:val="single" w:sz="6" w:space="0" w:color="000000"/>
            </w:tcBorders>
            <w:vAlign w:val="center"/>
          </w:tcPr>
          <w:p w14:paraId="338439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vMerge/>
            <w:tcBorders>
              <w:top w:val="single" w:sz="2" w:space="0" w:color="000000"/>
              <w:left w:val="single" w:sz="6" w:space="0" w:color="000000"/>
              <w:bottom w:val="single" w:sz="6" w:space="0" w:color="000000"/>
              <w:right w:val="single" w:sz="6" w:space="0" w:color="000000"/>
            </w:tcBorders>
            <w:vAlign w:val="center"/>
          </w:tcPr>
          <w:p w14:paraId="72A27F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5" w:type="pct"/>
            <w:vMerge/>
            <w:tcBorders>
              <w:top w:val="single" w:sz="2" w:space="0" w:color="000000"/>
              <w:left w:val="single" w:sz="6" w:space="0" w:color="000000"/>
              <w:bottom w:val="single" w:sz="6" w:space="0" w:color="000000"/>
              <w:right w:val="single" w:sz="6" w:space="0" w:color="000000"/>
            </w:tcBorders>
            <w:vAlign w:val="center"/>
          </w:tcPr>
          <w:p w14:paraId="5F01E7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1" w:type="pct"/>
            <w:vMerge/>
            <w:tcBorders>
              <w:top w:val="single" w:sz="2" w:space="0" w:color="000000"/>
              <w:left w:val="single" w:sz="6" w:space="0" w:color="000000"/>
              <w:bottom w:val="single" w:sz="6" w:space="0" w:color="000000"/>
              <w:right w:val="single" w:sz="6" w:space="0" w:color="000000"/>
            </w:tcBorders>
            <w:vAlign w:val="center"/>
          </w:tcPr>
          <w:p w14:paraId="671EEF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vMerge/>
            <w:tcBorders>
              <w:top w:val="single" w:sz="2" w:space="0" w:color="000000"/>
              <w:left w:val="single" w:sz="6" w:space="0" w:color="000000"/>
              <w:bottom w:val="single" w:sz="6" w:space="0" w:color="000000"/>
              <w:right w:val="single" w:sz="6" w:space="0" w:color="000000"/>
            </w:tcBorders>
            <w:vAlign w:val="center"/>
          </w:tcPr>
          <w:p w14:paraId="28CDC1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vMerge/>
            <w:tcBorders>
              <w:top w:val="single" w:sz="2" w:space="0" w:color="000000"/>
              <w:left w:val="single" w:sz="6" w:space="0" w:color="000000"/>
              <w:bottom w:val="single" w:sz="6" w:space="0" w:color="000000"/>
              <w:right w:val="single" w:sz="6" w:space="0" w:color="000000"/>
            </w:tcBorders>
            <w:vAlign w:val="center"/>
          </w:tcPr>
          <w:p w14:paraId="78943E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6A3D7C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 phát sinh (thực tế)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335" w:type="pct"/>
            <w:tcBorders>
              <w:top w:val="single" w:sz="6" w:space="0" w:color="000000"/>
              <w:left w:val="single" w:sz="6" w:space="0" w:color="000000"/>
              <w:bottom w:val="single" w:sz="6" w:space="0" w:color="000000"/>
              <w:right w:val="single" w:sz="6" w:space="0" w:color="000000"/>
            </w:tcBorders>
            <w:vAlign w:val="center"/>
          </w:tcPr>
          <w:p w14:paraId="53D88C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 thiết kế của HTXLNT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231" w:type="pct"/>
            <w:tcBorders>
              <w:top w:val="single" w:sz="6" w:space="0" w:color="000000"/>
              <w:left w:val="single" w:sz="6" w:space="0" w:color="000000"/>
              <w:bottom w:val="single" w:sz="6" w:space="0" w:color="000000"/>
              <w:right w:val="single" w:sz="6" w:space="0" w:color="000000"/>
            </w:tcBorders>
            <w:vAlign w:val="center"/>
          </w:tcPr>
          <w:p w14:paraId="3592AB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Hệ thống quan trắc nước thải tự động, liên tục </w:t>
            </w:r>
            <w:r w:rsidRPr="00D17ED3">
              <w:rPr>
                <w:rFonts w:ascii="Arial" w:hAnsi="Arial" w:cs="Arial"/>
                <w:color w:val="0D0D0D"/>
                <w:sz w:val="20"/>
                <w:szCs w:val="20"/>
              </w:rPr>
              <w:t>(ghi rõ thông số</w:t>
            </w:r>
          </w:p>
        </w:tc>
        <w:tc>
          <w:tcPr>
            <w:tcW w:w="270" w:type="pct"/>
            <w:tcBorders>
              <w:top w:val="single" w:sz="6" w:space="0" w:color="000000"/>
              <w:left w:val="single" w:sz="6" w:space="0" w:color="000000"/>
              <w:bottom w:val="single" w:sz="6" w:space="0" w:color="000000"/>
              <w:right w:val="single" w:sz="6" w:space="0" w:color="000000"/>
            </w:tcBorders>
            <w:vAlign w:val="center"/>
          </w:tcPr>
          <w:p w14:paraId="56B7B2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 khí thải phát sinh</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 xml:space="preserve"> /giờ)</w:t>
            </w:r>
          </w:p>
        </w:tc>
        <w:tc>
          <w:tcPr>
            <w:tcW w:w="265" w:type="pct"/>
            <w:tcBorders>
              <w:top w:val="single" w:sz="6" w:space="0" w:color="000000"/>
              <w:left w:val="single" w:sz="6" w:space="0" w:color="000000"/>
              <w:bottom w:val="single" w:sz="6" w:space="0" w:color="000000"/>
              <w:right w:val="single" w:sz="6" w:space="0" w:color="000000"/>
            </w:tcBorders>
            <w:vAlign w:val="center"/>
          </w:tcPr>
          <w:p w14:paraId="603CA1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Hệ thống quan trắc khí thải tự động, liên tục </w:t>
            </w:r>
            <w:r w:rsidRPr="00D17ED3">
              <w:rPr>
                <w:rFonts w:ascii="Arial" w:hAnsi="Arial" w:cs="Arial"/>
                <w:color w:val="0D0D0D"/>
                <w:sz w:val="20"/>
                <w:szCs w:val="20"/>
              </w:rPr>
              <w:t>(ghi rõ thông số</w:t>
            </w:r>
          </w:p>
        </w:tc>
        <w:tc>
          <w:tcPr>
            <w:tcW w:w="376" w:type="pct"/>
            <w:tcBorders>
              <w:top w:val="single" w:sz="6" w:space="0" w:color="000000"/>
              <w:left w:val="single" w:sz="6" w:space="0" w:color="000000"/>
              <w:bottom w:val="single" w:sz="6" w:space="0" w:color="000000"/>
              <w:right w:val="single" w:sz="6" w:space="0" w:color="000000"/>
            </w:tcBorders>
            <w:vAlign w:val="center"/>
          </w:tcPr>
          <w:p w14:paraId="1118FE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 (tấn/năm)</w:t>
            </w:r>
          </w:p>
        </w:tc>
        <w:tc>
          <w:tcPr>
            <w:tcW w:w="348" w:type="pct"/>
            <w:tcBorders>
              <w:top w:val="single" w:sz="6" w:space="0" w:color="000000"/>
              <w:left w:val="single" w:sz="6" w:space="0" w:color="000000"/>
              <w:bottom w:val="single" w:sz="6" w:space="0" w:color="000000"/>
              <w:right w:val="single" w:sz="6" w:space="0" w:color="000000"/>
            </w:tcBorders>
            <w:vAlign w:val="center"/>
          </w:tcPr>
          <w:p w14:paraId="06DC25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 thông thường (kg/năm)</w:t>
            </w:r>
          </w:p>
        </w:tc>
        <w:tc>
          <w:tcPr>
            <w:tcW w:w="205" w:type="pct"/>
            <w:tcBorders>
              <w:top w:val="single" w:sz="6" w:space="0" w:color="000000"/>
              <w:left w:val="single" w:sz="6" w:space="0" w:color="000000"/>
              <w:bottom w:val="single" w:sz="6" w:space="0" w:color="000000"/>
              <w:right w:val="single" w:sz="6" w:space="0" w:color="000000"/>
            </w:tcBorders>
            <w:vAlign w:val="center"/>
          </w:tcPr>
          <w:p w14:paraId="46954E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 (kg/ năm)</w:t>
            </w:r>
          </w:p>
        </w:tc>
        <w:tc>
          <w:tcPr>
            <w:tcW w:w="283" w:type="pct"/>
            <w:vMerge/>
            <w:tcBorders>
              <w:top w:val="single" w:sz="2" w:space="0" w:color="000000"/>
              <w:left w:val="single" w:sz="6" w:space="0" w:color="000000"/>
              <w:bottom w:val="single" w:sz="6" w:space="0" w:color="000000"/>
              <w:right w:val="single" w:sz="6" w:space="0" w:color="000000"/>
            </w:tcBorders>
            <w:vAlign w:val="center"/>
          </w:tcPr>
          <w:p w14:paraId="68E2CE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vMerge/>
            <w:tcBorders>
              <w:top w:val="single" w:sz="2" w:space="0" w:color="000000"/>
              <w:left w:val="single" w:sz="6" w:space="0" w:color="000000"/>
              <w:bottom w:val="single" w:sz="6" w:space="0" w:color="000000"/>
              <w:right w:val="single" w:sz="5" w:space="0" w:color="000000"/>
            </w:tcBorders>
            <w:vAlign w:val="center"/>
          </w:tcPr>
          <w:p w14:paraId="601C03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6BA4A65"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569673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26" w:type="pct"/>
            <w:tcBorders>
              <w:top w:val="single" w:sz="6" w:space="0" w:color="000000"/>
              <w:left w:val="single" w:sz="6" w:space="0" w:color="000000"/>
              <w:bottom w:val="single" w:sz="6" w:space="0" w:color="000000"/>
              <w:right w:val="single" w:sz="6" w:space="0" w:color="000000"/>
            </w:tcBorders>
            <w:vAlign w:val="center"/>
          </w:tcPr>
          <w:p w14:paraId="64D88D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32" w:type="pct"/>
            <w:tcBorders>
              <w:top w:val="single" w:sz="6" w:space="0" w:color="000000"/>
              <w:left w:val="single" w:sz="6" w:space="0" w:color="000000"/>
              <w:bottom w:val="single" w:sz="6" w:space="0" w:color="000000"/>
              <w:right w:val="single" w:sz="6" w:space="0" w:color="000000"/>
            </w:tcBorders>
            <w:vAlign w:val="center"/>
          </w:tcPr>
          <w:p w14:paraId="62C599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81" w:type="pct"/>
            <w:tcBorders>
              <w:top w:val="single" w:sz="6" w:space="0" w:color="000000"/>
              <w:left w:val="single" w:sz="6" w:space="0" w:color="000000"/>
              <w:bottom w:val="single" w:sz="6" w:space="0" w:color="000000"/>
              <w:right w:val="single" w:sz="6" w:space="0" w:color="000000"/>
            </w:tcBorders>
            <w:vAlign w:val="center"/>
          </w:tcPr>
          <w:p w14:paraId="5193AA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29" w:type="pct"/>
            <w:tcBorders>
              <w:top w:val="single" w:sz="6" w:space="0" w:color="000000"/>
              <w:left w:val="single" w:sz="6" w:space="0" w:color="000000"/>
              <w:bottom w:val="single" w:sz="6" w:space="0" w:color="000000"/>
              <w:right w:val="single" w:sz="6" w:space="0" w:color="000000"/>
            </w:tcBorders>
            <w:vAlign w:val="center"/>
          </w:tcPr>
          <w:p w14:paraId="28FAEA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15" w:type="pct"/>
            <w:tcBorders>
              <w:top w:val="single" w:sz="6" w:space="0" w:color="000000"/>
              <w:left w:val="single" w:sz="6" w:space="0" w:color="000000"/>
              <w:bottom w:val="single" w:sz="6" w:space="0" w:color="000000"/>
              <w:right w:val="single" w:sz="6" w:space="0" w:color="000000"/>
            </w:tcBorders>
            <w:vAlign w:val="center"/>
          </w:tcPr>
          <w:p w14:paraId="3CF8A1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01" w:type="pct"/>
            <w:tcBorders>
              <w:top w:val="single" w:sz="6" w:space="0" w:color="000000"/>
              <w:left w:val="single" w:sz="6" w:space="0" w:color="000000"/>
              <w:bottom w:val="single" w:sz="6" w:space="0" w:color="000000"/>
              <w:right w:val="single" w:sz="6" w:space="0" w:color="000000"/>
            </w:tcBorders>
            <w:vAlign w:val="center"/>
          </w:tcPr>
          <w:p w14:paraId="295355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144" w:type="pct"/>
            <w:tcBorders>
              <w:top w:val="single" w:sz="6" w:space="0" w:color="000000"/>
              <w:left w:val="single" w:sz="6" w:space="0" w:color="000000"/>
              <w:bottom w:val="single" w:sz="6" w:space="0" w:color="000000"/>
              <w:right w:val="single" w:sz="6" w:space="0" w:color="000000"/>
            </w:tcBorders>
            <w:vAlign w:val="center"/>
          </w:tcPr>
          <w:p w14:paraId="7CF120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21" w:type="pct"/>
            <w:tcBorders>
              <w:top w:val="single" w:sz="6" w:space="0" w:color="000000"/>
              <w:left w:val="single" w:sz="6" w:space="0" w:color="000000"/>
              <w:bottom w:val="single" w:sz="6" w:space="0" w:color="000000"/>
              <w:right w:val="single" w:sz="6" w:space="0" w:color="000000"/>
            </w:tcBorders>
            <w:vAlign w:val="center"/>
          </w:tcPr>
          <w:p w14:paraId="498A8B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35" w:type="pct"/>
            <w:tcBorders>
              <w:top w:val="single" w:sz="6" w:space="0" w:color="000000"/>
              <w:left w:val="single" w:sz="6" w:space="0" w:color="000000"/>
              <w:bottom w:val="single" w:sz="6" w:space="0" w:color="000000"/>
              <w:right w:val="single" w:sz="6" w:space="0" w:color="000000"/>
            </w:tcBorders>
            <w:vAlign w:val="center"/>
          </w:tcPr>
          <w:p w14:paraId="6316C3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335" w:type="pct"/>
            <w:tcBorders>
              <w:top w:val="single" w:sz="6" w:space="0" w:color="000000"/>
              <w:left w:val="single" w:sz="6" w:space="0" w:color="000000"/>
              <w:bottom w:val="single" w:sz="6" w:space="0" w:color="000000"/>
              <w:right w:val="single" w:sz="6" w:space="0" w:color="000000"/>
            </w:tcBorders>
            <w:vAlign w:val="center"/>
          </w:tcPr>
          <w:p w14:paraId="7B5FBE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31" w:type="pct"/>
            <w:tcBorders>
              <w:top w:val="single" w:sz="6" w:space="0" w:color="000000"/>
              <w:left w:val="single" w:sz="6" w:space="0" w:color="000000"/>
              <w:bottom w:val="single" w:sz="6" w:space="0" w:color="000000"/>
              <w:right w:val="single" w:sz="6" w:space="0" w:color="000000"/>
            </w:tcBorders>
            <w:vAlign w:val="center"/>
          </w:tcPr>
          <w:p w14:paraId="230A6F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270" w:type="pct"/>
            <w:tcBorders>
              <w:top w:val="single" w:sz="6" w:space="0" w:color="000000"/>
              <w:left w:val="single" w:sz="6" w:space="0" w:color="000000"/>
              <w:bottom w:val="single" w:sz="6" w:space="0" w:color="000000"/>
              <w:right w:val="single" w:sz="6" w:space="0" w:color="000000"/>
            </w:tcBorders>
            <w:vAlign w:val="center"/>
          </w:tcPr>
          <w:p w14:paraId="62535BC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265" w:type="pct"/>
            <w:tcBorders>
              <w:top w:val="single" w:sz="6" w:space="0" w:color="000000"/>
              <w:left w:val="single" w:sz="6" w:space="0" w:color="000000"/>
              <w:bottom w:val="single" w:sz="6" w:space="0" w:color="000000"/>
              <w:right w:val="single" w:sz="6" w:space="0" w:color="000000"/>
            </w:tcBorders>
            <w:vAlign w:val="center"/>
          </w:tcPr>
          <w:p w14:paraId="32F5C1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76" w:type="pct"/>
            <w:tcBorders>
              <w:top w:val="single" w:sz="6" w:space="0" w:color="000000"/>
              <w:left w:val="single" w:sz="6" w:space="0" w:color="000000"/>
              <w:bottom w:val="single" w:sz="6" w:space="0" w:color="000000"/>
              <w:right w:val="single" w:sz="6" w:space="0" w:color="000000"/>
            </w:tcBorders>
            <w:vAlign w:val="center"/>
          </w:tcPr>
          <w:p w14:paraId="18FA350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348" w:type="pct"/>
            <w:tcBorders>
              <w:top w:val="single" w:sz="6" w:space="0" w:color="000000"/>
              <w:left w:val="single" w:sz="6" w:space="0" w:color="000000"/>
              <w:bottom w:val="single" w:sz="6" w:space="0" w:color="000000"/>
              <w:right w:val="single" w:sz="6" w:space="0" w:color="000000"/>
            </w:tcBorders>
            <w:vAlign w:val="center"/>
          </w:tcPr>
          <w:p w14:paraId="51D13C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c>
          <w:tcPr>
            <w:tcW w:w="205" w:type="pct"/>
            <w:tcBorders>
              <w:top w:val="single" w:sz="6" w:space="0" w:color="000000"/>
              <w:left w:val="single" w:sz="6" w:space="0" w:color="000000"/>
              <w:bottom w:val="single" w:sz="6" w:space="0" w:color="000000"/>
              <w:right w:val="single" w:sz="6" w:space="0" w:color="000000"/>
            </w:tcBorders>
            <w:vAlign w:val="center"/>
          </w:tcPr>
          <w:p w14:paraId="630867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(17)</w:t>
            </w:r>
          </w:p>
        </w:tc>
        <w:tc>
          <w:tcPr>
            <w:tcW w:w="283" w:type="pct"/>
            <w:tcBorders>
              <w:top w:val="single" w:sz="6" w:space="0" w:color="000000"/>
              <w:left w:val="single" w:sz="6" w:space="0" w:color="000000"/>
              <w:bottom w:val="single" w:sz="6" w:space="0" w:color="000000"/>
              <w:right w:val="single" w:sz="6" w:space="0" w:color="000000"/>
            </w:tcBorders>
            <w:vAlign w:val="center"/>
          </w:tcPr>
          <w:p w14:paraId="54880E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(18)</w:t>
            </w:r>
          </w:p>
        </w:tc>
        <w:tc>
          <w:tcPr>
            <w:tcW w:w="193" w:type="pct"/>
            <w:tcBorders>
              <w:top w:val="single" w:sz="6" w:space="0" w:color="000000"/>
              <w:left w:val="single" w:sz="6" w:space="0" w:color="000000"/>
              <w:bottom w:val="single" w:sz="6" w:space="0" w:color="000000"/>
              <w:right w:val="single" w:sz="5" w:space="0" w:color="000000"/>
            </w:tcBorders>
            <w:vAlign w:val="center"/>
          </w:tcPr>
          <w:p w14:paraId="029199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(19)</w:t>
            </w:r>
          </w:p>
        </w:tc>
      </w:tr>
      <w:tr w:rsidR="00E6556B" w:rsidRPr="00D17ED3" w14:paraId="5E119EB1"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53C4D3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40F0833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KHU</w:t>
            </w:r>
            <w:r w:rsidRPr="00D17ED3">
              <w:rPr>
                <w:rFonts w:ascii="Arial" w:hAnsi="Arial" w:cs="Arial"/>
                <w:color w:val="000000"/>
                <w:sz w:val="20"/>
                <w:szCs w:val="20"/>
              </w:rPr>
              <w:t xml:space="preserve"> </w:t>
            </w:r>
            <w:r w:rsidRPr="00D17ED3">
              <w:rPr>
                <w:rFonts w:ascii="Arial" w:hAnsi="Arial" w:cs="Arial"/>
                <w:b/>
                <w:bCs/>
                <w:color w:val="0D0D0D"/>
                <w:sz w:val="20"/>
                <w:szCs w:val="20"/>
              </w:rPr>
              <w:t>KINH</w:t>
            </w:r>
            <w:r w:rsidRPr="00D17ED3">
              <w:rPr>
                <w:rFonts w:ascii="Arial" w:hAnsi="Arial" w:cs="Arial"/>
                <w:color w:val="000000"/>
                <w:sz w:val="20"/>
                <w:szCs w:val="20"/>
              </w:rPr>
              <w:t xml:space="preserve"> </w:t>
            </w:r>
            <w:r w:rsidRPr="00D17ED3">
              <w:rPr>
                <w:rFonts w:ascii="Arial" w:hAnsi="Arial" w:cs="Arial"/>
                <w:b/>
                <w:bCs/>
                <w:color w:val="0D0D0D"/>
                <w:sz w:val="20"/>
                <w:szCs w:val="20"/>
              </w:rPr>
              <w:t>TẾ A</w:t>
            </w:r>
          </w:p>
        </w:tc>
        <w:tc>
          <w:tcPr>
            <w:tcW w:w="132" w:type="pct"/>
            <w:tcBorders>
              <w:top w:val="single" w:sz="6" w:space="0" w:color="000000"/>
              <w:left w:val="single" w:sz="6" w:space="0" w:color="000000"/>
              <w:bottom w:val="single" w:sz="6" w:space="0" w:color="000000"/>
              <w:right w:val="single" w:sz="6" w:space="0" w:color="000000"/>
            </w:tcBorders>
            <w:vAlign w:val="center"/>
          </w:tcPr>
          <w:p w14:paraId="65E6EE2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674A72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E1E5F5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5E3D710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1" w:type="pct"/>
            <w:tcBorders>
              <w:top w:val="single" w:sz="6" w:space="0" w:color="000000"/>
              <w:left w:val="single" w:sz="6" w:space="0" w:color="000000"/>
              <w:bottom w:val="single" w:sz="6" w:space="0" w:color="000000"/>
              <w:right w:val="single" w:sz="6" w:space="0" w:color="000000"/>
            </w:tcBorders>
            <w:vAlign w:val="center"/>
          </w:tcPr>
          <w:p w14:paraId="762668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3A94DD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7BFCFD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338FFA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358AD3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29E85E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528CCA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7E3A1A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16085C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59DAC4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A7EC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1D2E59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162D2C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C308AC1"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6501C4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0FEA46F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29B0AB0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799CE6D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135140D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2F30631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KCN/K</w:t>
            </w:r>
            <w:r w:rsidRPr="00D17ED3">
              <w:rPr>
                <w:rFonts w:ascii="Arial" w:hAnsi="Arial" w:cs="Arial"/>
                <w:color w:val="000000"/>
                <w:sz w:val="20"/>
                <w:szCs w:val="20"/>
              </w:rPr>
              <w:t xml:space="preserve"> </w:t>
            </w:r>
            <w:r w:rsidRPr="00D17ED3">
              <w:rPr>
                <w:rFonts w:ascii="Arial" w:hAnsi="Arial" w:cs="Arial"/>
                <w:b/>
                <w:bCs/>
                <w:color w:val="0D0D0D"/>
                <w:sz w:val="20"/>
                <w:szCs w:val="20"/>
              </w:rPr>
              <w:t>CX/ KCNC</w:t>
            </w:r>
          </w:p>
        </w:tc>
        <w:tc>
          <w:tcPr>
            <w:tcW w:w="201" w:type="pct"/>
            <w:tcBorders>
              <w:top w:val="single" w:sz="6" w:space="0" w:color="000000"/>
              <w:left w:val="single" w:sz="6" w:space="0" w:color="000000"/>
              <w:bottom w:val="single" w:sz="6" w:space="0" w:color="000000"/>
              <w:right w:val="single" w:sz="6" w:space="0" w:color="000000"/>
            </w:tcBorders>
            <w:vAlign w:val="center"/>
          </w:tcPr>
          <w:p w14:paraId="6E559E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65BCE2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1A481E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5BD96E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3F7BC2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09D60C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73B0FC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67DE0D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4CA76C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4DF5E2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FCBF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375213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62BA9D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3A88255"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5D47DF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29529C0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6139A7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7BEBAC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1B3BF0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659316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KCN…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201" w:type="pct"/>
            <w:tcBorders>
              <w:top w:val="single" w:sz="6" w:space="0" w:color="000000"/>
              <w:left w:val="single" w:sz="6" w:space="0" w:color="000000"/>
              <w:bottom w:val="single" w:sz="6" w:space="0" w:color="000000"/>
              <w:right w:val="single" w:sz="6" w:space="0" w:color="000000"/>
            </w:tcBorders>
            <w:vAlign w:val="center"/>
          </w:tcPr>
          <w:p w14:paraId="56D83D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40B5E9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1DBB80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3D2F3F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58B6AA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72A93F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61F9D6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48AE96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6CD54C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4DEFEB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823B8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5D670F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55C2F7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808BD4"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629CC6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3367C6E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2F4588D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19A092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401D468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3E2732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KCN…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201" w:type="pct"/>
            <w:tcBorders>
              <w:top w:val="single" w:sz="6" w:space="0" w:color="000000"/>
              <w:left w:val="single" w:sz="6" w:space="0" w:color="000000"/>
              <w:bottom w:val="single" w:sz="6" w:space="0" w:color="000000"/>
              <w:right w:val="single" w:sz="6" w:space="0" w:color="000000"/>
            </w:tcBorders>
            <w:vAlign w:val="center"/>
          </w:tcPr>
          <w:p w14:paraId="00CE54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068429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1735D0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069A1E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61913D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1BF4D0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19EEF0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7E7BF5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748F5D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3B0C85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7C07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33482B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72B777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C249EF4"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7580F7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6FA36E7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6BD0E4F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47EC40E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4D81C2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060786D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CCN</w:t>
            </w:r>
          </w:p>
        </w:tc>
        <w:tc>
          <w:tcPr>
            <w:tcW w:w="201" w:type="pct"/>
            <w:tcBorders>
              <w:top w:val="single" w:sz="6" w:space="0" w:color="000000"/>
              <w:left w:val="single" w:sz="6" w:space="0" w:color="000000"/>
              <w:bottom w:val="single" w:sz="6" w:space="0" w:color="000000"/>
              <w:right w:val="single" w:sz="6" w:space="0" w:color="000000"/>
            </w:tcBorders>
            <w:vAlign w:val="center"/>
          </w:tcPr>
          <w:p w14:paraId="69CBFC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519E0A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36F755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498E5A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7523A0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72C53E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13F153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2C2699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5FC9AF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575176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4B99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4E43B0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15DBCB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59082D9"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13F2C9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64269C8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384F2A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5026F2F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0142EB6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7F4EB9A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CCN…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201" w:type="pct"/>
            <w:tcBorders>
              <w:top w:val="single" w:sz="6" w:space="0" w:color="000000"/>
              <w:left w:val="single" w:sz="6" w:space="0" w:color="000000"/>
              <w:bottom w:val="single" w:sz="6" w:space="0" w:color="000000"/>
              <w:right w:val="single" w:sz="6" w:space="0" w:color="000000"/>
            </w:tcBorders>
            <w:vAlign w:val="center"/>
          </w:tcPr>
          <w:p w14:paraId="0A35C5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4BEFC9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490BD4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65ED31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57816F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1B9170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3595AF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4A8322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23C1F2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628AC5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0DA0F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488973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5C1966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A35C83"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23F8AC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16026DC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76396ED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145DECE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255EF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65CEE1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CCN…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201" w:type="pct"/>
            <w:tcBorders>
              <w:top w:val="single" w:sz="6" w:space="0" w:color="000000"/>
              <w:left w:val="single" w:sz="6" w:space="0" w:color="000000"/>
              <w:bottom w:val="single" w:sz="6" w:space="0" w:color="000000"/>
              <w:right w:val="single" w:sz="6" w:space="0" w:color="000000"/>
            </w:tcBorders>
            <w:vAlign w:val="center"/>
          </w:tcPr>
          <w:p w14:paraId="4C9E2E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6B59D5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705531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0F529D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6F6DB8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5F3910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2B2894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4ECADA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57237B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074C7F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B302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1A7198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12F031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5D7F95"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4D20D4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7F7B59B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3A2E94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27F97CE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93A02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318E7FA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Khu đô thị</w:t>
            </w:r>
          </w:p>
        </w:tc>
        <w:tc>
          <w:tcPr>
            <w:tcW w:w="201" w:type="pct"/>
            <w:tcBorders>
              <w:top w:val="single" w:sz="6" w:space="0" w:color="000000"/>
              <w:left w:val="single" w:sz="6" w:space="0" w:color="000000"/>
              <w:bottom w:val="single" w:sz="6" w:space="0" w:color="000000"/>
              <w:right w:val="single" w:sz="6" w:space="0" w:color="000000"/>
            </w:tcBorders>
            <w:vAlign w:val="center"/>
          </w:tcPr>
          <w:p w14:paraId="42C52A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210206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65BF97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021AEB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5DD64C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013A24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2EA3B7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59BDC5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604D86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1937DA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BBD8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577858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3EDCC4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AF88A75"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3BF43D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23DC2DE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50DA047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56E9DA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648017C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211C0B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Khu …</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201" w:type="pct"/>
            <w:tcBorders>
              <w:top w:val="single" w:sz="6" w:space="0" w:color="000000"/>
              <w:left w:val="single" w:sz="6" w:space="0" w:color="000000"/>
              <w:bottom w:val="single" w:sz="6" w:space="0" w:color="000000"/>
              <w:right w:val="single" w:sz="6" w:space="0" w:color="000000"/>
            </w:tcBorders>
            <w:vAlign w:val="center"/>
          </w:tcPr>
          <w:p w14:paraId="4BEA47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75CD06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556DF5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767A40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4B02FE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4CF5FD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140A06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5FAB9D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55C459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68B35F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45198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095A74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6E3AA5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CE06B0D"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0BE49F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5CCC46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23BBFE2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7E129B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2AD5FCD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6E523C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Khu …</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201" w:type="pct"/>
            <w:tcBorders>
              <w:top w:val="single" w:sz="6" w:space="0" w:color="000000"/>
              <w:left w:val="single" w:sz="6" w:space="0" w:color="000000"/>
              <w:bottom w:val="single" w:sz="6" w:space="0" w:color="000000"/>
              <w:right w:val="single" w:sz="6" w:space="0" w:color="000000"/>
            </w:tcBorders>
            <w:vAlign w:val="center"/>
          </w:tcPr>
          <w:p w14:paraId="63E78C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45167A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0A6D0E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14C39B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2F3E8C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0DA00A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4FBDA7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39CA36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1D8B9B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0FDF45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38139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0F8C43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130975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515E25D"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6" w:space="0" w:color="000000"/>
              <w:right w:val="single" w:sz="6" w:space="0" w:color="000000"/>
            </w:tcBorders>
            <w:vAlign w:val="center"/>
          </w:tcPr>
          <w:p w14:paraId="7877C4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6" w:space="0" w:color="000000"/>
              <w:left w:val="single" w:sz="6" w:space="0" w:color="000000"/>
              <w:bottom w:val="single" w:sz="6" w:space="0" w:color="000000"/>
              <w:right w:val="single" w:sz="6" w:space="0" w:color="000000"/>
            </w:tcBorders>
            <w:vAlign w:val="center"/>
          </w:tcPr>
          <w:p w14:paraId="25C079D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6" w:space="0" w:color="000000"/>
              <w:right w:val="single" w:sz="6" w:space="0" w:color="000000"/>
            </w:tcBorders>
            <w:vAlign w:val="center"/>
          </w:tcPr>
          <w:p w14:paraId="640DE2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6" w:space="0" w:color="000000"/>
              <w:right w:val="single" w:sz="6" w:space="0" w:color="000000"/>
            </w:tcBorders>
            <w:vAlign w:val="center"/>
          </w:tcPr>
          <w:p w14:paraId="03A8BCF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6" w:space="0" w:color="000000"/>
              <w:right w:val="single" w:sz="6" w:space="0" w:color="000000"/>
            </w:tcBorders>
            <w:vAlign w:val="center"/>
          </w:tcPr>
          <w:p w14:paraId="7B672E2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6" w:space="0" w:color="000000"/>
              <w:right w:val="single" w:sz="6" w:space="0" w:color="000000"/>
            </w:tcBorders>
            <w:vAlign w:val="center"/>
          </w:tcPr>
          <w:p w14:paraId="406315E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Khu du</w:t>
            </w:r>
            <w:r w:rsidRPr="00D17ED3">
              <w:rPr>
                <w:rFonts w:ascii="Arial" w:hAnsi="Arial" w:cs="Arial"/>
                <w:color w:val="000000"/>
                <w:sz w:val="20"/>
                <w:szCs w:val="20"/>
              </w:rPr>
              <w:t xml:space="preserve"> </w:t>
            </w:r>
            <w:r w:rsidRPr="00D17ED3">
              <w:rPr>
                <w:rFonts w:ascii="Arial" w:hAnsi="Arial" w:cs="Arial"/>
                <w:b/>
                <w:bCs/>
                <w:color w:val="0D0D0D"/>
                <w:sz w:val="20"/>
                <w:szCs w:val="20"/>
              </w:rPr>
              <w:t>lịch/khu</w:t>
            </w:r>
            <w:r w:rsidRPr="00D17ED3">
              <w:rPr>
                <w:rFonts w:ascii="Arial" w:hAnsi="Arial" w:cs="Arial"/>
                <w:color w:val="000000"/>
                <w:sz w:val="20"/>
                <w:szCs w:val="20"/>
              </w:rPr>
              <w:t xml:space="preserve"> </w:t>
            </w:r>
            <w:r w:rsidRPr="00D17ED3">
              <w:rPr>
                <w:rFonts w:ascii="Arial" w:hAnsi="Arial" w:cs="Arial"/>
                <w:b/>
                <w:bCs/>
                <w:color w:val="0D0D0D"/>
                <w:sz w:val="20"/>
                <w:szCs w:val="20"/>
              </w:rPr>
              <w:t>kinh doanh</w:t>
            </w:r>
            <w:r w:rsidRPr="00D17ED3">
              <w:rPr>
                <w:rFonts w:ascii="Arial" w:hAnsi="Arial" w:cs="Arial"/>
                <w:color w:val="000000"/>
                <w:sz w:val="20"/>
                <w:szCs w:val="20"/>
              </w:rPr>
              <w:t xml:space="preserve"> </w:t>
            </w:r>
            <w:r w:rsidRPr="00D17ED3">
              <w:rPr>
                <w:rFonts w:ascii="Arial" w:hAnsi="Arial" w:cs="Arial"/>
                <w:b/>
                <w:bCs/>
                <w:color w:val="0D0D0D"/>
                <w:sz w:val="20"/>
                <w:szCs w:val="20"/>
              </w:rPr>
              <w:t>dịch vụ</w:t>
            </w:r>
          </w:p>
        </w:tc>
        <w:tc>
          <w:tcPr>
            <w:tcW w:w="201" w:type="pct"/>
            <w:tcBorders>
              <w:top w:val="single" w:sz="6" w:space="0" w:color="000000"/>
              <w:left w:val="single" w:sz="6" w:space="0" w:color="000000"/>
              <w:bottom w:val="single" w:sz="6" w:space="0" w:color="000000"/>
              <w:right w:val="single" w:sz="6" w:space="0" w:color="000000"/>
            </w:tcBorders>
            <w:vAlign w:val="center"/>
          </w:tcPr>
          <w:p w14:paraId="344C9A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4" w:type="pct"/>
            <w:tcBorders>
              <w:top w:val="single" w:sz="6" w:space="0" w:color="000000"/>
              <w:left w:val="single" w:sz="6" w:space="0" w:color="000000"/>
              <w:bottom w:val="single" w:sz="6" w:space="0" w:color="000000"/>
              <w:right w:val="single" w:sz="6" w:space="0" w:color="000000"/>
            </w:tcBorders>
            <w:vAlign w:val="center"/>
          </w:tcPr>
          <w:p w14:paraId="79C5BC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31E3FA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1204A5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5" w:type="pct"/>
            <w:tcBorders>
              <w:top w:val="single" w:sz="6" w:space="0" w:color="000000"/>
              <w:left w:val="single" w:sz="6" w:space="0" w:color="000000"/>
              <w:bottom w:val="single" w:sz="6" w:space="0" w:color="000000"/>
              <w:right w:val="single" w:sz="6" w:space="0" w:color="000000"/>
            </w:tcBorders>
            <w:vAlign w:val="center"/>
          </w:tcPr>
          <w:p w14:paraId="575B30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1" w:type="pct"/>
            <w:tcBorders>
              <w:top w:val="single" w:sz="6" w:space="0" w:color="000000"/>
              <w:left w:val="single" w:sz="6" w:space="0" w:color="000000"/>
              <w:bottom w:val="single" w:sz="6" w:space="0" w:color="000000"/>
              <w:right w:val="single" w:sz="6" w:space="0" w:color="000000"/>
            </w:tcBorders>
            <w:vAlign w:val="center"/>
          </w:tcPr>
          <w:p w14:paraId="606360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14:paraId="5F866E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5" w:type="pct"/>
            <w:tcBorders>
              <w:top w:val="single" w:sz="6" w:space="0" w:color="000000"/>
              <w:left w:val="single" w:sz="6" w:space="0" w:color="000000"/>
              <w:bottom w:val="single" w:sz="6" w:space="0" w:color="000000"/>
              <w:right w:val="single" w:sz="6" w:space="0" w:color="000000"/>
            </w:tcBorders>
            <w:vAlign w:val="center"/>
          </w:tcPr>
          <w:p w14:paraId="434225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6" w:type="pct"/>
            <w:tcBorders>
              <w:top w:val="single" w:sz="6" w:space="0" w:color="000000"/>
              <w:left w:val="single" w:sz="6" w:space="0" w:color="000000"/>
              <w:bottom w:val="single" w:sz="6" w:space="0" w:color="000000"/>
              <w:right w:val="single" w:sz="6" w:space="0" w:color="000000"/>
            </w:tcBorders>
            <w:vAlign w:val="center"/>
          </w:tcPr>
          <w:p w14:paraId="5BB16B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408891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320F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3" w:type="pct"/>
            <w:tcBorders>
              <w:top w:val="single" w:sz="6" w:space="0" w:color="000000"/>
              <w:left w:val="single" w:sz="6" w:space="0" w:color="000000"/>
              <w:bottom w:val="single" w:sz="6" w:space="0" w:color="000000"/>
              <w:right w:val="single" w:sz="6" w:space="0" w:color="000000"/>
            </w:tcBorders>
            <w:vAlign w:val="center"/>
          </w:tcPr>
          <w:p w14:paraId="659A77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93" w:type="pct"/>
            <w:tcBorders>
              <w:top w:val="single" w:sz="6" w:space="0" w:color="000000"/>
              <w:left w:val="single" w:sz="6" w:space="0" w:color="000000"/>
              <w:bottom w:val="single" w:sz="6" w:space="0" w:color="000000"/>
              <w:right w:val="single" w:sz="5" w:space="0" w:color="000000"/>
            </w:tcBorders>
            <w:vAlign w:val="center"/>
          </w:tcPr>
          <w:p w14:paraId="71E479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0A2731E"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1399F2E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1408A8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2" w:space="0" w:color="000000"/>
              <w:right w:val="single" w:sz="6" w:space="0" w:color="000000"/>
            </w:tcBorders>
          </w:tcPr>
          <w:p w14:paraId="2B31C7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2FB397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17B8239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0E3A81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Khu …</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201" w:type="pct"/>
            <w:tcBorders>
              <w:top w:val="single" w:sz="6" w:space="0" w:color="000000"/>
              <w:left w:val="single" w:sz="6" w:space="0" w:color="000000"/>
              <w:bottom w:val="single" w:sz="2" w:space="0" w:color="000000"/>
              <w:right w:val="single" w:sz="6" w:space="0" w:color="000000"/>
            </w:tcBorders>
          </w:tcPr>
          <w:p w14:paraId="7575626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334C05D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06890AC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52706AC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3DBD74B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2833663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56E4849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17BED14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0E6F240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58C6D45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5ECD3B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025FC1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2E990D5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8F47206"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3327179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7DC0156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2" w:space="0" w:color="000000"/>
              <w:right w:val="single" w:sz="6" w:space="0" w:color="000000"/>
            </w:tcBorders>
          </w:tcPr>
          <w:p w14:paraId="4D02EB3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04055C3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5CAE8FC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2FCEA6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Khu …</w:t>
            </w:r>
            <w:r w:rsidRPr="00D17ED3">
              <w:rPr>
                <w:rFonts w:ascii="Arial" w:hAnsi="Arial" w:cs="Arial"/>
                <w:color w:val="000000"/>
                <w:sz w:val="20"/>
                <w:szCs w:val="20"/>
              </w:rPr>
              <w:t xml:space="preserve"> </w:t>
            </w:r>
            <w:r w:rsidRPr="00D17ED3">
              <w:rPr>
                <w:rFonts w:ascii="Arial" w:hAnsi="Arial" w:cs="Arial"/>
                <w:color w:val="0D0D0D"/>
                <w:sz w:val="20"/>
                <w:szCs w:val="20"/>
              </w:rPr>
              <w:lastRenderedPageBreak/>
              <w:t>B</w:t>
            </w:r>
          </w:p>
        </w:tc>
        <w:tc>
          <w:tcPr>
            <w:tcW w:w="201" w:type="pct"/>
            <w:tcBorders>
              <w:top w:val="single" w:sz="6" w:space="0" w:color="000000"/>
              <w:left w:val="single" w:sz="6" w:space="0" w:color="000000"/>
              <w:bottom w:val="single" w:sz="2" w:space="0" w:color="000000"/>
              <w:right w:val="single" w:sz="6" w:space="0" w:color="000000"/>
            </w:tcBorders>
          </w:tcPr>
          <w:p w14:paraId="25C9E0D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4CC47A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28945A5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5E59FC2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3D2AD0B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2E94C1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1BC037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382FE9C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21294CF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487A845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1F34951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3F485AC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55CEC8A6"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FB0E79B"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54C75BB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7F159D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2" w:space="0" w:color="000000"/>
              <w:right w:val="single" w:sz="6" w:space="0" w:color="000000"/>
            </w:tcBorders>
          </w:tcPr>
          <w:p w14:paraId="7B5739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5C34801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6521C5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5BA830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Cơ sở</w:t>
            </w:r>
            <w:r w:rsidRPr="00D17ED3">
              <w:rPr>
                <w:rFonts w:ascii="Arial" w:hAnsi="Arial" w:cs="Arial"/>
                <w:color w:val="000000"/>
                <w:sz w:val="20"/>
                <w:szCs w:val="20"/>
              </w:rPr>
              <w:t xml:space="preserve"> </w:t>
            </w:r>
            <w:r w:rsidRPr="00D17ED3">
              <w:rPr>
                <w:rFonts w:ascii="Arial" w:hAnsi="Arial" w:cs="Arial"/>
                <w:b/>
                <w:bCs/>
                <w:color w:val="0D0D0D"/>
                <w:sz w:val="20"/>
                <w:szCs w:val="20"/>
              </w:rPr>
              <w:t>sản xuất, kinh doanh, dịch vụ</w:t>
            </w:r>
          </w:p>
        </w:tc>
        <w:tc>
          <w:tcPr>
            <w:tcW w:w="201" w:type="pct"/>
            <w:tcBorders>
              <w:top w:val="single" w:sz="6" w:space="0" w:color="000000"/>
              <w:left w:val="single" w:sz="6" w:space="0" w:color="000000"/>
              <w:bottom w:val="single" w:sz="2" w:space="0" w:color="000000"/>
              <w:right w:val="single" w:sz="6" w:space="0" w:color="000000"/>
            </w:tcBorders>
          </w:tcPr>
          <w:p w14:paraId="5E6C69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000E82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47A1448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10CFEF2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1415898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194AA1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5F1F4C6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4EC1FC2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02F358F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4CA975D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1C1A9F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4455E1A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2DBE1178"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7B066E3"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70B21C4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7BF454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2" w:space="0" w:color="000000"/>
              <w:right w:val="single" w:sz="6" w:space="0" w:color="000000"/>
            </w:tcBorders>
          </w:tcPr>
          <w:p w14:paraId="674DD740"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3047A62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47BE730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704F77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Cơ sở A</w:t>
            </w:r>
          </w:p>
        </w:tc>
        <w:tc>
          <w:tcPr>
            <w:tcW w:w="201" w:type="pct"/>
            <w:tcBorders>
              <w:top w:val="single" w:sz="6" w:space="0" w:color="000000"/>
              <w:left w:val="single" w:sz="6" w:space="0" w:color="000000"/>
              <w:bottom w:val="single" w:sz="2" w:space="0" w:color="000000"/>
              <w:right w:val="single" w:sz="6" w:space="0" w:color="000000"/>
            </w:tcBorders>
          </w:tcPr>
          <w:p w14:paraId="33B6F69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0D1FB2E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141E7DB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70CA9C3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27D8D5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4484A88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304259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7C6A936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1FA5E21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39DF2FA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4233BBF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55BF93B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319336F7"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67C798E"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4568056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42A432D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32" w:type="pct"/>
            <w:tcBorders>
              <w:top w:val="single" w:sz="6" w:space="0" w:color="000000"/>
              <w:left w:val="single" w:sz="6" w:space="0" w:color="000000"/>
              <w:bottom w:val="single" w:sz="2" w:space="0" w:color="000000"/>
              <w:right w:val="single" w:sz="6" w:space="0" w:color="000000"/>
            </w:tcBorders>
          </w:tcPr>
          <w:p w14:paraId="303EFD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7B8590D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4E12116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26323D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Cơ sở B</w:t>
            </w:r>
          </w:p>
        </w:tc>
        <w:tc>
          <w:tcPr>
            <w:tcW w:w="201" w:type="pct"/>
            <w:tcBorders>
              <w:top w:val="single" w:sz="6" w:space="0" w:color="000000"/>
              <w:left w:val="single" w:sz="6" w:space="0" w:color="000000"/>
              <w:bottom w:val="single" w:sz="2" w:space="0" w:color="000000"/>
              <w:right w:val="single" w:sz="6" w:space="0" w:color="000000"/>
            </w:tcBorders>
          </w:tcPr>
          <w:p w14:paraId="7072756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720F6B5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549641A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2362459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0C139C9A"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676B7A0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2134BC8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7F314F0C"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21B26E8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55480657"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47281FC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69571B6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4DC26A7F"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B40AE5D" w14:textId="77777777" w:rsidTr="00B66B5C">
        <w:tblPrEx>
          <w:tblCellMar>
            <w:top w:w="0" w:type="dxa"/>
            <w:left w:w="0" w:type="dxa"/>
            <w:bottom w:w="0" w:type="dxa"/>
            <w:right w:w="0" w:type="dxa"/>
          </w:tblCellMar>
        </w:tblPrEx>
        <w:tc>
          <w:tcPr>
            <w:tcW w:w="110" w:type="pct"/>
            <w:tcBorders>
              <w:top w:val="single" w:sz="6" w:space="0" w:color="000000"/>
              <w:left w:val="single" w:sz="2" w:space="0" w:color="000000"/>
              <w:bottom w:val="single" w:sz="2" w:space="0" w:color="000000"/>
              <w:right w:val="single" w:sz="6" w:space="0" w:color="000000"/>
            </w:tcBorders>
          </w:tcPr>
          <w:p w14:paraId="60501A3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26" w:type="pct"/>
            <w:tcBorders>
              <w:top w:val="single" w:sz="6" w:space="0" w:color="000000"/>
              <w:left w:val="single" w:sz="6" w:space="0" w:color="000000"/>
              <w:bottom w:val="single" w:sz="2" w:space="0" w:color="000000"/>
              <w:right w:val="single" w:sz="6" w:space="0" w:color="000000"/>
            </w:tcBorders>
          </w:tcPr>
          <w:p w14:paraId="7C0BBE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KHU</w:t>
            </w:r>
            <w:r w:rsidRPr="00D17ED3">
              <w:rPr>
                <w:rFonts w:ascii="Arial" w:hAnsi="Arial" w:cs="Arial"/>
                <w:color w:val="000000"/>
                <w:sz w:val="20"/>
                <w:szCs w:val="20"/>
              </w:rPr>
              <w:t xml:space="preserve"> </w:t>
            </w:r>
            <w:r w:rsidRPr="00D17ED3">
              <w:rPr>
                <w:rFonts w:ascii="Arial" w:hAnsi="Arial" w:cs="Arial"/>
                <w:b/>
                <w:bCs/>
                <w:color w:val="0D0D0D"/>
                <w:sz w:val="20"/>
                <w:szCs w:val="20"/>
              </w:rPr>
              <w:t>KINH</w:t>
            </w:r>
            <w:r w:rsidRPr="00D17ED3">
              <w:rPr>
                <w:rFonts w:ascii="Arial" w:hAnsi="Arial" w:cs="Arial"/>
                <w:color w:val="000000"/>
                <w:sz w:val="20"/>
                <w:szCs w:val="20"/>
              </w:rPr>
              <w:t xml:space="preserve"> </w:t>
            </w:r>
            <w:r w:rsidRPr="00D17ED3">
              <w:rPr>
                <w:rFonts w:ascii="Arial" w:hAnsi="Arial" w:cs="Arial"/>
                <w:b/>
                <w:bCs/>
                <w:color w:val="0D0D0D"/>
                <w:sz w:val="20"/>
                <w:szCs w:val="20"/>
              </w:rPr>
              <w:t>TẾ B</w:t>
            </w:r>
          </w:p>
        </w:tc>
        <w:tc>
          <w:tcPr>
            <w:tcW w:w="132" w:type="pct"/>
            <w:tcBorders>
              <w:top w:val="single" w:sz="6" w:space="0" w:color="000000"/>
              <w:left w:val="single" w:sz="6" w:space="0" w:color="000000"/>
              <w:bottom w:val="single" w:sz="2" w:space="0" w:color="000000"/>
              <w:right w:val="single" w:sz="6" w:space="0" w:color="000000"/>
            </w:tcBorders>
          </w:tcPr>
          <w:p w14:paraId="699EB9E1"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81" w:type="pct"/>
            <w:tcBorders>
              <w:top w:val="single" w:sz="6" w:space="0" w:color="000000"/>
              <w:left w:val="single" w:sz="6" w:space="0" w:color="000000"/>
              <w:bottom w:val="single" w:sz="2" w:space="0" w:color="000000"/>
              <w:right w:val="single" w:sz="6" w:space="0" w:color="000000"/>
            </w:tcBorders>
          </w:tcPr>
          <w:p w14:paraId="094DCE13"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9" w:type="pct"/>
            <w:tcBorders>
              <w:top w:val="single" w:sz="6" w:space="0" w:color="000000"/>
              <w:left w:val="single" w:sz="6" w:space="0" w:color="000000"/>
              <w:bottom w:val="single" w:sz="2" w:space="0" w:color="000000"/>
              <w:right w:val="single" w:sz="6" w:space="0" w:color="000000"/>
            </w:tcBorders>
          </w:tcPr>
          <w:p w14:paraId="08E7608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15" w:type="pct"/>
            <w:tcBorders>
              <w:top w:val="single" w:sz="6" w:space="0" w:color="000000"/>
              <w:left w:val="single" w:sz="6" w:space="0" w:color="000000"/>
              <w:bottom w:val="single" w:sz="2" w:space="0" w:color="000000"/>
              <w:right w:val="single" w:sz="6" w:space="0" w:color="000000"/>
            </w:tcBorders>
          </w:tcPr>
          <w:p w14:paraId="2F6E182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1" w:type="pct"/>
            <w:tcBorders>
              <w:top w:val="single" w:sz="6" w:space="0" w:color="000000"/>
              <w:left w:val="single" w:sz="6" w:space="0" w:color="000000"/>
              <w:bottom w:val="single" w:sz="2" w:space="0" w:color="000000"/>
              <w:right w:val="single" w:sz="6" w:space="0" w:color="000000"/>
            </w:tcBorders>
          </w:tcPr>
          <w:p w14:paraId="2DA110C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44" w:type="pct"/>
            <w:tcBorders>
              <w:top w:val="single" w:sz="6" w:space="0" w:color="000000"/>
              <w:left w:val="single" w:sz="6" w:space="0" w:color="000000"/>
              <w:bottom w:val="single" w:sz="2" w:space="0" w:color="000000"/>
              <w:right w:val="single" w:sz="6" w:space="0" w:color="000000"/>
            </w:tcBorders>
          </w:tcPr>
          <w:p w14:paraId="170D1A6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421" w:type="pct"/>
            <w:tcBorders>
              <w:top w:val="single" w:sz="6" w:space="0" w:color="000000"/>
              <w:left w:val="single" w:sz="6" w:space="0" w:color="000000"/>
              <w:bottom w:val="single" w:sz="2" w:space="0" w:color="000000"/>
              <w:right w:val="single" w:sz="6" w:space="0" w:color="000000"/>
            </w:tcBorders>
          </w:tcPr>
          <w:p w14:paraId="6CBB9EA9"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74C2BC24"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35" w:type="pct"/>
            <w:tcBorders>
              <w:top w:val="single" w:sz="6" w:space="0" w:color="000000"/>
              <w:left w:val="single" w:sz="6" w:space="0" w:color="000000"/>
              <w:bottom w:val="single" w:sz="2" w:space="0" w:color="000000"/>
              <w:right w:val="single" w:sz="6" w:space="0" w:color="000000"/>
            </w:tcBorders>
          </w:tcPr>
          <w:p w14:paraId="6DB8AFE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1" w:type="pct"/>
            <w:tcBorders>
              <w:top w:val="single" w:sz="6" w:space="0" w:color="000000"/>
              <w:left w:val="single" w:sz="6" w:space="0" w:color="000000"/>
              <w:bottom w:val="single" w:sz="2" w:space="0" w:color="000000"/>
              <w:right w:val="single" w:sz="6" w:space="0" w:color="000000"/>
            </w:tcBorders>
          </w:tcPr>
          <w:p w14:paraId="61422B3B"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70" w:type="pct"/>
            <w:tcBorders>
              <w:top w:val="single" w:sz="6" w:space="0" w:color="000000"/>
              <w:left w:val="single" w:sz="6" w:space="0" w:color="000000"/>
              <w:bottom w:val="single" w:sz="2" w:space="0" w:color="000000"/>
              <w:right w:val="single" w:sz="6" w:space="0" w:color="000000"/>
            </w:tcBorders>
          </w:tcPr>
          <w:p w14:paraId="42815452"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65" w:type="pct"/>
            <w:tcBorders>
              <w:top w:val="single" w:sz="6" w:space="0" w:color="000000"/>
              <w:left w:val="single" w:sz="6" w:space="0" w:color="000000"/>
              <w:bottom w:val="single" w:sz="2" w:space="0" w:color="000000"/>
              <w:right w:val="single" w:sz="6" w:space="0" w:color="000000"/>
            </w:tcBorders>
          </w:tcPr>
          <w:p w14:paraId="768C981D"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76" w:type="pct"/>
            <w:tcBorders>
              <w:top w:val="single" w:sz="6" w:space="0" w:color="000000"/>
              <w:left w:val="single" w:sz="6" w:space="0" w:color="000000"/>
              <w:bottom w:val="single" w:sz="2" w:space="0" w:color="000000"/>
              <w:right w:val="single" w:sz="6" w:space="0" w:color="000000"/>
            </w:tcBorders>
          </w:tcPr>
          <w:p w14:paraId="0AB497E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4D3567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5" w:type="pct"/>
            <w:tcBorders>
              <w:top w:val="single" w:sz="6" w:space="0" w:color="000000"/>
              <w:left w:val="single" w:sz="6" w:space="0" w:color="000000"/>
              <w:bottom w:val="single" w:sz="2" w:space="0" w:color="000000"/>
              <w:right w:val="single" w:sz="6" w:space="0" w:color="000000"/>
            </w:tcBorders>
          </w:tcPr>
          <w:p w14:paraId="14E34F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83" w:type="pct"/>
            <w:tcBorders>
              <w:top w:val="single" w:sz="6" w:space="0" w:color="000000"/>
              <w:left w:val="single" w:sz="6" w:space="0" w:color="000000"/>
              <w:bottom w:val="single" w:sz="2" w:space="0" w:color="000000"/>
              <w:right w:val="single" w:sz="6" w:space="0" w:color="000000"/>
            </w:tcBorders>
          </w:tcPr>
          <w:p w14:paraId="6F7334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93" w:type="pct"/>
            <w:tcBorders>
              <w:top w:val="single" w:sz="6" w:space="0" w:color="000000"/>
              <w:left w:val="single" w:sz="6" w:space="0" w:color="000000"/>
              <w:bottom w:val="single" w:sz="2" w:space="0" w:color="000000"/>
              <w:right w:val="single" w:sz="5" w:space="0" w:color="000000"/>
            </w:tcBorders>
          </w:tcPr>
          <w:p w14:paraId="31B797A0"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2B6E0C7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37DFF8D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Danh mục các khu sản xuất, kinh doanh, dịch vụ tập trung (viết tắt là KCN) không thuộc khu kinh tế</w:t>
      </w:r>
    </w:p>
    <w:tbl>
      <w:tblPr>
        <w:tblW w:w="5000" w:type="pct"/>
        <w:tblCellMar>
          <w:left w:w="0" w:type="dxa"/>
          <w:right w:w="0" w:type="dxa"/>
        </w:tblCellMar>
        <w:tblLook w:val="0000" w:firstRow="0" w:lastRow="0" w:firstColumn="0" w:lastColumn="0" w:noHBand="0" w:noVBand="0"/>
      </w:tblPr>
      <w:tblGrid>
        <w:gridCol w:w="438"/>
        <w:gridCol w:w="657"/>
        <w:gridCol w:w="636"/>
        <w:gridCol w:w="706"/>
        <w:gridCol w:w="949"/>
        <w:gridCol w:w="830"/>
        <w:gridCol w:w="706"/>
        <w:gridCol w:w="1033"/>
        <w:gridCol w:w="1004"/>
        <w:gridCol w:w="1009"/>
        <w:gridCol w:w="1131"/>
        <w:gridCol w:w="548"/>
        <w:gridCol w:w="926"/>
        <w:gridCol w:w="844"/>
        <w:gridCol w:w="944"/>
        <w:gridCol w:w="589"/>
      </w:tblGrid>
      <w:tr w:rsidR="00E6556B" w:rsidRPr="00D17ED3" w14:paraId="1A946A88" w14:textId="77777777" w:rsidTr="00B66B5C">
        <w:tblPrEx>
          <w:tblCellMar>
            <w:top w:w="0" w:type="dxa"/>
            <w:left w:w="0" w:type="dxa"/>
            <w:bottom w:w="0" w:type="dxa"/>
            <w:right w:w="0" w:type="dxa"/>
          </w:tblCellMar>
        </w:tblPrEx>
        <w:tc>
          <w:tcPr>
            <w:tcW w:w="175" w:type="pct"/>
            <w:vMerge w:val="restart"/>
            <w:tcBorders>
              <w:top w:val="single" w:sz="4" w:space="0" w:color="000000"/>
              <w:left w:val="single" w:sz="4" w:space="0" w:color="000000"/>
              <w:bottom w:val="single" w:sz="4" w:space="0" w:color="000000"/>
              <w:right w:val="single" w:sz="4" w:space="0" w:color="000000"/>
            </w:tcBorders>
          </w:tcPr>
          <w:p w14:paraId="2659DC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59" w:type="pct"/>
            <w:vMerge w:val="restart"/>
            <w:tcBorders>
              <w:top w:val="single" w:sz="4" w:space="0" w:color="000000"/>
              <w:left w:val="single" w:sz="4" w:space="0" w:color="000000"/>
              <w:bottom w:val="single" w:sz="4" w:space="0" w:color="000000"/>
              <w:right w:val="single" w:sz="4" w:space="0" w:color="000000"/>
            </w:tcBorders>
          </w:tcPr>
          <w:p w14:paraId="606EA0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KCN đang</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w:t>
            </w:r>
          </w:p>
        </w:tc>
        <w:tc>
          <w:tcPr>
            <w:tcW w:w="251" w:type="pct"/>
            <w:vMerge w:val="restart"/>
            <w:tcBorders>
              <w:top w:val="single" w:sz="4" w:space="0" w:color="000000"/>
              <w:left w:val="single" w:sz="4" w:space="0" w:color="000000"/>
              <w:bottom w:val="single" w:sz="4" w:space="0" w:color="000000"/>
              <w:right w:val="single" w:sz="4" w:space="0" w:color="000000"/>
            </w:tcBorders>
          </w:tcPr>
          <w:p w14:paraId="0F03DC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278" w:type="pct"/>
            <w:vMerge w:val="restart"/>
            <w:tcBorders>
              <w:top w:val="single" w:sz="4" w:space="0" w:color="000000"/>
              <w:left w:val="single" w:sz="4" w:space="0" w:color="000000"/>
              <w:bottom w:val="single" w:sz="4" w:space="0" w:color="000000"/>
              <w:right w:val="single" w:sz="4" w:space="0" w:color="000000"/>
            </w:tcBorders>
          </w:tcPr>
          <w:p w14:paraId="223B7B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 tích (ha)</w:t>
            </w:r>
          </w:p>
        </w:tc>
        <w:tc>
          <w:tcPr>
            <w:tcW w:w="372" w:type="pct"/>
            <w:vMerge w:val="restart"/>
            <w:tcBorders>
              <w:top w:val="single" w:sz="4" w:space="0" w:color="000000"/>
              <w:left w:val="single" w:sz="4" w:space="0" w:color="000000"/>
              <w:bottom w:val="single" w:sz="4" w:space="0" w:color="000000"/>
              <w:right w:val="single" w:sz="4" w:space="0" w:color="000000"/>
            </w:tcBorders>
          </w:tcPr>
          <w:p w14:paraId="5F0BDF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đầu tư kinh</w:t>
            </w:r>
            <w:r w:rsidRPr="00D17ED3">
              <w:rPr>
                <w:rFonts w:ascii="Arial" w:hAnsi="Arial" w:cs="Arial"/>
                <w:color w:val="000000"/>
                <w:sz w:val="20"/>
                <w:szCs w:val="20"/>
              </w:rPr>
              <w:t xml:space="preserve"> </w:t>
            </w:r>
            <w:r w:rsidRPr="00D17ED3">
              <w:rPr>
                <w:rFonts w:ascii="Arial" w:hAnsi="Arial" w:cs="Arial"/>
                <w:b/>
                <w:bCs/>
                <w:color w:val="0D0D0D"/>
                <w:sz w:val="20"/>
                <w:szCs w:val="20"/>
              </w:rPr>
              <w:t>doanh hạ tầng</w:t>
            </w:r>
          </w:p>
        </w:tc>
        <w:tc>
          <w:tcPr>
            <w:tcW w:w="326" w:type="pct"/>
            <w:vMerge w:val="restart"/>
            <w:tcBorders>
              <w:top w:val="single" w:sz="4" w:space="0" w:color="000000"/>
              <w:left w:val="single" w:sz="4" w:space="0" w:color="000000"/>
              <w:bottom w:val="single" w:sz="4" w:space="0" w:color="000000"/>
              <w:right w:val="single" w:sz="4" w:space="0" w:color="000000"/>
            </w:tcBorders>
          </w:tcPr>
          <w:p w14:paraId="657A87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cơ sở đang</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 trong KCN</w:t>
            </w:r>
          </w:p>
        </w:tc>
        <w:tc>
          <w:tcPr>
            <w:tcW w:w="278" w:type="pct"/>
            <w:vMerge w:val="restart"/>
            <w:tcBorders>
              <w:top w:val="single" w:sz="4" w:space="0" w:color="000000"/>
              <w:left w:val="single" w:sz="4" w:space="0" w:color="000000"/>
              <w:bottom w:val="single" w:sz="4" w:space="0" w:color="000000"/>
              <w:right w:val="single" w:sz="4" w:space="0" w:color="000000"/>
            </w:tcBorders>
          </w:tcPr>
          <w:p w14:paraId="28B461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lấp đầy (%)</w:t>
            </w:r>
          </w:p>
        </w:tc>
        <w:tc>
          <w:tcPr>
            <w:tcW w:w="371" w:type="pct"/>
            <w:vMerge w:val="restart"/>
            <w:tcBorders>
              <w:top w:val="single" w:sz="4" w:space="0" w:color="000000"/>
              <w:left w:val="single" w:sz="4" w:space="0" w:color="000000"/>
              <w:bottom w:val="single" w:sz="4" w:space="0" w:color="000000"/>
              <w:right w:val="single" w:sz="4" w:space="0" w:color="000000"/>
            </w:tcBorders>
          </w:tcPr>
          <w:p w14:paraId="2B0686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mưa</w:t>
            </w:r>
            <w:r w:rsidRPr="00D17ED3">
              <w:rPr>
                <w:rFonts w:ascii="Arial" w:hAnsi="Arial" w:cs="Arial"/>
                <w:color w:val="000000"/>
                <w:sz w:val="20"/>
                <w:szCs w:val="20"/>
              </w:rPr>
              <w:t xml:space="preserve"> </w:t>
            </w:r>
            <w:r w:rsidRPr="00D17ED3">
              <w:rPr>
                <w:rFonts w:ascii="Arial" w:hAnsi="Arial" w:cs="Arial"/>
                <w:b/>
                <w:bCs/>
                <w:color w:val="0D0D0D"/>
                <w:sz w:val="20"/>
                <w:szCs w:val="20"/>
              </w:rPr>
              <w:t>(có/không)</w:t>
            </w:r>
          </w:p>
        </w:tc>
        <w:tc>
          <w:tcPr>
            <w:tcW w:w="1230" w:type="pct"/>
            <w:gridSpan w:val="3"/>
            <w:tcBorders>
              <w:top w:val="single" w:sz="4" w:space="0" w:color="000000"/>
              <w:left w:val="single" w:sz="4" w:space="0" w:color="000000"/>
              <w:bottom w:val="nil"/>
              <w:right w:val="single" w:sz="4" w:space="0" w:color="000000"/>
            </w:tcBorders>
          </w:tcPr>
          <w:p w14:paraId="346A10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857" w:type="pct"/>
            <w:gridSpan w:val="3"/>
            <w:tcBorders>
              <w:top w:val="single" w:sz="4" w:space="0" w:color="000000"/>
              <w:left w:val="single" w:sz="4" w:space="0" w:color="000000"/>
              <w:bottom w:val="nil"/>
              <w:right w:val="single" w:sz="4" w:space="0" w:color="000000"/>
            </w:tcBorders>
          </w:tcPr>
          <w:p w14:paraId="640668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370" w:type="pct"/>
            <w:vMerge w:val="restart"/>
            <w:tcBorders>
              <w:top w:val="single" w:sz="4" w:space="0" w:color="000000"/>
              <w:left w:val="single" w:sz="4" w:space="0" w:color="000000"/>
              <w:bottom w:val="single" w:sz="4" w:space="0" w:color="000000"/>
              <w:right w:val="single" w:sz="4" w:space="0" w:color="000000"/>
            </w:tcBorders>
          </w:tcPr>
          <w:p w14:paraId="64ED0D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 phòng</w:t>
            </w:r>
            <w:r w:rsidRPr="00D17ED3">
              <w:rPr>
                <w:rFonts w:ascii="Arial" w:hAnsi="Arial" w:cs="Arial"/>
                <w:color w:val="000000"/>
                <w:sz w:val="20"/>
                <w:szCs w:val="20"/>
              </w:rPr>
              <w:t xml:space="preserve"> </w:t>
            </w:r>
            <w:r w:rsidRPr="00D17ED3">
              <w:rPr>
                <w:rFonts w:ascii="Arial" w:hAnsi="Arial" w:cs="Arial"/>
                <w:b/>
                <w:bCs/>
                <w:color w:val="0D0D0D"/>
                <w:sz w:val="20"/>
                <w:szCs w:val="20"/>
              </w:rPr>
              <w:t>ngừa, ứng phó sự cố môi trường</w:t>
            </w:r>
          </w:p>
        </w:tc>
        <w:tc>
          <w:tcPr>
            <w:tcW w:w="233" w:type="pct"/>
            <w:vMerge w:val="restart"/>
            <w:tcBorders>
              <w:top w:val="single" w:sz="4" w:space="0" w:color="000000"/>
              <w:left w:val="single" w:sz="4" w:space="0" w:color="000000"/>
              <w:bottom w:val="single" w:sz="4" w:space="0" w:color="000000"/>
              <w:right w:val="single" w:sz="4" w:space="0" w:color="000000"/>
            </w:tcBorders>
          </w:tcPr>
          <w:p w14:paraId="753558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cây xanh</w:t>
            </w:r>
          </w:p>
        </w:tc>
      </w:tr>
      <w:tr w:rsidR="00E6556B" w:rsidRPr="00D17ED3" w14:paraId="0CAB26DD" w14:textId="77777777" w:rsidTr="00B66B5C">
        <w:tblPrEx>
          <w:tblCellMar>
            <w:top w:w="0" w:type="dxa"/>
            <w:left w:w="0" w:type="dxa"/>
            <w:bottom w:w="0" w:type="dxa"/>
            <w:right w:w="0" w:type="dxa"/>
          </w:tblCellMar>
        </w:tblPrEx>
        <w:tc>
          <w:tcPr>
            <w:tcW w:w="175" w:type="pct"/>
            <w:vMerge/>
            <w:tcBorders>
              <w:top w:val="single" w:sz="4" w:space="0" w:color="000000"/>
              <w:left w:val="single" w:sz="4" w:space="0" w:color="000000"/>
              <w:bottom w:val="single" w:sz="4" w:space="0" w:color="000000"/>
              <w:right w:val="single" w:sz="4" w:space="0" w:color="000000"/>
            </w:tcBorders>
          </w:tcPr>
          <w:p w14:paraId="4AC796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vMerge/>
            <w:tcBorders>
              <w:top w:val="single" w:sz="4" w:space="0" w:color="000000"/>
              <w:left w:val="single" w:sz="4" w:space="0" w:color="000000"/>
              <w:bottom w:val="single" w:sz="4" w:space="0" w:color="000000"/>
              <w:right w:val="single" w:sz="4" w:space="0" w:color="000000"/>
            </w:tcBorders>
          </w:tcPr>
          <w:p w14:paraId="65E8AE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1" w:type="pct"/>
            <w:vMerge/>
            <w:tcBorders>
              <w:top w:val="single" w:sz="4" w:space="0" w:color="000000"/>
              <w:left w:val="single" w:sz="4" w:space="0" w:color="000000"/>
              <w:bottom w:val="single" w:sz="4" w:space="0" w:color="000000"/>
              <w:right w:val="single" w:sz="4" w:space="0" w:color="000000"/>
            </w:tcBorders>
          </w:tcPr>
          <w:p w14:paraId="2A7336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21087D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5DB80D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vMerge/>
            <w:tcBorders>
              <w:top w:val="single" w:sz="4" w:space="0" w:color="000000"/>
              <w:left w:val="single" w:sz="4" w:space="0" w:color="000000"/>
              <w:bottom w:val="single" w:sz="4" w:space="0" w:color="000000"/>
              <w:right w:val="single" w:sz="4" w:space="0" w:color="000000"/>
            </w:tcBorders>
          </w:tcPr>
          <w:p w14:paraId="78F390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32FF63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0AA098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4E00A1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 phát</w:t>
            </w:r>
            <w:r w:rsidRPr="00D17ED3">
              <w:rPr>
                <w:rFonts w:ascii="Arial" w:hAnsi="Arial" w:cs="Arial"/>
                <w:color w:val="000000"/>
                <w:sz w:val="20"/>
                <w:szCs w:val="20"/>
              </w:rPr>
              <w:t xml:space="preserve"> </w:t>
            </w:r>
            <w:r w:rsidRPr="00D17ED3">
              <w:rPr>
                <w:rFonts w:ascii="Arial" w:hAnsi="Arial" w:cs="Arial"/>
                <w:b/>
                <w:bCs/>
                <w:color w:val="0D0D0D"/>
                <w:sz w:val="20"/>
                <w:szCs w:val="20"/>
              </w:rPr>
              <w:t>sinh (thực tế)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395" w:type="pct"/>
            <w:tcBorders>
              <w:top w:val="single" w:sz="4" w:space="0" w:color="000000"/>
              <w:left w:val="single" w:sz="4" w:space="0" w:color="000000"/>
              <w:bottom w:val="single" w:sz="4" w:space="0" w:color="000000"/>
              <w:right w:val="single" w:sz="4" w:space="0" w:color="000000"/>
            </w:tcBorders>
          </w:tcPr>
          <w:p w14:paraId="093669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 thiết kế của HTXLNT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442" w:type="pct"/>
            <w:tcBorders>
              <w:top w:val="single" w:sz="4" w:space="0" w:color="000000"/>
              <w:left w:val="single" w:sz="4" w:space="0" w:color="000000"/>
              <w:bottom w:val="single" w:sz="4" w:space="0" w:color="000000"/>
              <w:right w:val="single" w:sz="4" w:space="0" w:color="000000"/>
            </w:tcBorders>
          </w:tcPr>
          <w:p w14:paraId="07679F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 trắc nước thải tự</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động, liên tục </w:t>
            </w:r>
            <w:r w:rsidRPr="00D17ED3">
              <w:rPr>
                <w:rFonts w:ascii="Arial" w:hAnsi="Arial" w:cs="Arial"/>
                <w:color w:val="0D0D0D"/>
                <w:sz w:val="20"/>
                <w:szCs w:val="20"/>
              </w:rPr>
              <w:t>(ghi rõ thông số)</w:t>
            </w:r>
          </w:p>
        </w:tc>
        <w:tc>
          <w:tcPr>
            <w:tcW w:w="217" w:type="pct"/>
            <w:tcBorders>
              <w:top w:val="single" w:sz="4" w:space="0" w:color="000000"/>
              <w:left w:val="single" w:sz="4" w:space="0" w:color="000000"/>
              <w:bottom w:val="single" w:sz="4" w:space="0" w:color="000000"/>
              <w:right w:val="single" w:sz="4" w:space="0" w:color="000000"/>
            </w:tcBorders>
          </w:tcPr>
          <w:p w14:paraId="2D66DA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 (tấn/</w:t>
            </w:r>
            <w:r w:rsidRPr="00D17ED3">
              <w:rPr>
                <w:rFonts w:ascii="Arial" w:hAnsi="Arial" w:cs="Arial"/>
                <w:color w:val="000000"/>
                <w:sz w:val="20"/>
                <w:szCs w:val="20"/>
              </w:rPr>
              <w:t xml:space="preserve"> </w:t>
            </w:r>
            <w:r w:rsidRPr="00D17ED3">
              <w:rPr>
                <w:rFonts w:ascii="Arial" w:hAnsi="Arial" w:cs="Arial"/>
                <w:b/>
                <w:bCs/>
                <w:color w:val="0D0D0D"/>
                <w:sz w:val="20"/>
                <w:szCs w:val="20"/>
              </w:rPr>
              <w:t>năm)</w:t>
            </w:r>
          </w:p>
        </w:tc>
        <w:tc>
          <w:tcPr>
            <w:tcW w:w="363" w:type="pct"/>
            <w:tcBorders>
              <w:top w:val="single" w:sz="4" w:space="0" w:color="000000"/>
              <w:left w:val="single" w:sz="4" w:space="0" w:color="000000"/>
              <w:bottom w:val="single" w:sz="4" w:space="0" w:color="000000"/>
              <w:right w:val="single" w:sz="4" w:space="0" w:color="000000"/>
            </w:tcBorders>
          </w:tcPr>
          <w:p w14:paraId="5DCA71E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 thông</w:t>
            </w:r>
            <w:r w:rsidRPr="00D17ED3">
              <w:rPr>
                <w:rFonts w:ascii="Arial" w:hAnsi="Arial" w:cs="Arial"/>
                <w:color w:val="000000"/>
                <w:sz w:val="20"/>
                <w:szCs w:val="20"/>
              </w:rPr>
              <w:t xml:space="preserve"> </w:t>
            </w:r>
            <w:r w:rsidRPr="00D17ED3">
              <w:rPr>
                <w:rFonts w:ascii="Arial" w:hAnsi="Arial" w:cs="Arial"/>
                <w:b/>
                <w:bCs/>
                <w:color w:val="0D0D0D"/>
                <w:sz w:val="20"/>
                <w:szCs w:val="20"/>
              </w:rPr>
              <w:t>thường</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277" w:type="pct"/>
            <w:tcBorders>
              <w:top w:val="single" w:sz="4" w:space="0" w:color="000000"/>
              <w:left w:val="single" w:sz="4" w:space="0" w:color="000000"/>
              <w:bottom w:val="single" w:sz="4" w:space="0" w:color="000000"/>
              <w:right w:val="single" w:sz="4" w:space="0" w:color="000000"/>
            </w:tcBorders>
          </w:tcPr>
          <w:p w14:paraId="3A81D1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 (kg/năm)</w:t>
            </w:r>
          </w:p>
        </w:tc>
        <w:tc>
          <w:tcPr>
            <w:tcW w:w="370" w:type="pct"/>
            <w:vMerge/>
            <w:tcBorders>
              <w:top w:val="single" w:sz="4" w:space="0" w:color="000000"/>
              <w:left w:val="single" w:sz="4" w:space="0" w:color="000000"/>
              <w:bottom w:val="single" w:sz="4" w:space="0" w:color="000000"/>
              <w:right w:val="single" w:sz="4" w:space="0" w:color="000000"/>
            </w:tcBorders>
          </w:tcPr>
          <w:p w14:paraId="21411A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vMerge/>
            <w:tcBorders>
              <w:top w:val="single" w:sz="4" w:space="0" w:color="000000"/>
              <w:left w:val="single" w:sz="4" w:space="0" w:color="000000"/>
              <w:bottom w:val="single" w:sz="4" w:space="0" w:color="000000"/>
              <w:right w:val="single" w:sz="4" w:space="0" w:color="000000"/>
            </w:tcBorders>
          </w:tcPr>
          <w:p w14:paraId="59A0E6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EB0C708"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1CFEAF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59" w:type="pct"/>
            <w:tcBorders>
              <w:top w:val="single" w:sz="4" w:space="0" w:color="000000"/>
              <w:left w:val="single" w:sz="4" w:space="0" w:color="000000"/>
              <w:bottom w:val="single" w:sz="4" w:space="0" w:color="000000"/>
              <w:right w:val="single" w:sz="4" w:space="0" w:color="000000"/>
            </w:tcBorders>
          </w:tcPr>
          <w:p w14:paraId="71B0B1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51" w:type="pct"/>
            <w:tcBorders>
              <w:top w:val="single" w:sz="4" w:space="0" w:color="000000"/>
              <w:left w:val="single" w:sz="4" w:space="0" w:color="000000"/>
              <w:bottom w:val="single" w:sz="4" w:space="0" w:color="000000"/>
              <w:right w:val="single" w:sz="4" w:space="0" w:color="000000"/>
            </w:tcBorders>
          </w:tcPr>
          <w:p w14:paraId="22994C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78" w:type="pct"/>
            <w:tcBorders>
              <w:top w:val="single" w:sz="4" w:space="0" w:color="000000"/>
              <w:left w:val="single" w:sz="4" w:space="0" w:color="000000"/>
              <w:bottom w:val="single" w:sz="4" w:space="0" w:color="000000"/>
              <w:right w:val="single" w:sz="4" w:space="0" w:color="000000"/>
            </w:tcBorders>
          </w:tcPr>
          <w:p w14:paraId="6E135E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72" w:type="pct"/>
            <w:tcBorders>
              <w:top w:val="single" w:sz="4" w:space="0" w:color="000000"/>
              <w:left w:val="single" w:sz="4" w:space="0" w:color="000000"/>
              <w:bottom w:val="single" w:sz="4" w:space="0" w:color="000000"/>
              <w:right w:val="single" w:sz="4" w:space="0" w:color="000000"/>
            </w:tcBorders>
          </w:tcPr>
          <w:p w14:paraId="7814C9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26" w:type="pct"/>
            <w:tcBorders>
              <w:top w:val="single" w:sz="4" w:space="0" w:color="000000"/>
              <w:left w:val="single" w:sz="4" w:space="0" w:color="000000"/>
              <w:bottom w:val="single" w:sz="4" w:space="0" w:color="000000"/>
              <w:right w:val="single" w:sz="4" w:space="0" w:color="000000"/>
            </w:tcBorders>
          </w:tcPr>
          <w:p w14:paraId="5081EE3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78" w:type="pct"/>
            <w:tcBorders>
              <w:top w:val="single" w:sz="4" w:space="0" w:color="000000"/>
              <w:left w:val="single" w:sz="4" w:space="0" w:color="000000"/>
              <w:bottom w:val="single" w:sz="4" w:space="0" w:color="000000"/>
              <w:right w:val="single" w:sz="4" w:space="0" w:color="000000"/>
            </w:tcBorders>
          </w:tcPr>
          <w:p w14:paraId="239C83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14:paraId="467E140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93" w:type="pct"/>
            <w:tcBorders>
              <w:top w:val="single" w:sz="4" w:space="0" w:color="000000"/>
              <w:left w:val="single" w:sz="4" w:space="0" w:color="000000"/>
              <w:bottom w:val="single" w:sz="4" w:space="0" w:color="000000"/>
              <w:right w:val="single" w:sz="4" w:space="0" w:color="000000"/>
            </w:tcBorders>
          </w:tcPr>
          <w:p w14:paraId="6DD357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95" w:type="pct"/>
            <w:tcBorders>
              <w:top w:val="single" w:sz="4" w:space="0" w:color="000000"/>
              <w:left w:val="single" w:sz="4" w:space="0" w:color="000000"/>
              <w:bottom w:val="single" w:sz="4" w:space="0" w:color="000000"/>
              <w:right w:val="single" w:sz="4" w:space="0" w:color="000000"/>
            </w:tcBorders>
          </w:tcPr>
          <w:p w14:paraId="5FC4B5E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42" w:type="pct"/>
            <w:tcBorders>
              <w:top w:val="single" w:sz="4" w:space="0" w:color="000000"/>
              <w:left w:val="single" w:sz="4" w:space="0" w:color="000000"/>
              <w:bottom w:val="single" w:sz="4" w:space="0" w:color="000000"/>
              <w:right w:val="single" w:sz="4" w:space="0" w:color="000000"/>
            </w:tcBorders>
          </w:tcPr>
          <w:p w14:paraId="188488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17" w:type="pct"/>
            <w:tcBorders>
              <w:top w:val="single" w:sz="4" w:space="0" w:color="000000"/>
              <w:left w:val="single" w:sz="4" w:space="0" w:color="000000"/>
              <w:bottom w:val="single" w:sz="4" w:space="0" w:color="000000"/>
              <w:right w:val="single" w:sz="4" w:space="0" w:color="000000"/>
            </w:tcBorders>
          </w:tcPr>
          <w:p w14:paraId="2F72F8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63" w:type="pct"/>
            <w:tcBorders>
              <w:top w:val="single" w:sz="4" w:space="0" w:color="000000"/>
              <w:left w:val="single" w:sz="4" w:space="0" w:color="000000"/>
              <w:bottom w:val="single" w:sz="4" w:space="0" w:color="000000"/>
              <w:right w:val="single" w:sz="4" w:space="0" w:color="000000"/>
            </w:tcBorders>
          </w:tcPr>
          <w:p w14:paraId="68BE6D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277" w:type="pct"/>
            <w:tcBorders>
              <w:top w:val="single" w:sz="4" w:space="0" w:color="000000"/>
              <w:left w:val="single" w:sz="4" w:space="0" w:color="000000"/>
              <w:bottom w:val="single" w:sz="4" w:space="0" w:color="000000"/>
              <w:right w:val="single" w:sz="4" w:space="0" w:color="000000"/>
            </w:tcBorders>
          </w:tcPr>
          <w:p w14:paraId="6C7673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70" w:type="pct"/>
            <w:tcBorders>
              <w:top w:val="single" w:sz="4" w:space="0" w:color="000000"/>
              <w:left w:val="single" w:sz="4" w:space="0" w:color="000000"/>
              <w:bottom w:val="single" w:sz="4" w:space="0" w:color="000000"/>
              <w:right w:val="single" w:sz="4" w:space="0" w:color="000000"/>
            </w:tcBorders>
          </w:tcPr>
          <w:p w14:paraId="1744A8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233" w:type="pct"/>
            <w:tcBorders>
              <w:top w:val="single" w:sz="4" w:space="0" w:color="000000"/>
              <w:left w:val="single" w:sz="4" w:space="0" w:color="000000"/>
              <w:bottom w:val="single" w:sz="4" w:space="0" w:color="000000"/>
              <w:right w:val="single" w:sz="4" w:space="0" w:color="000000"/>
            </w:tcBorders>
          </w:tcPr>
          <w:p w14:paraId="3FF4D5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r>
      <w:tr w:rsidR="00E6556B" w:rsidRPr="00D17ED3" w14:paraId="0E1B2040"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4ED044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tcBorders>
              <w:top w:val="single" w:sz="4" w:space="0" w:color="000000"/>
              <w:left w:val="single" w:sz="4" w:space="0" w:color="000000"/>
              <w:bottom w:val="single" w:sz="4" w:space="0" w:color="000000"/>
              <w:right w:val="single" w:sz="4" w:space="0" w:color="000000"/>
            </w:tcBorders>
          </w:tcPr>
          <w:p w14:paraId="26E8EC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w:t>
            </w:r>
            <w:r w:rsidRPr="00D17ED3">
              <w:rPr>
                <w:rFonts w:ascii="Arial" w:hAnsi="Arial" w:cs="Arial"/>
                <w:color w:val="000000"/>
                <w:sz w:val="20"/>
                <w:szCs w:val="20"/>
              </w:rPr>
              <w:t xml:space="preserve"> </w:t>
            </w:r>
            <w:r w:rsidRPr="00D17ED3">
              <w:rPr>
                <w:rFonts w:ascii="Arial" w:hAnsi="Arial" w:cs="Arial"/>
                <w:b/>
                <w:bCs/>
                <w:color w:val="0D0D0D"/>
                <w:sz w:val="20"/>
                <w:szCs w:val="20"/>
              </w:rPr>
              <w:t>A</w:t>
            </w:r>
          </w:p>
        </w:tc>
        <w:tc>
          <w:tcPr>
            <w:tcW w:w="251" w:type="pct"/>
            <w:tcBorders>
              <w:top w:val="single" w:sz="4" w:space="0" w:color="000000"/>
              <w:left w:val="single" w:sz="4" w:space="0" w:color="000000"/>
              <w:bottom w:val="single" w:sz="4" w:space="0" w:color="000000"/>
              <w:right w:val="single" w:sz="4" w:space="0" w:color="000000"/>
            </w:tcBorders>
          </w:tcPr>
          <w:p w14:paraId="50D564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258196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77841A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20912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511B22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190DBE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3F561A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tcPr>
          <w:p w14:paraId="6552B4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30D745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4D9690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3" w:type="pct"/>
            <w:tcBorders>
              <w:top w:val="single" w:sz="4" w:space="0" w:color="000000"/>
              <w:left w:val="single" w:sz="4" w:space="0" w:color="000000"/>
              <w:bottom w:val="single" w:sz="4" w:space="0" w:color="000000"/>
              <w:right w:val="single" w:sz="4" w:space="0" w:color="000000"/>
            </w:tcBorders>
          </w:tcPr>
          <w:p w14:paraId="242D5B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7" w:type="pct"/>
            <w:tcBorders>
              <w:top w:val="single" w:sz="4" w:space="0" w:color="000000"/>
              <w:left w:val="single" w:sz="4" w:space="0" w:color="000000"/>
              <w:bottom w:val="single" w:sz="4" w:space="0" w:color="000000"/>
              <w:right w:val="single" w:sz="4" w:space="0" w:color="000000"/>
            </w:tcBorders>
          </w:tcPr>
          <w:p w14:paraId="7B18AF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7D07F7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35AECD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0E018D9"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41B0EF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tcBorders>
              <w:top w:val="single" w:sz="4" w:space="0" w:color="000000"/>
              <w:left w:val="single" w:sz="4" w:space="0" w:color="000000"/>
              <w:bottom w:val="single" w:sz="4" w:space="0" w:color="000000"/>
              <w:right w:val="single" w:sz="4" w:space="0" w:color="000000"/>
            </w:tcBorders>
          </w:tcPr>
          <w:p w14:paraId="3BEA4A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 B</w:t>
            </w:r>
          </w:p>
        </w:tc>
        <w:tc>
          <w:tcPr>
            <w:tcW w:w="251" w:type="pct"/>
            <w:tcBorders>
              <w:top w:val="single" w:sz="4" w:space="0" w:color="000000"/>
              <w:left w:val="single" w:sz="4" w:space="0" w:color="000000"/>
              <w:bottom w:val="single" w:sz="4" w:space="0" w:color="000000"/>
              <w:right w:val="single" w:sz="4" w:space="0" w:color="000000"/>
            </w:tcBorders>
          </w:tcPr>
          <w:p w14:paraId="263BE1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624A1E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508D24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51B55D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35E15E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21FD16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055577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tcPr>
          <w:p w14:paraId="3AE3E5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53E26A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301DF6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3" w:type="pct"/>
            <w:tcBorders>
              <w:top w:val="single" w:sz="4" w:space="0" w:color="000000"/>
              <w:left w:val="single" w:sz="4" w:space="0" w:color="000000"/>
              <w:bottom w:val="single" w:sz="4" w:space="0" w:color="000000"/>
              <w:right w:val="single" w:sz="4" w:space="0" w:color="000000"/>
            </w:tcBorders>
          </w:tcPr>
          <w:p w14:paraId="088608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7" w:type="pct"/>
            <w:tcBorders>
              <w:top w:val="single" w:sz="4" w:space="0" w:color="000000"/>
              <w:left w:val="single" w:sz="4" w:space="0" w:color="000000"/>
              <w:bottom w:val="single" w:sz="4" w:space="0" w:color="000000"/>
              <w:right w:val="single" w:sz="4" w:space="0" w:color="000000"/>
            </w:tcBorders>
          </w:tcPr>
          <w:p w14:paraId="190AAA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494780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5722E6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4F2E5CC"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602629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tcBorders>
              <w:top w:val="single" w:sz="4" w:space="0" w:color="000000"/>
              <w:left w:val="single" w:sz="4" w:space="0" w:color="000000"/>
              <w:bottom w:val="single" w:sz="4" w:space="0" w:color="000000"/>
              <w:right w:val="single" w:sz="4" w:space="0" w:color="000000"/>
            </w:tcBorders>
          </w:tcPr>
          <w:p w14:paraId="330F35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w:t>
            </w:r>
            <w:r w:rsidRPr="00D17ED3">
              <w:rPr>
                <w:rFonts w:ascii="Arial" w:hAnsi="Arial" w:cs="Arial"/>
                <w:color w:val="000000"/>
                <w:sz w:val="20"/>
                <w:szCs w:val="20"/>
              </w:rPr>
              <w:t xml:space="preserve"> </w:t>
            </w:r>
            <w:r w:rsidRPr="00D17ED3">
              <w:rPr>
                <w:rFonts w:ascii="Arial" w:hAnsi="Arial" w:cs="Arial"/>
                <w:b/>
                <w:bCs/>
                <w:color w:val="0D0D0D"/>
                <w:sz w:val="20"/>
                <w:szCs w:val="20"/>
              </w:rPr>
              <w:t>C</w:t>
            </w:r>
          </w:p>
        </w:tc>
        <w:tc>
          <w:tcPr>
            <w:tcW w:w="251" w:type="pct"/>
            <w:tcBorders>
              <w:top w:val="single" w:sz="4" w:space="0" w:color="000000"/>
              <w:left w:val="single" w:sz="4" w:space="0" w:color="000000"/>
              <w:bottom w:val="single" w:sz="4" w:space="0" w:color="000000"/>
              <w:right w:val="single" w:sz="4" w:space="0" w:color="000000"/>
            </w:tcBorders>
          </w:tcPr>
          <w:p w14:paraId="69939E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5F32C9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3A6AA7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8AB70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53FCE8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2872BC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54B43C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tcPr>
          <w:p w14:paraId="21941B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49E893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7A6B60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3" w:type="pct"/>
            <w:tcBorders>
              <w:top w:val="single" w:sz="4" w:space="0" w:color="000000"/>
              <w:left w:val="single" w:sz="4" w:space="0" w:color="000000"/>
              <w:bottom w:val="single" w:sz="4" w:space="0" w:color="000000"/>
              <w:right w:val="single" w:sz="4" w:space="0" w:color="000000"/>
            </w:tcBorders>
          </w:tcPr>
          <w:p w14:paraId="04632F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7" w:type="pct"/>
            <w:tcBorders>
              <w:top w:val="single" w:sz="4" w:space="0" w:color="000000"/>
              <w:left w:val="single" w:sz="4" w:space="0" w:color="000000"/>
              <w:bottom w:val="single" w:sz="4" w:space="0" w:color="000000"/>
              <w:right w:val="single" w:sz="4" w:space="0" w:color="000000"/>
            </w:tcBorders>
          </w:tcPr>
          <w:p w14:paraId="6C188F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0539A4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0F7775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5338F01"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2566BC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tcBorders>
              <w:top w:val="single" w:sz="4" w:space="0" w:color="000000"/>
              <w:left w:val="single" w:sz="4" w:space="0" w:color="000000"/>
              <w:bottom w:val="single" w:sz="4" w:space="0" w:color="000000"/>
              <w:right w:val="single" w:sz="4" w:space="0" w:color="000000"/>
            </w:tcBorders>
          </w:tcPr>
          <w:p w14:paraId="716870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51" w:type="pct"/>
            <w:tcBorders>
              <w:top w:val="single" w:sz="4" w:space="0" w:color="000000"/>
              <w:left w:val="single" w:sz="4" w:space="0" w:color="000000"/>
              <w:bottom w:val="single" w:sz="4" w:space="0" w:color="000000"/>
              <w:right w:val="single" w:sz="4" w:space="0" w:color="000000"/>
            </w:tcBorders>
          </w:tcPr>
          <w:p w14:paraId="4EC143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675904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5D12E9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3993E3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798AD0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5D748B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5B2194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tcPr>
          <w:p w14:paraId="323C47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4D90A6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414FD5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3" w:type="pct"/>
            <w:tcBorders>
              <w:top w:val="single" w:sz="4" w:space="0" w:color="000000"/>
              <w:left w:val="single" w:sz="4" w:space="0" w:color="000000"/>
              <w:bottom w:val="single" w:sz="4" w:space="0" w:color="000000"/>
              <w:right w:val="single" w:sz="4" w:space="0" w:color="000000"/>
            </w:tcBorders>
          </w:tcPr>
          <w:p w14:paraId="2ECB57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7" w:type="pct"/>
            <w:tcBorders>
              <w:top w:val="single" w:sz="4" w:space="0" w:color="000000"/>
              <w:left w:val="single" w:sz="4" w:space="0" w:color="000000"/>
              <w:bottom w:val="single" w:sz="4" w:space="0" w:color="000000"/>
              <w:right w:val="single" w:sz="4" w:space="0" w:color="000000"/>
            </w:tcBorders>
          </w:tcPr>
          <w:p w14:paraId="49D82F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05AA97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7C84FE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601DDEB"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40AB884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Danh mục các cụm công nghiệp (viết tắt là CCN)</w:t>
      </w:r>
    </w:p>
    <w:tbl>
      <w:tblPr>
        <w:tblW w:w="5000" w:type="pct"/>
        <w:tblCellMar>
          <w:left w:w="0" w:type="dxa"/>
          <w:right w:w="0" w:type="dxa"/>
        </w:tblCellMar>
        <w:tblLook w:val="0000" w:firstRow="0" w:lastRow="0" w:firstColumn="0" w:lastColumn="0" w:noHBand="0" w:noVBand="0"/>
      </w:tblPr>
      <w:tblGrid>
        <w:gridCol w:w="541"/>
        <w:gridCol w:w="691"/>
        <w:gridCol w:w="462"/>
        <w:gridCol w:w="723"/>
        <w:gridCol w:w="773"/>
        <w:gridCol w:w="956"/>
        <w:gridCol w:w="459"/>
        <w:gridCol w:w="1033"/>
        <w:gridCol w:w="1221"/>
        <w:gridCol w:w="1042"/>
        <w:gridCol w:w="1107"/>
        <w:gridCol w:w="542"/>
        <w:gridCol w:w="868"/>
        <w:gridCol w:w="844"/>
        <w:gridCol w:w="1011"/>
        <w:gridCol w:w="677"/>
      </w:tblGrid>
      <w:tr w:rsidR="00E6556B" w:rsidRPr="00D17ED3" w14:paraId="6BDA1507" w14:textId="77777777" w:rsidTr="00B66B5C">
        <w:tblPrEx>
          <w:tblCellMar>
            <w:top w:w="0" w:type="dxa"/>
            <w:left w:w="0" w:type="dxa"/>
            <w:bottom w:w="0" w:type="dxa"/>
            <w:right w:w="0" w:type="dxa"/>
          </w:tblCellMar>
        </w:tblPrEx>
        <w:tc>
          <w:tcPr>
            <w:tcW w:w="217" w:type="pct"/>
            <w:vMerge w:val="restart"/>
            <w:tcBorders>
              <w:top w:val="single" w:sz="4" w:space="0" w:color="000000"/>
              <w:left w:val="single" w:sz="4" w:space="0" w:color="000000"/>
              <w:bottom w:val="single" w:sz="4" w:space="0" w:color="000000"/>
              <w:right w:val="single" w:sz="4" w:space="0" w:color="000000"/>
            </w:tcBorders>
          </w:tcPr>
          <w:p w14:paraId="0F986B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75" w:type="pct"/>
            <w:vMerge w:val="restart"/>
            <w:tcBorders>
              <w:top w:val="single" w:sz="4" w:space="0" w:color="000000"/>
              <w:left w:val="single" w:sz="4" w:space="0" w:color="000000"/>
              <w:bottom w:val="single" w:sz="4" w:space="0" w:color="000000"/>
              <w:right w:val="single" w:sz="4" w:space="0" w:color="000000"/>
            </w:tcBorders>
          </w:tcPr>
          <w:p w14:paraId="657061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CCN đang hoạt động</w:t>
            </w:r>
          </w:p>
        </w:tc>
        <w:tc>
          <w:tcPr>
            <w:tcW w:w="186" w:type="pct"/>
            <w:vMerge w:val="restart"/>
            <w:tcBorders>
              <w:top w:val="single" w:sz="4" w:space="0" w:color="000000"/>
              <w:left w:val="single" w:sz="4" w:space="0" w:color="000000"/>
              <w:bottom w:val="single" w:sz="4" w:space="0" w:color="000000"/>
              <w:right w:val="single" w:sz="4" w:space="0" w:color="000000"/>
            </w:tcBorders>
          </w:tcPr>
          <w:p w14:paraId="2363AF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287" w:type="pct"/>
            <w:vMerge w:val="restart"/>
            <w:tcBorders>
              <w:top w:val="single" w:sz="4" w:space="0" w:color="000000"/>
              <w:left w:val="single" w:sz="4" w:space="0" w:color="000000"/>
              <w:bottom w:val="single" w:sz="4" w:space="0" w:color="000000"/>
              <w:right w:val="single" w:sz="4" w:space="0" w:color="000000"/>
            </w:tcBorders>
          </w:tcPr>
          <w:p w14:paraId="4242B3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r w:rsidRPr="00D17ED3">
              <w:rPr>
                <w:rFonts w:ascii="Arial" w:hAnsi="Arial" w:cs="Arial"/>
                <w:color w:val="000000"/>
                <w:sz w:val="20"/>
                <w:szCs w:val="20"/>
              </w:rPr>
              <w:t xml:space="preserve"> </w:t>
            </w:r>
            <w:r w:rsidRPr="00D17ED3">
              <w:rPr>
                <w:rFonts w:ascii="Arial" w:hAnsi="Arial" w:cs="Arial"/>
                <w:b/>
                <w:bCs/>
                <w:color w:val="0D0D0D"/>
                <w:sz w:val="20"/>
                <w:szCs w:val="20"/>
              </w:rPr>
              <w:t>(ha)</w:t>
            </w:r>
          </w:p>
        </w:tc>
        <w:tc>
          <w:tcPr>
            <w:tcW w:w="306" w:type="pct"/>
            <w:vMerge w:val="restart"/>
            <w:tcBorders>
              <w:top w:val="single" w:sz="4" w:space="0" w:color="000000"/>
              <w:left w:val="single" w:sz="4" w:space="0" w:color="000000"/>
              <w:bottom w:val="single" w:sz="4" w:space="0" w:color="000000"/>
              <w:right w:val="single" w:sz="4" w:space="0" w:color="000000"/>
            </w:tcBorders>
          </w:tcPr>
          <w:p w14:paraId="13DE8B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w:t>
            </w:r>
            <w:r w:rsidRPr="00D17ED3">
              <w:rPr>
                <w:rFonts w:ascii="Arial" w:hAnsi="Arial" w:cs="Arial"/>
                <w:color w:val="000000"/>
                <w:sz w:val="20"/>
                <w:szCs w:val="20"/>
              </w:rPr>
              <w:t xml:space="preserve"> </w:t>
            </w:r>
            <w:r w:rsidRPr="00D17ED3">
              <w:rPr>
                <w:rFonts w:ascii="Arial" w:hAnsi="Arial" w:cs="Arial"/>
                <w:b/>
                <w:bCs/>
                <w:color w:val="0D0D0D"/>
                <w:sz w:val="20"/>
                <w:szCs w:val="20"/>
              </w:rPr>
              <w:t>đầu tư kinh doanh hạ tầng</w:t>
            </w:r>
          </w:p>
        </w:tc>
        <w:tc>
          <w:tcPr>
            <w:tcW w:w="377" w:type="pct"/>
            <w:vMerge w:val="restart"/>
            <w:tcBorders>
              <w:top w:val="single" w:sz="4" w:space="0" w:color="000000"/>
              <w:left w:val="single" w:sz="4" w:space="0" w:color="000000"/>
              <w:bottom w:val="single" w:sz="4" w:space="0" w:color="000000"/>
              <w:right w:val="single" w:sz="4" w:space="0" w:color="000000"/>
            </w:tcBorders>
          </w:tcPr>
          <w:p w14:paraId="5B8EDC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cơ sở đang hoạt động trong</w:t>
            </w:r>
            <w:r w:rsidRPr="00D17ED3">
              <w:rPr>
                <w:rFonts w:ascii="Arial" w:hAnsi="Arial" w:cs="Arial"/>
                <w:color w:val="000000"/>
                <w:sz w:val="20"/>
                <w:szCs w:val="20"/>
              </w:rPr>
              <w:t xml:space="preserve"> </w:t>
            </w:r>
            <w:r w:rsidRPr="00D17ED3">
              <w:rPr>
                <w:rFonts w:ascii="Arial" w:hAnsi="Arial" w:cs="Arial"/>
                <w:b/>
                <w:bCs/>
                <w:color w:val="0D0D0D"/>
                <w:sz w:val="20"/>
                <w:szCs w:val="20"/>
              </w:rPr>
              <w:t>CCN</w:t>
            </w:r>
          </w:p>
        </w:tc>
        <w:tc>
          <w:tcPr>
            <w:tcW w:w="185" w:type="pct"/>
            <w:vMerge w:val="restart"/>
            <w:tcBorders>
              <w:top w:val="single" w:sz="4" w:space="0" w:color="000000"/>
              <w:left w:val="single" w:sz="4" w:space="0" w:color="000000"/>
              <w:bottom w:val="single" w:sz="4" w:space="0" w:color="000000"/>
              <w:right w:val="single" w:sz="4" w:space="0" w:color="000000"/>
            </w:tcBorders>
          </w:tcPr>
          <w:p w14:paraId="12A729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w:t>
            </w:r>
            <w:r w:rsidRPr="00D17ED3">
              <w:rPr>
                <w:rFonts w:ascii="Arial" w:hAnsi="Arial" w:cs="Arial"/>
                <w:color w:val="000000"/>
                <w:sz w:val="20"/>
                <w:szCs w:val="20"/>
              </w:rPr>
              <w:t xml:space="preserve"> </w:t>
            </w:r>
            <w:r w:rsidRPr="00D17ED3">
              <w:rPr>
                <w:rFonts w:ascii="Arial" w:hAnsi="Arial" w:cs="Arial"/>
                <w:b/>
                <w:bCs/>
                <w:color w:val="0D0D0D"/>
                <w:sz w:val="20"/>
                <w:szCs w:val="20"/>
              </w:rPr>
              <w:t>lệ lấp đầy (%)</w:t>
            </w:r>
          </w:p>
        </w:tc>
        <w:tc>
          <w:tcPr>
            <w:tcW w:w="394" w:type="pct"/>
            <w:vMerge w:val="restart"/>
            <w:tcBorders>
              <w:top w:val="single" w:sz="4" w:space="0" w:color="000000"/>
              <w:left w:val="single" w:sz="4" w:space="0" w:color="000000"/>
              <w:bottom w:val="single" w:sz="4" w:space="0" w:color="000000"/>
              <w:right w:val="single" w:sz="4" w:space="0" w:color="000000"/>
            </w:tcBorders>
          </w:tcPr>
          <w:p w14:paraId="31FD77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thu gom nước mưa (có/không)</w:t>
            </w:r>
          </w:p>
        </w:tc>
        <w:tc>
          <w:tcPr>
            <w:tcW w:w="1324" w:type="pct"/>
            <w:gridSpan w:val="3"/>
            <w:tcBorders>
              <w:top w:val="single" w:sz="4" w:space="0" w:color="000000"/>
              <w:left w:val="single" w:sz="4" w:space="0" w:color="000000"/>
              <w:bottom w:val="nil"/>
              <w:right w:val="single" w:sz="4" w:space="0" w:color="000000"/>
            </w:tcBorders>
          </w:tcPr>
          <w:p w14:paraId="63ED75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782" w:type="pct"/>
            <w:gridSpan w:val="3"/>
            <w:tcBorders>
              <w:top w:val="single" w:sz="4" w:space="0" w:color="000000"/>
              <w:left w:val="single" w:sz="4" w:space="0" w:color="000000"/>
              <w:bottom w:val="nil"/>
              <w:right w:val="single" w:sz="4" w:space="0" w:color="000000"/>
            </w:tcBorders>
          </w:tcPr>
          <w:p w14:paraId="27AEF8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w:t>
            </w:r>
            <w:r w:rsidRPr="00D17ED3">
              <w:rPr>
                <w:rFonts w:ascii="Arial" w:hAnsi="Arial" w:cs="Arial"/>
                <w:color w:val="000000"/>
                <w:sz w:val="20"/>
                <w:szCs w:val="20"/>
              </w:rPr>
              <w:t xml:space="preserve"> </w:t>
            </w:r>
            <w:r w:rsidRPr="00D17ED3">
              <w:rPr>
                <w:rFonts w:ascii="Arial" w:hAnsi="Arial" w:cs="Arial"/>
                <w:b/>
                <w:bCs/>
                <w:color w:val="0D0D0D"/>
                <w:sz w:val="20"/>
                <w:szCs w:val="20"/>
              </w:rPr>
              <w:t>sinh</w:t>
            </w:r>
          </w:p>
        </w:tc>
        <w:tc>
          <w:tcPr>
            <w:tcW w:w="398" w:type="pct"/>
            <w:vMerge w:val="restart"/>
            <w:tcBorders>
              <w:top w:val="single" w:sz="4" w:space="0" w:color="000000"/>
              <w:left w:val="single" w:sz="4" w:space="0" w:color="000000"/>
              <w:bottom w:val="single" w:sz="4" w:space="0" w:color="000000"/>
              <w:right w:val="single" w:sz="4" w:space="0" w:color="000000"/>
            </w:tcBorders>
          </w:tcPr>
          <w:p w14:paraId="7E884B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w:t>
            </w:r>
            <w:r w:rsidRPr="00D17ED3">
              <w:rPr>
                <w:rFonts w:ascii="Arial" w:hAnsi="Arial" w:cs="Arial"/>
                <w:color w:val="000000"/>
                <w:sz w:val="20"/>
                <w:szCs w:val="20"/>
              </w:rPr>
              <w:t xml:space="preserve"> </w:t>
            </w:r>
            <w:r w:rsidRPr="00D17ED3">
              <w:rPr>
                <w:rFonts w:ascii="Arial" w:hAnsi="Arial" w:cs="Arial"/>
                <w:b/>
                <w:bCs/>
                <w:color w:val="0D0D0D"/>
                <w:sz w:val="20"/>
                <w:szCs w:val="20"/>
              </w:rPr>
              <w:t>phòng ngừa, ứng phó sự cố môi trường</w:t>
            </w:r>
          </w:p>
        </w:tc>
        <w:tc>
          <w:tcPr>
            <w:tcW w:w="269" w:type="pct"/>
            <w:vMerge w:val="restart"/>
            <w:tcBorders>
              <w:top w:val="single" w:sz="4" w:space="0" w:color="000000"/>
              <w:left w:val="single" w:sz="4" w:space="0" w:color="000000"/>
              <w:bottom w:val="single" w:sz="4" w:space="0" w:color="000000"/>
              <w:right w:val="single" w:sz="4" w:space="0" w:color="000000"/>
            </w:tcBorders>
          </w:tcPr>
          <w:p w14:paraId="4DBD22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cây xanh</w:t>
            </w:r>
          </w:p>
        </w:tc>
      </w:tr>
      <w:tr w:rsidR="00E6556B" w:rsidRPr="00D17ED3" w14:paraId="6D99E009" w14:textId="77777777" w:rsidTr="00B66B5C">
        <w:tblPrEx>
          <w:tblCellMar>
            <w:top w:w="0" w:type="dxa"/>
            <w:left w:w="0" w:type="dxa"/>
            <w:bottom w:w="0" w:type="dxa"/>
            <w:right w:w="0" w:type="dxa"/>
          </w:tblCellMar>
        </w:tblPrEx>
        <w:tc>
          <w:tcPr>
            <w:tcW w:w="217" w:type="pct"/>
            <w:vMerge/>
            <w:tcBorders>
              <w:top w:val="single" w:sz="4" w:space="0" w:color="000000"/>
              <w:left w:val="single" w:sz="4" w:space="0" w:color="000000"/>
              <w:bottom w:val="single" w:sz="4" w:space="0" w:color="000000"/>
              <w:right w:val="single" w:sz="4" w:space="0" w:color="000000"/>
            </w:tcBorders>
          </w:tcPr>
          <w:p w14:paraId="28658F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5" w:type="pct"/>
            <w:vMerge/>
            <w:tcBorders>
              <w:top w:val="single" w:sz="4" w:space="0" w:color="000000"/>
              <w:left w:val="single" w:sz="4" w:space="0" w:color="000000"/>
              <w:bottom w:val="single" w:sz="4" w:space="0" w:color="000000"/>
              <w:right w:val="single" w:sz="4" w:space="0" w:color="000000"/>
            </w:tcBorders>
          </w:tcPr>
          <w:p w14:paraId="5B469E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6" w:type="pct"/>
            <w:vMerge/>
            <w:tcBorders>
              <w:top w:val="single" w:sz="4" w:space="0" w:color="000000"/>
              <w:left w:val="single" w:sz="4" w:space="0" w:color="000000"/>
              <w:bottom w:val="single" w:sz="4" w:space="0" w:color="000000"/>
              <w:right w:val="single" w:sz="4" w:space="0" w:color="000000"/>
            </w:tcBorders>
          </w:tcPr>
          <w:p w14:paraId="3F2ADC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vMerge/>
            <w:tcBorders>
              <w:top w:val="single" w:sz="4" w:space="0" w:color="000000"/>
              <w:left w:val="single" w:sz="4" w:space="0" w:color="000000"/>
              <w:bottom w:val="single" w:sz="4" w:space="0" w:color="000000"/>
              <w:right w:val="single" w:sz="4" w:space="0" w:color="000000"/>
            </w:tcBorders>
          </w:tcPr>
          <w:p w14:paraId="6A570A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vMerge/>
            <w:tcBorders>
              <w:top w:val="single" w:sz="4" w:space="0" w:color="000000"/>
              <w:left w:val="single" w:sz="4" w:space="0" w:color="000000"/>
              <w:bottom w:val="single" w:sz="4" w:space="0" w:color="000000"/>
              <w:right w:val="single" w:sz="4" w:space="0" w:color="000000"/>
            </w:tcBorders>
          </w:tcPr>
          <w:p w14:paraId="284646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vMerge/>
            <w:tcBorders>
              <w:top w:val="single" w:sz="4" w:space="0" w:color="000000"/>
              <w:left w:val="single" w:sz="4" w:space="0" w:color="000000"/>
              <w:bottom w:val="single" w:sz="4" w:space="0" w:color="000000"/>
              <w:right w:val="single" w:sz="4" w:space="0" w:color="000000"/>
            </w:tcBorders>
          </w:tcPr>
          <w:p w14:paraId="2AFAF4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vMerge/>
            <w:tcBorders>
              <w:top w:val="single" w:sz="4" w:space="0" w:color="000000"/>
              <w:left w:val="single" w:sz="4" w:space="0" w:color="000000"/>
              <w:bottom w:val="single" w:sz="4" w:space="0" w:color="000000"/>
              <w:right w:val="single" w:sz="4" w:space="0" w:color="000000"/>
            </w:tcBorders>
          </w:tcPr>
          <w:p w14:paraId="7872B7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vMerge/>
            <w:tcBorders>
              <w:top w:val="single" w:sz="4" w:space="0" w:color="000000"/>
              <w:left w:val="single" w:sz="4" w:space="0" w:color="000000"/>
              <w:bottom w:val="single" w:sz="4" w:space="0" w:color="000000"/>
              <w:right w:val="single" w:sz="4" w:space="0" w:color="000000"/>
            </w:tcBorders>
          </w:tcPr>
          <w:p w14:paraId="640101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159896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w:t>
            </w:r>
            <w:r w:rsidRPr="00D17ED3">
              <w:rPr>
                <w:rFonts w:ascii="Arial" w:hAnsi="Arial" w:cs="Arial"/>
                <w:color w:val="000000"/>
                <w:sz w:val="20"/>
                <w:szCs w:val="20"/>
              </w:rPr>
              <w:t xml:space="preserve"> </w:t>
            </w:r>
            <w:r w:rsidRPr="00D17ED3">
              <w:rPr>
                <w:rFonts w:ascii="Arial" w:hAnsi="Arial" w:cs="Arial"/>
                <w:b/>
                <w:bCs/>
                <w:color w:val="0D0D0D"/>
                <w:sz w:val="20"/>
                <w:szCs w:val="20"/>
              </w:rPr>
              <w:t>nước thải phát sinh (thực tế)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410" w:type="pct"/>
            <w:tcBorders>
              <w:top w:val="single" w:sz="4" w:space="0" w:color="000000"/>
              <w:left w:val="single" w:sz="4" w:space="0" w:color="000000"/>
              <w:bottom w:val="single" w:sz="4" w:space="0" w:color="000000"/>
              <w:right w:val="single" w:sz="4" w:space="0" w:color="000000"/>
            </w:tcBorders>
          </w:tcPr>
          <w:p w14:paraId="19D3F3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w:t>
            </w:r>
            <w:r w:rsidRPr="00D17ED3">
              <w:rPr>
                <w:rFonts w:ascii="Arial" w:hAnsi="Arial" w:cs="Arial"/>
                <w:color w:val="000000"/>
                <w:sz w:val="20"/>
                <w:szCs w:val="20"/>
              </w:rPr>
              <w:t xml:space="preserve"> </w:t>
            </w:r>
            <w:r w:rsidRPr="00D17ED3">
              <w:rPr>
                <w:rFonts w:ascii="Arial" w:hAnsi="Arial" w:cs="Arial"/>
                <w:b/>
                <w:bCs/>
                <w:color w:val="0D0D0D"/>
                <w:sz w:val="20"/>
                <w:szCs w:val="20"/>
              </w:rPr>
              <w:t>thiết kế của HTXLNT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435" w:type="pct"/>
            <w:tcBorders>
              <w:top w:val="single" w:sz="4" w:space="0" w:color="000000"/>
              <w:left w:val="single" w:sz="4" w:space="0" w:color="000000"/>
              <w:bottom w:val="single" w:sz="4" w:space="0" w:color="000000"/>
              <w:right w:val="single" w:sz="4" w:space="0" w:color="000000"/>
            </w:tcBorders>
          </w:tcPr>
          <w:p w14:paraId="733B72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quan trắc nước thải tự động, liên tục</w:t>
            </w:r>
          </w:p>
        </w:tc>
        <w:tc>
          <w:tcPr>
            <w:tcW w:w="217" w:type="pct"/>
            <w:tcBorders>
              <w:top w:val="single" w:sz="4" w:space="0" w:color="000000"/>
              <w:left w:val="single" w:sz="4" w:space="0" w:color="000000"/>
              <w:bottom w:val="single" w:sz="4" w:space="0" w:color="000000"/>
              <w:right w:val="single" w:sz="4" w:space="0" w:color="000000"/>
            </w:tcBorders>
          </w:tcPr>
          <w:p w14:paraId="4AA68EF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w:t>
            </w:r>
            <w:r w:rsidRPr="00D17ED3">
              <w:rPr>
                <w:rFonts w:ascii="Arial" w:hAnsi="Arial" w:cs="Arial"/>
                <w:color w:val="000000"/>
                <w:sz w:val="20"/>
                <w:szCs w:val="20"/>
              </w:rPr>
              <w:t xml:space="preserve"> </w:t>
            </w:r>
            <w:r w:rsidRPr="00D17ED3">
              <w:rPr>
                <w:rFonts w:ascii="Arial" w:hAnsi="Arial" w:cs="Arial"/>
                <w:b/>
                <w:bCs/>
                <w:color w:val="0D0D0D"/>
                <w:sz w:val="20"/>
                <w:szCs w:val="20"/>
              </w:rPr>
              <w:t>hoạt (tấn/ năm)</w:t>
            </w:r>
          </w:p>
        </w:tc>
        <w:tc>
          <w:tcPr>
            <w:tcW w:w="343" w:type="pct"/>
            <w:tcBorders>
              <w:top w:val="single" w:sz="4" w:space="0" w:color="000000"/>
              <w:left w:val="single" w:sz="4" w:space="0" w:color="000000"/>
              <w:bottom w:val="single" w:sz="4" w:space="0" w:color="000000"/>
              <w:right w:val="single" w:sz="4" w:space="0" w:color="000000"/>
            </w:tcBorders>
          </w:tcPr>
          <w:p w14:paraId="72C6C0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nghiệp thông thường (kg/năm)</w:t>
            </w:r>
          </w:p>
        </w:tc>
        <w:tc>
          <w:tcPr>
            <w:tcW w:w="222" w:type="pct"/>
            <w:tcBorders>
              <w:top w:val="single" w:sz="4" w:space="0" w:color="000000"/>
              <w:left w:val="single" w:sz="4" w:space="0" w:color="000000"/>
              <w:bottom w:val="single" w:sz="4" w:space="0" w:color="000000"/>
              <w:right w:val="single" w:sz="4" w:space="0" w:color="000000"/>
            </w:tcBorders>
          </w:tcPr>
          <w:p w14:paraId="4DCDAF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w:t>
            </w:r>
            <w:r w:rsidRPr="00D17ED3">
              <w:rPr>
                <w:rFonts w:ascii="Arial" w:hAnsi="Arial" w:cs="Arial"/>
                <w:color w:val="000000"/>
                <w:sz w:val="20"/>
                <w:szCs w:val="20"/>
              </w:rPr>
              <w:t xml:space="preserve"> </w:t>
            </w:r>
            <w:r w:rsidRPr="00D17ED3">
              <w:rPr>
                <w:rFonts w:ascii="Arial" w:hAnsi="Arial" w:cs="Arial"/>
                <w:b/>
                <w:bCs/>
                <w:color w:val="0D0D0D"/>
                <w:sz w:val="20"/>
                <w:szCs w:val="20"/>
              </w:rPr>
              <w:t>hại (kg/năm)</w:t>
            </w:r>
          </w:p>
        </w:tc>
        <w:tc>
          <w:tcPr>
            <w:tcW w:w="398" w:type="pct"/>
            <w:vMerge/>
            <w:tcBorders>
              <w:top w:val="single" w:sz="4" w:space="0" w:color="000000"/>
              <w:left w:val="single" w:sz="4" w:space="0" w:color="000000"/>
              <w:bottom w:val="single" w:sz="4" w:space="0" w:color="000000"/>
              <w:right w:val="single" w:sz="4" w:space="0" w:color="000000"/>
            </w:tcBorders>
          </w:tcPr>
          <w:p w14:paraId="66C1AA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vMerge/>
            <w:tcBorders>
              <w:top w:val="single" w:sz="4" w:space="0" w:color="000000"/>
              <w:left w:val="single" w:sz="4" w:space="0" w:color="000000"/>
              <w:bottom w:val="single" w:sz="4" w:space="0" w:color="000000"/>
              <w:right w:val="single" w:sz="4" w:space="0" w:color="000000"/>
            </w:tcBorders>
          </w:tcPr>
          <w:p w14:paraId="2EAAE8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BFAFD5" w14:textId="77777777" w:rsidTr="00B66B5C">
        <w:tblPrEx>
          <w:tblCellMar>
            <w:top w:w="0" w:type="dxa"/>
            <w:left w:w="0" w:type="dxa"/>
            <w:bottom w:w="0" w:type="dxa"/>
            <w:right w:w="0" w:type="dxa"/>
          </w:tblCellMar>
        </w:tblPrEx>
        <w:tc>
          <w:tcPr>
            <w:tcW w:w="217" w:type="pct"/>
            <w:tcBorders>
              <w:top w:val="single" w:sz="4" w:space="0" w:color="000000"/>
              <w:left w:val="single" w:sz="4" w:space="0" w:color="000000"/>
              <w:bottom w:val="single" w:sz="4" w:space="0" w:color="000000"/>
              <w:right w:val="single" w:sz="4" w:space="0" w:color="000000"/>
            </w:tcBorders>
          </w:tcPr>
          <w:p w14:paraId="4334A3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75" w:type="pct"/>
            <w:tcBorders>
              <w:top w:val="single" w:sz="4" w:space="0" w:color="000000"/>
              <w:left w:val="single" w:sz="4" w:space="0" w:color="000000"/>
              <w:bottom w:val="single" w:sz="4" w:space="0" w:color="000000"/>
              <w:right w:val="single" w:sz="4" w:space="0" w:color="000000"/>
            </w:tcBorders>
          </w:tcPr>
          <w:p w14:paraId="556C2E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86" w:type="pct"/>
            <w:tcBorders>
              <w:top w:val="single" w:sz="4" w:space="0" w:color="000000"/>
              <w:left w:val="single" w:sz="4" w:space="0" w:color="000000"/>
              <w:bottom w:val="single" w:sz="4" w:space="0" w:color="000000"/>
              <w:right w:val="single" w:sz="4" w:space="0" w:color="000000"/>
            </w:tcBorders>
          </w:tcPr>
          <w:p w14:paraId="324B7C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87" w:type="pct"/>
            <w:tcBorders>
              <w:top w:val="single" w:sz="4" w:space="0" w:color="000000"/>
              <w:left w:val="single" w:sz="4" w:space="0" w:color="000000"/>
              <w:bottom w:val="single" w:sz="4" w:space="0" w:color="000000"/>
              <w:right w:val="single" w:sz="4" w:space="0" w:color="000000"/>
            </w:tcBorders>
          </w:tcPr>
          <w:p w14:paraId="14E5F7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06" w:type="pct"/>
            <w:tcBorders>
              <w:top w:val="single" w:sz="4" w:space="0" w:color="000000"/>
              <w:left w:val="single" w:sz="4" w:space="0" w:color="000000"/>
              <w:bottom w:val="single" w:sz="4" w:space="0" w:color="000000"/>
              <w:right w:val="single" w:sz="4" w:space="0" w:color="000000"/>
            </w:tcBorders>
          </w:tcPr>
          <w:p w14:paraId="55473B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77" w:type="pct"/>
            <w:tcBorders>
              <w:top w:val="single" w:sz="4" w:space="0" w:color="000000"/>
              <w:left w:val="single" w:sz="4" w:space="0" w:color="000000"/>
              <w:bottom w:val="single" w:sz="4" w:space="0" w:color="000000"/>
              <w:right w:val="single" w:sz="4" w:space="0" w:color="000000"/>
            </w:tcBorders>
          </w:tcPr>
          <w:p w14:paraId="28C76C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185" w:type="pct"/>
            <w:tcBorders>
              <w:top w:val="single" w:sz="4" w:space="0" w:color="000000"/>
              <w:left w:val="single" w:sz="4" w:space="0" w:color="000000"/>
              <w:bottom w:val="single" w:sz="4" w:space="0" w:color="000000"/>
              <w:right w:val="single" w:sz="4" w:space="0" w:color="000000"/>
            </w:tcBorders>
          </w:tcPr>
          <w:p w14:paraId="059F07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94" w:type="pct"/>
            <w:tcBorders>
              <w:top w:val="single" w:sz="4" w:space="0" w:color="000000"/>
              <w:left w:val="single" w:sz="4" w:space="0" w:color="000000"/>
              <w:bottom w:val="single" w:sz="4" w:space="0" w:color="000000"/>
              <w:right w:val="single" w:sz="4" w:space="0" w:color="000000"/>
            </w:tcBorders>
          </w:tcPr>
          <w:p w14:paraId="40EF77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79" w:type="pct"/>
            <w:tcBorders>
              <w:top w:val="single" w:sz="4" w:space="0" w:color="000000"/>
              <w:left w:val="single" w:sz="4" w:space="0" w:color="000000"/>
              <w:bottom w:val="single" w:sz="4" w:space="0" w:color="000000"/>
              <w:right w:val="single" w:sz="4" w:space="0" w:color="000000"/>
            </w:tcBorders>
          </w:tcPr>
          <w:p w14:paraId="3DB5B3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10" w:type="pct"/>
            <w:tcBorders>
              <w:top w:val="single" w:sz="4" w:space="0" w:color="000000"/>
              <w:left w:val="single" w:sz="4" w:space="0" w:color="000000"/>
              <w:bottom w:val="single" w:sz="4" w:space="0" w:color="000000"/>
              <w:right w:val="single" w:sz="4" w:space="0" w:color="000000"/>
            </w:tcBorders>
          </w:tcPr>
          <w:p w14:paraId="7EA71C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35" w:type="pct"/>
            <w:tcBorders>
              <w:top w:val="single" w:sz="4" w:space="0" w:color="000000"/>
              <w:left w:val="single" w:sz="4" w:space="0" w:color="000000"/>
              <w:bottom w:val="single" w:sz="4" w:space="0" w:color="000000"/>
              <w:right w:val="single" w:sz="4" w:space="0" w:color="000000"/>
            </w:tcBorders>
          </w:tcPr>
          <w:p w14:paraId="6BFDA7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17" w:type="pct"/>
            <w:tcBorders>
              <w:top w:val="single" w:sz="4" w:space="0" w:color="000000"/>
              <w:left w:val="single" w:sz="4" w:space="0" w:color="000000"/>
              <w:bottom w:val="single" w:sz="4" w:space="0" w:color="000000"/>
              <w:right w:val="single" w:sz="4" w:space="0" w:color="000000"/>
            </w:tcBorders>
          </w:tcPr>
          <w:p w14:paraId="7D1598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43" w:type="pct"/>
            <w:tcBorders>
              <w:top w:val="single" w:sz="4" w:space="0" w:color="000000"/>
              <w:left w:val="single" w:sz="4" w:space="0" w:color="000000"/>
              <w:bottom w:val="single" w:sz="4" w:space="0" w:color="000000"/>
              <w:right w:val="single" w:sz="4" w:space="0" w:color="000000"/>
            </w:tcBorders>
          </w:tcPr>
          <w:p w14:paraId="408435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222" w:type="pct"/>
            <w:tcBorders>
              <w:top w:val="single" w:sz="4" w:space="0" w:color="000000"/>
              <w:left w:val="single" w:sz="4" w:space="0" w:color="000000"/>
              <w:bottom w:val="single" w:sz="4" w:space="0" w:color="000000"/>
              <w:right w:val="single" w:sz="4" w:space="0" w:color="000000"/>
            </w:tcBorders>
          </w:tcPr>
          <w:p w14:paraId="2B0E15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98" w:type="pct"/>
            <w:tcBorders>
              <w:top w:val="single" w:sz="4" w:space="0" w:color="000000"/>
              <w:left w:val="single" w:sz="4" w:space="0" w:color="000000"/>
              <w:bottom w:val="single" w:sz="4" w:space="0" w:color="000000"/>
              <w:right w:val="single" w:sz="4" w:space="0" w:color="000000"/>
            </w:tcBorders>
          </w:tcPr>
          <w:p w14:paraId="564BB1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269" w:type="pct"/>
            <w:tcBorders>
              <w:top w:val="single" w:sz="4" w:space="0" w:color="000000"/>
              <w:left w:val="single" w:sz="4" w:space="0" w:color="000000"/>
              <w:bottom w:val="single" w:sz="4" w:space="0" w:color="000000"/>
              <w:right w:val="single" w:sz="4" w:space="0" w:color="000000"/>
            </w:tcBorders>
          </w:tcPr>
          <w:p w14:paraId="30EFEF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r>
      <w:tr w:rsidR="00E6556B" w:rsidRPr="00D17ED3" w14:paraId="3B406C25" w14:textId="77777777" w:rsidTr="00B66B5C">
        <w:tblPrEx>
          <w:tblCellMar>
            <w:top w:w="0" w:type="dxa"/>
            <w:left w:w="0" w:type="dxa"/>
            <w:bottom w:w="0" w:type="dxa"/>
            <w:right w:w="0" w:type="dxa"/>
          </w:tblCellMar>
        </w:tblPrEx>
        <w:tc>
          <w:tcPr>
            <w:tcW w:w="217" w:type="pct"/>
            <w:tcBorders>
              <w:top w:val="single" w:sz="4" w:space="0" w:color="000000"/>
              <w:left w:val="single" w:sz="4" w:space="0" w:color="000000"/>
              <w:bottom w:val="single" w:sz="4" w:space="0" w:color="000000"/>
              <w:right w:val="single" w:sz="4" w:space="0" w:color="000000"/>
            </w:tcBorders>
          </w:tcPr>
          <w:p w14:paraId="77C97C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5" w:type="pct"/>
            <w:tcBorders>
              <w:top w:val="single" w:sz="4" w:space="0" w:color="000000"/>
              <w:left w:val="single" w:sz="4" w:space="0" w:color="000000"/>
              <w:bottom w:val="single" w:sz="4" w:space="0" w:color="000000"/>
              <w:right w:val="single" w:sz="4" w:space="0" w:color="000000"/>
            </w:tcBorders>
          </w:tcPr>
          <w:p w14:paraId="07C4EEF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CCN</w:t>
            </w:r>
            <w:r w:rsidRPr="00D17ED3">
              <w:rPr>
                <w:rFonts w:ascii="Arial" w:hAnsi="Arial" w:cs="Arial"/>
                <w:color w:val="000000"/>
                <w:sz w:val="20"/>
                <w:szCs w:val="20"/>
              </w:rPr>
              <w:t xml:space="preserve"> </w:t>
            </w:r>
            <w:r w:rsidRPr="00D17ED3">
              <w:rPr>
                <w:rFonts w:ascii="Arial" w:hAnsi="Arial" w:cs="Arial"/>
                <w:b/>
                <w:bCs/>
                <w:color w:val="0D0D0D"/>
                <w:sz w:val="20"/>
                <w:szCs w:val="20"/>
              </w:rPr>
              <w:t>A</w:t>
            </w:r>
          </w:p>
        </w:tc>
        <w:tc>
          <w:tcPr>
            <w:tcW w:w="186" w:type="pct"/>
            <w:tcBorders>
              <w:top w:val="single" w:sz="4" w:space="0" w:color="000000"/>
              <w:left w:val="single" w:sz="4" w:space="0" w:color="000000"/>
              <w:bottom w:val="single" w:sz="4" w:space="0" w:color="000000"/>
              <w:right w:val="single" w:sz="4" w:space="0" w:color="000000"/>
            </w:tcBorders>
          </w:tcPr>
          <w:p w14:paraId="2910E3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07F1E1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656122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5A7872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59D78B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3D0A57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50CCFA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62A202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7C4FFF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23F963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3174B3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651D3E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2DEDC2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1538B3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D471AE5" w14:textId="77777777" w:rsidTr="00B66B5C">
        <w:tblPrEx>
          <w:tblCellMar>
            <w:top w:w="0" w:type="dxa"/>
            <w:left w:w="0" w:type="dxa"/>
            <w:bottom w:w="0" w:type="dxa"/>
            <w:right w:w="0" w:type="dxa"/>
          </w:tblCellMar>
        </w:tblPrEx>
        <w:tc>
          <w:tcPr>
            <w:tcW w:w="217" w:type="pct"/>
            <w:tcBorders>
              <w:top w:val="single" w:sz="4" w:space="0" w:color="000000"/>
              <w:left w:val="single" w:sz="4" w:space="0" w:color="000000"/>
              <w:bottom w:val="single" w:sz="4" w:space="0" w:color="000000"/>
              <w:right w:val="single" w:sz="4" w:space="0" w:color="000000"/>
            </w:tcBorders>
          </w:tcPr>
          <w:p w14:paraId="3181AA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5" w:type="pct"/>
            <w:tcBorders>
              <w:top w:val="single" w:sz="4" w:space="0" w:color="000000"/>
              <w:left w:val="single" w:sz="4" w:space="0" w:color="000000"/>
              <w:bottom w:val="single" w:sz="4" w:space="0" w:color="000000"/>
              <w:right w:val="single" w:sz="4" w:space="0" w:color="000000"/>
            </w:tcBorders>
          </w:tcPr>
          <w:p w14:paraId="5676A8E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CCN B</w:t>
            </w:r>
          </w:p>
        </w:tc>
        <w:tc>
          <w:tcPr>
            <w:tcW w:w="186" w:type="pct"/>
            <w:tcBorders>
              <w:top w:val="single" w:sz="4" w:space="0" w:color="000000"/>
              <w:left w:val="single" w:sz="4" w:space="0" w:color="000000"/>
              <w:bottom w:val="single" w:sz="4" w:space="0" w:color="000000"/>
              <w:right w:val="single" w:sz="4" w:space="0" w:color="000000"/>
            </w:tcBorders>
          </w:tcPr>
          <w:p w14:paraId="213B36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77B82A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6F546C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14E14A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21EC5B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036F69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642F66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096E12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5EBEEA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5D2F8F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04B405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0940ED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1AE91A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7BB6C2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7E0F118" w14:textId="77777777" w:rsidTr="00B66B5C">
        <w:tblPrEx>
          <w:tblCellMar>
            <w:top w:w="0" w:type="dxa"/>
            <w:left w:w="0" w:type="dxa"/>
            <w:bottom w:w="0" w:type="dxa"/>
            <w:right w:w="0" w:type="dxa"/>
          </w:tblCellMar>
        </w:tblPrEx>
        <w:tc>
          <w:tcPr>
            <w:tcW w:w="217" w:type="pct"/>
            <w:tcBorders>
              <w:top w:val="single" w:sz="4" w:space="0" w:color="000000"/>
              <w:left w:val="single" w:sz="4" w:space="0" w:color="000000"/>
              <w:bottom w:val="single" w:sz="4" w:space="0" w:color="000000"/>
              <w:right w:val="single" w:sz="4" w:space="0" w:color="000000"/>
            </w:tcBorders>
          </w:tcPr>
          <w:p w14:paraId="1BDF90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5" w:type="pct"/>
            <w:tcBorders>
              <w:top w:val="single" w:sz="4" w:space="0" w:color="000000"/>
              <w:left w:val="single" w:sz="4" w:space="0" w:color="000000"/>
              <w:bottom w:val="single" w:sz="4" w:space="0" w:color="000000"/>
              <w:right w:val="single" w:sz="4" w:space="0" w:color="000000"/>
            </w:tcBorders>
          </w:tcPr>
          <w:p w14:paraId="6ABAE3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CCN</w:t>
            </w:r>
            <w:r w:rsidRPr="00D17ED3">
              <w:rPr>
                <w:rFonts w:ascii="Arial" w:hAnsi="Arial" w:cs="Arial"/>
                <w:color w:val="000000"/>
                <w:sz w:val="20"/>
                <w:szCs w:val="20"/>
              </w:rPr>
              <w:t xml:space="preserve"> </w:t>
            </w:r>
            <w:r w:rsidRPr="00D17ED3">
              <w:rPr>
                <w:rFonts w:ascii="Arial" w:hAnsi="Arial" w:cs="Arial"/>
                <w:b/>
                <w:bCs/>
                <w:color w:val="0D0D0D"/>
                <w:sz w:val="20"/>
                <w:szCs w:val="20"/>
              </w:rPr>
              <w:t>C</w:t>
            </w:r>
          </w:p>
        </w:tc>
        <w:tc>
          <w:tcPr>
            <w:tcW w:w="186" w:type="pct"/>
            <w:tcBorders>
              <w:top w:val="single" w:sz="4" w:space="0" w:color="000000"/>
              <w:left w:val="single" w:sz="4" w:space="0" w:color="000000"/>
              <w:bottom w:val="single" w:sz="4" w:space="0" w:color="000000"/>
              <w:right w:val="single" w:sz="4" w:space="0" w:color="000000"/>
            </w:tcBorders>
          </w:tcPr>
          <w:p w14:paraId="1EA516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3E558B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72C612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33D2D2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39F344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449365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65B644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1C5C2A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16DD94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4D8762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5DE7B1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1C856B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457B2C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215C95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6705A6B" w14:textId="77777777" w:rsidTr="00B66B5C">
        <w:tblPrEx>
          <w:tblCellMar>
            <w:top w:w="0" w:type="dxa"/>
            <w:left w:w="0" w:type="dxa"/>
            <w:bottom w:w="0" w:type="dxa"/>
            <w:right w:w="0" w:type="dxa"/>
          </w:tblCellMar>
        </w:tblPrEx>
        <w:tc>
          <w:tcPr>
            <w:tcW w:w="217" w:type="pct"/>
            <w:tcBorders>
              <w:top w:val="single" w:sz="4" w:space="0" w:color="000000"/>
              <w:left w:val="single" w:sz="4" w:space="0" w:color="000000"/>
              <w:bottom w:val="single" w:sz="4" w:space="0" w:color="000000"/>
              <w:right w:val="single" w:sz="4" w:space="0" w:color="000000"/>
            </w:tcBorders>
          </w:tcPr>
          <w:p w14:paraId="0B8E27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5" w:type="pct"/>
            <w:tcBorders>
              <w:top w:val="single" w:sz="4" w:space="0" w:color="000000"/>
              <w:left w:val="single" w:sz="4" w:space="0" w:color="000000"/>
              <w:bottom w:val="single" w:sz="4" w:space="0" w:color="000000"/>
              <w:right w:val="single" w:sz="4" w:space="0" w:color="000000"/>
            </w:tcBorders>
          </w:tcPr>
          <w:p w14:paraId="678DFD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86" w:type="pct"/>
            <w:tcBorders>
              <w:top w:val="single" w:sz="4" w:space="0" w:color="000000"/>
              <w:left w:val="single" w:sz="4" w:space="0" w:color="000000"/>
              <w:bottom w:val="single" w:sz="4" w:space="0" w:color="000000"/>
              <w:right w:val="single" w:sz="4" w:space="0" w:color="000000"/>
            </w:tcBorders>
          </w:tcPr>
          <w:p w14:paraId="4D4A3E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tcPr>
          <w:p w14:paraId="345AED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6" w:type="pct"/>
            <w:tcBorders>
              <w:top w:val="single" w:sz="4" w:space="0" w:color="000000"/>
              <w:left w:val="single" w:sz="4" w:space="0" w:color="000000"/>
              <w:bottom w:val="single" w:sz="4" w:space="0" w:color="000000"/>
              <w:right w:val="single" w:sz="4" w:space="0" w:color="000000"/>
            </w:tcBorders>
          </w:tcPr>
          <w:p w14:paraId="1F54E3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4" w:space="0" w:color="000000"/>
              <w:left w:val="single" w:sz="4" w:space="0" w:color="000000"/>
              <w:bottom w:val="single" w:sz="4" w:space="0" w:color="000000"/>
              <w:right w:val="single" w:sz="4" w:space="0" w:color="000000"/>
            </w:tcBorders>
          </w:tcPr>
          <w:p w14:paraId="1699DD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5" w:type="pct"/>
            <w:tcBorders>
              <w:top w:val="single" w:sz="4" w:space="0" w:color="000000"/>
              <w:left w:val="single" w:sz="4" w:space="0" w:color="000000"/>
              <w:bottom w:val="single" w:sz="4" w:space="0" w:color="000000"/>
              <w:right w:val="single" w:sz="4" w:space="0" w:color="000000"/>
            </w:tcBorders>
          </w:tcPr>
          <w:p w14:paraId="27D43F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4" w:type="pct"/>
            <w:tcBorders>
              <w:top w:val="single" w:sz="4" w:space="0" w:color="000000"/>
              <w:left w:val="single" w:sz="4" w:space="0" w:color="000000"/>
              <w:bottom w:val="single" w:sz="4" w:space="0" w:color="000000"/>
              <w:right w:val="single" w:sz="4" w:space="0" w:color="000000"/>
            </w:tcBorders>
          </w:tcPr>
          <w:p w14:paraId="14964D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9" w:type="pct"/>
            <w:tcBorders>
              <w:top w:val="single" w:sz="4" w:space="0" w:color="000000"/>
              <w:left w:val="single" w:sz="4" w:space="0" w:color="000000"/>
              <w:bottom w:val="single" w:sz="4" w:space="0" w:color="000000"/>
              <w:right w:val="single" w:sz="4" w:space="0" w:color="000000"/>
            </w:tcBorders>
          </w:tcPr>
          <w:p w14:paraId="651A97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0" w:type="pct"/>
            <w:tcBorders>
              <w:top w:val="single" w:sz="4" w:space="0" w:color="000000"/>
              <w:left w:val="single" w:sz="4" w:space="0" w:color="000000"/>
              <w:bottom w:val="single" w:sz="4" w:space="0" w:color="000000"/>
              <w:right w:val="single" w:sz="4" w:space="0" w:color="000000"/>
            </w:tcBorders>
          </w:tcPr>
          <w:p w14:paraId="4836BE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774629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59BCFE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tcPr>
          <w:p w14:paraId="426DD4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2" w:type="pct"/>
            <w:tcBorders>
              <w:top w:val="single" w:sz="4" w:space="0" w:color="000000"/>
              <w:left w:val="single" w:sz="4" w:space="0" w:color="000000"/>
              <w:bottom w:val="single" w:sz="4" w:space="0" w:color="000000"/>
              <w:right w:val="single" w:sz="4" w:space="0" w:color="000000"/>
            </w:tcBorders>
          </w:tcPr>
          <w:p w14:paraId="0A8AEC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tcPr>
          <w:p w14:paraId="0EB15D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9" w:type="pct"/>
            <w:tcBorders>
              <w:top w:val="single" w:sz="4" w:space="0" w:color="000000"/>
              <w:left w:val="single" w:sz="4" w:space="0" w:color="000000"/>
              <w:bottom w:val="single" w:sz="4" w:space="0" w:color="000000"/>
              <w:right w:val="single" w:sz="4" w:space="0" w:color="000000"/>
            </w:tcBorders>
          </w:tcPr>
          <w:p w14:paraId="45562F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F49686D"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E38083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5. Danh mục làng nghề trên địa bàn</w:t>
      </w:r>
    </w:p>
    <w:tbl>
      <w:tblPr>
        <w:tblW w:w="5000" w:type="pct"/>
        <w:tblCellMar>
          <w:left w:w="0" w:type="dxa"/>
          <w:right w:w="0" w:type="dxa"/>
        </w:tblCellMar>
        <w:tblLook w:val="0000" w:firstRow="0" w:lastRow="0" w:firstColumn="0" w:lastColumn="0" w:noHBand="0" w:noVBand="0"/>
      </w:tblPr>
      <w:tblGrid>
        <w:gridCol w:w="886"/>
        <w:gridCol w:w="1728"/>
        <w:gridCol w:w="946"/>
        <w:gridCol w:w="1038"/>
        <w:gridCol w:w="1038"/>
        <w:gridCol w:w="958"/>
        <w:gridCol w:w="930"/>
        <w:gridCol w:w="1342"/>
        <w:gridCol w:w="2198"/>
        <w:gridCol w:w="1164"/>
        <w:gridCol w:w="726"/>
      </w:tblGrid>
      <w:tr w:rsidR="00E6556B" w:rsidRPr="00D17ED3" w14:paraId="4D028313" w14:textId="77777777" w:rsidTr="00B66B5C">
        <w:tblPrEx>
          <w:tblCellMar>
            <w:top w:w="0" w:type="dxa"/>
            <w:left w:w="0" w:type="dxa"/>
            <w:bottom w:w="0" w:type="dxa"/>
            <w:right w:w="0" w:type="dxa"/>
          </w:tblCellMar>
        </w:tblPrEx>
        <w:tc>
          <w:tcPr>
            <w:tcW w:w="357" w:type="pct"/>
            <w:vMerge w:val="restart"/>
            <w:tcBorders>
              <w:top w:val="single" w:sz="2" w:space="0" w:color="000000"/>
              <w:left w:val="single" w:sz="2" w:space="0" w:color="000000"/>
              <w:bottom w:val="single" w:sz="6" w:space="0" w:color="000000"/>
              <w:right w:val="single" w:sz="6" w:space="0" w:color="000000"/>
            </w:tcBorders>
          </w:tcPr>
          <w:p w14:paraId="76A038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82" w:type="pct"/>
            <w:vMerge w:val="restart"/>
            <w:tcBorders>
              <w:top w:val="single" w:sz="2" w:space="0" w:color="000000"/>
              <w:left w:val="single" w:sz="6" w:space="0" w:color="000000"/>
              <w:bottom w:val="single" w:sz="6" w:space="0" w:color="000000"/>
              <w:right w:val="single" w:sz="6" w:space="0" w:color="000000"/>
            </w:tcBorders>
          </w:tcPr>
          <w:p w14:paraId="7BA30B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phương/Tên nghề</w:t>
            </w:r>
          </w:p>
        </w:tc>
        <w:tc>
          <w:tcPr>
            <w:tcW w:w="380" w:type="pct"/>
            <w:vMerge w:val="restart"/>
            <w:tcBorders>
              <w:top w:val="single" w:sz="2" w:space="0" w:color="000000"/>
              <w:left w:val="single" w:sz="6" w:space="0" w:color="000000"/>
              <w:bottom w:val="single" w:sz="6" w:space="0" w:color="000000"/>
              <w:right w:val="single" w:sz="6" w:space="0" w:color="000000"/>
            </w:tcBorders>
          </w:tcPr>
          <w:p w14:paraId="38F408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2822" w:type="pct"/>
            <w:gridSpan w:val="6"/>
            <w:tcBorders>
              <w:top w:val="single" w:sz="2" w:space="0" w:color="000000"/>
              <w:left w:val="single" w:sz="6" w:space="0" w:color="000000"/>
              <w:bottom w:val="nil"/>
              <w:right w:val="single" w:sz="6" w:space="0" w:color="000000"/>
            </w:tcBorders>
          </w:tcPr>
          <w:p w14:paraId="04E56DD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Kết quả bảo vệ môi trường làng nghề</w:t>
            </w:r>
          </w:p>
        </w:tc>
        <w:tc>
          <w:tcPr>
            <w:tcW w:w="464" w:type="pct"/>
            <w:vMerge w:val="restart"/>
            <w:tcBorders>
              <w:top w:val="single" w:sz="2" w:space="0" w:color="000000"/>
              <w:left w:val="single" w:sz="6" w:space="0" w:color="000000"/>
              <w:bottom w:val="single" w:sz="6" w:space="0" w:color="000000"/>
              <w:right w:val="single" w:sz="6" w:space="0" w:color="000000"/>
            </w:tcBorders>
          </w:tcPr>
          <w:p w14:paraId="70B344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cơ sở, hộ gia đình sản xuất trong</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làng nghề thuộc ngành nghề không khuyến khích phát triển/ tổng số lượng cơ sở, hộ gia đình sản xuất trong làng </w:t>
            </w:r>
            <w:r w:rsidRPr="00D17ED3">
              <w:rPr>
                <w:rFonts w:ascii="Arial" w:hAnsi="Arial" w:cs="Arial"/>
                <w:b/>
                <w:bCs/>
                <w:color w:val="0D0D0D"/>
                <w:sz w:val="20"/>
                <w:szCs w:val="20"/>
              </w:rPr>
              <w:lastRenderedPageBreak/>
              <w:t>nghề</w:t>
            </w:r>
          </w:p>
        </w:tc>
        <w:tc>
          <w:tcPr>
            <w:tcW w:w="295" w:type="pct"/>
            <w:vMerge w:val="restart"/>
            <w:tcBorders>
              <w:top w:val="single" w:sz="2" w:space="0" w:color="000000"/>
              <w:left w:val="single" w:sz="6" w:space="0" w:color="000000"/>
              <w:bottom w:val="single" w:sz="6" w:space="0" w:color="000000"/>
              <w:right w:val="single" w:sz="2" w:space="0" w:color="000000"/>
            </w:tcBorders>
          </w:tcPr>
          <w:p w14:paraId="284729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Các vấn đề môi</w:t>
            </w:r>
            <w:r w:rsidRPr="00D17ED3">
              <w:rPr>
                <w:rFonts w:ascii="Arial" w:hAnsi="Arial" w:cs="Arial"/>
                <w:color w:val="000000"/>
                <w:sz w:val="20"/>
                <w:szCs w:val="20"/>
              </w:rPr>
              <w:t xml:space="preserve"> </w:t>
            </w:r>
            <w:r w:rsidRPr="00D17ED3">
              <w:rPr>
                <w:rFonts w:ascii="Arial" w:hAnsi="Arial" w:cs="Arial"/>
                <w:b/>
                <w:bCs/>
                <w:color w:val="0D0D0D"/>
                <w:sz w:val="20"/>
                <w:szCs w:val="20"/>
              </w:rPr>
              <w:t>trường</w:t>
            </w:r>
            <w:r w:rsidRPr="00D17ED3">
              <w:rPr>
                <w:rFonts w:ascii="Arial" w:hAnsi="Arial" w:cs="Arial"/>
                <w:color w:val="000000"/>
                <w:sz w:val="20"/>
                <w:szCs w:val="20"/>
              </w:rPr>
              <w:t xml:space="preserve"> </w:t>
            </w:r>
            <w:r w:rsidRPr="00D17ED3">
              <w:rPr>
                <w:rFonts w:ascii="Arial" w:hAnsi="Arial" w:cs="Arial"/>
                <w:b/>
                <w:bCs/>
                <w:color w:val="0D0D0D"/>
                <w:sz w:val="20"/>
                <w:szCs w:val="20"/>
              </w:rPr>
              <w:t>chính</w:t>
            </w:r>
          </w:p>
        </w:tc>
      </w:tr>
      <w:tr w:rsidR="00E6556B" w:rsidRPr="00D17ED3" w14:paraId="0E0241A7" w14:textId="77777777" w:rsidTr="00B66B5C">
        <w:tblPrEx>
          <w:tblCellMar>
            <w:top w:w="0" w:type="dxa"/>
            <w:left w:w="0" w:type="dxa"/>
            <w:bottom w:w="0" w:type="dxa"/>
            <w:right w:w="0" w:type="dxa"/>
          </w:tblCellMar>
        </w:tblPrEx>
        <w:tc>
          <w:tcPr>
            <w:tcW w:w="357" w:type="pct"/>
            <w:vMerge/>
            <w:tcBorders>
              <w:top w:val="single" w:sz="2" w:space="0" w:color="000000"/>
              <w:left w:val="single" w:sz="2" w:space="0" w:color="000000"/>
              <w:bottom w:val="single" w:sz="6" w:space="0" w:color="000000"/>
              <w:right w:val="single" w:sz="6" w:space="0" w:color="000000"/>
            </w:tcBorders>
          </w:tcPr>
          <w:p w14:paraId="746B5B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2" w:type="pct"/>
            <w:vMerge/>
            <w:tcBorders>
              <w:top w:val="single" w:sz="2" w:space="0" w:color="000000"/>
              <w:left w:val="single" w:sz="6" w:space="0" w:color="000000"/>
              <w:bottom w:val="single" w:sz="6" w:space="0" w:color="000000"/>
              <w:right w:val="single" w:sz="6" w:space="0" w:color="000000"/>
            </w:tcBorders>
          </w:tcPr>
          <w:p w14:paraId="55AD90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0" w:type="pct"/>
            <w:vMerge/>
            <w:tcBorders>
              <w:top w:val="single" w:sz="2" w:space="0" w:color="000000"/>
              <w:left w:val="single" w:sz="6" w:space="0" w:color="000000"/>
              <w:bottom w:val="single" w:sz="6" w:space="0" w:color="000000"/>
              <w:right w:val="single" w:sz="6" w:space="0" w:color="000000"/>
            </w:tcBorders>
          </w:tcPr>
          <w:p w14:paraId="7E8E68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vMerge w:val="restart"/>
            <w:tcBorders>
              <w:top w:val="single" w:sz="6" w:space="0" w:color="000000"/>
              <w:left w:val="single" w:sz="6" w:space="0" w:color="000000"/>
              <w:bottom w:val="single" w:sz="6" w:space="0" w:color="000000"/>
              <w:right w:val="single" w:sz="6" w:space="0" w:color="000000"/>
            </w:tcBorders>
          </w:tcPr>
          <w:p w14:paraId="38567D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w:t>
            </w:r>
            <w:r w:rsidRPr="00D17ED3">
              <w:rPr>
                <w:rFonts w:ascii="Arial" w:hAnsi="Arial" w:cs="Arial"/>
                <w:color w:val="000000"/>
                <w:sz w:val="20"/>
                <w:szCs w:val="20"/>
              </w:rPr>
              <w:t xml:space="preserve"> </w:t>
            </w:r>
            <w:r w:rsidRPr="00D17ED3">
              <w:rPr>
                <w:rFonts w:ascii="Arial" w:hAnsi="Arial" w:cs="Arial"/>
                <w:b/>
                <w:bCs/>
                <w:color w:val="0D0D0D"/>
                <w:sz w:val="20"/>
                <w:szCs w:val="20"/>
              </w:rPr>
              <w:t>án bảo vệ môi trường</w:t>
            </w:r>
            <w:r w:rsidRPr="00D17ED3">
              <w:rPr>
                <w:rFonts w:ascii="Arial" w:hAnsi="Arial" w:cs="Arial"/>
                <w:color w:val="000000"/>
                <w:sz w:val="20"/>
                <w:szCs w:val="20"/>
              </w:rPr>
              <w:t xml:space="preserve"> </w:t>
            </w:r>
            <w:r w:rsidRPr="00D17ED3">
              <w:rPr>
                <w:rFonts w:ascii="Arial" w:hAnsi="Arial" w:cs="Arial"/>
                <w:b/>
                <w:bCs/>
                <w:i/>
                <w:iCs/>
                <w:color w:val="0D0D0D"/>
                <w:sz w:val="20"/>
                <w:szCs w:val="20"/>
              </w:rPr>
              <w:t>(có/không)</w:t>
            </w:r>
          </w:p>
        </w:tc>
        <w:tc>
          <w:tcPr>
            <w:tcW w:w="286" w:type="pct"/>
            <w:vMerge w:val="restart"/>
            <w:tcBorders>
              <w:top w:val="single" w:sz="6" w:space="0" w:color="000000"/>
              <w:left w:val="single" w:sz="6" w:space="0" w:color="000000"/>
              <w:bottom w:val="single" w:sz="6" w:space="0" w:color="000000"/>
              <w:right w:val="single" w:sz="6" w:space="0" w:color="000000"/>
            </w:tcBorders>
          </w:tcPr>
          <w:p w14:paraId="69081E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w:t>
            </w:r>
            <w:r w:rsidRPr="00D17ED3">
              <w:rPr>
                <w:rFonts w:ascii="Arial" w:hAnsi="Arial" w:cs="Arial"/>
                <w:color w:val="000000"/>
                <w:sz w:val="20"/>
                <w:szCs w:val="20"/>
              </w:rPr>
              <w:t xml:space="preserve"> </w:t>
            </w:r>
            <w:r w:rsidRPr="00D17ED3">
              <w:rPr>
                <w:rFonts w:ascii="Arial" w:hAnsi="Arial" w:cs="Arial"/>
                <w:b/>
                <w:bCs/>
                <w:color w:val="0D0D0D"/>
                <w:sz w:val="20"/>
                <w:szCs w:val="20"/>
              </w:rPr>
              <w:t>chức tự quản</w:t>
            </w:r>
            <w:r w:rsidRPr="00D17ED3">
              <w:rPr>
                <w:rFonts w:ascii="Arial" w:hAnsi="Arial" w:cs="Arial"/>
                <w:color w:val="000000"/>
                <w:sz w:val="20"/>
                <w:szCs w:val="20"/>
              </w:rPr>
              <w:t xml:space="preserve"> </w:t>
            </w:r>
            <w:r w:rsidRPr="00D17ED3">
              <w:rPr>
                <w:rFonts w:ascii="Arial" w:hAnsi="Arial" w:cs="Arial"/>
                <w:b/>
                <w:bCs/>
                <w:i/>
                <w:iCs/>
                <w:color w:val="0D0D0D"/>
                <w:sz w:val="20"/>
                <w:szCs w:val="20"/>
              </w:rPr>
              <w:t>(có/không)</w:t>
            </w:r>
          </w:p>
        </w:tc>
        <w:tc>
          <w:tcPr>
            <w:tcW w:w="1292" w:type="pct"/>
            <w:gridSpan w:val="3"/>
            <w:tcBorders>
              <w:top w:val="single" w:sz="6" w:space="0" w:color="000000"/>
              <w:left w:val="single" w:sz="6" w:space="0" w:color="000000"/>
              <w:bottom w:val="nil"/>
              <w:right w:val="single" w:sz="6" w:space="0" w:color="000000"/>
            </w:tcBorders>
          </w:tcPr>
          <w:p w14:paraId="7791CE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Hạ tầng bảo vệ môi trường</w:t>
            </w:r>
          </w:p>
        </w:tc>
        <w:tc>
          <w:tcPr>
            <w:tcW w:w="863" w:type="pct"/>
            <w:vMerge w:val="restart"/>
            <w:tcBorders>
              <w:top w:val="single" w:sz="6" w:space="0" w:color="000000"/>
              <w:left w:val="single" w:sz="6" w:space="0" w:color="000000"/>
              <w:bottom w:val="single" w:sz="6" w:space="0" w:color="000000"/>
              <w:right w:val="single" w:sz="6" w:space="0" w:color="000000"/>
            </w:tcBorders>
          </w:tcPr>
          <w:p w14:paraId="2FA42C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cơ sở sản xuất, kinh</w:t>
            </w:r>
            <w:r w:rsidRPr="00D17ED3">
              <w:rPr>
                <w:rFonts w:ascii="Arial" w:hAnsi="Arial" w:cs="Arial"/>
                <w:color w:val="000000"/>
                <w:sz w:val="20"/>
                <w:szCs w:val="20"/>
              </w:rPr>
              <w:t xml:space="preserve"> </w:t>
            </w:r>
            <w:r w:rsidRPr="00D17ED3">
              <w:rPr>
                <w:rFonts w:ascii="Arial" w:hAnsi="Arial" w:cs="Arial"/>
                <w:b/>
                <w:bCs/>
                <w:color w:val="0D0D0D"/>
                <w:sz w:val="20"/>
                <w:szCs w:val="20"/>
              </w:rPr>
              <w:t>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tc>
        <w:tc>
          <w:tcPr>
            <w:tcW w:w="464" w:type="pct"/>
            <w:vMerge/>
            <w:tcBorders>
              <w:top w:val="single" w:sz="2" w:space="0" w:color="000000"/>
              <w:left w:val="single" w:sz="6" w:space="0" w:color="000000"/>
              <w:bottom w:val="single" w:sz="6" w:space="0" w:color="000000"/>
              <w:right w:val="single" w:sz="6" w:space="0" w:color="000000"/>
            </w:tcBorders>
          </w:tcPr>
          <w:p w14:paraId="483F89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vMerge/>
            <w:tcBorders>
              <w:top w:val="single" w:sz="2" w:space="0" w:color="000000"/>
              <w:left w:val="single" w:sz="6" w:space="0" w:color="000000"/>
              <w:bottom w:val="single" w:sz="6" w:space="0" w:color="000000"/>
              <w:right w:val="single" w:sz="2" w:space="0" w:color="000000"/>
            </w:tcBorders>
          </w:tcPr>
          <w:p w14:paraId="489818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956EEC9" w14:textId="77777777" w:rsidTr="00B66B5C">
        <w:tblPrEx>
          <w:tblCellMar>
            <w:top w:w="0" w:type="dxa"/>
            <w:left w:w="0" w:type="dxa"/>
            <w:bottom w:w="0" w:type="dxa"/>
            <w:right w:w="0" w:type="dxa"/>
          </w:tblCellMar>
        </w:tblPrEx>
        <w:tc>
          <w:tcPr>
            <w:tcW w:w="357" w:type="pct"/>
            <w:vMerge/>
            <w:tcBorders>
              <w:top w:val="single" w:sz="2" w:space="0" w:color="000000"/>
              <w:left w:val="single" w:sz="2" w:space="0" w:color="000000"/>
              <w:bottom w:val="single" w:sz="6" w:space="0" w:color="000000"/>
              <w:right w:val="single" w:sz="6" w:space="0" w:color="000000"/>
            </w:tcBorders>
          </w:tcPr>
          <w:p w14:paraId="079D64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2" w:type="pct"/>
            <w:vMerge/>
            <w:tcBorders>
              <w:top w:val="single" w:sz="2" w:space="0" w:color="000000"/>
              <w:left w:val="single" w:sz="6" w:space="0" w:color="000000"/>
              <w:bottom w:val="single" w:sz="6" w:space="0" w:color="000000"/>
              <w:right w:val="single" w:sz="6" w:space="0" w:color="000000"/>
            </w:tcBorders>
          </w:tcPr>
          <w:p w14:paraId="3C2780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0" w:type="pct"/>
            <w:vMerge/>
            <w:tcBorders>
              <w:top w:val="single" w:sz="2" w:space="0" w:color="000000"/>
              <w:left w:val="single" w:sz="6" w:space="0" w:color="000000"/>
              <w:bottom w:val="single" w:sz="6" w:space="0" w:color="000000"/>
              <w:right w:val="single" w:sz="6" w:space="0" w:color="000000"/>
            </w:tcBorders>
          </w:tcPr>
          <w:p w14:paraId="528B54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vMerge/>
            <w:tcBorders>
              <w:top w:val="single" w:sz="6" w:space="0" w:color="000000"/>
              <w:left w:val="single" w:sz="6" w:space="0" w:color="000000"/>
              <w:bottom w:val="single" w:sz="6" w:space="0" w:color="000000"/>
              <w:right w:val="single" w:sz="6" w:space="0" w:color="000000"/>
            </w:tcBorders>
          </w:tcPr>
          <w:p w14:paraId="462FEB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vMerge/>
            <w:tcBorders>
              <w:top w:val="single" w:sz="6" w:space="0" w:color="000000"/>
              <w:left w:val="single" w:sz="6" w:space="0" w:color="000000"/>
              <w:bottom w:val="single" w:sz="6" w:space="0" w:color="000000"/>
              <w:right w:val="single" w:sz="6" w:space="0" w:color="000000"/>
            </w:tcBorders>
          </w:tcPr>
          <w:p w14:paraId="376EED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35AB96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mưa</w:t>
            </w:r>
          </w:p>
        </w:tc>
        <w:tc>
          <w:tcPr>
            <w:tcW w:w="374" w:type="pct"/>
            <w:tcBorders>
              <w:top w:val="single" w:sz="6" w:space="0" w:color="000000"/>
              <w:left w:val="single" w:sz="6" w:space="0" w:color="000000"/>
              <w:bottom w:val="single" w:sz="6" w:space="0" w:color="000000"/>
              <w:right w:val="single" w:sz="6" w:space="0" w:color="000000"/>
            </w:tcBorders>
          </w:tcPr>
          <w:p w14:paraId="12B9F6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thu gom nước thải</w:t>
            </w:r>
            <w:r w:rsidRPr="00D17ED3">
              <w:rPr>
                <w:rFonts w:ascii="Arial" w:hAnsi="Arial" w:cs="Arial"/>
                <w:color w:val="000000"/>
                <w:sz w:val="20"/>
                <w:szCs w:val="20"/>
              </w:rPr>
              <w:t xml:space="preserve"> </w:t>
            </w:r>
            <w:r w:rsidRPr="00D17ED3">
              <w:rPr>
                <w:rFonts w:ascii="Arial" w:hAnsi="Arial" w:cs="Arial"/>
                <w:b/>
                <w:bCs/>
                <w:color w:val="0D0D0D"/>
                <w:sz w:val="20"/>
                <w:szCs w:val="20"/>
              </w:rPr>
              <w:t>và xử lý nước thải tập trung</w:t>
            </w:r>
          </w:p>
        </w:tc>
        <w:tc>
          <w:tcPr>
            <w:tcW w:w="533" w:type="pct"/>
            <w:tcBorders>
              <w:top w:val="single" w:sz="6" w:space="0" w:color="000000"/>
              <w:left w:val="single" w:sz="6" w:space="0" w:color="000000"/>
              <w:bottom w:val="single" w:sz="6" w:space="0" w:color="000000"/>
              <w:right w:val="single" w:sz="6" w:space="0" w:color="000000"/>
            </w:tcBorders>
          </w:tcPr>
          <w:p w14:paraId="0332A7A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Điểm tập kết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/khu xử lý chất thải rắn/phương án</w:t>
            </w:r>
            <w:r w:rsidRPr="00D17ED3">
              <w:rPr>
                <w:rFonts w:ascii="Arial" w:hAnsi="Arial" w:cs="Arial"/>
                <w:color w:val="000000"/>
                <w:sz w:val="20"/>
                <w:szCs w:val="20"/>
              </w:rPr>
              <w:t xml:space="preserve"> </w:t>
            </w:r>
            <w:r w:rsidRPr="00D17ED3">
              <w:rPr>
                <w:rFonts w:ascii="Arial" w:hAnsi="Arial" w:cs="Arial"/>
                <w:b/>
                <w:bCs/>
                <w:color w:val="0D0D0D"/>
                <w:sz w:val="20"/>
                <w:szCs w:val="20"/>
              </w:rPr>
              <w:t>vận chuyển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đến khu xử lý chất thải rắn nằm ngoài địa bàn</w:t>
            </w:r>
          </w:p>
        </w:tc>
        <w:tc>
          <w:tcPr>
            <w:tcW w:w="863" w:type="pct"/>
            <w:vMerge/>
            <w:tcBorders>
              <w:top w:val="single" w:sz="6" w:space="0" w:color="000000"/>
              <w:left w:val="single" w:sz="6" w:space="0" w:color="000000"/>
              <w:bottom w:val="single" w:sz="6" w:space="0" w:color="000000"/>
              <w:right w:val="single" w:sz="6" w:space="0" w:color="000000"/>
            </w:tcBorders>
          </w:tcPr>
          <w:p w14:paraId="495778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vMerge/>
            <w:tcBorders>
              <w:top w:val="single" w:sz="2" w:space="0" w:color="000000"/>
              <w:left w:val="single" w:sz="6" w:space="0" w:color="000000"/>
              <w:bottom w:val="single" w:sz="6" w:space="0" w:color="000000"/>
              <w:right w:val="single" w:sz="6" w:space="0" w:color="000000"/>
            </w:tcBorders>
          </w:tcPr>
          <w:p w14:paraId="3BB6D2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vMerge/>
            <w:tcBorders>
              <w:top w:val="single" w:sz="2" w:space="0" w:color="000000"/>
              <w:left w:val="single" w:sz="6" w:space="0" w:color="000000"/>
              <w:bottom w:val="single" w:sz="6" w:space="0" w:color="000000"/>
              <w:right w:val="single" w:sz="2" w:space="0" w:color="000000"/>
            </w:tcBorders>
          </w:tcPr>
          <w:p w14:paraId="6FC37B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45F8075"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57137A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82" w:type="pct"/>
            <w:tcBorders>
              <w:top w:val="single" w:sz="6" w:space="0" w:color="000000"/>
              <w:left w:val="single" w:sz="6" w:space="0" w:color="000000"/>
              <w:bottom w:val="single" w:sz="6" w:space="0" w:color="000000"/>
              <w:right w:val="single" w:sz="6" w:space="0" w:color="000000"/>
            </w:tcBorders>
          </w:tcPr>
          <w:p w14:paraId="21512B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80" w:type="pct"/>
            <w:tcBorders>
              <w:top w:val="single" w:sz="6" w:space="0" w:color="000000"/>
              <w:left w:val="single" w:sz="6" w:space="0" w:color="000000"/>
              <w:bottom w:val="single" w:sz="6" w:space="0" w:color="000000"/>
              <w:right w:val="single" w:sz="6" w:space="0" w:color="000000"/>
            </w:tcBorders>
          </w:tcPr>
          <w:p w14:paraId="41FB8A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81" w:type="pct"/>
            <w:tcBorders>
              <w:top w:val="single" w:sz="6" w:space="0" w:color="000000"/>
              <w:left w:val="single" w:sz="6" w:space="0" w:color="000000"/>
              <w:bottom w:val="single" w:sz="6" w:space="0" w:color="000000"/>
              <w:right w:val="single" w:sz="6" w:space="0" w:color="000000"/>
            </w:tcBorders>
          </w:tcPr>
          <w:p w14:paraId="69FF25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286" w:type="pct"/>
            <w:tcBorders>
              <w:top w:val="single" w:sz="6" w:space="0" w:color="000000"/>
              <w:left w:val="single" w:sz="6" w:space="0" w:color="000000"/>
              <w:bottom w:val="single" w:sz="6" w:space="0" w:color="000000"/>
              <w:right w:val="single" w:sz="6" w:space="0" w:color="000000"/>
            </w:tcBorders>
          </w:tcPr>
          <w:p w14:paraId="7C4F91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85" w:type="pct"/>
            <w:tcBorders>
              <w:top w:val="single" w:sz="6" w:space="0" w:color="000000"/>
              <w:left w:val="single" w:sz="6" w:space="0" w:color="000000"/>
              <w:bottom w:val="single" w:sz="6" w:space="0" w:color="000000"/>
              <w:right w:val="single" w:sz="6" w:space="0" w:color="000000"/>
            </w:tcBorders>
          </w:tcPr>
          <w:p w14:paraId="139BEC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74" w:type="pct"/>
            <w:tcBorders>
              <w:top w:val="single" w:sz="6" w:space="0" w:color="000000"/>
              <w:left w:val="single" w:sz="6" w:space="0" w:color="000000"/>
              <w:bottom w:val="single" w:sz="6" w:space="0" w:color="000000"/>
              <w:right w:val="single" w:sz="6" w:space="0" w:color="000000"/>
            </w:tcBorders>
          </w:tcPr>
          <w:p w14:paraId="5FBCB3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33" w:type="pct"/>
            <w:tcBorders>
              <w:top w:val="single" w:sz="6" w:space="0" w:color="000000"/>
              <w:left w:val="single" w:sz="6" w:space="0" w:color="000000"/>
              <w:bottom w:val="single" w:sz="6" w:space="0" w:color="000000"/>
              <w:right w:val="single" w:sz="6" w:space="0" w:color="000000"/>
            </w:tcBorders>
          </w:tcPr>
          <w:p w14:paraId="655149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863" w:type="pct"/>
            <w:tcBorders>
              <w:top w:val="single" w:sz="6" w:space="0" w:color="000000"/>
              <w:left w:val="single" w:sz="6" w:space="0" w:color="000000"/>
              <w:bottom w:val="single" w:sz="6" w:space="0" w:color="000000"/>
              <w:right w:val="single" w:sz="6" w:space="0" w:color="000000"/>
            </w:tcBorders>
          </w:tcPr>
          <w:p w14:paraId="7A71F9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64" w:type="pct"/>
            <w:tcBorders>
              <w:top w:val="single" w:sz="6" w:space="0" w:color="000000"/>
              <w:left w:val="single" w:sz="6" w:space="0" w:color="000000"/>
              <w:bottom w:val="single" w:sz="6" w:space="0" w:color="000000"/>
              <w:right w:val="single" w:sz="6" w:space="0" w:color="000000"/>
            </w:tcBorders>
          </w:tcPr>
          <w:p w14:paraId="016B50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295" w:type="pct"/>
            <w:tcBorders>
              <w:top w:val="single" w:sz="6" w:space="0" w:color="000000"/>
              <w:left w:val="single" w:sz="6" w:space="0" w:color="000000"/>
              <w:bottom w:val="single" w:sz="6" w:space="0" w:color="000000"/>
              <w:right w:val="single" w:sz="2" w:space="0" w:color="000000"/>
            </w:tcBorders>
          </w:tcPr>
          <w:p w14:paraId="0D0282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r>
      <w:tr w:rsidR="00E6556B" w:rsidRPr="00D17ED3" w14:paraId="03711674"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4ECFD3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2" w:type="pct"/>
            <w:tcBorders>
              <w:top w:val="single" w:sz="6" w:space="0" w:color="000000"/>
              <w:left w:val="single" w:sz="6" w:space="0" w:color="000000"/>
              <w:bottom w:val="single" w:sz="6" w:space="0" w:color="000000"/>
              <w:right w:val="single" w:sz="6" w:space="0" w:color="000000"/>
            </w:tcBorders>
          </w:tcPr>
          <w:p w14:paraId="15DF46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Toàn tỉnh</w:t>
            </w:r>
          </w:p>
        </w:tc>
        <w:tc>
          <w:tcPr>
            <w:tcW w:w="380" w:type="pct"/>
            <w:tcBorders>
              <w:top w:val="single" w:sz="6" w:space="0" w:color="000000"/>
              <w:left w:val="single" w:sz="6" w:space="0" w:color="000000"/>
              <w:bottom w:val="single" w:sz="6" w:space="0" w:color="000000"/>
              <w:right w:val="single" w:sz="6" w:space="0" w:color="000000"/>
            </w:tcBorders>
          </w:tcPr>
          <w:p w14:paraId="3190A5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1521E5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507E40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168286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285BB7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619E22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0A9A6C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612F6B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734D9C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1DF8624"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24771EB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I</w:t>
            </w:r>
          </w:p>
        </w:tc>
        <w:tc>
          <w:tcPr>
            <w:tcW w:w="682" w:type="pct"/>
            <w:tcBorders>
              <w:top w:val="single" w:sz="6" w:space="0" w:color="000000"/>
              <w:left w:val="single" w:sz="6" w:space="0" w:color="000000"/>
              <w:bottom w:val="single" w:sz="6" w:space="0" w:color="000000"/>
              <w:right w:val="single" w:sz="6" w:space="0" w:color="000000"/>
            </w:tcBorders>
          </w:tcPr>
          <w:p w14:paraId="08E1D2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Địa phương A</w:t>
            </w:r>
            <w:r w:rsidRPr="00D17ED3">
              <w:rPr>
                <w:rFonts w:ascii="Arial" w:hAnsi="Arial" w:cs="Arial"/>
                <w:color w:val="000000"/>
                <w:sz w:val="20"/>
                <w:szCs w:val="20"/>
              </w:rPr>
              <w:t xml:space="preserve"> (</w:t>
            </w:r>
            <w:r w:rsidRPr="00D17ED3">
              <w:rPr>
                <w:rFonts w:ascii="Arial" w:hAnsi="Arial" w:cs="Arial"/>
                <w:color w:val="0D0D0D"/>
                <w:sz w:val="20"/>
                <w:szCs w:val="20"/>
              </w:rPr>
              <w:t>quận/huyện/xã)</w:t>
            </w:r>
          </w:p>
        </w:tc>
        <w:tc>
          <w:tcPr>
            <w:tcW w:w="380" w:type="pct"/>
            <w:tcBorders>
              <w:top w:val="single" w:sz="6" w:space="0" w:color="000000"/>
              <w:left w:val="single" w:sz="6" w:space="0" w:color="000000"/>
              <w:bottom w:val="single" w:sz="6" w:space="0" w:color="000000"/>
              <w:right w:val="single" w:sz="6" w:space="0" w:color="000000"/>
            </w:tcBorders>
          </w:tcPr>
          <w:p w14:paraId="5A65D1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0F2C6B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362C67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6083D4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3C7969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18D283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5F1E44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2744EF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1A98C5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A0B0120"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2729FD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82" w:type="pct"/>
            <w:tcBorders>
              <w:top w:val="single" w:sz="6" w:space="0" w:color="000000"/>
              <w:left w:val="single" w:sz="6" w:space="0" w:color="000000"/>
              <w:bottom w:val="single" w:sz="6" w:space="0" w:color="000000"/>
              <w:right w:val="single" w:sz="6" w:space="0" w:color="000000"/>
            </w:tcBorders>
          </w:tcPr>
          <w:p w14:paraId="10F6A82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1</w:t>
            </w:r>
          </w:p>
        </w:tc>
        <w:tc>
          <w:tcPr>
            <w:tcW w:w="380" w:type="pct"/>
            <w:tcBorders>
              <w:top w:val="single" w:sz="6" w:space="0" w:color="000000"/>
              <w:left w:val="single" w:sz="6" w:space="0" w:color="000000"/>
              <w:bottom w:val="single" w:sz="6" w:space="0" w:color="000000"/>
              <w:right w:val="single" w:sz="6" w:space="0" w:color="000000"/>
            </w:tcBorders>
          </w:tcPr>
          <w:p w14:paraId="619D97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75D40B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62CA0A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7BFE40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640F80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41C930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5E608B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38D82F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58A2D6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13A3F0"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13371D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682" w:type="pct"/>
            <w:tcBorders>
              <w:top w:val="single" w:sz="6" w:space="0" w:color="000000"/>
              <w:left w:val="single" w:sz="6" w:space="0" w:color="000000"/>
              <w:bottom w:val="single" w:sz="6" w:space="0" w:color="000000"/>
              <w:right w:val="single" w:sz="6" w:space="0" w:color="000000"/>
            </w:tcBorders>
          </w:tcPr>
          <w:p w14:paraId="4479D2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2</w:t>
            </w:r>
          </w:p>
        </w:tc>
        <w:tc>
          <w:tcPr>
            <w:tcW w:w="380" w:type="pct"/>
            <w:tcBorders>
              <w:top w:val="single" w:sz="6" w:space="0" w:color="000000"/>
              <w:left w:val="single" w:sz="6" w:space="0" w:color="000000"/>
              <w:bottom w:val="single" w:sz="6" w:space="0" w:color="000000"/>
              <w:right w:val="single" w:sz="6" w:space="0" w:color="000000"/>
            </w:tcBorders>
          </w:tcPr>
          <w:p w14:paraId="107E3D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5604CD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114536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273D2E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713EF3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1719CD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53EFEB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3635CC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48FF7A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B916767"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6884DF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682" w:type="pct"/>
            <w:tcBorders>
              <w:top w:val="single" w:sz="6" w:space="0" w:color="000000"/>
              <w:left w:val="single" w:sz="6" w:space="0" w:color="000000"/>
              <w:bottom w:val="single" w:sz="6" w:space="0" w:color="000000"/>
              <w:right w:val="single" w:sz="6" w:space="0" w:color="000000"/>
            </w:tcBorders>
          </w:tcPr>
          <w:p w14:paraId="4C7BCC4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3</w:t>
            </w:r>
          </w:p>
        </w:tc>
        <w:tc>
          <w:tcPr>
            <w:tcW w:w="380" w:type="pct"/>
            <w:tcBorders>
              <w:top w:val="single" w:sz="6" w:space="0" w:color="000000"/>
              <w:left w:val="single" w:sz="6" w:space="0" w:color="000000"/>
              <w:bottom w:val="single" w:sz="6" w:space="0" w:color="000000"/>
              <w:right w:val="single" w:sz="6" w:space="0" w:color="000000"/>
            </w:tcBorders>
          </w:tcPr>
          <w:p w14:paraId="4459D4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453F0D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1F02B3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45A9E0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210AAD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31A3E2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773B32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35097E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4843C9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BF600BD"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4438BA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2" w:type="pct"/>
            <w:tcBorders>
              <w:top w:val="single" w:sz="6" w:space="0" w:color="000000"/>
              <w:left w:val="single" w:sz="6" w:space="0" w:color="000000"/>
              <w:bottom w:val="single" w:sz="6" w:space="0" w:color="000000"/>
              <w:right w:val="single" w:sz="6" w:space="0" w:color="000000"/>
            </w:tcBorders>
          </w:tcPr>
          <w:p w14:paraId="4F484F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80" w:type="pct"/>
            <w:tcBorders>
              <w:top w:val="single" w:sz="6" w:space="0" w:color="000000"/>
              <w:left w:val="single" w:sz="6" w:space="0" w:color="000000"/>
              <w:bottom w:val="single" w:sz="6" w:space="0" w:color="000000"/>
              <w:right w:val="single" w:sz="6" w:space="0" w:color="000000"/>
            </w:tcBorders>
          </w:tcPr>
          <w:p w14:paraId="2423F2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12092A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04B3F5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06E088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6ED511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7F12C4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0E1B83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50839B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63FA14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BE79F19"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778718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II</w:t>
            </w:r>
          </w:p>
        </w:tc>
        <w:tc>
          <w:tcPr>
            <w:tcW w:w="682" w:type="pct"/>
            <w:tcBorders>
              <w:top w:val="single" w:sz="6" w:space="0" w:color="000000"/>
              <w:left w:val="single" w:sz="6" w:space="0" w:color="000000"/>
              <w:bottom w:val="single" w:sz="6" w:space="0" w:color="000000"/>
              <w:right w:val="single" w:sz="6" w:space="0" w:color="000000"/>
            </w:tcBorders>
          </w:tcPr>
          <w:p w14:paraId="14C37E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Địa phương B</w:t>
            </w:r>
            <w:r w:rsidRPr="00D17ED3">
              <w:rPr>
                <w:rFonts w:ascii="Arial" w:hAnsi="Arial" w:cs="Arial"/>
                <w:color w:val="000000"/>
                <w:sz w:val="20"/>
                <w:szCs w:val="20"/>
              </w:rPr>
              <w:t xml:space="preserve"> (</w:t>
            </w:r>
            <w:r w:rsidRPr="00D17ED3">
              <w:rPr>
                <w:rFonts w:ascii="Arial" w:hAnsi="Arial" w:cs="Arial"/>
                <w:color w:val="0D0D0D"/>
                <w:sz w:val="20"/>
                <w:szCs w:val="20"/>
              </w:rPr>
              <w:t>quận/huyện/xã)</w:t>
            </w:r>
          </w:p>
        </w:tc>
        <w:tc>
          <w:tcPr>
            <w:tcW w:w="380" w:type="pct"/>
            <w:tcBorders>
              <w:top w:val="single" w:sz="6" w:space="0" w:color="000000"/>
              <w:left w:val="single" w:sz="6" w:space="0" w:color="000000"/>
              <w:bottom w:val="single" w:sz="6" w:space="0" w:color="000000"/>
              <w:right w:val="single" w:sz="6" w:space="0" w:color="000000"/>
            </w:tcBorders>
          </w:tcPr>
          <w:p w14:paraId="2AE08C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038053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6D1CED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09D2AF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72AACE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1DCF3C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324AD5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7BE238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30ADF0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D6AA2C5"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1FCF4A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82" w:type="pct"/>
            <w:tcBorders>
              <w:top w:val="single" w:sz="6" w:space="0" w:color="000000"/>
              <w:left w:val="single" w:sz="6" w:space="0" w:color="000000"/>
              <w:bottom w:val="single" w:sz="6" w:space="0" w:color="000000"/>
              <w:right w:val="single" w:sz="6" w:space="0" w:color="000000"/>
            </w:tcBorders>
          </w:tcPr>
          <w:p w14:paraId="6E6E3C4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1</w:t>
            </w:r>
          </w:p>
        </w:tc>
        <w:tc>
          <w:tcPr>
            <w:tcW w:w="380" w:type="pct"/>
            <w:tcBorders>
              <w:top w:val="single" w:sz="6" w:space="0" w:color="000000"/>
              <w:left w:val="single" w:sz="6" w:space="0" w:color="000000"/>
              <w:bottom w:val="single" w:sz="6" w:space="0" w:color="000000"/>
              <w:right w:val="single" w:sz="6" w:space="0" w:color="000000"/>
            </w:tcBorders>
          </w:tcPr>
          <w:p w14:paraId="160B68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4EB208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1EFDB7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0683D2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0A3DFF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076D31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0307DE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5FEA55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3BDB0C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B1B1EA7"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5EF33B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682" w:type="pct"/>
            <w:tcBorders>
              <w:top w:val="single" w:sz="6" w:space="0" w:color="000000"/>
              <w:left w:val="single" w:sz="6" w:space="0" w:color="000000"/>
              <w:bottom w:val="single" w:sz="6" w:space="0" w:color="000000"/>
              <w:right w:val="single" w:sz="6" w:space="0" w:color="000000"/>
            </w:tcBorders>
          </w:tcPr>
          <w:p w14:paraId="342D59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2</w:t>
            </w:r>
          </w:p>
        </w:tc>
        <w:tc>
          <w:tcPr>
            <w:tcW w:w="380" w:type="pct"/>
            <w:tcBorders>
              <w:top w:val="single" w:sz="6" w:space="0" w:color="000000"/>
              <w:left w:val="single" w:sz="6" w:space="0" w:color="000000"/>
              <w:bottom w:val="single" w:sz="6" w:space="0" w:color="000000"/>
              <w:right w:val="single" w:sz="6" w:space="0" w:color="000000"/>
            </w:tcBorders>
          </w:tcPr>
          <w:p w14:paraId="4AD381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2F0D7F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33D186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082A3A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5708A6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01F3D7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02955E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3752AE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7A0D4B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E85B79B"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6" w:space="0" w:color="000000"/>
              <w:right w:val="single" w:sz="6" w:space="0" w:color="000000"/>
            </w:tcBorders>
          </w:tcPr>
          <w:p w14:paraId="0A73CB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682" w:type="pct"/>
            <w:tcBorders>
              <w:top w:val="single" w:sz="6" w:space="0" w:color="000000"/>
              <w:left w:val="single" w:sz="6" w:space="0" w:color="000000"/>
              <w:bottom w:val="single" w:sz="6" w:space="0" w:color="000000"/>
              <w:right w:val="single" w:sz="6" w:space="0" w:color="000000"/>
            </w:tcBorders>
          </w:tcPr>
          <w:p w14:paraId="174B32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Làng nghề 3</w:t>
            </w:r>
          </w:p>
        </w:tc>
        <w:tc>
          <w:tcPr>
            <w:tcW w:w="380" w:type="pct"/>
            <w:tcBorders>
              <w:top w:val="single" w:sz="6" w:space="0" w:color="000000"/>
              <w:left w:val="single" w:sz="6" w:space="0" w:color="000000"/>
              <w:bottom w:val="single" w:sz="6" w:space="0" w:color="000000"/>
              <w:right w:val="single" w:sz="6" w:space="0" w:color="000000"/>
            </w:tcBorders>
          </w:tcPr>
          <w:p w14:paraId="3AE4BB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6" w:space="0" w:color="000000"/>
              <w:right w:val="single" w:sz="6" w:space="0" w:color="000000"/>
            </w:tcBorders>
          </w:tcPr>
          <w:p w14:paraId="740623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6" w:space="0" w:color="000000"/>
              <w:right w:val="single" w:sz="6" w:space="0" w:color="000000"/>
            </w:tcBorders>
          </w:tcPr>
          <w:p w14:paraId="2A79D4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6" w:space="0" w:color="000000"/>
              <w:right w:val="single" w:sz="6" w:space="0" w:color="000000"/>
            </w:tcBorders>
          </w:tcPr>
          <w:p w14:paraId="1EDFC4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6" w:space="0" w:color="000000"/>
              <w:right w:val="single" w:sz="6" w:space="0" w:color="000000"/>
            </w:tcBorders>
          </w:tcPr>
          <w:p w14:paraId="098B57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6" w:space="0" w:color="000000"/>
              <w:right w:val="single" w:sz="6" w:space="0" w:color="000000"/>
            </w:tcBorders>
          </w:tcPr>
          <w:p w14:paraId="41B18F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6" w:space="0" w:color="000000"/>
              <w:right w:val="single" w:sz="6" w:space="0" w:color="000000"/>
            </w:tcBorders>
          </w:tcPr>
          <w:p w14:paraId="53D36C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6" w:space="0" w:color="000000"/>
              <w:right w:val="single" w:sz="6" w:space="0" w:color="000000"/>
            </w:tcBorders>
          </w:tcPr>
          <w:p w14:paraId="70E976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6" w:space="0" w:color="000000"/>
              <w:right w:val="single" w:sz="2" w:space="0" w:color="000000"/>
            </w:tcBorders>
          </w:tcPr>
          <w:p w14:paraId="476F29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D89C06F" w14:textId="77777777" w:rsidTr="00B66B5C">
        <w:tblPrEx>
          <w:tblCellMar>
            <w:top w:w="0" w:type="dxa"/>
            <w:left w:w="0" w:type="dxa"/>
            <w:bottom w:w="0" w:type="dxa"/>
            <w:right w:w="0" w:type="dxa"/>
          </w:tblCellMar>
        </w:tblPrEx>
        <w:tc>
          <w:tcPr>
            <w:tcW w:w="357" w:type="pct"/>
            <w:tcBorders>
              <w:top w:val="single" w:sz="6" w:space="0" w:color="000000"/>
              <w:left w:val="single" w:sz="2" w:space="0" w:color="000000"/>
              <w:bottom w:val="single" w:sz="2" w:space="0" w:color="000000"/>
              <w:right w:val="single" w:sz="6" w:space="0" w:color="000000"/>
            </w:tcBorders>
          </w:tcPr>
          <w:p w14:paraId="3AE162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82" w:type="pct"/>
            <w:tcBorders>
              <w:top w:val="single" w:sz="6" w:space="0" w:color="000000"/>
              <w:left w:val="single" w:sz="6" w:space="0" w:color="000000"/>
              <w:bottom w:val="single" w:sz="2" w:space="0" w:color="000000"/>
              <w:right w:val="single" w:sz="6" w:space="0" w:color="000000"/>
            </w:tcBorders>
          </w:tcPr>
          <w:p w14:paraId="738963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80" w:type="pct"/>
            <w:tcBorders>
              <w:top w:val="single" w:sz="6" w:space="0" w:color="000000"/>
              <w:left w:val="single" w:sz="6" w:space="0" w:color="000000"/>
              <w:bottom w:val="single" w:sz="2" w:space="0" w:color="000000"/>
              <w:right w:val="single" w:sz="6" w:space="0" w:color="000000"/>
            </w:tcBorders>
          </w:tcPr>
          <w:p w14:paraId="78C20E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6" w:space="0" w:color="000000"/>
              <w:left w:val="single" w:sz="6" w:space="0" w:color="000000"/>
              <w:bottom w:val="single" w:sz="2" w:space="0" w:color="000000"/>
              <w:right w:val="single" w:sz="6" w:space="0" w:color="000000"/>
            </w:tcBorders>
          </w:tcPr>
          <w:p w14:paraId="47C5AE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6" w:space="0" w:color="000000"/>
              <w:left w:val="single" w:sz="6" w:space="0" w:color="000000"/>
              <w:bottom w:val="single" w:sz="2" w:space="0" w:color="000000"/>
              <w:right w:val="single" w:sz="6" w:space="0" w:color="000000"/>
            </w:tcBorders>
          </w:tcPr>
          <w:p w14:paraId="05BC37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5" w:type="pct"/>
            <w:tcBorders>
              <w:top w:val="single" w:sz="6" w:space="0" w:color="000000"/>
              <w:left w:val="single" w:sz="6" w:space="0" w:color="000000"/>
              <w:bottom w:val="single" w:sz="2" w:space="0" w:color="000000"/>
              <w:right w:val="single" w:sz="6" w:space="0" w:color="000000"/>
            </w:tcBorders>
          </w:tcPr>
          <w:p w14:paraId="20AA3B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6" w:space="0" w:color="000000"/>
              <w:left w:val="single" w:sz="6" w:space="0" w:color="000000"/>
              <w:bottom w:val="single" w:sz="2" w:space="0" w:color="000000"/>
              <w:right w:val="single" w:sz="6" w:space="0" w:color="000000"/>
            </w:tcBorders>
          </w:tcPr>
          <w:p w14:paraId="3DC930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3" w:type="pct"/>
            <w:tcBorders>
              <w:top w:val="single" w:sz="6" w:space="0" w:color="000000"/>
              <w:left w:val="single" w:sz="6" w:space="0" w:color="000000"/>
              <w:bottom w:val="single" w:sz="2" w:space="0" w:color="000000"/>
              <w:right w:val="single" w:sz="6" w:space="0" w:color="000000"/>
            </w:tcBorders>
          </w:tcPr>
          <w:p w14:paraId="6A5BB2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3" w:type="pct"/>
            <w:tcBorders>
              <w:top w:val="single" w:sz="6" w:space="0" w:color="000000"/>
              <w:left w:val="single" w:sz="6" w:space="0" w:color="000000"/>
              <w:bottom w:val="single" w:sz="2" w:space="0" w:color="000000"/>
              <w:right w:val="single" w:sz="6" w:space="0" w:color="000000"/>
            </w:tcBorders>
          </w:tcPr>
          <w:p w14:paraId="5AE0CD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4" w:type="pct"/>
            <w:tcBorders>
              <w:top w:val="single" w:sz="6" w:space="0" w:color="000000"/>
              <w:left w:val="single" w:sz="6" w:space="0" w:color="000000"/>
              <w:bottom w:val="single" w:sz="2" w:space="0" w:color="000000"/>
              <w:right w:val="single" w:sz="6" w:space="0" w:color="000000"/>
            </w:tcBorders>
          </w:tcPr>
          <w:p w14:paraId="7D3435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5" w:type="pct"/>
            <w:tcBorders>
              <w:top w:val="single" w:sz="6" w:space="0" w:color="000000"/>
              <w:left w:val="single" w:sz="6" w:space="0" w:color="000000"/>
              <w:bottom w:val="single" w:sz="2" w:space="0" w:color="000000"/>
              <w:right w:val="single" w:sz="2" w:space="0" w:color="000000"/>
            </w:tcBorders>
          </w:tcPr>
          <w:p w14:paraId="56EE42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8A8295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647696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6. Danh mục các cơ sở sản xuất, kinh doanh, dịch vụ có nguy cơ gây ô nhiễm môi trường</w:t>
      </w:r>
    </w:p>
    <w:tbl>
      <w:tblPr>
        <w:tblW w:w="5000" w:type="pct"/>
        <w:tblCellMar>
          <w:left w:w="0" w:type="dxa"/>
          <w:right w:w="0" w:type="dxa"/>
        </w:tblCellMar>
        <w:tblLook w:val="0000" w:firstRow="0" w:lastRow="0" w:firstColumn="0" w:lastColumn="0" w:noHBand="0" w:noVBand="0"/>
      </w:tblPr>
      <w:tblGrid>
        <w:gridCol w:w="513"/>
        <w:gridCol w:w="1945"/>
        <w:gridCol w:w="1029"/>
        <w:gridCol w:w="1464"/>
        <w:gridCol w:w="1034"/>
        <w:gridCol w:w="900"/>
        <w:gridCol w:w="902"/>
        <w:gridCol w:w="926"/>
        <w:gridCol w:w="915"/>
        <w:gridCol w:w="1151"/>
        <w:gridCol w:w="954"/>
        <w:gridCol w:w="1221"/>
      </w:tblGrid>
      <w:tr w:rsidR="00E6556B" w:rsidRPr="00D17ED3" w14:paraId="3B1ABA3A" w14:textId="77777777" w:rsidTr="00B66B5C">
        <w:tblPrEx>
          <w:tblCellMar>
            <w:top w:w="0" w:type="dxa"/>
            <w:left w:w="0" w:type="dxa"/>
            <w:bottom w:w="0" w:type="dxa"/>
            <w:right w:w="0" w:type="dxa"/>
          </w:tblCellMar>
        </w:tblPrEx>
        <w:tc>
          <w:tcPr>
            <w:tcW w:w="199" w:type="pct"/>
            <w:vMerge w:val="restart"/>
            <w:tcBorders>
              <w:top w:val="single" w:sz="2" w:space="0" w:color="000000"/>
              <w:left w:val="single" w:sz="2" w:space="0" w:color="000000"/>
              <w:bottom w:val="single" w:sz="6" w:space="0" w:color="000000"/>
              <w:right w:val="single" w:sz="6" w:space="0" w:color="000000"/>
            </w:tcBorders>
            <w:vAlign w:val="center"/>
          </w:tcPr>
          <w:p w14:paraId="5CA2F9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752" w:type="pct"/>
            <w:vMerge w:val="restart"/>
            <w:tcBorders>
              <w:top w:val="single" w:sz="2" w:space="0" w:color="000000"/>
              <w:left w:val="single" w:sz="6" w:space="0" w:color="000000"/>
              <w:bottom w:val="single" w:sz="6" w:space="0" w:color="000000"/>
              <w:right w:val="single" w:sz="6" w:space="0" w:color="000000"/>
            </w:tcBorders>
            <w:vAlign w:val="center"/>
          </w:tcPr>
          <w:p w14:paraId="734575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hình sản xuất, kinh doanh, dịch vụ có nguy cơ gây ô nhiễm môi trường</w:t>
            </w:r>
          </w:p>
        </w:tc>
        <w:tc>
          <w:tcPr>
            <w:tcW w:w="398" w:type="pct"/>
            <w:vMerge w:val="restart"/>
            <w:tcBorders>
              <w:top w:val="single" w:sz="2" w:space="0" w:color="000000"/>
              <w:left w:val="single" w:sz="6" w:space="0" w:color="000000"/>
              <w:bottom w:val="single" w:sz="6" w:space="0" w:color="000000"/>
              <w:right w:val="single" w:sz="6" w:space="0" w:color="000000"/>
            </w:tcBorders>
            <w:vAlign w:val="center"/>
          </w:tcPr>
          <w:p w14:paraId="4AB593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 hoạt động</w:t>
            </w:r>
          </w:p>
        </w:tc>
        <w:tc>
          <w:tcPr>
            <w:tcW w:w="566" w:type="pct"/>
            <w:vMerge w:val="restart"/>
            <w:tcBorders>
              <w:top w:val="single" w:sz="2" w:space="0" w:color="000000"/>
              <w:left w:val="single" w:sz="6" w:space="0" w:color="000000"/>
              <w:bottom w:val="single" w:sz="6" w:space="0" w:color="000000"/>
              <w:right w:val="single" w:sz="6" w:space="0" w:color="000000"/>
            </w:tcBorders>
            <w:vAlign w:val="center"/>
          </w:tcPr>
          <w:p w14:paraId="32DF36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QĐ phê duyệt báo cáo ĐTM, xác nhận bảo vệ MT; Giấy phép môi trường (nếu có)</w:t>
            </w:r>
          </w:p>
        </w:tc>
        <w:tc>
          <w:tcPr>
            <w:tcW w:w="747" w:type="pct"/>
            <w:gridSpan w:val="2"/>
            <w:tcBorders>
              <w:top w:val="single" w:sz="2" w:space="0" w:color="000000"/>
              <w:left w:val="single" w:sz="6" w:space="0" w:color="000000"/>
              <w:bottom w:val="nil"/>
              <w:right w:val="single" w:sz="6" w:space="0" w:color="000000"/>
            </w:tcBorders>
            <w:vAlign w:val="center"/>
          </w:tcPr>
          <w:p w14:paraId="384058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Nước thải</w:t>
            </w:r>
          </w:p>
        </w:tc>
        <w:tc>
          <w:tcPr>
            <w:tcW w:w="706" w:type="pct"/>
            <w:gridSpan w:val="2"/>
            <w:tcBorders>
              <w:top w:val="single" w:sz="2" w:space="0" w:color="000000"/>
              <w:left w:val="single" w:sz="6" w:space="0" w:color="000000"/>
              <w:bottom w:val="nil"/>
              <w:right w:val="single" w:sz="6" w:space="0" w:color="000000"/>
            </w:tcBorders>
            <w:vAlign w:val="center"/>
          </w:tcPr>
          <w:p w14:paraId="179C33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Khí thải</w:t>
            </w:r>
          </w:p>
        </w:tc>
        <w:tc>
          <w:tcPr>
            <w:tcW w:w="1158" w:type="pct"/>
            <w:gridSpan w:val="3"/>
            <w:tcBorders>
              <w:top w:val="single" w:sz="2" w:space="0" w:color="000000"/>
              <w:left w:val="single" w:sz="6" w:space="0" w:color="000000"/>
              <w:bottom w:val="nil"/>
              <w:right w:val="single" w:sz="6" w:space="0" w:color="000000"/>
            </w:tcBorders>
            <w:vAlign w:val="center"/>
          </w:tcPr>
          <w:p w14:paraId="5E81CB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472" w:type="pct"/>
            <w:vMerge w:val="restart"/>
            <w:tcBorders>
              <w:top w:val="single" w:sz="2" w:space="0" w:color="000000"/>
              <w:left w:val="single" w:sz="6" w:space="0" w:color="000000"/>
              <w:bottom w:val="single" w:sz="6" w:space="0" w:color="000000"/>
              <w:right w:val="single" w:sz="2" w:space="0" w:color="000000"/>
            </w:tcBorders>
            <w:vAlign w:val="center"/>
          </w:tcPr>
          <w:p w14:paraId="3479AE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trình phòng ngừa, ứng phó sự cố môi trường (nếu có)</w:t>
            </w:r>
          </w:p>
        </w:tc>
      </w:tr>
      <w:tr w:rsidR="00E6556B" w:rsidRPr="00D17ED3" w14:paraId="729B706B" w14:textId="77777777" w:rsidTr="00B66B5C">
        <w:tblPrEx>
          <w:tblCellMar>
            <w:top w:w="0" w:type="dxa"/>
            <w:left w:w="0" w:type="dxa"/>
            <w:bottom w:w="0" w:type="dxa"/>
            <w:right w:w="0" w:type="dxa"/>
          </w:tblCellMar>
        </w:tblPrEx>
        <w:tc>
          <w:tcPr>
            <w:tcW w:w="199" w:type="pct"/>
            <w:vMerge/>
            <w:tcBorders>
              <w:top w:val="single" w:sz="2" w:space="0" w:color="000000"/>
              <w:left w:val="single" w:sz="2" w:space="0" w:color="000000"/>
              <w:bottom w:val="single" w:sz="6" w:space="0" w:color="000000"/>
              <w:right w:val="single" w:sz="6" w:space="0" w:color="000000"/>
            </w:tcBorders>
            <w:vAlign w:val="center"/>
          </w:tcPr>
          <w:p w14:paraId="0B6715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2" w:space="0" w:color="000000"/>
              <w:left w:val="single" w:sz="6" w:space="0" w:color="000000"/>
              <w:bottom w:val="single" w:sz="6" w:space="0" w:color="000000"/>
              <w:right w:val="single" w:sz="6" w:space="0" w:color="000000"/>
            </w:tcBorders>
            <w:vAlign w:val="center"/>
          </w:tcPr>
          <w:p w14:paraId="0CAD75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vMerge/>
            <w:tcBorders>
              <w:top w:val="single" w:sz="2" w:space="0" w:color="000000"/>
              <w:left w:val="single" w:sz="6" w:space="0" w:color="000000"/>
              <w:bottom w:val="single" w:sz="6" w:space="0" w:color="000000"/>
              <w:right w:val="single" w:sz="6" w:space="0" w:color="000000"/>
            </w:tcBorders>
            <w:vAlign w:val="center"/>
          </w:tcPr>
          <w:p w14:paraId="7577E7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66" w:type="pct"/>
            <w:vMerge/>
            <w:tcBorders>
              <w:top w:val="single" w:sz="2" w:space="0" w:color="000000"/>
              <w:left w:val="single" w:sz="6" w:space="0" w:color="000000"/>
              <w:bottom w:val="single" w:sz="6" w:space="0" w:color="000000"/>
              <w:right w:val="single" w:sz="6" w:space="0" w:color="000000"/>
            </w:tcBorders>
            <w:vAlign w:val="center"/>
          </w:tcPr>
          <w:p w14:paraId="14027F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3EF087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w:t>
            </w:r>
            <w:r w:rsidRPr="00D17ED3">
              <w:rPr>
                <w:rFonts w:ascii="Arial" w:hAnsi="Arial" w:cs="Arial"/>
                <w:color w:val="000000"/>
                <w:sz w:val="20"/>
                <w:szCs w:val="20"/>
              </w:rPr>
              <w:t xml:space="preserve"> </w:t>
            </w:r>
            <w:r w:rsidRPr="00D17ED3">
              <w:rPr>
                <w:rFonts w:ascii="Arial" w:hAnsi="Arial" w:cs="Arial"/>
                <w:b/>
                <w:bCs/>
                <w:color w:val="0D0D0D"/>
                <w:sz w:val="20"/>
                <w:szCs w:val="20"/>
              </w:rPr>
              <w:t>phát sinh</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/ngày</w:t>
            </w:r>
            <w:r w:rsidRPr="00D17ED3">
              <w:rPr>
                <w:rFonts w:ascii="Arial" w:hAnsi="Arial" w:cs="Arial"/>
                <w:color w:val="000000"/>
                <w:sz w:val="20"/>
                <w:szCs w:val="20"/>
              </w:rPr>
              <w:t xml:space="preserve"> </w:t>
            </w:r>
            <w:r w:rsidRPr="00D17ED3">
              <w:rPr>
                <w:rFonts w:ascii="Arial" w:hAnsi="Arial" w:cs="Arial"/>
                <w:b/>
                <w:bCs/>
                <w:color w:val="0D0D0D"/>
                <w:sz w:val="20"/>
                <w:szCs w:val="20"/>
              </w:rPr>
              <w:t>đêm)</w:t>
            </w:r>
          </w:p>
        </w:tc>
        <w:tc>
          <w:tcPr>
            <w:tcW w:w="348" w:type="pct"/>
            <w:tcBorders>
              <w:top w:val="single" w:sz="6" w:space="0" w:color="000000"/>
              <w:left w:val="single" w:sz="6" w:space="0" w:color="000000"/>
              <w:bottom w:val="single" w:sz="6" w:space="0" w:color="000000"/>
              <w:right w:val="single" w:sz="6" w:space="0" w:color="000000"/>
            </w:tcBorders>
            <w:vAlign w:val="center"/>
          </w:tcPr>
          <w:p w14:paraId="2C78B2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w:t>
            </w:r>
            <w:r w:rsidRPr="00D17ED3">
              <w:rPr>
                <w:rFonts w:ascii="Arial" w:hAnsi="Arial" w:cs="Arial"/>
                <w:color w:val="000000"/>
                <w:sz w:val="20"/>
                <w:szCs w:val="20"/>
              </w:rPr>
              <w:t xml:space="preserve"> </w:t>
            </w:r>
            <w:r w:rsidRPr="00D17ED3">
              <w:rPr>
                <w:rFonts w:ascii="Arial" w:hAnsi="Arial" w:cs="Arial"/>
                <w:b/>
                <w:bCs/>
                <w:color w:val="0D0D0D"/>
                <w:sz w:val="20"/>
                <w:szCs w:val="20"/>
              </w:rPr>
              <w:t>trắc tự động, (nếu có)</w:t>
            </w:r>
          </w:p>
        </w:tc>
        <w:tc>
          <w:tcPr>
            <w:tcW w:w="349" w:type="pct"/>
            <w:tcBorders>
              <w:top w:val="single" w:sz="6" w:space="0" w:color="000000"/>
              <w:left w:val="single" w:sz="6" w:space="0" w:color="000000"/>
              <w:bottom w:val="single" w:sz="6" w:space="0" w:color="000000"/>
              <w:right w:val="single" w:sz="6" w:space="0" w:color="000000"/>
            </w:tcBorders>
            <w:vAlign w:val="center"/>
          </w:tcPr>
          <w:p w14:paraId="2D541B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 khí thải phát sinh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/giờ)</w:t>
            </w:r>
          </w:p>
        </w:tc>
        <w:tc>
          <w:tcPr>
            <w:tcW w:w="358" w:type="pct"/>
            <w:tcBorders>
              <w:top w:val="single" w:sz="6" w:space="0" w:color="000000"/>
              <w:left w:val="single" w:sz="6" w:space="0" w:color="000000"/>
              <w:bottom w:val="single" w:sz="6" w:space="0" w:color="000000"/>
              <w:right w:val="single" w:sz="6" w:space="0" w:color="000000"/>
            </w:tcBorders>
            <w:vAlign w:val="center"/>
          </w:tcPr>
          <w:p w14:paraId="0EB1E7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 quan trắc tự động (nếu có)</w:t>
            </w:r>
          </w:p>
        </w:tc>
        <w:tc>
          <w:tcPr>
            <w:tcW w:w="344" w:type="pct"/>
            <w:tcBorders>
              <w:top w:val="single" w:sz="6" w:space="0" w:color="000000"/>
              <w:left w:val="single" w:sz="6" w:space="0" w:color="000000"/>
              <w:bottom w:val="single" w:sz="6" w:space="0" w:color="000000"/>
              <w:right w:val="single" w:sz="6" w:space="0" w:color="000000"/>
            </w:tcBorders>
            <w:vAlign w:val="center"/>
          </w:tcPr>
          <w:p w14:paraId="59FFC7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 (tấn/năm)</w:t>
            </w:r>
          </w:p>
        </w:tc>
        <w:tc>
          <w:tcPr>
            <w:tcW w:w="445" w:type="pct"/>
            <w:tcBorders>
              <w:top w:val="single" w:sz="6" w:space="0" w:color="000000"/>
              <w:left w:val="single" w:sz="6" w:space="0" w:color="000000"/>
              <w:bottom w:val="single" w:sz="6" w:space="0" w:color="000000"/>
              <w:right w:val="single" w:sz="6" w:space="0" w:color="000000"/>
            </w:tcBorders>
            <w:vAlign w:val="center"/>
          </w:tcPr>
          <w:p w14:paraId="4488EA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 thông thường (kg/năm)</w:t>
            </w:r>
          </w:p>
        </w:tc>
        <w:tc>
          <w:tcPr>
            <w:tcW w:w="369" w:type="pct"/>
            <w:tcBorders>
              <w:top w:val="single" w:sz="6" w:space="0" w:color="000000"/>
              <w:left w:val="single" w:sz="6" w:space="0" w:color="000000"/>
              <w:bottom w:val="single" w:sz="6" w:space="0" w:color="000000"/>
              <w:right w:val="single" w:sz="6" w:space="0" w:color="000000"/>
            </w:tcBorders>
            <w:vAlign w:val="center"/>
          </w:tcPr>
          <w:p w14:paraId="53A88C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472" w:type="pct"/>
            <w:vMerge/>
            <w:tcBorders>
              <w:top w:val="single" w:sz="2" w:space="0" w:color="000000"/>
              <w:left w:val="single" w:sz="6" w:space="0" w:color="000000"/>
              <w:bottom w:val="single" w:sz="6" w:space="0" w:color="000000"/>
              <w:right w:val="single" w:sz="2" w:space="0" w:color="000000"/>
            </w:tcBorders>
            <w:vAlign w:val="center"/>
          </w:tcPr>
          <w:p w14:paraId="042DF8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93F0FBF" w14:textId="77777777" w:rsidTr="00B66B5C">
        <w:tblPrEx>
          <w:tblCellMar>
            <w:top w:w="0" w:type="dxa"/>
            <w:left w:w="0" w:type="dxa"/>
            <w:bottom w:w="0" w:type="dxa"/>
            <w:right w:w="0" w:type="dxa"/>
          </w:tblCellMar>
        </w:tblPrEx>
        <w:tc>
          <w:tcPr>
            <w:tcW w:w="199" w:type="pct"/>
            <w:tcBorders>
              <w:top w:val="single" w:sz="6" w:space="0" w:color="000000"/>
              <w:left w:val="single" w:sz="2" w:space="0" w:color="000000"/>
              <w:bottom w:val="single" w:sz="6" w:space="0" w:color="000000"/>
              <w:right w:val="single" w:sz="6" w:space="0" w:color="000000"/>
            </w:tcBorders>
            <w:vAlign w:val="center"/>
          </w:tcPr>
          <w:p w14:paraId="5034BF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52" w:type="pct"/>
            <w:tcBorders>
              <w:top w:val="single" w:sz="6" w:space="0" w:color="000000"/>
              <w:left w:val="single" w:sz="6" w:space="0" w:color="000000"/>
              <w:bottom w:val="single" w:sz="6" w:space="0" w:color="000000"/>
              <w:right w:val="single" w:sz="6" w:space="0" w:color="000000"/>
            </w:tcBorders>
            <w:vAlign w:val="center"/>
          </w:tcPr>
          <w:p w14:paraId="12B273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98" w:type="pct"/>
            <w:tcBorders>
              <w:top w:val="single" w:sz="6" w:space="0" w:color="000000"/>
              <w:left w:val="single" w:sz="6" w:space="0" w:color="000000"/>
              <w:bottom w:val="single" w:sz="6" w:space="0" w:color="000000"/>
              <w:right w:val="single" w:sz="6" w:space="0" w:color="000000"/>
            </w:tcBorders>
            <w:vAlign w:val="center"/>
          </w:tcPr>
          <w:p w14:paraId="631747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566" w:type="pct"/>
            <w:tcBorders>
              <w:top w:val="single" w:sz="6" w:space="0" w:color="000000"/>
              <w:left w:val="single" w:sz="6" w:space="0" w:color="000000"/>
              <w:bottom w:val="single" w:sz="6" w:space="0" w:color="000000"/>
              <w:right w:val="single" w:sz="6" w:space="0" w:color="000000"/>
            </w:tcBorders>
            <w:vAlign w:val="center"/>
          </w:tcPr>
          <w:p w14:paraId="0F2207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00" w:type="pct"/>
            <w:tcBorders>
              <w:top w:val="single" w:sz="6" w:space="0" w:color="000000"/>
              <w:left w:val="single" w:sz="6" w:space="0" w:color="000000"/>
              <w:bottom w:val="single" w:sz="6" w:space="0" w:color="000000"/>
              <w:right w:val="single" w:sz="6" w:space="0" w:color="000000"/>
            </w:tcBorders>
            <w:vAlign w:val="center"/>
          </w:tcPr>
          <w:p w14:paraId="277B3B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48" w:type="pct"/>
            <w:tcBorders>
              <w:top w:val="single" w:sz="6" w:space="0" w:color="000000"/>
              <w:left w:val="single" w:sz="6" w:space="0" w:color="000000"/>
              <w:bottom w:val="single" w:sz="6" w:space="0" w:color="000000"/>
              <w:right w:val="single" w:sz="6" w:space="0" w:color="000000"/>
            </w:tcBorders>
            <w:vAlign w:val="center"/>
          </w:tcPr>
          <w:p w14:paraId="3D9AB6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49" w:type="pct"/>
            <w:tcBorders>
              <w:top w:val="single" w:sz="6" w:space="0" w:color="000000"/>
              <w:left w:val="single" w:sz="6" w:space="0" w:color="000000"/>
              <w:bottom w:val="single" w:sz="6" w:space="0" w:color="000000"/>
              <w:right w:val="single" w:sz="6" w:space="0" w:color="000000"/>
            </w:tcBorders>
            <w:vAlign w:val="center"/>
          </w:tcPr>
          <w:p w14:paraId="73645E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58" w:type="pct"/>
            <w:tcBorders>
              <w:top w:val="single" w:sz="6" w:space="0" w:color="000000"/>
              <w:left w:val="single" w:sz="6" w:space="0" w:color="000000"/>
              <w:bottom w:val="single" w:sz="6" w:space="0" w:color="000000"/>
              <w:right w:val="single" w:sz="6" w:space="0" w:color="000000"/>
            </w:tcBorders>
            <w:vAlign w:val="center"/>
          </w:tcPr>
          <w:p w14:paraId="6C9C31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44" w:type="pct"/>
            <w:tcBorders>
              <w:top w:val="single" w:sz="6" w:space="0" w:color="000000"/>
              <w:left w:val="single" w:sz="6" w:space="0" w:color="000000"/>
              <w:bottom w:val="single" w:sz="6" w:space="0" w:color="000000"/>
              <w:right w:val="single" w:sz="6" w:space="0" w:color="000000"/>
            </w:tcBorders>
            <w:vAlign w:val="center"/>
          </w:tcPr>
          <w:p w14:paraId="3F1B3A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45" w:type="pct"/>
            <w:tcBorders>
              <w:top w:val="single" w:sz="6" w:space="0" w:color="000000"/>
              <w:left w:val="single" w:sz="6" w:space="0" w:color="000000"/>
              <w:bottom w:val="single" w:sz="6" w:space="0" w:color="000000"/>
              <w:right w:val="single" w:sz="6" w:space="0" w:color="000000"/>
            </w:tcBorders>
            <w:vAlign w:val="center"/>
          </w:tcPr>
          <w:p w14:paraId="12AF55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369" w:type="pct"/>
            <w:tcBorders>
              <w:top w:val="single" w:sz="6" w:space="0" w:color="000000"/>
              <w:left w:val="single" w:sz="6" w:space="0" w:color="000000"/>
              <w:bottom w:val="single" w:sz="6" w:space="0" w:color="000000"/>
              <w:right w:val="single" w:sz="6" w:space="0" w:color="000000"/>
            </w:tcBorders>
            <w:vAlign w:val="center"/>
          </w:tcPr>
          <w:p w14:paraId="6B79C2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472" w:type="pct"/>
            <w:tcBorders>
              <w:top w:val="single" w:sz="6" w:space="0" w:color="000000"/>
              <w:left w:val="single" w:sz="6" w:space="0" w:color="000000"/>
              <w:bottom w:val="single" w:sz="6" w:space="0" w:color="000000"/>
              <w:right w:val="single" w:sz="2" w:space="0" w:color="000000"/>
            </w:tcBorders>
            <w:vAlign w:val="center"/>
          </w:tcPr>
          <w:p w14:paraId="3936E0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r>
      <w:tr w:rsidR="00E6556B" w:rsidRPr="00D17ED3" w14:paraId="04945BBE" w14:textId="77777777" w:rsidTr="00B66B5C">
        <w:tblPrEx>
          <w:tblCellMar>
            <w:top w:w="0" w:type="dxa"/>
            <w:left w:w="0" w:type="dxa"/>
            <w:bottom w:w="0" w:type="dxa"/>
            <w:right w:w="0" w:type="dxa"/>
          </w:tblCellMar>
        </w:tblPrEx>
        <w:tc>
          <w:tcPr>
            <w:tcW w:w="199" w:type="pct"/>
            <w:vMerge w:val="restart"/>
            <w:tcBorders>
              <w:top w:val="single" w:sz="6" w:space="0" w:color="000000"/>
              <w:left w:val="single" w:sz="2" w:space="0" w:color="000000"/>
              <w:bottom w:val="single" w:sz="6" w:space="0" w:color="000000"/>
              <w:right w:val="single" w:sz="6" w:space="0" w:color="000000"/>
            </w:tcBorders>
            <w:vAlign w:val="center"/>
          </w:tcPr>
          <w:p w14:paraId="534BD9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752" w:type="pct"/>
            <w:vMerge w:val="restart"/>
            <w:tcBorders>
              <w:top w:val="single" w:sz="6" w:space="0" w:color="000000"/>
              <w:left w:val="single" w:sz="6" w:space="0" w:color="000000"/>
              <w:bottom w:val="single" w:sz="6" w:space="0" w:color="000000"/>
              <w:right w:val="single" w:sz="6" w:space="0" w:color="000000"/>
            </w:tcBorders>
            <w:vAlign w:val="center"/>
          </w:tcPr>
          <w:p w14:paraId="1FF1FE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1</w:t>
            </w:r>
          </w:p>
        </w:tc>
        <w:tc>
          <w:tcPr>
            <w:tcW w:w="398" w:type="pct"/>
            <w:tcBorders>
              <w:top w:val="single" w:sz="6" w:space="0" w:color="000000"/>
              <w:left w:val="single" w:sz="6" w:space="0" w:color="000000"/>
              <w:bottom w:val="single" w:sz="6" w:space="0" w:color="000000"/>
              <w:right w:val="single" w:sz="6" w:space="0" w:color="000000"/>
            </w:tcBorders>
            <w:vAlign w:val="center"/>
          </w:tcPr>
          <w:p w14:paraId="21BA81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566" w:type="pct"/>
            <w:tcBorders>
              <w:top w:val="single" w:sz="6" w:space="0" w:color="000000"/>
              <w:left w:val="single" w:sz="6" w:space="0" w:color="000000"/>
              <w:bottom w:val="single" w:sz="6" w:space="0" w:color="000000"/>
              <w:right w:val="single" w:sz="6" w:space="0" w:color="000000"/>
            </w:tcBorders>
            <w:vAlign w:val="center"/>
          </w:tcPr>
          <w:p w14:paraId="0AFB67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69AD62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3BAE36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257254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2E0FF6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355D58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59166C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4C4E0E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698093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74C337B"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vAlign w:val="center"/>
          </w:tcPr>
          <w:p w14:paraId="4A903B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vAlign w:val="center"/>
          </w:tcPr>
          <w:p w14:paraId="1A41AF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vAlign w:val="center"/>
          </w:tcPr>
          <w:p w14:paraId="64F3F0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566" w:type="pct"/>
            <w:tcBorders>
              <w:top w:val="single" w:sz="6" w:space="0" w:color="000000"/>
              <w:left w:val="single" w:sz="6" w:space="0" w:color="000000"/>
              <w:bottom w:val="single" w:sz="6" w:space="0" w:color="000000"/>
              <w:right w:val="single" w:sz="6" w:space="0" w:color="000000"/>
            </w:tcBorders>
            <w:vAlign w:val="center"/>
          </w:tcPr>
          <w:p w14:paraId="7D61C4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2AC3B3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30C884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179A37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12489E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0706B4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2748A0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2845C3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175F8A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EE58F10"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vAlign w:val="center"/>
          </w:tcPr>
          <w:p w14:paraId="515FCE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vAlign w:val="center"/>
          </w:tcPr>
          <w:p w14:paraId="638C5A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vAlign w:val="center"/>
          </w:tcPr>
          <w:p w14:paraId="1A7E48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66" w:type="pct"/>
            <w:tcBorders>
              <w:top w:val="single" w:sz="6" w:space="0" w:color="000000"/>
              <w:left w:val="single" w:sz="6" w:space="0" w:color="000000"/>
              <w:bottom w:val="single" w:sz="6" w:space="0" w:color="000000"/>
              <w:right w:val="single" w:sz="6" w:space="0" w:color="000000"/>
            </w:tcBorders>
            <w:vAlign w:val="center"/>
          </w:tcPr>
          <w:p w14:paraId="79A3D7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1D833B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4E8ADF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409C8A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508036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61A6AD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526B13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70E063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6B5B76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F593BC1" w14:textId="77777777" w:rsidTr="00B66B5C">
        <w:tblPrEx>
          <w:tblCellMar>
            <w:top w:w="0" w:type="dxa"/>
            <w:left w:w="0" w:type="dxa"/>
            <w:bottom w:w="0" w:type="dxa"/>
            <w:right w:w="0" w:type="dxa"/>
          </w:tblCellMar>
        </w:tblPrEx>
        <w:tc>
          <w:tcPr>
            <w:tcW w:w="199" w:type="pct"/>
            <w:vMerge w:val="restart"/>
            <w:tcBorders>
              <w:top w:val="single" w:sz="6" w:space="0" w:color="000000"/>
              <w:left w:val="single" w:sz="2" w:space="0" w:color="000000"/>
              <w:bottom w:val="single" w:sz="6" w:space="0" w:color="000000"/>
              <w:right w:val="single" w:sz="6" w:space="0" w:color="000000"/>
            </w:tcBorders>
            <w:vAlign w:val="center"/>
          </w:tcPr>
          <w:p w14:paraId="37AE31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752" w:type="pct"/>
            <w:vMerge w:val="restart"/>
            <w:tcBorders>
              <w:top w:val="single" w:sz="6" w:space="0" w:color="000000"/>
              <w:left w:val="single" w:sz="6" w:space="0" w:color="000000"/>
              <w:bottom w:val="single" w:sz="6" w:space="0" w:color="000000"/>
              <w:right w:val="single" w:sz="6" w:space="0" w:color="000000"/>
            </w:tcBorders>
            <w:vAlign w:val="center"/>
          </w:tcPr>
          <w:p w14:paraId="30A084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2</w:t>
            </w:r>
          </w:p>
        </w:tc>
        <w:tc>
          <w:tcPr>
            <w:tcW w:w="398" w:type="pct"/>
            <w:tcBorders>
              <w:top w:val="single" w:sz="6" w:space="0" w:color="000000"/>
              <w:left w:val="single" w:sz="6" w:space="0" w:color="000000"/>
              <w:bottom w:val="single" w:sz="6" w:space="0" w:color="000000"/>
              <w:right w:val="single" w:sz="6" w:space="0" w:color="000000"/>
            </w:tcBorders>
            <w:vAlign w:val="center"/>
          </w:tcPr>
          <w:p w14:paraId="191857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566" w:type="pct"/>
            <w:tcBorders>
              <w:top w:val="single" w:sz="6" w:space="0" w:color="000000"/>
              <w:left w:val="single" w:sz="6" w:space="0" w:color="000000"/>
              <w:bottom w:val="single" w:sz="6" w:space="0" w:color="000000"/>
              <w:right w:val="single" w:sz="6" w:space="0" w:color="000000"/>
            </w:tcBorders>
            <w:vAlign w:val="center"/>
          </w:tcPr>
          <w:p w14:paraId="55D56C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77BC06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035843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6C21A7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62281B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37AF67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5F1F9E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5B1E24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2E73E6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A8CE461"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vAlign w:val="center"/>
          </w:tcPr>
          <w:p w14:paraId="0D5616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vAlign w:val="center"/>
          </w:tcPr>
          <w:p w14:paraId="3AB99A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vAlign w:val="center"/>
          </w:tcPr>
          <w:p w14:paraId="7D5C66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566" w:type="pct"/>
            <w:tcBorders>
              <w:top w:val="single" w:sz="6" w:space="0" w:color="000000"/>
              <w:left w:val="single" w:sz="6" w:space="0" w:color="000000"/>
              <w:bottom w:val="single" w:sz="6" w:space="0" w:color="000000"/>
              <w:right w:val="single" w:sz="6" w:space="0" w:color="000000"/>
            </w:tcBorders>
            <w:vAlign w:val="center"/>
          </w:tcPr>
          <w:p w14:paraId="5CCD43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49925B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0EBA3D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19CDE0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0A1843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5FE0D4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4F3E08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19C8F3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4D3663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96D47A" w14:textId="77777777" w:rsidTr="00B66B5C">
        <w:tblPrEx>
          <w:tblCellMar>
            <w:top w:w="0" w:type="dxa"/>
            <w:left w:w="0" w:type="dxa"/>
            <w:bottom w:w="0" w:type="dxa"/>
            <w:right w:w="0" w:type="dxa"/>
          </w:tblCellMar>
        </w:tblPrEx>
        <w:tc>
          <w:tcPr>
            <w:tcW w:w="199" w:type="pct"/>
            <w:vMerge/>
            <w:tcBorders>
              <w:top w:val="single" w:sz="6" w:space="0" w:color="000000"/>
              <w:left w:val="single" w:sz="2" w:space="0" w:color="000000"/>
              <w:bottom w:val="single" w:sz="6" w:space="0" w:color="000000"/>
              <w:right w:val="single" w:sz="6" w:space="0" w:color="000000"/>
            </w:tcBorders>
            <w:vAlign w:val="center"/>
          </w:tcPr>
          <w:p w14:paraId="4A2241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vMerge/>
            <w:tcBorders>
              <w:top w:val="single" w:sz="6" w:space="0" w:color="000000"/>
              <w:left w:val="single" w:sz="6" w:space="0" w:color="000000"/>
              <w:bottom w:val="single" w:sz="6" w:space="0" w:color="000000"/>
              <w:right w:val="single" w:sz="6" w:space="0" w:color="000000"/>
            </w:tcBorders>
            <w:vAlign w:val="center"/>
          </w:tcPr>
          <w:p w14:paraId="1F42D9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6" w:space="0" w:color="000000"/>
              <w:left w:val="single" w:sz="6" w:space="0" w:color="000000"/>
              <w:bottom w:val="single" w:sz="6" w:space="0" w:color="000000"/>
              <w:right w:val="single" w:sz="6" w:space="0" w:color="000000"/>
            </w:tcBorders>
            <w:vAlign w:val="center"/>
          </w:tcPr>
          <w:p w14:paraId="629CB5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66" w:type="pct"/>
            <w:tcBorders>
              <w:top w:val="single" w:sz="6" w:space="0" w:color="000000"/>
              <w:left w:val="single" w:sz="6" w:space="0" w:color="000000"/>
              <w:bottom w:val="single" w:sz="6" w:space="0" w:color="000000"/>
              <w:right w:val="single" w:sz="6" w:space="0" w:color="000000"/>
            </w:tcBorders>
            <w:vAlign w:val="center"/>
          </w:tcPr>
          <w:p w14:paraId="30FCBB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6AC49F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6" w:space="0" w:color="000000"/>
              <w:right w:val="single" w:sz="6" w:space="0" w:color="000000"/>
            </w:tcBorders>
            <w:vAlign w:val="center"/>
          </w:tcPr>
          <w:p w14:paraId="143302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6" w:space="0" w:color="000000"/>
              <w:right w:val="single" w:sz="6" w:space="0" w:color="000000"/>
            </w:tcBorders>
            <w:vAlign w:val="center"/>
          </w:tcPr>
          <w:p w14:paraId="03E5FF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6" w:space="0" w:color="000000"/>
              <w:right w:val="single" w:sz="6" w:space="0" w:color="000000"/>
            </w:tcBorders>
            <w:vAlign w:val="center"/>
          </w:tcPr>
          <w:p w14:paraId="298255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6" w:space="0" w:color="000000"/>
              <w:right w:val="single" w:sz="6" w:space="0" w:color="000000"/>
            </w:tcBorders>
            <w:vAlign w:val="center"/>
          </w:tcPr>
          <w:p w14:paraId="08270E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6" w:space="0" w:color="000000"/>
              <w:right w:val="single" w:sz="6" w:space="0" w:color="000000"/>
            </w:tcBorders>
            <w:vAlign w:val="center"/>
          </w:tcPr>
          <w:p w14:paraId="5D76A1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6" w:space="0" w:color="000000"/>
              <w:right w:val="single" w:sz="6" w:space="0" w:color="000000"/>
            </w:tcBorders>
            <w:vAlign w:val="center"/>
          </w:tcPr>
          <w:p w14:paraId="2B236D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2" w:space="0" w:color="000000"/>
            </w:tcBorders>
            <w:vAlign w:val="center"/>
          </w:tcPr>
          <w:p w14:paraId="092474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507855F" w14:textId="77777777" w:rsidTr="00B66B5C">
        <w:tblPrEx>
          <w:tblCellMar>
            <w:top w:w="0" w:type="dxa"/>
            <w:left w:w="0" w:type="dxa"/>
            <w:bottom w:w="0" w:type="dxa"/>
            <w:right w:w="0" w:type="dxa"/>
          </w:tblCellMar>
        </w:tblPrEx>
        <w:tc>
          <w:tcPr>
            <w:tcW w:w="199" w:type="pct"/>
            <w:tcBorders>
              <w:top w:val="single" w:sz="6" w:space="0" w:color="000000"/>
              <w:left w:val="single" w:sz="2" w:space="0" w:color="000000"/>
              <w:bottom w:val="single" w:sz="2" w:space="0" w:color="000000"/>
              <w:right w:val="single" w:sz="6" w:space="0" w:color="000000"/>
            </w:tcBorders>
            <w:vAlign w:val="center"/>
          </w:tcPr>
          <w:p w14:paraId="736235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2" w:type="pct"/>
            <w:tcBorders>
              <w:top w:val="single" w:sz="6" w:space="0" w:color="000000"/>
              <w:left w:val="single" w:sz="6" w:space="0" w:color="000000"/>
              <w:bottom w:val="single" w:sz="2" w:space="0" w:color="000000"/>
              <w:right w:val="single" w:sz="6" w:space="0" w:color="000000"/>
            </w:tcBorders>
            <w:vAlign w:val="center"/>
          </w:tcPr>
          <w:p w14:paraId="199ACA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98" w:type="pct"/>
            <w:tcBorders>
              <w:top w:val="single" w:sz="6" w:space="0" w:color="000000"/>
              <w:left w:val="single" w:sz="6" w:space="0" w:color="000000"/>
              <w:bottom w:val="single" w:sz="2" w:space="0" w:color="000000"/>
              <w:right w:val="single" w:sz="6" w:space="0" w:color="000000"/>
            </w:tcBorders>
            <w:vAlign w:val="center"/>
          </w:tcPr>
          <w:p w14:paraId="626418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66" w:type="pct"/>
            <w:tcBorders>
              <w:top w:val="single" w:sz="6" w:space="0" w:color="000000"/>
              <w:left w:val="single" w:sz="6" w:space="0" w:color="000000"/>
              <w:bottom w:val="single" w:sz="2" w:space="0" w:color="000000"/>
              <w:right w:val="single" w:sz="6" w:space="0" w:color="000000"/>
            </w:tcBorders>
            <w:vAlign w:val="center"/>
          </w:tcPr>
          <w:p w14:paraId="35083A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2" w:space="0" w:color="000000"/>
              <w:right w:val="single" w:sz="6" w:space="0" w:color="000000"/>
            </w:tcBorders>
            <w:vAlign w:val="center"/>
          </w:tcPr>
          <w:p w14:paraId="17BDC9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vAlign w:val="center"/>
          </w:tcPr>
          <w:p w14:paraId="66E7B7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9" w:type="pct"/>
            <w:tcBorders>
              <w:top w:val="single" w:sz="6" w:space="0" w:color="000000"/>
              <w:left w:val="single" w:sz="6" w:space="0" w:color="000000"/>
              <w:bottom w:val="single" w:sz="2" w:space="0" w:color="000000"/>
              <w:right w:val="single" w:sz="6" w:space="0" w:color="000000"/>
            </w:tcBorders>
            <w:vAlign w:val="center"/>
          </w:tcPr>
          <w:p w14:paraId="627948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6" w:space="0" w:color="000000"/>
              <w:left w:val="single" w:sz="6" w:space="0" w:color="000000"/>
              <w:bottom w:val="single" w:sz="2" w:space="0" w:color="000000"/>
              <w:right w:val="single" w:sz="6" w:space="0" w:color="000000"/>
            </w:tcBorders>
            <w:vAlign w:val="center"/>
          </w:tcPr>
          <w:p w14:paraId="61D9A4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6" w:space="0" w:color="000000"/>
              <w:left w:val="single" w:sz="6" w:space="0" w:color="000000"/>
              <w:bottom w:val="single" w:sz="2" w:space="0" w:color="000000"/>
              <w:right w:val="single" w:sz="6" w:space="0" w:color="000000"/>
            </w:tcBorders>
            <w:vAlign w:val="center"/>
          </w:tcPr>
          <w:p w14:paraId="7583BE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bottom w:val="single" w:sz="2" w:space="0" w:color="000000"/>
              <w:right w:val="single" w:sz="6" w:space="0" w:color="000000"/>
            </w:tcBorders>
            <w:vAlign w:val="center"/>
          </w:tcPr>
          <w:p w14:paraId="5A21EE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9" w:type="pct"/>
            <w:tcBorders>
              <w:top w:val="single" w:sz="6" w:space="0" w:color="000000"/>
              <w:left w:val="single" w:sz="6" w:space="0" w:color="000000"/>
              <w:bottom w:val="single" w:sz="2" w:space="0" w:color="000000"/>
              <w:right w:val="single" w:sz="6" w:space="0" w:color="000000"/>
            </w:tcBorders>
            <w:vAlign w:val="center"/>
          </w:tcPr>
          <w:p w14:paraId="62BCF2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2" w:space="0" w:color="000000"/>
              <w:right w:val="single" w:sz="2" w:space="0" w:color="000000"/>
            </w:tcBorders>
            <w:vAlign w:val="center"/>
          </w:tcPr>
          <w:p w14:paraId="05BC54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C946208"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sectPr w:rsidR="00E6556B" w:rsidRPr="00D17ED3" w:rsidSect="00B97626">
          <w:pgSz w:w="15840" w:h="12240" w:orient="landscape"/>
          <w:pgMar w:top="1800" w:right="1440" w:bottom="1800" w:left="1440" w:header="0" w:footer="0" w:gutter="0"/>
          <w:cols w:space="720"/>
          <w:noEndnote/>
          <w:docGrid w:linePitch="326"/>
        </w:sectPr>
      </w:pPr>
    </w:p>
    <w:p w14:paraId="5381A28C"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lastRenderedPageBreak/>
        <w:t>Phụ lục II.</w:t>
      </w:r>
    </w:p>
    <w:p w14:paraId="2F45C64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0"/>
        </w:rPr>
        <w:t>Quản lý chất thải và phế liệu</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22D551F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1. Các cơ sở xử lý chất thải rắn sinh hoạt</w:t>
      </w:r>
    </w:p>
    <w:tbl>
      <w:tblPr>
        <w:tblW w:w="5000" w:type="pct"/>
        <w:tblCellMar>
          <w:left w:w="0" w:type="dxa"/>
          <w:right w:w="0" w:type="dxa"/>
        </w:tblCellMar>
        <w:tblLook w:val="0000" w:firstRow="0" w:lastRow="0" w:firstColumn="0" w:lastColumn="0" w:noHBand="0" w:noVBand="0"/>
      </w:tblPr>
      <w:tblGrid>
        <w:gridCol w:w="721"/>
        <w:gridCol w:w="601"/>
        <w:gridCol w:w="639"/>
        <w:gridCol w:w="1445"/>
        <w:gridCol w:w="1457"/>
        <w:gridCol w:w="1316"/>
        <w:gridCol w:w="1295"/>
        <w:gridCol w:w="1160"/>
      </w:tblGrid>
      <w:tr w:rsidR="00E6556B" w:rsidRPr="00D17ED3" w14:paraId="4B972058" w14:textId="77777777" w:rsidTr="00B66B5C">
        <w:tblPrEx>
          <w:tblCellMar>
            <w:top w:w="0" w:type="dxa"/>
            <w:left w:w="0" w:type="dxa"/>
            <w:bottom w:w="0" w:type="dxa"/>
            <w:right w:w="0" w:type="dxa"/>
          </w:tblCellMar>
        </w:tblPrEx>
        <w:tc>
          <w:tcPr>
            <w:tcW w:w="417" w:type="pct"/>
            <w:tcBorders>
              <w:top w:val="single" w:sz="2" w:space="0" w:color="000000"/>
              <w:left w:val="single" w:sz="2" w:space="0" w:color="000000"/>
              <w:bottom w:val="single" w:sz="6" w:space="0" w:color="000000"/>
              <w:right w:val="single" w:sz="6" w:space="0" w:color="000000"/>
            </w:tcBorders>
          </w:tcPr>
          <w:p w14:paraId="6CB629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48" w:type="pct"/>
            <w:tcBorders>
              <w:top w:val="single" w:sz="2" w:space="0" w:color="000000"/>
              <w:left w:val="single" w:sz="6" w:space="0" w:color="000000"/>
              <w:bottom w:val="single" w:sz="6" w:space="0" w:color="000000"/>
              <w:right w:val="single" w:sz="6" w:space="0" w:color="000000"/>
            </w:tcBorders>
          </w:tcPr>
          <w:p w14:paraId="23752C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p>
        </w:tc>
        <w:tc>
          <w:tcPr>
            <w:tcW w:w="370" w:type="pct"/>
            <w:tcBorders>
              <w:top w:val="single" w:sz="2" w:space="0" w:color="000000"/>
              <w:left w:val="single" w:sz="6" w:space="0" w:color="000000"/>
              <w:bottom w:val="single" w:sz="6" w:space="0" w:color="000000"/>
              <w:right w:val="single" w:sz="6" w:space="0" w:color="000000"/>
            </w:tcBorders>
          </w:tcPr>
          <w:p w14:paraId="614AF5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837" w:type="pct"/>
            <w:tcBorders>
              <w:top w:val="single" w:sz="2" w:space="0" w:color="000000"/>
              <w:left w:val="single" w:sz="6" w:space="0" w:color="000000"/>
              <w:bottom w:val="single" w:sz="6" w:space="0" w:color="000000"/>
              <w:right w:val="single" w:sz="6" w:space="0" w:color="000000"/>
            </w:tcBorders>
          </w:tcPr>
          <w:p w14:paraId="13AB58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w:t>
            </w:r>
            <w:r w:rsidRPr="00D17ED3">
              <w:rPr>
                <w:rFonts w:ascii="Arial" w:hAnsi="Arial" w:cs="Arial"/>
                <w:color w:val="000000"/>
                <w:sz w:val="20"/>
                <w:szCs w:val="20"/>
              </w:rPr>
              <w:t xml:space="preserve"> </w:t>
            </w:r>
            <w:r w:rsidRPr="00D17ED3">
              <w:rPr>
                <w:rFonts w:ascii="Arial" w:hAnsi="Arial" w:cs="Arial"/>
                <w:b/>
                <w:bCs/>
                <w:color w:val="0D0D0D"/>
                <w:sz w:val="20"/>
                <w:szCs w:val="20"/>
              </w:rPr>
              <w:t>trường (hoặc GXN hoàn thành công trình BVMT hoặc giấy tờ tương đương)</w:t>
            </w:r>
          </w:p>
        </w:tc>
        <w:tc>
          <w:tcPr>
            <w:tcW w:w="844" w:type="pct"/>
            <w:tcBorders>
              <w:top w:val="single" w:sz="2" w:space="0" w:color="000000"/>
              <w:left w:val="single" w:sz="6" w:space="0" w:color="000000"/>
              <w:bottom w:val="single" w:sz="6" w:space="0" w:color="000000"/>
              <w:right w:val="single" w:sz="6" w:space="0" w:color="000000"/>
            </w:tcBorders>
          </w:tcPr>
          <w:p w14:paraId="2F6062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nghệ xử</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lý chính </w:t>
            </w:r>
            <w:r w:rsidRPr="00D17ED3">
              <w:rPr>
                <w:rFonts w:ascii="Arial" w:hAnsi="Arial" w:cs="Arial"/>
                <w:i/>
                <w:iCs/>
                <w:color w:val="0D0D0D"/>
                <w:sz w:val="20"/>
                <w:szCs w:val="20"/>
              </w:rPr>
              <w:t>(chôn lấp hợp vệ sinh/ không hợp vệ sinh, compost, đốt, công nghệ khác..)</w:t>
            </w:r>
          </w:p>
        </w:tc>
        <w:tc>
          <w:tcPr>
            <w:tcW w:w="762" w:type="pct"/>
            <w:tcBorders>
              <w:top w:val="single" w:sz="2" w:space="0" w:color="000000"/>
              <w:left w:val="single" w:sz="6" w:space="0" w:color="000000"/>
              <w:bottom w:val="single" w:sz="6" w:space="0" w:color="000000"/>
              <w:right w:val="single" w:sz="6" w:space="0" w:color="000000"/>
            </w:tcBorders>
          </w:tcPr>
          <w:p w14:paraId="1FA6D6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w:t>
            </w:r>
            <w:r w:rsidRPr="00D17ED3">
              <w:rPr>
                <w:rFonts w:ascii="Arial" w:hAnsi="Arial" w:cs="Arial"/>
                <w:color w:val="000000"/>
                <w:sz w:val="20"/>
                <w:szCs w:val="20"/>
              </w:rPr>
              <w:t xml:space="preserve"> </w:t>
            </w:r>
            <w:r w:rsidRPr="00D17ED3">
              <w:rPr>
                <w:rFonts w:ascii="Arial" w:hAnsi="Arial" w:cs="Arial"/>
                <w:b/>
                <w:bCs/>
                <w:color w:val="0D0D0D"/>
                <w:sz w:val="20"/>
                <w:szCs w:val="20"/>
              </w:rPr>
              <w:t>(tấn/ngày)/ Phạm vi tiếp nhận CTRSH</w:t>
            </w:r>
          </w:p>
        </w:tc>
        <w:tc>
          <w:tcPr>
            <w:tcW w:w="750" w:type="pct"/>
            <w:tcBorders>
              <w:top w:val="single" w:sz="2" w:space="0" w:color="000000"/>
              <w:left w:val="single" w:sz="6" w:space="0" w:color="000000"/>
              <w:bottom w:val="single" w:sz="6" w:space="0" w:color="000000"/>
              <w:right w:val="single" w:sz="6" w:space="0" w:color="000000"/>
            </w:tcBorders>
          </w:tcPr>
          <w:p w14:paraId="5E6F44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Tình trạng</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 (</w:t>
            </w:r>
            <w:r w:rsidRPr="00D17ED3">
              <w:rPr>
                <w:rFonts w:ascii="Arial" w:hAnsi="Arial" w:cs="Arial"/>
                <w:i/>
                <w:iCs/>
                <w:color w:val="0D0D0D"/>
                <w:sz w:val="20"/>
                <w:szCs w:val="20"/>
              </w:rPr>
              <w:t>Đang hoạt động/đã đóng cửa..)</w:t>
            </w:r>
          </w:p>
        </w:tc>
        <w:tc>
          <w:tcPr>
            <w:tcW w:w="673" w:type="pct"/>
            <w:tcBorders>
              <w:top w:val="single" w:sz="2" w:space="0" w:color="000000"/>
              <w:left w:val="single" w:sz="6" w:space="0" w:color="000000"/>
              <w:bottom w:val="single" w:sz="6" w:space="0" w:color="000000"/>
              <w:right w:val="single" w:sz="2" w:space="0" w:color="000000"/>
            </w:tcBorders>
          </w:tcPr>
          <w:p w14:paraId="6DAAC6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5777780E" w14:textId="77777777" w:rsidTr="00B66B5C">
        <w:tblPrEx>
          <w:tblCellMar>
            <w:top w:w="0" w:type="dxa"/>
            <w:left w:w="0" w:type="dxa"/>
            <w:bottom w:w="0" w:type="dxa"/>
            <w:right w:w="0" w:type="dxa"/>
          </w:tblCellMar>
        </w:tblPrEx>
        <w:tc>
          <w:tcPr>
            <w:tcW w:w="417" w:type="pct"/>
            <w:tcBorders>
              <w:top w:val="single" w:sz="6" w:space="0" w:color="000000"/>
              <w:left w:val="single" w:sz="2" w:space="0" w:color="000000"/>
              <w:bottom w:val="single" w:sz="6" w:space="0" w:color="000000"/>
              <w:right w:val="single" w:sz="6" w:space="0" w:color="000000"/>
            </w:tcBorders>
          </w:tcPr>
          <w:p w14:paraId="7FC0A8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48" w:type="pct"/>
            <w:tcBorders>
              <w:top w:val="single" w:sz="6" w:space="0" w:color="000000"/>
              <w:left w:val="single" w:sz="6" w:space="0" w:color="000000"/>
              <w:bottom w:val="single" w:sz="6" w:space="0" w:color="000000"/>
              <w:right w:val="single" w:sz="6" w:space="0" w:color="000000"/>
            </w:tcBorders>
          </w:tcPr>
          <w:p w14:paraId="1CFFFE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70" w:type="pct"/>
            <w:tcBorders>
              <w:top w:val="single" w:sz="6" w:space="0" w:color="000000"/>
              <w:left w:val="single" w:sz="6" w:space="0" w:color="000000"/>
              <w:bottom w:val="single" w:sz="6" w:space="0" w:color="000000"/>
              <w:right w:val="single" w:sz="6" w:space="0" w:color="000000"/>
            </w:tcBorders>
          </w:tcPr>
          <w:p w14:paraId="23DB99C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37" w:type="pct"/>
            <w:tcBorders>
              <w:top w:val="single" w:sz="6" w:space="0" w:color="000000"/>
              <w:left w:val="single" w:sz="6" w:space="0" w:color="000000"/>
              <w:bottom w:val="single" w:sz="6" w:space="0" w:color="000000"/>
              <w:right w:val="single" w:sz="6" w:space="0" w:color="000000"/>
            </w:tcBorders>
          </w:tcPr>
          <w:p w14:paraId="3AA860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4" w:type="pct"/>
            <w:tcBorders>
              <w:top w:val="single" w:sz="6" w:space="0" w:color="000000"/>
              <w:left w:val="single" w:sz="6" w:space="0" w:color="000000"/>
              <w:bottom w:val="single" w:sz="6" w:space="0" w:color="000000"/>
              <w:right w:val="single" w:sz="6" w:space="0" w:color="000000"/>
            </w:tcBorders>
          </w:tcPr>
          <w:p w14:paraId="687EB7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62" w:type="pct"/>
            <w:tcBorders>
              <w:top w:val="single" w:sz="6" w:space="0" w:color="000000"/>
              <w:left w:val="single" w:sz="6" w:space="0" w:color="000000"/>
              <w:bottom w:val="single" w:sz="6" w:space="0" w:color="000000"/>
              <w:right w:val="single" w:sz="6" w:space="0" w:color="000000"/>
            </w:tcBorders>
          </w:tcPr>
          <w:p w14:paraId="60556D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750" w:type="pct"/>
            <w:tcBorders>
              <w:top w:val="single" w:sz="6" w:space="0" w:color="000000"/>
              <w:left w:val="single" w:sz="6" w:space="0" w:color="000000"/>
              <w:bottom w:val="single" w:sz="6" w:space="0" w:color="000000"/>
              <w:right w:val="single" w:sz="6" w:space="0" w:color="000000"/>
            </w:tcBorders>
          </w:tcPr>
          <w:p w14:paraId="485E4A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673" w:type="pct"/>
            <w:tcBorders>
              <w:top w:val="single" w:sz="6" w:space="0" w:color="000000"/>
              <w:left w:val="single" w:sz="6" w:space="0" w:color="000000"/>
              <w:bottom w:val="single" w:sz="6" w:space="0" w:color="000000"/>
              <w:right w:val="single" w:sz="2" w:space="0" w:color="000000"/>
            </w:tcBorders>
          </w:tcPr>
          <w:p w14:paraId="644C20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68C60FF1" w14:textId="77777777" w:rsidTr="00B66B5C">
        <w:tblPrEx>
          <w:tblCellMar>
            <w:top w:w="0" w:type="dxa"/>
            <w:left w:w="0" w:type="dxa"/>
            <w:bottom w:w="0" w:type="dxa"/>
            <w:right w:w="0" w:type="dxa"/>
          </w:tblCellMar>
        </w:tblPrEx>
        <w:tc>
          <w:tcPr>
            <w:tcW w:w="417" w:type="pct"/>
            <w:tcBorders>
              <w:top w:val="single" w:sz="6" w:space="0" w:color="000000"/>
              <w:left w:val="single" w:sz="2" w:space="0" w:color="000000"/>
              <w:bottom w:val="single" w:sz="6" w:space="0" w:color="000000"/>
              <w:right w:val="single" w:sz="6" w:space="0" w:color="000000"/>
            </w:tcBorders>
          </w:tcPr>
          <w:p w14:paraId="1D4594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348" w:type="pct"/>
            <w:tcBorders>
              <w:top w:val="single" w:sz="6" w:space="0" w:color="000000"/>
              <w:left w:val="single" w:sz="6" w:space="0" w:color="000000"/>
              <w:bottom w:val="single" w:sz="6" w:space="0" w:color="000000"/>
              <w:right w:val="single" w:sz="6" w:space="0" w:color="000000"/>
            </w:tcBorders>
          </w:tcPr>
          <w:p w14:paraId="1156C7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6" w:space="0" w:color="000000"/>
              <w:left w:val="single" w:sz="6" w:space="0" w:color="000000"/>
              <w:bottom w:val="single" w:sz="6" w:space="0" w:color="000000"/>
              <w:right w:val="single" w:sz="6" w:space="0" w:color="000000"/>
            </w:tcBorders>
          </w:tcPr>
          <w:p w14:paraId="49344E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6" w:space="0" w:color="000000"/>
              <w:left w:val="single" w:sz="6" w:space="0" w:color="000000"/>
              <w:bottom w:val="single" w:sz="6" w:space="0" w:color="000000"/>
              <w:right w:val="single" w:sz="6" w:space="0" w:color="000000"/>
            </w:tcBorders>
          </w:tcPr>
          <w:p w14:paraId="76AC43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4" w:type="pct"/>
            <w:tcBorders>
              <w:top w:val="single" w:sz="6" w:space="0" w:color="000000"/>
              <w:left w:val="single" w:sz="6" w:space="0" w:color="000000"/>
              <w:bottom w:val="single" w:sz="6" w:space="0" w:color="000000"/>
              <w:right w:val="single" w:sz="6" w:space="0" w:color="000000"/>
            </w:tcBorders>
          </w:tcPr>
          <w:p w14:paraId="49A93E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6" w:space="0" w:color="000000"/>
              <w:left w:val="single" w:sz="6" w:space="0" w:color="000000"/>
              <w:bottom w:val="single" w:sz="6" w:space="0" w:color="000000"/>
              <w:right w:val="single" w:sz="6" w:space="0" w:color="000000"/>
            </w:tcBorders>
          </w:tcPr>
          <w:p w14:paraId="7CC849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2AC0FC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48AB25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6890C92" w14:textId="77777777" w:rsidTr="00B66B5C">
        <w:tblPrEx>
          <w:tblCellMar>
            <w:top w:w="0" w:type="dxa"/>
            <w:left w:w="0" w:type="dxa"/>
            <w:bottom w:w="0" w:type="dxa"/>
            <w:right w:w="0" w:type="dxa"/>
          </w:tblCellMar>
        </w:tblPrEx>
        <w:tc>
          <w:tcPr>
            <w:tcW w:w="417" w:type="pct"/>
            <w:tcBorders>
              <w:top w:val="single" w:sz="6" w:space="0" w:color="000000"/>
              <w:left w:val="single" w:sz="2" w:space="0" w:color="000000"/>
              <w:bottom w:val="single" w:sz="6" w:space="0" w:color="000000"/>
              <w:right w:val="single" w:sz="6" w:space="0" w:color="000000"/>
            </w:tcBorders>
          </w:tcPr>
          <w:p w14:paraId="115E8D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348" w:type="pct"/>
            <w:tcBorders>
              <w:top w:val="single" w:sz="6" w:space="0" w:color="000000"/>
              <w:left w:val="single" w:sz="6" w:space="0" w:color="000000"/>
              <w:bottom w:val="single" w:sz="6" w:space="0" w:color="000000"/>
              <w:right w:val="single" w:sz="6" w:space="0" w:color="000000"/>
            </w:tcBorders>
          </w:tcPr>
          <w:p w14:paraId="736B53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6" w:space="0" w:color="000000"/>
              <w:left w:val="single" w:sz="6" w:space="0" w:color="000000"/>
              <w:bottom w:val="single" w:sz="6" w:space="0" w:color="000000"/>
              <w:right w:val="single" w:sz="6" w:space="0" w:color="000000"/>
            </w:tcBorders>
          </w:tcPr>
          <w:p w14:paraId="776452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6" w:space="0" w:color="000000"/>
              <w:left w:val="single" w:sz="6" w:space="0" w:color="000000"/>
              <w:bottom w:val="single" w:sz="6" w:space="0" w:color="000000"/>
              <w:right w:val="single" w:sz="6" w:space="0" w:color="000000"/>
            </w:tcBorders>
          </w:tcPr>
          <w:p w14:paraId="5EAAAE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4" w:type="pct"/>
            <w:tcBorders>
              <w:top w:val="single" w:sz="6" w:space="0" w:color="000000"/>
              <w:left w:val="single" w:sz="6" w:space="0" w:color="000000"/>
              <w:bottom w:val="single" w:sz="6" w:space="0" w:color="000000"/>
              <w:right w:val="single" w:sz="6" w:space="0" w:color="000000"/>
            </w:tcBorders>
          </w:tcPr>
          <w:p w14:paraId="5505AD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6" w:space="0" w:color="000000"/>
              <w:left w:val="single" w:sz="6" w:space="0" w:color="000000"/>
              <w:bottom w:val="single" w:sz="6" w:space="0" w:color="000000"/>
              <w:right w:val="single" w:sz="6" w:space="0" w:color="000000"/>
            </w:tcBorders>
          </w:tcPr>
          <w:p w14:paraId="55E603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741C2E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783865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E4C4A3" w14:textId="77777777" w:rsidTr="00B66B5C">
        <w:tblPrEx>
          <w:tblCellMar>
            <w:top w:w="0" w:type="dxa"/>
            <w:left w:w="0" w:type="dxa"/>
            <w:bottom w:w="0" w:type="dxa"/>
            <w:right w:w="0" w:type="dxa"/>
          </w:tblCellMar>
        </w:tblPrEx>
        <w:tc>
          <w:tcPr>
            <w:tcW w:w="417" w:type="pct"/>
            <w:tcBorders>
              <w:top w:val="single" w:sz="6" w:space="0" w:color="000000"/>
              <w:left w:val="single" w:sz="2" w:space="0" w:color="000000"/>
              <w:bottom w:val="single" w:sz="6" w:space="0" w:color="000000"/>
              <w:right w:val="single" w:sz="6" w:space="0" w:color="000000"/>
            </w:tcBorders>
          </w:tcPr>
          <w:p w14:paraId="72B412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48" w:type="pct"/>
            <w:tcBorders>
              <w:top w:val="single" w:sz="6" w:space="0" w:color="000000"/>
              <w:left w:val="single" w:sz="6" w:space="0" w:color="000000"/>
              <w:bottom w:val="single" w:sz="6" w:space="0" w:color="000000"/>
              <w:right w:val="single" w:sz="6" w:space="0" w:color="000000"/>
            </w:tcBorders>
          </w:tcPr>
          <w:p w14:paraId="01268F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6" w:space="0" w:color="000000"/>
              <w:left w:val="single" w:sz="6" w:space="0" w:color="000000"/>
              <w:bottom w:val="single" w:sz="6" w:space="0" w:color="000000"/>
              <w:right w:val="single" w:sz="6" w:space="0" w:color="000000"/>
            </w:tcBorders>
          </w:tcPr>
          <w:p w14:paraId="3F6327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6" w:space="0" w:color="000000"/>
              <w:left w:val="single" w:sz="6" w:space="0" w:color="000000"/>
              <w:bottom w:val="single" w:sz="6" w:space="0" w:color="000000"/>
              <w:right w:val="single" w:sz="6" w:space="0" w:color="000000"/>
            </w:tcBorders>
          </w:tcPr>
          <w:p w14:paraId="59F628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4" w:type="pct"/>
            <w:tcBorders>
              <w:top w:val="single" w:sz="6" w:space="0" w:color="000000"/>
              <w:left w:val="single" w:sz="6" w:space="0" w:color="000000"/>
              <w:bottom w:val="single" w:sz="6" w:space="0" w:color="000000"/>
              <w:right w:val="single" w:sz="6" w:space="0" w:color="000000"/>
            </w:tcBorders>
          </w:tcPr>
          <w:p w14:paraId="53868B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6" w:space="0" w:color="000000"/>
              <w:left w:val="single" w:sz="6" w:space="0" w:color="000000"/>
              <w:bottom w:val="single" w:sz="6" w:space="0" w:color="000000"/>
              <w:right w:val="single" w:sz="6" w:space="0" w:color="000000"/>
            </w:tcBorders>
          </w:tcPr>
          <w:p w14:paraId="6B9011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110C02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14C2B6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FBCAF29" w14:textId="77777777" w:rsidTr="00B66B5C">
        <w:tblPrEx>
          <w:tblCellMar>
            <w:top w:w="0" w:type="dxa"/>
            <w:left w:w="0" w:type="dxa"/>
            <w:bottom w:w="0" w:type="dxa"/>
            <w:right w:w="0" w:type="dxa"/>
          </w:tblCellMar>
        </w:tblPrEx>
        <w:tc>
          <w:tcPr>
            <w:tcW w:w="417" w:type="pct"/>
            <w:tcBorders>
              <w:top w:val="single" w:sz="6" w:space="0" w:color="000000"/>
              <w:left w:val="single" w:sz="2" w:space="0" w:color="000000"/>
              <w:bottom w:val="single" w:sz="2" w:space="0" w:color="000000"/>
              <w:right w:val="single" w:sz="6" w:space="0" w:color="000000"/>
            </w:tcBorders>
          </w:tcPr>
          <w:p w14:paraId="3F5850A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348" w:type="pct"/>
            <w:tcBorders>
              <w:top w:val="single" w:sz="6" w:space="0" w:color="000000"/>
              <w:left w:val="single" w:sz="6" w:space="0" w:color="000000"/>
              <w:bottom w:val="single" w:sz="2" w:space="0" w:color="000000"/>
              <w:right w:val="single" w:sz="6" w:space="0" w:color="000000"/>
            </w:tcBorders>
          </w:tcPr>
          <w:p w14:paraId="3A1AA2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6" w:space="0" w:color="000000"/>
              <w:left w:val="single" w:sz="6" w:space="0" w:color="000000"/>
              <w:bottom w:val="single" w:sz="2" w:space="0" w:color="000000"/>
              <w:right w:val="single" w:sz="6" w:space="0" w:color="000000"/>
            </w:tcBorders>
          </w:tcPr>
          <w:p w14:paraId="2AEA62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6" w:space="0" w:color="000000"/>
              <w:left w:val="single" w:sz="6" w:space="0" w:color="000000"/>
              <w:bottom w:val="single" w:sz="2" w:space="0" w:color="000000"/>
              <w:right w:val="single" w:sz="6" w:space="0" w:color="000000"/>
            </w:tcBorders>
          </w:tcPr>
          <w:p w14:paraId="7CDB40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4" w:type="pct"/>
            <w:tcBorders>
              <w:top w:val="single" w:sz="6" w:space="0" w:color="000000"/>
              <w:left w:val="single" w:sz="6" w:space="0" w:color="000000"/>
              <w:bottom w:val="single" w:sz="2" w:space="0" w:color="000000"/>
              <w:right w:val="single" w:sz="6" w:space="0" w:color="000000"/>
            </w:tcBorders>
          </w:tcPr>
          <w:p w14:paraId="02373C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6" w:space="0" w:color="000000"/>
              <w:left w:val="single" w:sz="6" w:space="0" w:color="000000"/>
              <w:bottom w:val="single" w:sz="2" w:space="0" w:color="000000"/>
              <w:right w:val="single" w:sz="6" w:space="0" w:color="000000"/>
            </w:tcBorders>
          </w:tcPr>
          <w:p w14:paraId="1C103B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2" w:space="0" w:color="000000"/>
              <w:right w:val="single" w:sz="6" w:space="0" w:color="000000"/>
            </w:tcBorders>
          </w:tcPr>
          <w:p w14:paraId="35DA75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2" w:space="0" w:color="000000"/>
              <w:right w:val="single" w:sz="2" w:space="0" w:color="000000"/>
            </w:tcBorders>
          </w:tcPr>
          <w:p w14:paraId="18C9C5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498793B"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786FB54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Các cơ sở xử lý chất thải rắn công nghiệp thông thường</w:t>
      </w:r>
    </w:p>
    <w:tbl>
      <w:tblPr>
        <w:tblW w:w="5000" w:type="pct"/>
        <w:tblCellMar>
          <w:left w:w="0" w:type="dxa"/>
          <w:right w:w="0" w:type="dxa"/>
        </w:tblCellMar>
        <w:tblLook w:val="0000" w:firstRow="0" w:lastRow="0" w:firstColumn="0" w:lastColumn="0" w:noHBand="0" w:noVBand="0"/>
      </w:tblPr>
      <w:tblGrid>
        <w:gridCol w:w="462"/>
        <w:gridCol w:w="604"/>
        <w:gridCol w:w="651"/>
        <w:gridCol w:w="2264"/>
        <w:gridCol w:w="1295"/>
        <w:gridCol w:w="903"/>
        <w:gridCol w:w="1295"/>
        <w:gridCol w:w="1160"/>
      </w:tblGrid>
      <w:tr w:rsidR="00E6556B" w:rsidRPr="00D17ED3" w14:paraId="4BC9EDF0" w14:textId="77777777" w:rsidTr="00B66B5C">
        <w:tblPrEx>
          <w:tblCellMar>
            <w:top w:w="0" w:type="dxa"/>
            <w:left w:w="0" w:type="dxa"/>
            <w:bottom w:w="0" w:type="dxa"/>
            <w:right w:w="0" w:type="dxa"/>
          </w:tblCellMar>
        </w:tblPrEx>
        <w:tc>
          <w:tcPr>
            <w:tcW w:w="267" w:type="pct"/>
            <w:tcBorders>
              <w:top w:val="single" w:sz="2" w:space="0" w:color="000000"/>
              <w:left w:val="single" w:sz="2" w:space="0" w:color="000000"/>
              <w:bottom w:val="single" w:sz="6" w:space="0" w:color="000000"/>
              <w:right w:val="single" w:sz="6" w:space="0" w:color="000000"/>
            </w:tcBorders>
          </w:tcPr>
          <w:p w14:paraId="708983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50" w:type="pct"/>
            <w:tcBorders>
              <w:top w:val="single" w:sz="2" w:space="0" w:color="000000"/>
              <w:left w:val="single" w:sz="6" w:space="0" w:color="000000"/>
              <w:bottom w:val="single" w:sz="6" w:space="0" w:color="000000"/>
              <w:right w:val="single" w:sz="6" w:space="0" w:color="000000"/>
            </w:tcBorders>
          </w:tcPr>
          <w:p w14:paraId="667C82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cơ sở</w:t>
            </w:r>
          </w:p>
        </w:tc>
        <w:tc>
          <w:tcPr>
            <w:tcW w:w="377" w:type="pct"/>
            <w:tcBorders>
              <w:top w:val="single" w:sz="2" w:space="0" w:color="000000"/>
              <w:left w:val="single" w:sz="6" w:space="0" w:color="000000"/>
              <w:bottom w:val="single" w:sz="6" w:space="0" w:color="000000"/>
              <w:right w:val="single" w:sz="6" w:space="0" w:color="000000"/>
            </w:tcBorders>
          </w:tcPr>
          <w:p w14:paraId="5198935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1311" w:type="pct"/>
            <w:tcBorders>
              <w:top w:val="single" w:sz="2" w:space="0" w:color="000000"/>
              <w:left w:val="single" w:sz="6" w:space="0" w:color="000000"/>
              <w:bottom w:val="single" w:sz="6" w:space="0" w:color="000000"/>
              <w:right w:val="single" w:sz="6" w:space="0" w:color="000000"/>
            </w:tcBorders>
          </w:tcPr>
          <w:p w14:paraId="65592D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w:t>
            </w:r>
            <w:r w:rsidRPr="00D17ED3">
              <w:rPr>
                <w:rFonts w:ascii="Arial" w:hAnsi="Arial" w:cs="Arial"/>
                <w:color w:val="000000"/>
                <w:sz w:val="20"/>
                <w:szCs w:val="20"/>
              </w:rPr>
              <w:t xml:space="preserve"> </w:t>
            </w:r>
            <w:r w:rsidRPr="00D17ED3">
              <w:rPr>
                <w:rFonts w:ascii="Arial" w:hAnsi="Arial" w:cs="Arial"/>
                <w:b/>
                <w:bCs/>
                <w:color w:val="0D0D0D"/>
                <w:sz w:val="20"/>
                <w:szCs w:val="20"/>
              </w:rPr>
              <w:t>(hoặc GXN hoàn thành công trình BVMT hoặc giấy tờ tương đương)</w:t>
            </w:r>
          </w:p>
        </w:tc>
        <w:tc>
          <w:tcPr>
            <w:tcW w:w="750" w:type="pct"/>
            <w:tcBorders>
              <w:top w:val="single" w:sz="2" w:space="0" w:color="000000"/>
              <w:left w:val="single" w:sz="6" w:space="0" w:color="000000"/>
              <w:bottom w:val="single" w:sz="6" w:space="0" w:color="000000"/>
              <w:right w:val="single" w:sz="6" w:space="0" w:color="000000"/>
            </w:tcBorders>
          </w:tcPr>
          <w:p w14:paraId="292B9B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nghệ xử</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lý chính </w:t>
            </w:r>
            <w:r w:rsidRPr="00D17ED3">
              <w:rPr>
                <w:rFonts w:ascii="Arial" w:hAnsi="Arial" w:cs="Arial"/>
                <w:i/>
                <w:iCs/>
                <w:color w:val="0D0D0D"/>
                <w:sz w:val="20"/>
                <w:szCs w:val="20"/>
              </w:rPr>
              <w:t>(chôn lấp, đốt, công nghệ khác..)</w:t>
            </w:r>
          </w:p>
        </w:tc>
        <w:tc>
          <w:tcPr>
            <w:tcW w:w="523" w:type="pct"/>
            <w:tcBorders>
              <w:top w:val="single" w:sz="2" w:space="0" w:color="000000"/>
              <w:left w:val="single" w:sz="6" w:space="0" w:color="000000"/>
              <w:bottom w:val="single" w:sz="6" w:space="0" w:color="000000"/>
              <w:right w:val="single" w:sz="6" w:space="0" w:color="000000"/>
            </w:tcBorders>
          </w:tcPr>
          <w:p w14:paraId="08F542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suất (tấn/ ngày)</w:t>
            </w:r>
          </w:p>
        </w:tc>
        <w:tc>
          <w:tcPr>
            <w:tcW w:w="750" w:type="pct"/>
            <w:tcBorders>
              <w:top w:val="single" w:sz="2" w:space="0" w:color="000000"/>
              <w:left w:val="single" w:sz="6" w:space="0" w:color="000000"/>
              <w:bottom w:val="single" w:sz="6" w:space="0" w:color="000000"/>
              <w:right w:val="single" w:sz="6" w:space="0" w:color="000000"/>
            </w:tcBorders>
          </w:tcPr>
          <w:p w14:paraId="4414E0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Phạm vi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673" w:type="pct"/>
            <w:tcBorders>
              <w:top w:val="single" w:sz="2" w:space="0" w:color="000000"/>
              <w:left w:val="single" w:sz="6" w:space="0" w:color="000000"/>
              <w:bottom w:val="single" w:sz="6" w:space="0" w:color="000000"/>
              <w:right w:val="single" w:sz="2" w:space="0" w:color="000000"/>
            </w:tcBorders>
          </w:tcPr>
          <w:p w14:paraId="7006B1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656BD303" w14:textId="77777777" w:rsidTr="00B66B5C">
        <w:tblPrEx>
          <w:tblCellMar>
            <w:top w:w="0" w:type="dxa"/>
            <w:left w:w="0" w:type="dxa"/>
            <w:bottom w:w="0" w:type="dxa"/>
            <w:right w:w="0" w:type="dxa"/>
          </w:tblCellMar>
        </w:tblPrEx>
        <w:tc>
          <w:tcPr>
            <w:tcW w:w="267" w:type="pct"/>
            <w:tcBorders>
              <w:top w:val="single" w:sz="6" w:space="0" w:color="000000"/>
              <w:left w:val="single" w:sz="2" w:space="0" w:color="000000"/>
              <w:bottom w:val="single" w:sz="6" w:space="0" w:color="000000"/>
              <w:right w:val="single" w:sz="6" w:space="0" w:color="000000"/>
            </w:tcBorders>
          </w:tcPr>
          <w:p w14:paraId="1CB9F1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50" w:type="pct"/>
            <w:tcBorders>
              <w:top w:val="single" w:sz="6" w:space="0" w:color="000000"/>
              <w:left w:val="single" w:sz="6" w:space="0" w:color="000000"/>
              <w:bottom w:val="single" w:sz="6" w:space="0" w:color="000000"/>
              <w:right w:val="single" w:sz="6" w:space="0" w:color="000000"/>
            </w:tcBorders>
          </w:tcPr>
          <w:p w14:paraId="246D93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77" w:type="pct"/>
            <w:tcBorders>
              <w:top w:val="single" w:sz="6" w:space="0" w:color="000000"/>
              <w:left w:val="single" w:sz="6" w:space="0" w:color="000000"/>
              <w:bottom w:val="single" w:sz="6" w:space="0" w:color="000000"/>
              <w:right w:val="single" w:sz="6" w:space="0" w:color="000000"/>
            </w:tcBorders>
          </w:tcPr>
          <w:p w14:paraId="1AC200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311" w:type="pct"/>
            <w:tcBorders>
              <w:top w:val="single" w:sz="6" w:space="0" w:color="000000"/>
              <w:left w:val="single" w:sz="6" w:space="0" w:color="000000"/>
              <w:bottom w:val="single" w:sz="6" w:space="0" w:color="000000"/>
              <w:right w:val="single" w:sz="6" w:space="0" w:color="000000"/>
            </w:tcBorders>
          </w:tcPr>
          <w:p w14:paraId="1F9FF9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50" w:type="pct"/>
            <w:tcBorders>
              <w:top w:val="single" w:sz="6" w:space="0" w:color="000000"/>
              <w:left w:val="single" w:sz="6" w:space="0" w:color="000000"/>
              <w:bottom w:val="single" w:sz="6" w:space="0" w:color="000000"/>
              <w:right w:val="single" w:sz="6" w:space="0" w:color="000000"/>
            </w:tcBorders>
          </w:tcPr>
          <w:p w14:paraId="5737A1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23" w:type="pct"/>
            <w:tcBorders>
              <w:top w:val="single" w:sz="6" w:space="0" w:color="000000"/>
              <w:left w:val="single" w:sz="6" w:space="0" w:color="000000"/>
              <w:bottom w:val="single" w:sz="6" w:space="0" w:color="000000"/>
              <w:right w:val="single" w:sz="6" w:space="0" w:color="000000"/>
            </w:tcBorders>
          </w:tcPr>
          <w:p w14:paraId="0C3E5E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750" w:type="pct"/>
            <w:tcBorders>
              <w:top w:val="single" w:sz="6" w:space="0" w:color="000000"/>
              <w:left w:val="single" w:sz="6" w:space="0" w:color="000000"/>
              <w:bottom w:val="single" w:sz="6" w:space="0" w:color="000000"/>
              <w:right w:val="single" w:sz="6" w:space="0" w:color="000000"/>
            </w:tcBorders>
          </w:tcPr>
          <w:p w14:paraId="4FB522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673" w:type="pct"/>
            <w:tcBorders>
              <w:top w:val="single" w:sz="6" w:space="0" w:color="000000"/>
              <w:left w:val="single" w:sz="6" w:space="0" w:color="000000"/>
              <w:bottom w:val="single" w:sz="6" w:space="0" w:color="000000"/>
              <w:right w:val="single" w:sz="2" w:space="0" w:color="000000"/>
            </w:tcBorders>
          </w:tcPr>
          <w:p w14:paraId="72E8BB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0F2AD92E" w14:textId="77777777" w:rsidTr="00B66B5C">
        <w:tblPrEx>
          <w:tblCellMar>
            <w:top w:w="0" w:type="dxa"/>
            <w:left w:w="0" w:type="dxa"/>
            <w:bottom w:w="0" w:type="dxa"/>
            <w:right w:w="0" w:type="dxa"/>
          </w:tblCellMar>
        </w:tblPrEx>
        <w:tc>
          <w:tcPr>
            <w:tcW w:w="267" w:type="pct"/>
            <w:tcBorders>
              <w:top w:val="single" w:sz="6" w:space="0" w:color="000000"/>
              <w:left w:val="single" w:sz="2" w:space="0" w:color="000000"/>
              <w:bottom w:val="single" w:sz="6" w:space="0" w:color="000000"/>
              <w:right w:val="single" w:sz="6" w:space="0" w:color="000000"/>
            </w:tcBorders>
          </w:tcPr>
          <w:p w14:paraId="748B08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350" w:type="pct"/>
            <w:tcBorders>
              <w:top w:val="single" w:sz="6" w:space="0" w:color="000000"/>
              <w:left w:val="single" w:sz="6" w:space="0" w:color="000000"/>
              <w:bottom w:val="single" w:sz="6" w:space="0" w:color="000000"/>
              <w:right w:val="single" w:sz="6" w:space="0" w:color="000000"/>
            </w:tcBorders>
          </w:tcPr>
          <w:p w14:paraId="14DBDF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6" w:space="0" w:color="000000"/>
              <w:left w:val="single" w:sz="6" w:space="0" w:color="000000"/>
              <w:bottom w:val="single" w:sz="6" w:space="0" w:color="000000"/>
              <w:right w:val="single" w:sz="6" w:space="0" w:color="000000"/>
            </w:tcBorders>
          </w:tcPr>
          <w:p w14:paraId="520DC6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1" w:type="pct"/>
            <w:tcBorders>
              <w:top w:val="single" w:sz="6" w:space="0" w:color="000000"/>
              <w:left w:val="single" w:sz="6" w:space="0" w:color="000000"/>
              <w:bottom w:val="single" w:sz="6" w:space="0" w:color="000000"/>
              <w:right w:val="single" w:sz="6" w:space="0" w:color="000000"/>
            </w:tcBorders>
          </w:tcPr>
          <w:p w14:paraId="757F07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255416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bottom w:val="single" w:sz="6" w:space="0" w:color="000000"/>
              <w:right w:val="single" w:sz="6" w:space="0" w:color="000000"/>
            </w:tcBorders>
          </w:tcPr>
          <w:p w14:paraId="25F338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7EC7C5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50E8D4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05E5DFF" w14:textId="77777777" w:rsidTr="00B66B5C">
        <w:tblPrEx>
          <w:tblCellMar>
            <w:top w:w="0" w:type="dxa"/>
            <w:left w:w="0" w:type="dxa"/>
            <w:bottom w:w="0" w:type="dxa"/>
            <w:right w:w="0" w:type="dxa"/>
          </w:tblCellMar>
        </w:tblPrEx>
        <w:tc>
          <w:tcPr>
            <w:tcW w:w="267" w:type="pct"/>
            <w:tcBorders>
              <w:top w:val="single" w:sz="6" w:space="0" w:color="000000"/>
              <w:left w:val="single" w:sz="2" w:space="0" w:color="000000"/>
              <w:bottom w:val="single" w:sz="6" w:space="0" w:color="000000"/>
              <w:right w:val="single" w:sz="6" w:space="0" w:color="000000"/>
            </w:tcBorders>
          </w:tcPr>
          <w:p w14:paraId="79DA83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350" w:type="pct"/>
            <w:tcBorders>
              <w:top w:val="single" w:sz="6" w:space="0" w:color="000000"/>
              <w:left w:val="single" w:sz="6" w:space="0" w:color="000000"/>
              <w:bottom w:val="single" w:sz="6" w:space="0" w:color="000000"/>
              <w:right w:val="single" w:sz="6" w:space="0" w:color="000000"/>
            </w:tcBorders>
          </w:tcPr>
          <w:p w14:paraId="4EEB95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6" w:space="0" w:color="000000"/>
              <w:left w:val="single" w:sz="6" w:space="0" w:color="000000"/>
              <w:bottom w:val="single" w:sz="6" w:space="0" w:color="000000"/>
              <w:right w:val="single" w:sz="6" w:space="0" w:color="000000"/>
            </w:tcBorders>
          </w:tcPr>
          <w:p w14:paraId="3EE4BD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1" w:type="pct"/>
            <w:tcBorders>
              <w:top w:val="single" w:sz="6" w:space="0" w:color="000000"/>
              <w:left w:val="single" w:sz="6" w:space="0" w:color="000000"/>
              <w:bottom w:val="single" w:sz="6" w:space="0" w:color="000000"/>
              <w:right w:val="single" w:sz="6" w:space="0" w:color="000000"/>
            </w:tcBorders>
          </w:tcPr>
          <w:p w14:paraId="684229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4D345A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bottom w:val="single" w:sz="6" w:space="0" w:color="000000"/>
              <w:right w:val="single" w:sz="6" w:space="0" w:color="000000"/>
            </w:tcBorders>
          </w:tcPr>
          <w:p w14:paraId="6C85B4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6058F6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500379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0D4CADF" w14:textId="77777777" w:rsidTr="00B66B5C">
        <w:tblPrEx>
          <w:tblCellMar>
            <w:top w:w="0" w:type="dxa"/>
            <w:left w:w="0" w:type="dxa"/>
            <w:bottom w:w="0" w:type="dxa"/>
            <w:right w:w="0" w:type="dxa"/>
          </w:tblCellMar>
        </w:tblPrEx>
        <w:tc>
          <w:tcPr>
            <w:tcW w:w="267" w:type="pct"/>
            <w:tcBorders>
              <w:top w:val="single" w:sz="6" w:space="0" w:color="000000"/>
              <w:left w:val="single" w:sz="2" w:space="0" w:color="000000"/>
              <w:bottom w:val="single" w:sz="6" w:space="0" w:color="000000"/>
              <w:right w:val="single" w:sz="6" w:space="0" w:color="000000"/>
            </w:tcBorders>
          </w:tcPr>
          <w:p w14:paraId="2F48DC2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350" w:type="pct"/>
            <w:tcBorders>
              <w:top w:val="single" w:sz="6" w:space="0" w:color="000000"/>
              <w:left w:val="single" w:sz="6" w:space="0" w:color="000000"/>
              <w:bottom w:val="single" w:sz="6" w:space="0" w:color="000000"/>
              <w:right w:val="single" w:sz="6" w:space="0" w:color="000000"/>
            </w:tcBorders>
          </w:tcPr>
          <w:p w14:paraId="19336A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6" w:space="0" w:color="000000"/>
              <w:left w:val="single" w:sz="6" w:space="0" w:color="000000"/>
              <w:bottom w:val="single" w:sz="6" w:space="0" w:color="000000"/>
              <w:right w:val="single" w:sz="6" w:space="0" w:color="000000"/>
            </w:tcBorders>
          </w:tcPr>
          <w:p w14:paraId="648343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1" w:type="pct"/>
            <w:tcBorders>
              <w:top w:val="single" w:sz="6" w:space="0" w:color="000000"/>
              <w:left w:val="single" w:sz="6" w:space="0" w:color="000000"/>
              <w:bottom w:val="single" w:sz="6" w:space="0" w:color="000000"/>
              <w:right w:val="single" w:sz="6" w:space="0" w:color="000000"/>
            </w:tcBorders>
          </w:tcPr>
          <w:p w14:paraId="1ACA12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552C3A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bottom w:val="single" w:sz="6" w:space="0" w:color="000000"/>
              <w:right w:val="single" w:sz="6" w:space="0" w:color="000000"/>
            </w:tcBorders>
          </w:tcPr>
          <w:p w14:paraId="1CD04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6" w:space="0" w:color="000000"/>
              <w:right w:val="single" w:sz="6" w:space="0" w:color="000000"/>
            </w:tcBorders>
          </w:tcPr>
          <w:p w14:paraId="7DF06A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6" w:space="0" w:color="000000"/>
              <w:right w:val="single" w:sz="2" w:space="0" w:color="000000"/>
            </w:tcBorders>
          </w:tcPr>
          <w:p w14:paraId="0B3AFB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D19CD99" w14:textId="77777777" w:rsidTr="00B66B5C">
        <w:tblPrEx>
          <w:tblCellMar>
            <w:top w:w="0" w:type="dxa"/>
            <w:left w:w="0" w:type="dxa"/>
            <w:bottom w:w="0" w:type="dxa"/>
            <w:right w:w="0" w:type="dxa"/>
          </w:tblCellMar>
        </w:tblPrEx>
        <w:tc>
          <w:tcPr>
            <w:tcW w:w="267" w:type="pct"/>
            <w:tcBorders>
              <w:top w:val="single" w:sz="6" w:space="0" w:color="000000"/>
              <w:left w:val="single" w:sz="2" w:space="0" w:color="000000"/>
              <w:bottom w:val="single" w:sz="2" w:space="0" w:color="000000"/>
              <w:right w:val="single" w:sz="6" w:space="0" w:color="000000"/>
            </w:tcBorders>
          </w:tcPr>
          <w:p w14:paraId="2E77B6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0" w:type="pct"/>
            <w:tcBorders>
              <w:top w:val="single" w:sz="6" w:space="0" w:color="000000"/>
              <w:left w:val="single" w:sz="6" w:space="0" w:color="000000"/>
              <w:bottom w:val="single" w:sz="2" w:space="0" w:color="000000"/>
              <w:right w:val="single" w:sz="6" w:space="0" w:color="000000"/>
            </w:tcBorders>
          </w:tcPr>
          <w:p w14:paraId="419BD0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7" w:type="pct"/>
            <w:tcBorders>
              <w:top w:val="single" w:sz="6" w:space="0" w:color="000000"/>
              <w:left w:val="single" w:sz="6" w:space="0" w:color="000000"/>
              <w:bottom w:val="single" w:sz="2" w:space="0" w:color="000000"/>
              <w:right w:val="single" w:sz="6" w:space="0" w:color="000000"/>
            </w:tcBorders>
          </w:tcPr>
          <w:p w14:paraId="1190DF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1" w:type="pct"/>
            <w:tcBorders>
              <w:top w:val="single" w:sz="6" w:space="0" w:color="000000"/>
              <w:left w:val="single" w:sz="6" w:space="0" w:color="000000"/>
              <w:bottom w:val="single" w:sz="2" w:space="0" w:color="000000"/>
              <w:right w:val="single" w:sz="6" w:space="0" w:color="000000"/>
            </w:tcBorders>
          </w:tcPr>
          <w:p w14:paraId="7DCD7B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2" w:space="0" w:color="000000"/>
              <w:right w:val="single" w:sz="6" w:space="0" w:color="000000"/>
            </w:tcBorders>
          </w:tcPr>
          <w:p w14:paraId="4F0C02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3" w:type="pct"/>
            <w:tcBorders>
              <w:top w:val="single" w:sz="6" w:space="0" w:color="000000"/>
              <w:left w:val="single" w:sz="6" w:space="0" w:color="000000"/>
              <w:bottom w:val="single" w:sz="2" w:space="0" w:color="000000"/>
              <w:right w:val="single" w:sz="6" w:space="0" w:color="000000"/>
            </w:tcBorders>
          </w:tcPr>
          <w:p w14:paraId="1AC74D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0" w:type="pct"/>
            <w:tcBorders>
              <w:top w:val="single" w:sz="6" w:space="0" w:color="000000"/>
              <w:left w:val="single" w:sz="6" w:space="0" w:color="000000"/>
              <w:bottom w:val="single" w:sz="2" w:space="0" w:color="000000"/>
              <w:right w:val="single" w:sz="6" w:space="0" w:color="000000"/>
            </w:tcBorders>
          </w:tcPr>
          <w:p w14:paraId="6AE959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3" w:type="pct"/>
            <w:tcBorders>
              <w:top w:val="single" w:sz="6" w:space="0" w:color="000000"/>
              <w:left w:val="single" w:sz="6" w:space="0" w:color="000000"/>
              <w:bottom w:val="single" w:sz="2" w:space="0" w:color="000000"/>
              <w:right w:val="single" w:sz="2" w:space="0" w:color="000000"/>
            </w:tcBorders>
          </w:tcPr>
          <w:p w14:paraId="151476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1F13EFF"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4F0AA35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Các cơ sở xử lý chất thải nguy hại</w:t>
      </w:r>
    </w:p>
    <w:tbl>
      <w:tblPr>
        <w:tblW w:w="5000" w:type="pct"/>
        <w:tblCellMar>
          <w:left w:w="0" w:type="dxa"/>
          <w:right w:w="0" w:type="dxa"/>
        </w:tblCellMar>
        <w:tblLook w:val="0000" w:firstRow="0" w:lastRow="0" w:firstColumn="0" w:lastColumn="0" w:noHBand="0" w:noVBand="0"/>
      </w:tblPr>
      <w:tblGrid>
        <w:gridCol w:w="521"/>
        <w:gridCol w:w="797"/>
        <w:gridCol w:w="1220"/>
        <w:gridCol w:w="1420"/>
        <w:gridCol w:w="2242"/>
        <w:gridCol w:w="1293"/>
        <w:gridCol w:w="1137"/>
      </w:tblGrid>
      <w:tr w:rsidR="00E6556B" w:rsidRPr="00D17ED3" w14:paraId="592F40AB" w14:textId="77777777" w:rsidTr="00B66B5C">
        <w:tblPrEx>
          <w:tblCellMar>
            <w:top w:w="0" w:type="dxa"/>
            <w:left w:w="0" w:type="dxa"/>
            <w:bottom w:w="0" w:type="dxa"/>
            <w:right w:w="0" w:type="dxa"/>
          </w:tblCellMar>
        </w:tblPrEx>
        <w:tc>
          <w:tcPr>
            <w:tcW w:w="301" w:type="pct"/>
            <w:tcBorders>
              <w:top w:val="single" w:sz="6" w:space="0" w:color="FFFFFF"/>
              <w:left w:val="single" w:sz="4" w:space="0" w:color="000000"/>
              <w:bottom w:val="single" w:sz="6" w:space="0" w:color="FFFFFF"/>
              <w:right w:val="single" w:sz="4" w:space="0" w:color="000000"/>
            </w:tcBorders>
            <w:vAlign w:val="center"/>
          </w:tcPr>
          <w:p w14:paraId="662A01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462" w:type="pct"/>
            <w:tcBorders>
              <w:top w:val="single" w:sz="4" w:space="0" w:color="000000"/>
              <w:left w:val="single" w:sz="4" w:space="0" w:color="000000"/>
              <w:bottom w:val="single" w:sz="6" w:space="0" w:color="FFFFFF"/>
              <w:right w:val="single" w:sz="4" w:space="0" w:color="000000"/>
            </w:tcBorders>
            <w:vAlign w:val="center"/>
          </w:tcPr>
          <w:p w14:paraId="7494C9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707" w:type="pct"/>
            <w:tcBorders>
              <w:top w:val="single" w:sz="4" w:space="0" w:color="000000"/>
              <w:left w:val="single" w:sz="4" w:space="0" w:color="000000"/>
              <w:bottom w:val="single" w:sz="6" w:space="0" w:color="FFFFFF"/>
              <w:right w:val="single" w:sz="4" w:space="0" w:color="000000"/>
            </w:tcBorders>
            <w:vAlign w:val="center"/>
          </w:tcPr>
          <w:p w14:paraId="0B0BC8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 trụ sở chính/ địa chỉ cơ sở sản xuất</w:t>
            </w:r>
          </w:p>
        </w:tc>
        <w:tc>
          <w:tcPr>
            <w:tcW w:w="823" w:type="pct"/>
            <w:tcBorders>
              <w:top w:val="single" w:sz="4" w:space="0" w:color="000000"/>
              <w:left w:val="single" w:sz="4" w:space="0" w:color="000000"/>
              <w:bottom w:val="single" w:sz="6" w:space="0" w:color="FFFFFF"/>
              <w:right w:val="single" w:sz="4" w:space="0" w:color="000000"/>
            </w:tcBorders>
            <w:vAlign w:val="center"/>
          </w:tcPr>
          <w:p w14:paraId="5E2142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 (hoặc Giấy phép xử lý CTNH)</w:t>
            </w:r>
          </w:p>
        </w:tc>
        <w:tc>
          <w:tcPr>
            <w:tcW w:w="1299" w:type="pct"/>
            <w:tcBorders>
              <w:top w:val="single" w:sz="4" w:space="0" w:color="000000"/>
              <w:left w:val="single" w:sz="4" w:space="0" w:color="000000"/>
              <w:bottom w:val="single" w:sz="6" w:space="0" w:color="FFFFFF"/>
              <w:right w:val="single" w:sz="4" w:space="0" w:color="000000"/>
            </w:tcBorders>
            <w:vAlign w:val="center"/>
          </w:tcPr>
          <w:p w14:paraId="3CEF87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 công nghệ xử lý chất thải (gồm cả số liệu xử lý CTRSH, CTRCNTT nếu có)</w:t>
            </w:r>
          </w:p>
        </w:tc>
        <w:tc>
          <w:tcPr>
            <w:tcW w:w="749" w:type="pct"/>
            <w:tcBorders>
              <w:top w:val="single" w:sz="4" w:space="0" w:color="000000"/>
              <w:left w:val="single" w:sz="4" w:space="0" w:color="000000"/>
              <w:bottom w:val="single" w:sz="6" w:space="0" w:color="FFFFFF"/>
              <w:right w:val="single" w:sz="4" w:space="0" w:color="000000"/>
            </w:tcBorders>
            <w:vAlign w:val="center"/>
          </w:tcPr>
          <w:p w14:paraId="4C1EA1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Vùng thu gom, tiếp nhận xử lý CTNH</w:t>
            </w:r>
          </w:p>
        </w:tc>
        <w:tc>
          <w:tcPr>
            <w:tcW w:w="660" w:type="pct"/>
            <w:tcBorders>
              <w:top w:val="single" w:sz="4" w:space="0" w:color="000000"/>
              <w:left w:val="single" w:sz="4" w:space="0" w:color="000000"/>
              <w:bottom w:val="single" w:sz="6" w:space="0" w:color="FFFFFF"/>
              <w:right w:val="single" w:sz="4" w:space="0" w:color="000000"/>
            </w:tcBorders>
            <w:vAlign w:val="center"/>
          </w:tcPr>
          <w:p w14:paraId="4E276A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4C854A4F" w14:textId="77777777" w:rsidTr="00B66B5C">
        <w:tblPrEx>
          <w:tblCellMar>
            <w:top w:w="0" w:type="dxa"/>
            <w:left w:w="0" w:type="dxa"/>
            <w:bottom w:w="0" w:type="dxa"/>
            <w:right w:w="0" w:type="dxa"/>
          </w:tblCellMar>
        </w:tblPrEx>
        <w:tc>
          <w:tcPr>
            <w:tcW w:w="301" w:type="pct"/>
            <w:tcBorders>
              <w:top w:val="single" w:sz="6" w:space="0" w:color="FFFFFF"/>
              <w:left w:val="single" w:sz="4" w:space="0" w:color="000000"/>
              <w:bottom w:val="single" w:sz="6" w:space="0" w:color="FFFFFF"/>
              <w:right w:val="single" w:sz="4" w:space="0" w:color="000000"/>
            </w:tcBorders>
            <w:vAlign w:val="center"/>
          </w:tcPr>
          <w:p w14:paraId="04D0C8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62" w:type="pct"/>
            <w:tcBorders>
              <w:top w:val="single" w:sz="6" w:space="0" w:color="FFFFFF"/>
              <w:left w:val="single" w:sz="4" w:space="0" w:color="000000"/>
              <w:bottom w:val="single" w:sz="6" w:space="0" w:color="FFFFFF"/>
              <w:right w:val="single" w:sz="4" w:space="0" w:color="000000"/>
            </w:tcBorders>
            <w:vAlign w:val="center"/>
          </w:tcPr>
          <w:p w14:paraId="58B12A9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07" w:type="pct"/>
            <w:tcBorders>
              <w:top w:val="single" w:sz="6" w:space="0" w:color="FFFFFF"/>
              <w:left w:val="single" w:sz="4" w:space="0" w:color="000000"/>
              <w:bottom w:val="single" w:sz="6" w:space="0" w:color="FFFFFF"/>
              <w:right w:val="single" w:sz="4" w:space="0" w:color="000000"/>
            </w:tcBorders>
            <w:vAlign w:val="center"/>
          </w:tcPr>
          <w:p w14:paraId="1FBAA9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23" w:type="pct"/>
            <w:tcBorders>
              <w:top w:val="single" w:sz="6" w:space="0" w:color="FFFFFF"/>
              <w:left w:val="single" w:sz="4" w:space="0" w:color="000000"/>
              <w:bottom w:val="single" w:sz="6" w:space="0" w:color="FFFFFF"/>
              <w:right w:val="single" w:sz="4" w:space="0" w:color="000000"/>
            </w:tcBorders>
            <w:vAlign w:val="center"/>
          </w:tcPr>
          <w:p w14:paraId="5704C5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299" w:type="pct"/>
            <w:tcBorders>
              <w:top w:val="single" w:sz="6" w:space="0" w:color="FFFFFF"/>
              <w:left w:val="single" w:sz="4" w:space="0" w:color="000000"/>
              <w:bottom w:val="single" w:sz="6" w:space="0" w:color="FFFFFF"/>
              <w:right w:val="single" w:sz="4" w:space="0" w:color="000000"/>
            </w:tcBorders>
            <w:vAlign w:val="center"/>
          </w:tcPr>
          <w:p w14:paraId="6D13D6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49" w:type="pct"/>
            <w:tcBorders>
              <w:top w:val="single" w:sz="6" w:space="0" w:color="FFFFFF"/>
              <w:left w:val="single" w:sz="4" w:space="0" w:color="000000"/>
              <w:bottom w:val="single" w:sz="6" w:space="0" w:color="FFFFFF"/>
              <w:right w:val="single" w:sz="4" w:space="0" w:color="000000"/>
            </w:tcBorders>
            <w:vAlign w:val="center"/>
          </w:tcPr>
          <w:p w14:paraId="2D0E425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660" w:type="pct"/>
            <w:tcBorders>
              <w:top w:val="single" w:sz="6" w:space="0" w:color="FFFFFF"/>
              <w:left w:val="single" w:sz="4" w:space="0" w:color="000000"/>
              <w:bottom w:val="single" w:sz="6" w:space="0" w:color="FFFFFF"/>
              <w:right w:val="single" w:sz="4" w:space="0" w:color="000000"/>
            </w:tcBorders>
            <w:vAlign w:val="center"/>
          </w:tcPr>
          <w:p w14:paraId="1712EF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70DA31BE" w14:textId="77777777" w:rsidTr="00B66B5C">
        <w:tblPrEx>
          <w:tblCellMar>
            <w:top w:w="0" w:type="dxa"/>
            <w:left w:w="0" w:type="dxa"/>
            <w:bottom w:w="0" w:type="dxa"/>
            <w:right w:w="0" w:type="dxa"/>
          </w:tblCellMar>
        </w:tblPrEx>
        <w:tc>
          <w:tcPr>
            <w:tcW w:w="301" w:type="pct"/>
            <w:tcBorders>
              <w:top w:val="single" w:sz="6" w:space="0" w:color="FFFFFF"/>
              <w:left w:val="single" w:sz="4" w:space="0" w:color="000000"/>
              <w:bottom w:val="single" w:sz="6" w:space="0" w:color="FFFFFF"/>
              <w:right w:val="single" w:sz="4" w:space="0" w:color="000000"/>
            </w:tcBorders>
            <w:vAlign w:val="center"/>
          </w:tcPr>
          <w:p w14:paraId="308088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462" w:type="pct"/>
            <w:tcBorders>
              <w:top w:val="single" w:sz="6" w:space="0" w:color="FFFFFF"/>
              <w:left w:val="single" w:sz="4" w:space="0" w:color="000000"/>
              <w:bottom w:val="single" w:sz="6" w:space="0" w:color="FFFFFF"/>
              <w:right w:val="single" w:sz="4" w:space="0" w:color="000000"/>
            </w:tcBorders>
            <w:vAlign w:val="center"/>
          </w:tcPr>
          <w:p w14:paraId="4DF5DB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7" w:type="pct"/>
            <w:tcBorders>
              <w:top w:val="single" w:sz="6" w:space="0" w:color="FFFFFF"/>
              <w:left w:val="single" w:sz="4" w:space="0" w:color="000000"/>
              <w:bottom w:val="single" w:sz="6" w:space="0" w:color="FFFFFF"/>
              <w:right w:val="single" w:sz="4" w:space="0" w:color="000000"/>
            </w:tcBorders>
            <w:vAlign w:val="center"/>
          </w:tcPr>
          <w:p w14:paraId="6BF868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3" w:type="pct"/>
            <w:tcBorders>
              <w:top w:val="single" w:sz="6" w:space="0" w:color="FFFFFF"/>
              <w:left w:val="single" w:sz="4" w:space="0" w:color="000000"/>
              <w:bottom w:val="single" w:sz="6" w:space="0" w:color="FFFFFF"/>
              <w:right w:val="single" w:sz="4" w:space="0" w:color="000000"/>
            </w:tcBorders>
            <w:vAlign w:val="center"/>
          </w:tcPr>
          <w:p w14:paraId="33C6AC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9" w:type="pct"/>
            <w:tcBorders>
              <w:top w:val="single" w:sz="6" w:space="0" w:color="FFFFFF"/>
              <w:left w:val="single" w:sz="4" w:space="0" w:color="000000"/>
              <w:bottom w:val="single" w:sz="6" w:space="0" w:color="FFFFFF"/>
              <w:right w:val="single" w:sz="4" w:space="0" w:color="000000"/>
            </w:tcBorders>
            <w:vAlign w:val="center"/>
          </w:tcPr>
          <w:p w14:paraId="67CD5E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9" w:type="pct"/>
            <w:tcBorders>
              <w:top w:val="single" w:sz="6" w:space="0" w:color="FFFFFF"/>
              <w:left w:val="single" w:sz="4" w:space="0" w:color="000000"/>
              <w:bottom w:val="single" w:sz="6" w:space="0" w:color="FFFFFF"/>
              <w:right w:val="single" w:sz="4" w:space="0" w:color="000000"/>
            </w:tcBorders>
            <w:vAlign w:val="center"/>
          </w:tcPr>
          <w:p w14:paraId="4CB2A5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0" w:type="pct"/>
            <w:tcBorders>
              <w:top w:val="single" w:sz="6" w:space="0" w:color="FFFFFF"/>
              <w:left w:val="single" w:sz="4" w:space="0" w:color="000000"/>
              <w:bottom w:val="single" w:sz="6" w:space="0" w:color="FFFFFF"/>
              <w:right w:val="single" w:sz="4" w:space="0" w:color="000000"/>
            </w:tcBorders>
            <w:vAlign w:val="center"/>
          </w:tcPr>
          <w:p w14:paraId="7C80B6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13E144A" w14:textId="77777777" w:rsidTr="00B66B5C">
        <w:tblPrEx>
          <w:tblCellMar>
            <w:top w:w="0" w:type="dxa"/>
            <w:left w:w="0" w:type="dxa"/>
            <w:bottom w:w="0" w:type="dxa"/>
            <w:right w:w="0" w:type="dxa"/>
          </w:tblCellMar>
        </w:tblPrEx>
        <w:tc>
          <w:tcPr>
            <w:tcW w:w="301" w:type="pct"/>
            <w:tcBorders>
              <w:top w:val="single" w:sz="6" w:space="0" w:color="FFFFFF"/>
              <w:left w:val="single" w:sz="4" w:space="0" w:color="000000"/>
              <w:bottom w:val="single" w:sz="6" w:space="0" w:color="FFFFFF"/>
              <w:right w:val="single" w:sz="4" w:space="0" w:color="000000"/>
            </w:tcBorders>
            <w:vAlign w:val="center"/>
          </w:tcPr>
          <w:p w14:paraId="7DB32B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462" w:type="pct"/>
            <w:tcBorders>
              <w:top w:val="single" w:sz="6" w:space="0" w:color="FFFFFF"/>
              <w:left w:val="single" w:sz="4" w:space="0" w:color="000000"/>
              <w:bottom w:val="single" w:sz="6" w:space="0" w:color="FFFFFF"/>
              <w:right w:val="single" w:sz="4" w:space="0" w:color="000000"/>
            </w:tcBorders>
            <w:vAlign w:val="center"/>
          </w:tcPr>
          <w:p w14:paraId="5DA61E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7" w:type="pct"/>
            <w:tcBorders>
              <w:top w:val="single" w:sz="6" w:space="0" w:color="FFFFFF"/>
              <w:left w:val="single" w:sz="4" w:space="0" w:color="000000"/>
              <w:bottom w:val="single" w:sz="6" w:space="0" w:color="FFFFFF"/>
              <w:right w:val="single" w:sz="4" w:space="0" w:color="000000"/>
            </w:tcBorders>
            <w:vAlign w:val="center"/>
          </w:tcPr>
          <w:p w14:paraId="48E6C8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3" w:type="pct"/>
            <w:tcBorders>
              <w:top w:val="single" w:sz="6" w:space="0" w:color="FFFFFF"/>
              <w:left w:val="single" w:sz="4" w:space="0" w:color="000000"/>
              <w:bottom w:val="single" w:sz="6" w:space="0" w:color="FFFFFF"/>
              <w:right w:val="single" w:sz="4" w:space="0" w:color="000000"/>
            </w:tcBorders>
            <w:vAlign w:val="center"/>
          </w:tcPr>
          <w:p w14:paraId="58B3ED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9" w:type="pct"/>
            <w:tcBorders>
              <w:top w:val="single" w:sz="6" w:space="0" w:color="FFFFFF"/>
              <w:left w:val="single" w:sz="4" w:space="0" w:color="000000"/>
              <w:bottom w:val="single" w:sz="6" w:space="0" w:color="FFFFFF"/>
              <w:right w:val="single" w:sz="4" w:space="0" w:color="000000"/>
            </w:tcBorders>
            <w:vAlign w:val="center"/>
          </w:tcPr>
          <w:p w14:paraId="099C92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9" w:type="pct"/>
            <w:tcBorders>
              <w:top w:val="single" w:sz="6" w:space="0" w:color="FFFFFF"/>
              <w:left w:val="single" w:sz="4" w:space="0" w:color="000000"/>
              <w:bottom w:val="single" w:sz="6" w:space="0" w:color="FFFFFF"/>
              <w:right w:val="single" w:sz="4" w:space="0" w:color="000000"/>
            </w:tcBorders>
            <w:vAlign w:val="center"/>
          </w:tcPr>
          <w:p w14:paraId="56A3B9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0" w:type="pct"/>
            <w:tcBorders>
              <w:top w:val="single" w:sz="6" w:space="0" w:color="FFFFFF"/>
              <w:left w:val="single" w:sz="4" w:space="0" w:color="000000"/>
              <w:bottom w:val="single" w:sz="6" w:space="0" w:color="FFFFFF"/>
              <w:right w:val="single" w:sz="4" w:space="0" w:color="000000"/>
            </w:tcBorders>
            <w:vAlign w:val="center"/>
          </w:tcPr>
          <w:p w14:paraId="6204E7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EF1D96C" w14:textId="77777777" w:rsidTr="00B66B5C">
        <w:tblPrEx>
          <w:tblCellMar>
            <w:top w:w="0" w:type="dxa"/>
            <w:left w:w="0" w:type="dxa"/>
            <w:bottom w:w="0" w:type="dxa"/>
            <w:right w:w="0" w:type="dxa"/>
          </w:tblCellMar>
        </w:tblPrEx>
        <w:tc>
          <w:tcPr>
            <w:tcW w:w="301" w:type="pct"/>
            <w:tcBorders>
              <w:top w:val="single" w:sz="6" w:space="0" w:color="FFFFFF"/>
              <w:left w:val="single" w:sz="4" w:space="0" w:color="000000"/>
              <w:bottom w:val="single" w:sz="4" w:space="0" w:color="000000"/>
              <w:right w:val="single" w:sz="4" w:space="0" w:color="000000"/>
            </w:tcBorders>
            <w:vAlign w:val="center"/>
          </w:tcPr>
          <w:p w14:paraId="759D53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62" w:type="pct"/>
            <w:tcBorders>
              <w:top w:val="single" w:sz="6" w:space="0" w:color="FFFFFF"/>
              <w:left w:val="single" w:sz="4" w:space="0" w:color="000000"/>
              <w:bottom w:val="single" w:sz="4" w:space="0" w:color="000000"/>
              <w:right w:val="single" w:sz="4" w:space="0" w:color="000000"/>
            </w:tcBorders>
            <w:vAlign w:val="center"/>
          </w:tcPr>
          <w:p w14:paraId="2F8B7A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7" w:type="pct"/>
            <w:tcBorders>
              <w:top w:val="single" w:sz="6" w:space="0" w:color="FFFFFF"/>
              <w:left w:val="single" w:sz="4" w:space="0" w:color="000000"/>
              <w:bottom w:val="single" w:sz="4" w:space="0" w:color="000000"/>
              <w:right w:val="single" w:sz="4" w:space="0" w:color="000000"/>
            </w:tcBorders>
            <w:vAlign w:val="center"/>
          </w:tcPr>
          <w:p w14:paraId="14E556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3" w:type="pct"/>
            <w:tcBorders>
              <w:top w:val="single" w:sz="6" w:space="0" w:color="FFFFFF"/>
              <w:left w:val="single" w:sz="4" w:space="0" w:color="000000"/>
              <w:bottom w:val="single" w:sz="4" w:space="0" w:color="000000"/>
              <w:right w:val="single" w:sz="4" w:space="0" w:color="000000"/>
            </w:tcBorders>
            <w:vAlign w:val="center"/>
          </w:tcPr>
          <w:p w14:paraId="3D3B47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9" w:type="pct"/>
            <w:tcBorders>
              <w:top w:val="single" w:sz="6" w:space="0" w:color="FFFFFF"/>
              <w:left w:val="single" w:sz="4" w:space="0" w:color="000000"/>
              <w:bottom w:val="single" w:sz="4" w:space="0" w:color="000000"/>
              <w:right w:val="single" w:sz="4" w:space="0" w:color="000000"/>
            </w:tcBorders>
            <w:vAlign w:val="center"/>
          </w:tcPr>
          <w:p w14:paraId="262B12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9" w:type="pct"/>
            <w:tcBorders>
              <w:top w:val="single" w:sz="6" w:space="0" w:color="FFFFFF"/>
              <w:left w:val="single" w:sz="4" w:space="0" w:color="000000"/>
              <w:bottom w:val="single" w:sz="4" w:space="0" w:color="000000"/>
              <w:right w:val="single" w:sz="4" w:space="0" w:color="000000"/>
            </w:tcBorders>
            <w:vAlign w:val="center"/>
          </w:tcPr>
          <w:p w14:paraId="5D76E3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0" w:type="pct"/>
            <w:tcBorders>
              <w:top w:val="single" w:sz="6" w:space="0" w:color="FFFFFF"/>
              <w:left w:val="single" w:sz="4" w:space="0" w:color="000000"/>
              <w:bottom w:val="single" w:sz="4" w:space="0" w:color="000000"/>
              <w:right w:val="single" w:sz="4" w:space="0" w:color="000000"/>
            </w:tcBorders>
            <w:vAlign w:val="center"/>
          </w:tcPr>
          <w:p w14:paraId="351057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F2EE3C5"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34E4C6B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Các khu xử lý chất thải rắn trên địa bàn (nếu có)</w:t>
      </w:r>
    </w:p>
    <w:tbl>
      <w:tblPr>
        <w:tblW w:w="5000" w:type="pct"/>
        <w:tblCellMar>
          <w:left w:w="0" w:type="dxa"/>
          <w:right w:w="0" w:type="dxa"/>
        </w:tblCellMar>
        <w:tblLook w:val="0000" w:firstRow="0" w:lastRow="0" w:firstColumn="0" w:lastColumn="0" w:noHBand="0" w:noVBand="0"/>
      </w:tblPr>
      <w:tblGrid>
        <w:gridCol w:w="487"/>
        <w:gridCol w:w="904"/>
        <w:gridCol w:w="1036"/>
        <w:gridCol w:w="773"/>
        <w:gridCol w:w="1940"/>
        <w:gridCol w:w="2470"/>
        <w:gridCol w:w="1020"/>
      </w:tblGrid>
      <w:tr w:rsidR="00E6556B" w:rsidRPr="00D17ED3" w14:paraId="052DC017"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47A960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524" w:type="pct"/>
            <w:tcBorders>
              <w:top w:val="single" w:sz="4" w:space="0" w:color="000000"/>
              <w:left w:val="single" w:sz="4" w:space="0" w:color="000000"/>
              <w:bottom w:val="single" w:sz="4" w:space="0" w:color="000000"/>
              <w:right w:val="single" w:sz="4" w:space="0" w:color="000000"/>
            </w:tcBorders>
            <w:vAlign w:val="center"/>
          </w:tcPr>
          <w:p w14:paraId="47E739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p>
        </w:tc>
        <w:tc>
          <w:tcPr>
            <w:tcW w:w="600" w:type="pct"/>
            <w:tcBorders>
              <w:top w:val="single" w:sz="4" w:space="0" w:color="000000"/>
              <w:left w:val="single" w:sz="4" w:space="0" w:color="000000"/>
              <w:bottom w:val="single" w:sz="4" w:space="0" w:color="000000"/>
              <w:right w:val="single" w:sz="4" w:space="0" w:color="000000"/>
            </w:tcBorders>
            <w:vAlign w:val="center"/>
          </w:tcPr>
          <w:p w14:paraId="0C9131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448" w:type="pct"/>
            <w:tcBorders>
              <w:top w:val="single" w:sz="4" w:space="0" w:color="000000"/>
              <w:left w:val="single" w:sz="4" w:space="0" w:color="000000"/>
              <w:bottom w:val="single" w:sz="4" w:space="0" w:color="000000"/>
              <w:right w:val="single" w:sz="4" w:space="0" w:color="000000"/>
            </w:tcBorders>
            <w:vAlign w:val="center"/>
          </w:tcPr>
          <w:p w14:paraId="391B5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Đơn vị </w:t>
            </w:r>
            <w:r w:rsidRPr="00D17ED3">
              <w:rPr>
                <w:rFonts w:ascii="Arial" w:hAnsi="Arial" w:cs="Arial"/>
                <w:b/>
                <w:bCs/>
                <w:color w:val="0D0D0D"/>
                <w:sz w:val="20"/>
                <w:szCs w:val="20"/>
              </w:rPr>
              <w:lastRenderedPageBreak/>
              <w:t>vận hành</w:t>
            </w:r>
          </w:p>
        </w:tc>
        <w:tc>
          <w:tcPr>
            <w:tcW w:w="1124" w:type="pct"/>
            <w:tcBorders>
              <w:top w:val="single" w:sz="4" w:space="0" w:color="000000"/>
              <w:left w:val="single" w:sz="4" w:space="0" w:color="000000"/>
              <w:bottom w:val="single" w:sz="4" w:space="0" w:color="000000"/>
              <w:right w:val="single" w:sz="4" w:space="0" w:color="000000"/>
            </w:tcBorders>
            <w:vAlign w:val="center"/>
          </w:tcPr>
          <w:p w14:paraId="69DE33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Công nghệ xử lý</w:t>
            </w:r>
            <w:r w:rsidRPr="00D17ED3">
              <w:rPr>
                <w:rFonts w:ascii="Arial" w:hAnsi="Arial" w:cs="Arial"/>
                <w:color w:val="000000"/>
                <w:sz w:val="20"/>
                <w:szCs w:val="20"/>
              </w:rPr>
              <w:t xml:space="preserve"> </w:t>
            </w:r>
            <w:r w:rsidRPr="00D17ED3">
              <w:rPr>
                <w:rFonts w:ascii="Arial" w:hAnsi="Arial" w:cs="Arial"/>
                <w:b/>
                <w:bCs/>
                <w:color w:val="0D0D0D"/>
                <w:sz w:val="20"/>
                <w:szCs w:val="20"/>
              </w:rPr>
              <w:lastRenderedPageBreak/>
              <w:t>chính</w:t>
            </w:r>
            <w:r w:rsidRPr="00D17ED3">
              <w:rPr>
                <w:rFonts w:ascii="Arial" w:hAnsi="Arial" w:cs="Arial"/>
                <w:color w:val="000000"/>
                <w:sz w:val="20"/>
                <w:szCs w:val="20"/>
              </w:rPr>
              <w:t xml:space="preserve"> </w:t>
            </w:r>
            <w:r w:rsidRPr="00D17ED3">
              <w:rPr>
                <w:rFonts w:ascii="Arial" w:hAnsi="Arial" w:cs="Arial"/>
                <w:i/>
                <w:iCs/>
                <w:color w:val="0D0D0D"/>
                <w:sz w:val="20"/>
                <w:szCs w:val="20"/>
              </w:rPr>
              <w:t>(chôn lấp, compost, đốt, công nghệ khác..)</w:t>
            </w:r>
          </w:p>
        </w:tc>
        <w:tc>
          <w:tcPr>
            <w:tcW w:w="1431" w:type="pct"/>
            <w:tcBorders>
              <w:top w:val="single" w:sz="4" w:space="0" w:color="000000"/>
              <w:left w:val="single" w:sz="4" w:space="0" w:color="000000"/>
              <w:bottom w:val="single" w:sz="4" w:space="0" w:color="000000"/>
              <w:right w:val="single" w:sz="4" w:space="0" w:color="000000"/>
            </w:tcBorders>
            <w:vAlign w:val="center"/>
          </w:tcPr>
          <w:p w14:paraId="0C7798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 xml:space="preserve">Công suất xử lý đối với </w:t>
            </w:r>
            <w:r w:rsidRPr="00D17ED3">
              <w:rPr>
                <w:rFonts w:ascii="Arial" w:hAnsi="Arial" w:cs="Arial"/>
                <w:b/>
                <w:bCs/>
                <w:color w:val="0D0D0D"/>
                <w:sz w:val="20"/>
                <w:szCs w:val="20"/>
              </w:rPr>
              <w:lastRenderedPageBreak/>
              <w:t>từng loại CTRSH, CTRCNTT, CTNH (tấn/ngày)</w:t>
            </w:r>
          </w:p>
        </w:tc>
        <w:tc>
          <w:tcPr>
            <w:tcW w:w="591" w:type="pct"/>
            <w:tcBorders>
              <w:top w:val="single" w:sz="4" w:space="0" w:color="000000"/>
              <w:left w:val="single" w:sz="4" w:space="0" w:color="000000"/>
              <w:bottom w:val="single" w:sz="4" w:space="0" w:color="000000"/>
              <w:right w:val="single" w:sz="4" w:space="0" w:color="000000"/>
            </w:tcBorders>
            <w:vAlign w:val="center"/>
          </w:tcPr>
          <w:p w14:paraId="6313AF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Ghi chú</w:t>
            </w:r>
          </w:p>
        </w:tc>
      </w:tr>
      <w:tr w:rsidR="00E6556B" w:rsidRPr="00D17ED3" w14:paraId="24FAC066"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472ED6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24" w:type="pct"/>
            <w:tcBorders>
              <w:top w:val="single" w:sz="4" w:space="0" w:color="000000"/>
              <w:left w:val="single" w:sz="4" w:space="0" w:color="000000"/>
              <w:bottom w:val="single" w:sz="4" w:space="0" w:color="000000"/>
              <w:right w:val="single" w:sz="4" w:space="0" w:color="000000"/>
            </w:tcBorders>
            <w:vAlign w:val="center"/>
          </w:tcPr>
          <w:p w14:paraId="6AD849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00" w:type="pct"/>
            <w:tcBorders>
              <w:top w:val="single" w:sz="4" w:space="0" w:color="000000"/>
              <w:left w:val="single" w:sz="4" w:space="0" w:color="000000"/>
              <w:bottom w:val="single" w:sz="4" w:space="0" w:color="000000"/>
              <w:right w:val="single" w:sz="4" w:space="0" w:color="000000"/>
            </w:tcBorders>
            <w:vAlign w:val="center"/>
          </w:tcPr>
          <w:p w14:paraId="067D65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48" w:type="pct"/>
            <w:tcBorders>
              <w:top w:val="single" w:sz="4" w:space="0" w:color="000000"/>
              <w:left w:val="single" w:sz="4" w:space="0" w:color="000000"/>
              <w:bottom w:val="single" w:sz="4" w:space="0" w:color="000000"/>
              <w:right w:val="single" w:sz="4" w:space="0" w:color="000000"/>
            </w:tcBorders>
            <w:vAlign w:val="center"/>
          </w:tcPr>
          <w:p w14:paraId="139B56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24" w:type="pct"/>
            <w:tcBorders>
              <w:top w:val="single" w:sz="4" w:space="0" w:color="000000"/>
              <w:left w:val="single" w:sz="4" w:space="0" w:color="000000"/>
              <w:bottom w:val="single" w:sz="4" w:space="0" w:color="000000"/>
              <w:right w:val="single" w:sz="4" w:space="0" w:color="000000"/>
            </w:tcBorders>
            <w:vAlign w:val="center"/>
          </w:tcPr>
          <w:p w14:paraId="4948D8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431" w:type="pct"/>
            <w:tcBorders>
              <w:top w:val="single" w:sz="4" w:space="0" w:color="000000"/>
              <w:left w:val="single" w:sz="4" w:space="0" w:color="000000"/>
              <w:bottom w:val="single" w:sz="4" w:space="0" w:color="000000"/>
              <w:right w:val="single" w:sz="4" w:space="0" w:color="000000"/>
            </w:tcBorders>
            <w:vAlign w:val="center"/>
          </w:tcPr>
          <w:p w14:paraId="0AB8AE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591" w:type="pct"/>
            <w:tcBorders>
              <w:top w:val="single" w:sz="4" w:space="0" w:color="000000"/>
              <w:left w:val="single" w:sz="4" w:space="0" w:color="000000"/>
              <w:bottom w:val="single" w:sz="4" w:space="0" w:color="000000"/>
              <w:right w:val="single" w:sz="4" w:space="0" w:color="000000"/>
            </w:tcBorders>
            <w:vAlign w:val="center"/>
          </w:tcPr>
          <w:p w14:paraId="6A1439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126A7120"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42B3C8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524" w:type="pct"/>
            <w:tcBorders>
              <w:top w:val="single" w:sz="4" w:space="0" w:color="000000"/>
              <w:left w:val="single" w:sz="4" w:space="0" w:color="000000"/>
              <w:bottom w:val="single" w:sz="4" w:space="0" w:color="000000"/>
              <w:right w:val="single" w:sz="4" w:space="0" w:color="000000"/>
            </w:tcBorders>
            <w:vAlign w:val="center"/>
          </w:tcPr>
          <w:p w14:paraId="06290A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F7167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6CA93B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4" w:type="pct"/>
            <w:tcBorders>
              <w:top w:val="single" w:sz="4" w:space="0" w:color="000000"/>
              <w:left w:val="single" w:sz="4" w:space="0" w:color="000000"/>
              <w:bottom w:val="single" w:sz="4" w:space="0" w:color="000000"/>
              <w:right w:val="single" w:sz="4" w:space="0" w:color="000000"/>
            </w:tcBorders>
            <w:vAlign w:val="center"/>
          </w:tcPr>
          <w:p w14:paraId="335512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31" w:type="pct"/>
            <w:tcBorders>
              <w:top w:val="single" w:sz="4" w:space="0" w:color="000000"/>
              <w:left w:val="single" w:sz="4" w:space="0" w:color="000000"/>
              <w:bottom w:val="single" w:sz="4" w:space="0" w:color="000000"/>
              <w:right w:val="single" w:sz="4" w:space="0" w:color="000000"/>
            </w:tcBorders>
            <w:vAlign w:val="center"/>
          </w:tcPr>
          <w:p w14:paraId="61C4D8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57B694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9E6FC01"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18828E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524" w:type="pct"/>
            <w:tcBorders>
              <w:top w:val="single" w:sz="4" w:space="0" w:color="000000"/>
              <w:left w:val="single" w:sz="4" w:space="0" w:color="000000"/>
              <w:bottom w:val="single" w:sz="4" w:space="0" w:color="000000"/>
              <w:right w:val="single" w:sz="4" w:space="0" w:color="000000"/>
            </w:tcBorders>
            <w:vAlign w:val="center"/>
          </w:tcPr>
          <w:p w14:paraId="63A46E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63D65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6C729E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4" w:type="pct"/>
            <w:tcBorders>
              <w:top w:val="single" w:sz="4" w:space="0" w:color="000000"/>
              <w:left w:val="single" w:sz="4" w:space="0" w:color="000000"/>
              <w:bottom w:val="single" w:sz="4" w:space="0" w:color="000000"/>
              <w:right w:val="single" w:sz="4" w:space="0" w:color="000000"/>
            </w:tcBorders>
            <w:vAlign w:val="center"/>
          </w:tcPr>
          <w:p w14:paraId="0442E9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31" w:type="pct"/>
            <w:tcBorders>
              <w:top w:val="single" w:sz="4" w:space="0" w:color="000000"/>
              <w:left w:val="single" w:sz="4" w:space="0" w:color="000000"/>
              <w:bottom w:val="single" w:sz="4" w:space="0" w:color="000000"/>
              <w:right w:val="single" w:sz="4" w:space="0" w:color="000000"/>
            </w:tcBorders>
            <w:vAlign w:val="center"/>
          </w:tcPr>
          <w:p w14:paraId="15F560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01969B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1D07177"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7D5E70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24" w:type="pct"/>
            <w:tcBorders>
              <w:top w:val="single" w:sz="4" w:space="0" w:color="000000"/>
              <w:left w:val="single" w:sz="4" w:space="0" w:color="000000"/>
              <w:bottom w:val="single" w:sz="4" w:space="0" w:color="000000"/>
              <w:right w:val="single" w:sz="4" w:space="0" w:color="000000"/>
            </w:tcBorders>
            <w:vAlign w:val="center"/>
          </w:tcPr>
          <w:p w14:paraId="2AFF94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9F324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6FDDEA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4" w:type="pct"/>
            <w:tcBorders>
              <w:top w:val="single" w:sz="4" w:space="0" w:color="000000"/>
              <w:left w:val="single" w:sz="4" w:space="0" w:color="000000"/>
              <w:bottom w:val="single" w:sz="4" w:space="0" w:color="000000"/>
              <w:right w:val="single" w:sz="4" w:space="0" w:color="000000"/>
            </w:tcBorders>
            <w:vAlign w:val="center"/>
          </w:tcPr>
          <w:p w14:paraId="2F7DEB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31" w:type="pct"/>
            <w:tcBorders>
              <w:top w:val="single" w:sz="4" w:space="0" w:color="000000"/>
              <w:left w:val="single" w:sz="4" w:space="0" w:color="000000"/>
              <w:bottom w:val="single" w:sz="4" w:space="0" w:color="000000"/>
              <w:right w:val="single" w:sz="4" w:space="0" w:color="000000"/>
            </w:tcBorders>
            <w:vAlign w:val="center"/>
          </w:tcPr>
          <w:p w14:paraId="0CC98A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2ADCC0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CE2E875"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vAlign w:val="center"/>
          </w:tcPr>
          <w:p w14:paraId="649DD3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15B748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36B3D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3416F9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4" w:type="pct"/>
            <w:tcBorders>
              <w:top w:val="single" w:sz="4" w:space="0" w:color="000000"/>
              <w:left w:val="single" w:sz="4" w:space="0" w:color="000000"/>
              <w:bottom w:val="single" w:sz="4" w:space="0" w:color="000000"/>
              <w:right w:val="single" w:sz="4" w:space="0" w:color="000000"/>
            </w:tcBorders>
            <w:vAlign w:val="center"/>
          </w:tcPr>
          <w:p w14:paraId="7080FE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31" w:type="pct"/>
            <w:tcBorders>
              <w:top w:val="single" w:sz="4" w:space="0" w:color="000000"/>
              <w:left w:val="single" w:sz="4" w:space="0" w:color="000000"/>
              <w:bottom w:val="single" w:sz="4" w:space="0" w:color="000000"/>
              <w:right w:val="single" w:sz="4" w:space="0" w:color="000000"/>
            </w:tcBorders>
            <w:vAlign w:val="center"/>
          </w:tcPr>
          <w:p w14:paraId="1FA034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6011FB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7FC936B"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4FB02B3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5. Các cơ sở nhập khẩu phế liệu làm nguyên liệu sản xuất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8"/>
        <w:gridCol w:w="1131"/>
        <w:gridCol w:w="1136"/>
        <w:gridCol w:w="2449"/>
        <w:gridCol w:w="2187"/>
        <w:gridCol w:w="899"/>
      </w:tblGrid>
      <w:tr w:rsidR="00E6556B" w:rsidRPr="00D17ED3" w14:paraId="753977A1" w14:textId="77777777" w:rsidTr="00B66B5C">
        <w:tblPrEx>
          <w:tblCellMar>
            <w:top w:w="0" w:type="dxa"/>
            <w:left w:w="0" w:type="dxa"/>
            <w:bottom w:w="0" w:type="dxa"/>
            <w:right w:w="0" w:type="dxa"/>
          </w:tblCellMar>
        </w:tblPrEx>
        <w:tc>
          <w:tcPr>
            <w:tcW w:w="480" w:type="pct"/>
            <w:vAlign w:val="center"/>
          </w:tcPr>
          <w:p w14:paraId="3476B1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55" w:type="pct"/>
            <w:vAlign w:val="center"/>
          </w:tcPr>
          <w:p w14:paraId="488171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658" w:type="pct"/>
            <w:vAlign w:val="center"/>
          </w:tcPr>
          <w:p w14:paraId="28E359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 trụ sở chính/ địa chỉ cơ sở sản xuất</w:t>
            </w:r>
          </w:p>
        </w:tc>
        <w:tc>
          <w:tcPr>
            <w:tcW w:w="1419" w:type="pct"/>
            <w:vAlign w:val="center"/>
          </w:tcPr>
          <w:p w14:paraId="34F24F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Giấy phép môi trường (hoặc Giấy xác nhận đủ điều kiện bảo vệ môi trường trong nhập</w:t>
            </w:r>
            <w:r w:rsidRPr="00D17ED3">
              <w:rPr>
                <w:rFonts w:ascii="Arial" w:hAnsi="Arial" w:cs="Arial"/>
                <w:color w:val="000000"/>
                <w:sz w:val="20"/>
                <w:szCs w:val="20"/>
              </w:rPr>
              <w:t xml:space="preserve"> </w:t>
            </w:r>
            <w:r w:rsidRPr="00D17ED3">
              <w:rPr>
                <w:rFonts w:ascii="Arial" w:hAnsi="Arial" w:cs="Arial"/>
                <w:b/>
                <w:bCs/>
                <w:color w:val="0D0D0D"/>
                <w:sz w:val="20"/>
                <w:szCs w:val="20"/>
              </w:rPr>
              <w:t>khẩu phế liệu)</w:t>
            </w:r>
          </w:p>
        </w:tc>
        <w:tc>
          <w:tcPr>
            <w:tcW w:w="1267" w:type="pct"/>
            <w:vAlign w:val="center"/>
          </w:tcPr>
          <w:p w14:paraId="4ED17B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phế liệu nhập khẩu theo từng nhóm phế liệu (Sắt thép, giấy, nhựa,</w:t>
            </w:r>
            <w:r w:rsidRPr="00D17ED3">
              <w:rPr>
                <w:rFonts w:ascii="Arial" w:hAnsi="Arial" w:cs="Arial"/>
                <w:color w:val="000000"/>
                <w:sz w:val="20"/>
                <w:szCs w:val="20"/>
              </w:rPr>
              <w:t xml:space="preserve"> </w:t>
            </w:r>
            <w:r w:rsidRPr="00D17ED3">
              <w:rPr>
                <w:rFonts w:ascii="Arial" w:hAnsi="Arial" w:cs="Arial"/>
                <w:b/>
                <w:bCs/>
                <w:color w:val="0D0D0D"/>
                <w:sz w:val="20"/>
                <w:szCs w:val="20"/>
              </w:rPr>
              <w:t>đồng, nhôm…) (tấn)</w:t>
            </w:r>
          </w:p>
        </w:tc>
        <w:tc>
          <w:tcPr>
            <w:tcW w:w="522" w:type="pct"/>
            <w:vAlign w:val="center"/>
          </w:tcPr>
          <w:p w14:paraId="557E9C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33DEEF2A" w14:textId="77777777" w:rsidTr="00B66B5C">
        <w:tblPrEx>
          <w:tblCellMar>
            <w:top w:w="0" w:type="dxa"/>
            <w:left w:w="0" w:type="dxa"/>
            <w:bottom w:w="0" w:type="dxa"/>
            <w:right w:w="0" w:type="dxa"/>
          </w:tblCellMar>
        </w:tblPrEx>
        <w:tc>
          <w:tcPr>
            <w:tcW w:w="480" w:type="pct"/>
            <w:vAlign w:val="center"/>
          </w:tcPr>
          <w:p w14:paraId="38AF58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55" w:type="pct"/>
            <w:vAlign w:val="center"/>
          </w:tcPr>
          <w:p w14:paraId="39D64D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58" w:type="pct"/>
            <w:vAlign w:val="center"/>
          </w:tcPr>
          <w:p w14:paraId="6D56C6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419" w:type="pct"/>
            <w:vAlign w:val="center"/>
          </w:tcPr>
          <w:p w14:paraId="351C94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267" w:type="pct"/>
            <w:vAlign w:val="center"/>
          </w:tcPr>
          <w:p w14:paraId="247AD6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22" w:type="pct"/>
            <w:vAlign w:val="center"/>
          </w:tcPr>
          <w:p w14:paraId="17946B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17C3A6AB" w14:textId="77777777" w:rsidTr="00B66B5C">
        <w:tblPrEx>
          <w:tblCellMar>
            <w:top w:w="0" w:type="dxa"/>
            <w:left w:w="0" w:type="dxa"/>
            <w:bottom w:w="0" w:type="dxa"/>
            <w:right w:w="0" w:type="dxa"/>
          </w:tblCellMar>
        </w:tblPrEx>
        <w:tc>
          <w:tcPr>
            <w:tcW w:w="480" w:type="pct"/>
            <w:vAlign w:val="center"/>
          </w:tcPr>
          <w:p w14:paraId="0A89E2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55" w:type="pct"/>
            <w:vAlign w:val="center"/>
          </w:tcPr>
          <w:p w14:paraId="66CC6D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58" w:type="pct"/>
            <w:vAlign w:val="center"/>
          </w:tcPr>
          <w:p w14:paraId="4B95EA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9" w:type="pct"/>
            <w:vAlign w:val="center"/>
          </w:tcPr>
          <w:p w14:paraId="515852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67" w:type="pct"/>
            <w:vAlign w:val="center"/>
          </w:tcPr>
          <w:p w14:paraId="445A25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vAlign w:val="center"/>
          </w:tcPr>
          <w:p w14:paraId="516E83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235553" w14:textId="77777777" w:rsidTr="00B66B5C">
        <w:tblPrEx>
          <w:tblCellMar>
            <w:top w:w="0" w:type="dxa"/>
            <w:left w:w="0" w:type="dxa"/>
            <w:bottom w:w="0" w:type="dxa"/>
            <w:right w:w="0" w:type="dxa"/>
          </w:tblCellMar>
        </w:tblPrEx>
        <w:tc>
          <w:tcPr>
            <w:tcW w:w="480" w:type="pct"/>
            <w:vAlign w:val="center"/>
          </w:tcPr>
          <w:p w14:paraId="47DDBB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655" w:type="pct"/>
            <w:vAlign w:val="center"/>
          </w:tcPr>
          <w:p w14:paraId="206A0F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58" w:type="pct"/>
            <w:vAlign w:val="center"/>
          </w:tcPr>
          <w:p w14:paraId="1FEBAD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9" w:type="pct"/>
            <w:vAlign w:val="center"/>
          </w:tcPr>
          <w:p w14:paraId="2F67B1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67" w:type="pct"/>
            <w:vAlign w:val="center"/>
          </w:tcPr>
          <w:p w14:paraId="380B32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vAlign w:val="center"/>
          </w:tcPr>
          <w:p w14:paraId="209ED3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8C909A6" w14:textId="77777777" w:rsidTr="00B66B5C">
        <w:tblPrEx>
          <w:tblCellMar>
            <w:top w:w="0" w:type="dxa"/>
            <w:left w:w="0" w:type="dxa"/>
            <w:bottom w:w="0" w:type="dxa"/>
            <w:right w:w="0" w:type="dxa"/>
          </w:tblCellMar>
        </w:tblPrEx>
        <w:tc>
          <w:tcPr>
            <w:tcW w:w="480" w:type="pct"/>
            <w:vAlign w:val="center"/>
          </w:tcPr>
          <w:p w14:paraId="4E8D03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55" w:type="pct"/>
            <w:vAlign w:val="center"/>
          </w:tcPr>
          <w:p w14:paraId="12CC48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58" w:type="pct"/>
            <w:vAlign w:val="center"/>
          </w:tcPr>
          <w:p w14:paraId="41F6D7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9" w:type="pct"/>
            <w:vAlign w:val="center"/>
          </w:tcPr>
          <w:p w14:paraId="35C667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67" w:type="pct"/>
            <w:vAlign w:val="center"/>
          </w:tcPr>
          <w:p w14:paraId="17853E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2" w:type="pct"/>
            <w:vAlign w:val="center"/>
          </w:tcPr>
          <w:p w14:paraId="6DBF8E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3841BEC"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7E2FCE7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6. Tình hình phát sinh, thu gom, xử lý chất thải trên địa bàn</w:t>
      </w:r>
    </w:p>
    <w:tbl>
      <w:tblPr>
        <w:tblW w:w="5000" w:type="pct"/>
        <w:tblCellMar>
          <w:left w:w="0" w:type="dxa"/>
          <w:right w:w="0" w:type="dxa"/>
        </w:tblCellMar>
        <w:tblLook w:val="0000" w:firstRow="0" w:lastRow="0" w:firstColumn="0" w:lastColumn="0" w:noHBand="0" w:noVBand="0"/>
      </w:tblPr>
      <w:tblGrid>
        <w:gridCol w:w="780"/>
        <w:gridCol w:w="2707"/>
        <w:gridCol w:w="929"/>
        <w:gridCol w:w="1274"/>
        <w:gridCol w:w="1038"/>
        <w:gridCol w:w="1041"/>
        <w:gridCol w:w="865"/>
      </w:tblGrid>
      <w:tr w:rsidR="00E6556B" w:rsidRPr="00D17ED3" w14:paraId="1862E7F6" w14:textId="77777777" w:rsidTr="00B66B5C">
        <w:tblPrEx>
          <w:tblCellMar>
            <w:top w:w="0" w:type="dxa"/>
            <w:left w:w="0" w:type="dxa"/>
            <w:bottom w:w="0" w:type="dxa"/>
            <w:right w:w="0" w:type="dxa"/>
          </w:tblCellMar>
        </w:tblPrEx>
        <w:tc>
          <w:tcPr>
            <w:tcW w:w="451" w:type="pct"/>
            <w:tcBorders>
              <w:top w:val="single" w:sz="2" w:space="0" w:color="000000"/>
              <w:left w:val="single" w:sz="2" w:space="0" w:color="000000"/>
              <w:bottom w:val="single" w:sz="6" w:space="0" w:color="000000"/>
              <w:right w:val="single" w:sz="6" w:space="0" w:color="000000"/>
            </w:tcBorders>
            <w:vAlign w:val="center"/>
          </w:tcPr>
          <w:p w14:paraId="0B1007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567" w:type="pct"/>
            <w:tcBorders>
              <w:top w:val="single" w:sz="2" w:space="0" w:color="000000"/>
              <w:left w:val="single" w:sz="6" w:space="0" w:color="000000"/>
              <w:bottom w:val="single" w:sz="6" w:space="0" w:color="000000"/>
              <w:right w:val="single" w:sz="6" w:space="0" w:color="000000"/>
            </w:tcBorders>
            <w:vAlign w:val="center"/>
          </w:tcPr>
          <w:p w14:paraId="010D6D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w:t>
            </w:r>
          </w:p>
        </w:tc>
        <w:tc>
          <w:tcPr>
            <w:tcW w:w="538" w:type="pct"/>
            <w:tcBorders>
              <w:top w:val="single" w:sz="2" w:space="0" w:color="000000"/>
              <w:left w:val="single" w:sz="6" w:space="0" w:color="000000"/>
              <w:bottom w:val="single" w:sz="6" w:space="0" w:color="000000"/>
              <w:right w:val="single" w:sz="6" w:space="0" w:color="000000"/>
            </w:tcBorders>
            <w:vAlign w:val="center"/>
          </w:tcPr>
          <w:p w14:paraId="7B256C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 phát sinh (Tấn/ năm)</w:t>
            </w:r>
          </w:p>
        </w:tc>
        <w:tc>
          <w:tcPr>
            <w:tcW w:w="738" w:type="pct"/>
            <w:tcBorders>
              <w:top w:val="single" w:sz="2" w:space="0" w:color="000000"/>
              <w:left w:val="single" w:sz="6" w:space="0" w:color="000000"/>
              <w:bottom w:val="single" w:sz="6" w:space="0" w:color="000000"/>
              <w:right w:val="single" w:sz="6" w:space="0" w:color="000000"/>
            </w:tcBorders>
            <w:vAlign w:val="center"/>
          </w:tcPr>
          <w:p w14:paraId="65BF1C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thu gom, vận chuyển (Tấn/năm)</w:t>
            </w:r>
          </w:p>
        </w:tc>
        <w:tc>
          <w:tcPr>
            <w:tcW w:w="601" w:type="pct"/>
            <w:tcBorders>
              <w:top w:val="single" w:sz="2" w:space="0" w:color="000000"/>
              <w:left w:val="single" w:sz="6" w:space="0" w:color="000000"/>
              <w:bottom w:val="single" w:sz="6" w:space="0" w:color="000000"/>
              <w:right w:val="single" w:sz="6" w:space="0" w:color="000000"/>
            </w:tcBorders>
            <w:vAlign w:val="center"/>
          </w:tcPr>
          <w:p w14:paraId="6FAA99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xử lý</w:t>
            </w:r>
            <w:r w:rsidRPr="00D17ED3">
              <w:rPr>
                <w:rFonts w:ascii="Arial" w:hAnsi="Arial" w:cs="Arial"/>
                <w:color w:val="000000"/>
                <w:sz w:val="20"/>
                <w:szCs w:val="20"/>
              </w:rPr>
              <w:t xml:space="preserve"> </w:t>
            </w:r>
            <w:r w:rsidRPr="00D17ED3">
              <w:rPr>
                <w:rFonts w:ascii="Arial" w:hAnsi="Arial" w:cs="Arial"/>
                <w:b/>
                <w:bCs/>
                <w:color w:val="0D0D0D"/>
                <w:sz w:val="20"/>
                <w:szCs w:val="20"/>
              </w:rPr>
              <w:t>(Tấn/năm)</w:t>
            </w:r>
          </w:p>
        </w:tc>
        <w:tc>
          <w:tcPr>
            <w:tcW w:w="603" w:type="pct"/>
            <w:tcBorders>
              <w:top w:val="single" w:sz="2" w:space="0" w:color="000000"/>
              <w:left w:val="single" w:sz="6" w:space="0" w:color="000000"/>
              <w:bottom w:val="single" w:sz="6" w:space="0" w:color="000000"/>
              <w:right w:val="single" w:sz="6" w:space="0" w:color="000000"/>
            </w:tcBorders>
            <w:vAlign w:val="center"/>
          </w:tcPr>
          <w:p w14:paraId="7EE24C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chất</w:t>
            </w:r>
            <w:r w:rsidRPr="00D17ED3">
              <w:rPr>
                <w:rFonts w:ascii="Arial" w:hAnsi="Arial" w:cs="Arial"/>
                <w:color w:val="000000"/>
                <w:sz w:val="20"/>
                <w:szCs w:val="20"/>
              </w:rPr>
              <w:t xml:space="preserve"> </w:t>
            </w:r>
            <w:r w:rsidRPr="00D17ED3">
              <w:rPr>
                <w:rFonts w:ascii="Arial" w:hAnsi="Arial" w:cs="Arial"/>
                <w:b/>
                <w:bCs/>
                <w:color w:val="0D0D0D"/>
                <w:sz w:val="20"/>
                <w:szCs w:val="20"/>
              </w:rPr>
              <w:t>thải phải chôn lấp/hóa rắn (%)</w:t>
            </w:r>
          </w:p>
        </w:tc>
        <w:tc>
          <w:tcPr>
            <w:tcW w:w="501" w:type="pct"/>
            <w:tcBorders>
              <w:top w:val="single" w:sz="2" w:space="0" w:color="000000"/>
              <w:left w:val="single" w:sz="6" w:space="0" w:color="000000"/>
              <w:bottom w:val="single" w:sz="6" w:space="0" w:color="000000"/>
              <w:right w:val="single" w:sz="2" w:space="0" w:color="000000"/>
            </w:tcBorders>
            <w:vAlign w:val="center"/>
          </w:tcPr>
          <w:p w14:paraId="4A9385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3995C75C"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256985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67" w:type="pct"/>
            <w:tcBorders>
              <w:top w:val="single" w:sz="6" w:space="0" w:color="000000"/>
              <w:left w:val="single" w:sz="6" w:space="0" w:color="000000"/>
              <w:bottom w:val="single" w:sz="6" w:space="0" w:color="000000"/>
              <w:right w:val="single" w:sz="6" w:space="0" w:color="000000"/>
            </w:tcBorders>
            <w:vAlign w:val="center"/>
          </w:tcPr>
          <w:p w14:paraId="5C2DEE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538" w:type="pct"/>
            <w:tcBorders>
              <w:top w:val="single" w:sz="6" w:space="0" w:color="000000"/>
              <w:left w:val="single" w:sz="6" w:space="0" w:color="000000"/>
              <w:bottom w:val="single" w:sz="6" w:space="0" w:color="000000"/>
              <w:right w:val="single" w:sz="6" w:space="0" w:color="000000"/>
            </w:tcBorders>
            <w:vAlign w:val="center"/>
          </w:tcPr>
          <w:p w14:paraId="692BC9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38" w:type="pct"/>
            <w:tcBorders>
              <w:top w:val="single" w:sz="6" w:space="0" w:color="000000"/>
              <w:left w:val="single" w:sz="6" w:space="0" w:color="000000"/>
              <w:bottom w:val="single" w:sz="6" w:space="0" w:color="000000"/>
              <w:right w:val="single" w:sz="6" w:space="0" w:color="000000"/>
            </w:tcBorders>
            <w:vAlign w:val="center"/>
          </w:tcPr>
          <w:p w14:paraId="4FE130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601" w:type="pct"/>
            <w:tcBorders>
              <w:top w:val="single" w:sz="6" w:space="0" w:color="000000"/>
              <w:left w:val="single" w:sz="6" w:space="0" w:color="000000"/>
              <w:bottom w:val="single" w:sz="6" w:space="0" w:color="000000"/>
              <w:right w:val="single" w:sz="6" w:space="0" w:color="000000"/>
            </w:tcBorders>
            <w:vAlign w:val="center"/>
          </w:tcPr>
          <w:p w14:paraId="0D1129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03" w:type="pct"/>
            <w:tcBorders>
              <w:top w:val="single" w:sz="6" w:space="0" w:color="000000"/>
              <w:left w:val="single" w:sz="6" w:space="0" w:color="000000"/>
              <w:bottom w:val="single" w:sz="6" w:space="0" w:color="000000"/>
              <w:right w:val="single" w:sz="6" w:space="0" w:color="000000"/>
            </w:tcBorders>
            <w:vAlign w:val="center"/>
          </w:tcPr>
          <w:p w14:paraId="66816D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501" w:type="pct"/>
            <w:tcBorders>
              <w:top w:val="single" w:sz="6" w:space="0" w:color="000000"/>
              <w:left w:val="single" w:sz="6" w:space="0" w:color="000000"/>
              <w:bottom w:val="single" w:sz="6" w:space="0" w:color="000000"/>
              <w:right w:val="single" w:sz="2" w:space="0" w:color="000000"/>
            </w:tcBorders>
            <w:vAlign w:val="center"/>
          </w:tcPr>
          <w:p w14:paraId="0E42F3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r>
      <w:tr w:rsidR="00E6556B" w:rsidRPr="00D17ED3" w14:paraId="55A847BF"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420DE7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w:t>
            </w:r>
            <w:r w:rsidRPr="00D17ED3">
              <w:rPr>
                <w:rFonts w:ascii="Arial" w:hAnsi="Arial" w:cs="Arial"/>
                <w:color w:val="000000"/>
                <w:sz w:val="20"/>
                <w:szCs w:val="20"/>
              </w:rPr>
              <w:t xml:space="preserve"> </w:t>
            </w:r>
            <w:r w:rsidRPr="00D17ED3">
              <w:rPr>
                <w:rFonts w:ascii="Arial" w:hAnsi="Arial" w:cs="Arial"/>
                <w:b/>
                <w:bCs/>
                <w:color w:val="0D0D0D"/>
                <w:sz w:val="20"/>
                <w:szCs w:val="20"/>
              </w:rPr>
              <w:t>tỉnh</w:t>
            </w:r>
          </w:p>
        </w:tc>
        <w:tc>
          <w:tcPr>
            <w:tcW w:w="1567" w:type="pct"/>
            <w:tcBorders>
              <w:top w:val="single" w:sz="6" w:space="0" w:color="000000"/>
              <w:left w:val="single" w:sz="6" w:space="0" w:color="000000"/>
              <w:bottom w:val="single" w:sz="6" w:space="0" w:color="000000"/>
              <w:right w:val="single" w:sz="6" w:space="0" w:color="000000"/>
            </w:tcBorders>
            <w:vAlign w:val="center"/>
          </w:tcPr>
          <w:p w14:paraId="2A7A7D86"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8" w:type="pct"/>
            <w:tcBorders>
              <w:top w:val="single" w:sz="6" w:space="0" w:color="000000"/>
              <w:left w:val="single" w:sz="6" w:space="0" w:color="000000"/>
              <w:bottom w:val="single" w:sz="6" w:space="0" w:color="000000"/>
              <w:right w:val="single" w:sz="6" w:space="0" w:color="000000"/>
            </w:tcBorders>
            <w:vAlign w:val="center"/>
          </w:tcPr>
          <w:p w14:paraId="382E46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624858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0C85E8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08377A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535DEF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E3F0A58" w14:textId="77777777" w:rsidTr="00B66B5C">
        <w:tblPrEx>
          <w:tblCellMar>
            <w:top w:w="0" w:type="dxa"/>
            <w:left w:w="0" w:type="dxa"/>
            <w:bottom w:w="0" w:type="dxa"/>
            <w:right w:w="0" w:type="dxa"/>
          </w:tblCellMar>
        </w:tblPrEx>
        <w:tc>
          <w:tcPr>
            <w:tcW w:w="2018" w:type="pct"/>
            <w:gridSpan w:val="2"/>
            <w:tcBorders>
              <w:top w:val="single" w:sz="6" w:space="0" w:color="000000"/>
              <w:left w:val="single" w:sz="2" w:space="0" w:color="000000"/>
              <w:bottom w:val="single" w:sz="6" w:space="0" w:color="000000"/>
              <w:right w:val="single" w:sz="6" w:space="0" w:color="000000"/>
            </w:tcBorders>
            <w:vAlign w:val="center"/>
          </w:tcPr>
          <w:p w14:paraId="33D540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Quận/huyện A</w:t>
            </w:r>
          </w:p>
        </w:tc>
        <w:tc>
          <w:tcPr>
            <w:tcW w:w="538" w:type="pct"/>
            <w:tcBorders>
              <w:top w:val="single" w:sz="6" w:space="0" w:color="000000"/>
              <w:left w:val="single" w:sz="6" w:space="0" w:color="000000"/>
              <w:bottom w:val="single" w:sz="6" w:space="0" w:color="000000"/>
              <w:right w:val="single" w:sz="6" w:space="0" w:color="000000"/>
            </w:tcBorders>
            <w:vAlign w:val="center"/>
          </w:tcPr>
          <w:p w14:paraId="171A5D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6971AB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48D786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0F5B1E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5BFE8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32769BB"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737C92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567" w:type="pct"/>
            <w:tcBorders>
              <w:top w:val="single" w:sz="6" w:space="0" w:color="000000"/>
              <w:left w:val="single" w:sz="6" w:space="0" w:color="000000"/>
              <w:bottom w:val="single" w:sz="6" w:space="0" w:color="000000"/>
              <w:right w:val="single" w:sz="6" w:space="0" w:color="000000"/>
            </w:tcBorders>
            <w:vAlign w:val="center"/>
          </w:tcPr>
          <w:p w14:paraId="0D1DA0D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sinh hoạt</w:t>
            </w:r>
          </w:p>
        </w:tc>
        <w:tc>
          <w:tcPr>
            <w:tcW w:w="538" w:type="pct"/>
            <w:tcBorders>
              <w:top w:val="single" w:sz="6" w:space="0" w:color="000000"/>
              <w:left w:val="single" w:sz="6" w:space="0" w:color="000000"/>
              <w:bottom w:val="single" w:sz="6" w:space="0" w:color="000000"/>
              <w:right w:val="single" w:sz="6" w:space="0" w:color="000000"/>
            </w:tcBorders>
            <w:vAlign w:val="center"/>
          </w:tcPr>
          <w:p w14:paraId="44AEF1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06810B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1F9260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4D9EE3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637B7A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A0694C0"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6A0FF5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1.1</w:t>
            </w:r>
          </w:p>
        </w:tc>
        <w:tc>
          <w:tcPr>
            <w:tcW w:w="1567" w:type="pct"/>
            <w:tcBorders>
              <w:top w:val="single" w:sz="6" w:space="0" w:color="000000"/>
              <w:left w:val="single" w:sz="6" w:space="0" w:color="000000"/>
              <w:bottom w:val="single" w:sz="6" w:space="0" w:color="000000"/>
              <w:right w:val="single" w:sz="6" w:space="0" w:color="000000"/>
            </w:tcBorders>
            <w:vAlign w:val="center"/>
          </w:tcPr>
          <w:p w14:paraId="01384C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Khu vực đô thị</w:t>
            </w:r>
          </w:p>
        </w:tc>
        <w:tc>
          <w:tcPr>
            <w:tcW w:w="538" w:type="pct"/>
            <w:tcBorders>
              <w:top w:val="single" w:sz="6" w:space="0" w:color="000000"/>
              <w:left w:val="single" w:sz="6" w:space="0" w:color="000000"/>
              <w:bottom w:val="single" w:sz="6" w:space="0" w:color="000000"/>
              <w:right w:val="single" w:sz="6" w:space="0" w:color="000000"/>
            </w:tcBorders>
            <w:vAlign w:val="center"/>
          </w:tcPr>
          <w:p w14:paraId="67E59D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6ED038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45233E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741AB2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F37C8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EBF8B45"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49856B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1.2</w:t>
            </w:r>
          </w:p>
        </w:tc>
        <w:tc>
          <w:tcPr>
            <w:tcW w:w="1567" w:type="pct"/>
            <w:tcBorders>
              <w:top w:val="single" w:sz="6" w:space="0" w:color="000000"/>
              <w:left w:val="single" w:sz="6" w:space="0" w:color="000000"/>
              <w:bottom w:val="single" w:sz="6" w:space="0" w:color="000000"/>
              <w:right w:val="single" w:sz="6" w:space="0" w:color="000000"/>
            </w:tcBorders>
            <w:vAlign w:val="center"/>
          </w:tcPr>
          <w:p w14:paraId="1E66FC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Khu vực nông thôn</w:t>
            </w:r>
          </w:p>
        </w:tc>
        <w:tc>
          <w:tcPr>
            <w:tcW w:w="538" w:type="pct"/>
            <w:tcBorders>
              <w:top w:val="single" w:sz="6" w:space="0" w:color="000000"/>
              <w:left w:val="single" w:sz="6" w:space="0" w:color="000000"/>
              <w:bottom w:val="single" w:sz="6" w:space="0" w:color="000000"/>
              <w:right w:val="single" w:sz="6" w:space="0" w:color="000000"/>
            </w:tcBorders>
            <w:vAlign w:val="center"/>
          </w:tcPr>
          <w:p w14:paraId="6FFA2C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6B8E29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47DFA7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6A2CCB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53870B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6211B74"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154ED3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567" w:type="pct"/>
            <w:tcBorders>
              <w:top w:val="single" w:sz="6" w:space="0" w:color="000000"/>
              <w:left w:val="single" w:sz="6" w:space="0" w:color="000000"/>
              <w:bottom w:val="single" w:sz="6" w:space="0" w:color="000000"/>
              <w:right w:val="single" w:sz="6" w:space="0" w:color="000000"/>
            </w:tcBorders>
            <w:vAlign w:val="center"/>
          </w:tcPr>
          <w:p w14:paraId="0C25CA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công nghiệp thông</w:t>
            </w:r>
            <w:r w:rsidRPr="00D17ED3">
              <w:rPr>
                <w:rFonts w:ascii="Arial" w:hAnsi="Arial" w:cs="Arial"/>
                <w:color w:val="000000"/>
                <w:sz w:val="20"/>
                <w:szCs w:val="20"/>
              </w:rPr>
              <w:t xml:space="preserve"> </w:t>
            </w:r>
            <w:r w:rsidRPr="00D17ED3">
              <w:rPr>
                <w:rFonts w:ascii="Arial" w:hAnsi="Arial" w:cs="Arial"/>
                <w:color w:val="0D0D0D"/>
                <w:sz w:val="20"/>
                <w:szCs w:val="20"/>
              </w:rPr>
              <w:t>thường</w:t>
            </w:r>
          </w:p>
        </w:tc>
        <w:tc>
          <w:tcPr>
            <w:tcW w:w="538" w:type="pct"/>
            <w:tcBorders>
              <w:top w:val="single" w:sz="6" w:space="0" w:color="000000"/>
              <w:left w:val="single" w:sz="6" w:space="0" w:color="000000"/>
              <w:bottom w:val="single" w:sz="6" w:space="0" w:color="000000"/>
              <w:right w:val="single" w:sz="6" w:space="0" w:color="000000"/>
            </w:tcBorders>
            <w:vAlign w:val="center"/>
          </w:tcPr>
          <w:p w14:paraId="20DFE7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48BE9C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538CEB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6036E4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4F3C0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D28DFA1"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3F26EA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2.1</w:t>
            </w:r>
          </w:p>
        </w:tc>
        <w:tc>
          <w:tcPr>
            <w:tcW w:w="1567" w:type="pct"/>
            <w:tcBorders>
              <w:top w:val="single" w:sz="6" w:space="0" w:color="000000"/>
              <w:left w:val="single" w:sz="6" w:space="0" w:color="000000"/>
              <w:bottom w:val="single" w:sz="6" w:space="0" w:color="000000"/>
              <w:right w:val="single" w:sz="6" w:space="0" w:color="000000"/>
            </w:tcBorders>
            <w:vAlign w:val="center"/>
          </w:tcPr>
          <w:p w14:paraId="52EF29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CTRCNTT tái sử dụng, tái chế,</w:t>
            </w:r>
            <w:r w:rsidRPr="00D17ED3">
              <w:rPr>
                <w:rFonts w:ascii="Arial" w:hAnsi="Arial" w:cs="Arial"/>
                <w:color w:val="000000"/>
                <w:sz w:val="20"/>
                <w:szCs w:val="20"/>
              </w:rPr>
              <w:t xml:space="preserve"> </w:t>
            </w:r>
            <w:r w:rsidRPr="00D17ED3">
              <w:rPr>
                <w:rFonts w:ascii="Arial" w:hAnsi="Arial" w:cs="Arial"/>
                <w:i/>
                <w:iCs/>
                <w:color w:val="0D0D0D"/>
                <w:sz w:val="20"/>
                <w:szCs w:val="20"/>
              </w:rPr>
              <w:t>làm nguyên liệu sản xuất.</w:t>
            </w:r>
          </w:p>
        </w:tc>
        <w:tc>
          <w:tcPr>
            <w:tcW w:w="538" w:type="pct"/>
            <w:tcBorders>
              <w:top w:val="single" w:sz="6" w:space="0" w:color="000000"/>
              <w:left w:val="single" w:sz="6" w:space="0" w:color="000000"/>
              <w:bottom w:val="single" w:sz="6" w:space="0" w:color="000000"/>
              <w:right w:val="single" w:sz="6" w:space="0" w:color="000000"/>
            </w:tcBorders>
            <w:vAlign w:val="center"/>
          </w:tcPr>
          <w:p w14:paraId="3C1CE4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3B8801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6BADEF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0ACEB7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376087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B8684F8"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7417CCE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2.2</w:t>
            </w:r>
          </w:p>
        </w:tc>
        <w:tc>
          <w:tcPr>
            <w:tcW w:w="1567" w:type="pct"/>
            <w:tcBorders>
              <w:top w:val="single" w:sz="6" w:space="0" w:color="000000"/>
              <w:left w:val="single" w:sz="6" w:space="0" w:color="000000"/>
              <w:bottom w:val="single" w:sz="6" w:space="0" w:color="000000"/>
              <w:right w:val="single" w:sz="6" w:space="0" w:color="000000"/>
            </w:tcBorders>
            <w:vAlign w:val="center"/>
          </w:tcPr>
          <w:p w14:paraId="501D64B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Chất thải rắn công nghiệp thông</w:t>
            </w:r>
            <w:r w:rsidRPr="00D17ED3">
              <w:rPr>
                <w:rFonts w:ascii="Arial" w:hAnsi="Arial" w:cs="Arial"/>
                <w:color w:val="000000"/>
                <w:sz w:val="20"/>
                <w:szCs w:val="20"/>
              </w:rPr>
              <w:t xml:space="preserve"> </w:t>
            </w:r>
            <w:r w:rsidRPr="00D17ED3">
              <w:rPr>
                <w:rFonts w:ascii="Arial" w:hAnsi="Arial" w:cs="Arial"/>
                <w:i/>
                <w:iCs/>
                <w:color w:val="0D0D0D"/>
                <w:sz w:val="20"/>
                <w:szCs w:val="20"/>
              </w:rPr>
              <w:t>thường phải tiêu hủy (đốt, chôn lấp...)</w:t>
            </w:r>
          </w:p>
        </w:tc>
        <w:tc>
          <w:tcPr>
            <w:tcW w:w="538" w:type="pct"/>
            <w:tcBorders>
              <w:top w:val="single" w:sz="6" w:space="0" w:color="000000"/>
              <w:left w:val="single" w:sz="6" w:space="0" w:color="000000"/>
              <w:bottom w:val="single" w:sz="6" w:space="0" w:color="000000"/>
              <w:right w:val="single" w:sz="6" w:space="0" w:color="000000"/>
            </w:tcBorders>
            <w:vAlign w:val="center"/>
          </w:tcPr>
          <w:p w14:paraId="12AE42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42386B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097773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46A656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764621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CF75E3C"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72A815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567" w:type="pct"/>
            <w:tcBorders>
              <w:top w:val="single" w:sz="6" w:space="0" w:color="000000"/>
              <w:left w:val="single" w:sz="6" w:space="0" w:color="000000"/>
              <w:bottom w:val="single" w:sz="6" w:space="0" w:color="000000"/>
              <w:right w:val="single" w:sz="6" w:space="0" w:color="000000"/>
            </w:tcBorders>
            <w:vAlign w:val="center"/>
          </w:tcPr>
          <w:p w14:paraId="353AAB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p>
        </w:tc>
        <w:tc>
          <w:tcPr>
            <w:tcW w:w="538" w:type="pct"/>
            <w:tcBorders>
              <w:top w:val="single" w:sz="6" w:space="0" w:color="000000"/>
              <w:left w:val="single" w:sz="6" w:space="0" w:color="000000"/>
              <w:bottom w:val="single" w:sz="6" w:space="0" w:color="000000"/>
              <w:right w:val="single" w:sz="6" w:space="0" w:color="000000"/>
            </w:tcBorders>
            <w:vAlign w:val="center"/>
          </w:tcPr>
          <w:p w14:paraId="26CE08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4917A3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2AF007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554C90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7551C4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B758C6"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6" w:space="0" w:color="000000"/>
              <w:right w:val="single" w:sz="6" w:space="0" w:color="000000"/>
            </w:tcBorders>
            <w:vAlign w:val="center"/>
          </w:tcPr>
          <w:p w14:paraId="18E710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4</w:t>
            </w:r>
          </w:p>
        </w:tc>
        <w:tc>
          <w:tcPr>
            <w:tcW w:w="1567" w:type="pct"/>
            <w:tcBorders>
              <w:top w:val="single" w:sz="6" w:space="0" w:color="000000"/>
              <w:left w:val="single" w:sz="6" w:space="0" w:color="000000"/>
              <w:bottom w:val="single" w:sz="6" w:space="0" w:color="000000"/>
              <w:right w:val="single" w:sz="6" w:space="0" w:color="000000"/>
            </w:tcBorders>
            <w:vAlign w:val="center"/>
          </w:tcPr>
          <w:p w14:paraId="7371874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y tế nguy hại</w:t>
            </w:r>
          </w:p>
        </w:tc>
        <w:tc>
          <w:tcPr>
            <w:tcW w:w="538" w:type="pct"/>
            <w:tcBorders>
              <w:top w:val="single" w:sz="6" w:space="0" w:color="000000"/>
              <w:left w:val="single" w:sz="6" w:space="0" w:color="000000"/>
              <w:bottom w:val="single" w:sz="6" w:space="0" w:color="000000"/>
              <w:right w:val="single" w:sz="6" w:space="0" w:color="000000"/>
            </w:tcBorders>
            <w:vAlign w:val="center"/>
          </w:tcPr>
          <w:p w14:paraId="656045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394F7A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392CD6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0832BF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1DDEB4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DEDB16F" w14:textId="77777777" w:rsidTr="00B66B5C">
        <w:tblPrEx>
          <w:tblCellMar>
            <w:top w:w="0" w:type="dxa"/>
            <w:left w:w="0" w:type="dxa"/>
            <w:bottom w:w="0" w:type="dxa"/>
            <w:right w:w="0" w:type="dxa"/>
          </w:tblCellMar>
        </w:tblPrEx>
        <w:tc>
          <w:tcPr>
            <w:tcW w:w="2018" w:type="pct"/>
            <w:gridSpan w:val="2"/>
            <w:tcBorders>
              <w:top w:val="single" w:sz="6" w:space="0" w:color="000000"/>
              <w:left w:val="single" w:sz="2" w:space="0" w:color="000000"/>
              <w:bottom w:val="single" w:sz="6" w:space="0" w:color="000000"/>
              <w:right w:val="single" w:sz="6" w:space="0" w:color="000000"/>
            </w:tcBorders>
            <w:vAlign w:val="center"/>
          </w:tcPr>
          <w:p w14:paraId="2BD547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Quận/huyện B</w:t>
            </w:r>
          </w:p>
        </w:tc>
        <w:tc>
          <w:tcPr>
            <w:tcW w:w="538" w:type="pct"/>
            <w:tcBorders>
              <w:top w:val="single" w:sz="6" w:space="0" w:color="000000"/>
              <w:left w:val="single" w:sz="6" w:space="0" w:color="000000"/>
              <w:bottom w:val="single" w:sz="6" w:space="0" w:color="000000"/>
              <w:right w:val="single" w:sz="6" w:space="0" w:color="000000"/>
            </w:tcBorders>
            <w:vAlign w:val="center"/>
          </w:tcPr>
          <w:p w14:paraId="3033FD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6" w:space="0" w:color="000000"/>
              <w:right w:val="single" w:sz="6" w:space="0" w:color="000000"/>
            </w:tcBorders>
            <w:vAlign w:val="center"/>
          </w:tcPr>
          <w:p w14:paraId="558656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6" w:space="0" w:color="000000"/>
              <w:right w:val="single" w:sz="6" w:space="0" w:color="000000"/>
            </w:tcBorders>
            <w:vAlign w:val="center"/>
          </w:tcPr>
          <w:p w14:paraId="1DA456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6" w:space="0" w:color="000000"/>
              <w:right w:val="single" w:sz="6" w:space="0" w:color="000000"/>
            </w:tcBorders>
            <w:vAlign w:val="center"/>
          </w:tcPr>
          <w:p w14:paraId="449D5D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6" w:space="0" w:color="000000"/>
              <w:right w:val="single" w:sz="2" w:space="0" w:color="000000"/>
            </w:tcBorders>
            <w:vAlign w:val="center"/>
          </w:tcPr>
          <w:p w14:paraId="640E26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B1C364C" w14:textId="77777777" w:rsidTr="00B66B5C">
        <w:tblPrEx>
          <w:tblCellMar>
            <w:top w:w="0" w:type="dxa"/>
            <w:left w:w="0" w:type="dxa"/>
            <w:bottom w:w="0" w:type="dxa"/>
            <w:right w:w="0" w:type="dxa"/>
          </w:tblCellMar>
        </w:tblPrEx>
        <w:tc>
          <w:tcPr>
            <w:tcW w:w="451" w:type="pct"/>
            <w:tcBorders>
              <w:top w:val="single" w:sz="6" w:space="0" w:color="000000"/>
              <w:left w:val="single" w:sz="2" w:space="0" w:color="000000"/>
              <w:bottom w:val="single" w:sz="2" w:space="0" w:color="000000"/>
              <w:right w:val="single" w:sz="6" w:space="0" w:color="000000"/>
            </w:tcBorders>
            <w:vAlign w:val="center"/>
          </w:tcPr>
          <w:p w14:paraId="72BC9D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567" w:type="pct"/>
            <w:tcBorders>
              <w:top w:val="single" w:sz="6" w:space="0" w:color="000000"/>
              <w:left w:val="single" w:sz="6" w:space="0" w:color="000000"/>
              <w:bottom w:val="single" w:sz="2" w:space="0" w:color="000000"/>
              <w:right w:val="single" w:sz="6" w:space="0" w:color="000000"/>
            </w:tcBorders>
            <w:vAlign w:val="center"/>
          </w:tcPr>
          <w:p w14:paraId="4900ACA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8" w:type="pct"/>
            <w:tcBorders>
              <w:top w:val="single" w:sz="6" w:space="0" w:color="000000"/>
              <w:left w:val="single" w:sz="6" w:space="0" w:color="000000"/>
              <w:bottom w:val="single" w:sz="2" w:space="0" w:color="000000"/>
              <w:right w:val="single" w:sz="6" w:space="0" w:color="000000"/>
            </w:tcBorders>
            <w:vAlign w:val="center"/>
          </w:tcPr>
          <w:p w14:paraId="39ED6C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6" w:space="0" w:color="000000"/>
              <w:left w:val="single" w:sz="6" w:space="0" w:color="000000"/>
              <w:bottom w:val="single" w:sz="2" w:space="0" w:color="000000"/>
              <w:right w:val="single" w:sz="6" w:space="0" w:color="000000"/>
            </w:tcBorders>
            <w:vAlign w:val="center"/>
          </w:tcPr>
          <w:p w14:paraId="6456E4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1" w:type="pct"/>
            <w:tcBorders>
              <w:top w:val="single" w:sz="6" w:space="0" w:color="000000"/>
              <w:left w:val="single" w:sz="6" w:space="0" w:color="000000"/>
              <w:bottom w:val="single" w:sz="2" w:space="0" w:color="000000"/>
              <w:right w:val="single" w:sz="6" w:space="0" w:color="000000"/>
            </w:tcBorders>
            <w:vAlign w:val="center"/>
          </w:tcPr>
          <w:p w14:paraId="747E2C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3" w:type="pct"/>
            <w:tcBorders>
              <w:top w:val="single" w:sz="6" w:space="0" w:color="000000"/>
              <w:left w:val="single" w:sz="6" w:space="0" w:color="000000"/>
              <w:bottom w:val="single" w:sz="2" w:space="0" w:color="000000"/>
              <w:right w:val="single" w:sz="6" w:space="0" w:color="000000"/>
            </w:tcBorders>
            <w:vAlign w:val="center"/>
          </w:tcPr>
          <w:p w14:paraId="2785F8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6" w:space="0" w:color="000000"/>
              <w:left w:val="single" w:sz="6" w:space="0" w:color="000000"/>
              <w:bottom w:val="single" w:sz="2" w:space="0" w:color="000000"/>
              <w:right w:val="single" w:sz="2" w:space="0" w:color="000000"/>
            </w:tcBorders>
            <w:vAlign w:val="center"/>
          </w:tcPr>
          <w:p w14:paraId="59ACF4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45BE0B1"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33C7D366"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t>Phụ lục III.</w:t>
      </w:r>
    </w:p>
    <w:p w14:paraId="1405B584"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
          <w:bCs/>
          <w:color w:val="0D0D0D"/>
          <w:sz w:val="20"/>
          <w:szCs w:val="20"/>
        </w:rPr>
        <w:t>Thống kê tình hình phát sinh, xử lý nước thải thải sinh hoạt đô thị từ loại iv trở lên trên địa bàn</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3A114B0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tbl>
      <w:tblPr>
        <w:tblW w:w="0" w:type="auto"/>
        <w:tblLayout w:type="fixed"/>
        <w:tblCellMar>
          <w:left w:w="0" w:type="dxa"/>
          <w:right w:w="0" w:type="dxa"/>
        </w:tblCellMar>
        <w:tblLook w:val="0000" w:firstRow="0" w:lastRow="0" w:firstColumn="0" w:lastColumn="0" w:noHBand="0" w:noVBand="0"/>
      </w:tblPr>
      <w:tblGrid>
        <w:gridCol w:w="1110"/>
        <w:gridCol w:w="392"/>
        <w:gridCol w:w="453"/>
        <w:gridCol w:w="392"/>
        <w:gridCol w:w="392"/>
        <w:gridCol w:w="392"/>
        <w:gridCol w:w="392"/>
        <w:gridCol w:w="392"/>
        <w:gridCol w:w="453"/>
        <w:gridCol w:w="454"/>
        <w:gridCol w:w="392"/>
        <w:gridCol w:w="392"/>
        <w:gridCol w:w="392"/>
        <w:gridCol w:w="437"/>
        <w:gridCol w:w="392"/>
        <w:gridCol w:w="392"/>
        <w:gridCol w:w="392"/>
        <w:gridCol w:w="392"/>
        <w:gridCol w:w="643"/>
      </w:tblGrid>
      <w:tr w:rsidR="00E6556B" w:rsidRPr="00D17ED3" w14:paraId="6E5AA598" w14:textId="77777777" w:rsidTr="00B66B5C">
        <w:tblPrEx>
          <w:tblCellMar>
            <w:top w:w="0" w:type="dxa"/>
            <w:left w:w="0" w:type="dxa"/>
            <w:bottom w:w="0" w:type="dxa"/>
            <w:right w:w="0" w:type="dxa"/>
          </w:tblCellMar>
        </w:tblPrEx>
        <w:tc>
          <w:tcPr>
            <w:tcW w:w="1110" w:type="dxa"/>
            <w:vMerge w:val="restart"/>
            <w:tcBorders>
              <w:top w:val="single" w:sz="2" w:space="0" w:color="000000"/>
              <w:left w:val="single" w:sz="2" w:space="0" w:color="000000"/>
              <w:bottom w:val="single" w:sz="6" w:space="0" w:color="000000"/>
              <w:right w:val="single" w:sz="6" w:space="0" w:color="000000"/>
            </w:tcBorders>
          </w:tcPr>
          <w:p w14:paraId="4478A0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STT</w:t>
            </w:r>
          </w:p>
        </w:tc>
        <w:tc>
          <w:tcPr>
            <w:tcW w:w="2413" w:type="dxa"/>
            <w:gridSpan w:val="6"/>
            <w:tcBorders>
              <w:top w:val="single" w:sz="2" w:space="0" w:color="000000"/>
              <w:left w:val="single" w:sz="6" w:space="0" w:color="000000"/>
              <w:bottom w:val="nil"/>
              <w:right w:val="single" w:sz="6" w:space="0" w:color="000000"/>
            </w:tcBorders>
          </w:tcPr>
          <w:p w14:paraId="62AEDD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 nước thải sinh hoạt</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phát sinh tại các đô thị từ loại IV trở lên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 đêm</w:t>
            </w:r>
          </w:p>
        </w:tc>
        <w:tc>
          <w:tcPr>
            <w:tcW w:w="2475" w:type="dxa"/>
            <w:gridSpan w:val="6"/>
            <w:tcBorders>
              <w:top w:val="single" w:sz="2" w:space="0" w:color="000000"/>
              <w:left w:val="single" w:sz="6" w:space="0" w:color="000000"/>
              <w:bottom w:val="nil"/>
              <w:right w:val="single" w:sz="6" w:space="0" w:color="000000"/>
            </w:tcBorders>
          </w:tcPr>
          <w:p w14:paraId="698471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 sinh</w:t>
            </w:r>
            <w:r w:rsidRPr="00D17ED3">
              <w:rPr>
                <w:rFonts w:ascii="Arial" w:hAnsi="Arial" w:cs="Arial"/>
                <w:color w:val="000000"/>
                <w:sz w:val="20"/>
                <w:szCs w:val="20"/>
              </w:rPr>
              <w:t xml:space="preserve"> </w:t>
            </w:r>
            <w:r w:rsidRPr="00D17ED3">
              <w:rPr>
                <w:rFonts w:ascii="Arial" w:hAnsi="Arial" w:cs="Arial"/>
                <w:b/>
                <w:bCs/>
                <w:color w:val="0D0D0D"/>
                <w:sz w:val="20"/>
                <w:szCs w:val="20"/>
              </w:rPr>
              <w:t>hoạt đô thị từ loại IV trở lên được xử lý tại hệ thống xử lý nước thải tập trung</w:t>
            </w:r>
            <w:r w:rsidRPr="00D17ED3">
              <w:rPr>
                <w:rFonts w:ascii="Arial" w:hAnsi="Arial" w:cs="Arial"/>
                <w:color w:val="000000"/>
                <w:sz w:val="20"/>
                <w:szCs w:val="20"/>
              </w:rPr>
              <w:t xml:space="preserve">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 đêm</w:t>
            </w:r>
          </w:p>
        </w:tc>
        <w:tc>
          <w:tcPr>
            <w:tcW w:w="2648" w:type="dxa"/>
            <w:gridSpan w:val="6"/>
            <w:tcBorders>
              <w:top w:val="single" w:sz="2" w:space="0" w:color="000000"/>
              <w:left w:val="single" w:sz="6" w:space="0" w:color="000000"/>
              <w:bottom w:val="nil"/>
              <w:right w:val="single" w:sz="2" w:space="0" w:color="000000"/>
            </w:tcBorders>
          </w:tcPr>
          <w:p w14:paraId="18FAF3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nước thải sinh hoạt</w:t>
            </w:r>
            <w:r w:rsidRPr="00D17ED3">
              <w:rPr>
                <w:rFonts w:ascii="Arial" w:hAnsi="Arial" w:cs="Arial"/>
                <w:color w:val="000000"/>
                <w:sz w:val="20"/>
                <w:szCs w:val="20"/>
              </w:rPr>
              <w:t xml:space="preserve"> </w:t>
            </w:r>
            <w:r w:rsidRPr="00D17ED3">
              <w:rPr>
                <w:rFonts w:ascii="Arial" w:hAnsi="Arial" w:cs="Arial"/>
                <w:b/>
                <w:bCs/>
                <w:color w:val="0D0D0D"/>
                <w:sz w:val="20"/>
                <w:szCs w:val="20"/>
              </w:rPr>
              <w:t>đô thị từ loại IV trở lên được xử lý tại công trình, thiết bị xử lý chất thải tại chỗ đáp ứng yêu cầu về bảo vệ môi trường</w:t>
            </w:r>
          </w:p>
        </w:tc>
      </w:tr>
      <w:tr w:rsidR="00E6556B" w:rsidRPr="00D17ED3" w14:paraId="477C4F7D" w14:textId="77777777" w:rsidTr="00B66B5C">
        <w:tblPrEx>
          <w:tblCellMar>
            <w:top w:w="0" w:type="dxa"/>
            <w:left w:w="0" w:type="dxa"/>
            <w:bottom w:w="0" w:type="dxa"/>
            <w:right w:w="0" w:type="dxa"/>
          </w:tblCellMar>
        </w:tblPrEx>
        <w:trPr>
          <w:trHeight w:val="1704"/>
        </w:trPr>
        <w:tc>
          <w:tcPr>
            <w:tcW w:w="1110" w:type="dxa"/>
            <w:vMerge/>
            <w:tcBorders>
              <w:top w:val="single" w:sz="2" w:space="0" w:color="000000"/>
              <w:left w:val="single" w:sz="2" w:space="0" w:color="000000"/>
              <w:bottom w:val="single" w:sz="6" w:space="0" w:color="000000"/>
              <w:right w:val="single" w:sz="6" w:space="0" w:color="000000"/>
            </w:tcBorders>
          </w:tcPr>
          <w:p w14:paraId="268FAD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extDirection w:val="tbRl"/>
          </w:tcPr>
          <w:p w14:paraId="70F0CC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w:t>
            </w:r>
          </w:p>
        </w:tc>
        <w:tc>
          <w:tcPr>
            <w:tcW w:w="453" w:type="dxa"/>
            <w:tcBorders>
              <w:top w:val="single" w:sz="6" w:space="0" w:color="000000"/>
              <w:left w:val="single" w:sz="6" w:space="0" w:color="000000"/>
              <w:bottom w:val="single" w:sz="6" w:space="0" w:color="000000"/>
              <w:right w:val="single" w:sz="6" w:space="0" w:color="000000"/>
            </w:tcBorders>
            <w:textDirection w:val="tbRl"/>
          </w:tcPr>
          <w:p w14:paraId="60DFA0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đặc biệt</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7E10E73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698409E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097C5E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0330D3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IV</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033325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w:t>
            </w:r>
          </w:p>
        </w:tc>
        <w:tc>
          <w:tcPr>
            <w:tcW w:w="453" w:type="dxa"/>
            <w:tcBorders>
              <w:top w:val="single" w:sz="6" w:space="0" w:color="000000"/>
              <w:left w:val="single" w:sz="6" w:space="0" w:color="000000"/>
              <w:bottom w:val="single" w:sz="6" w:space="0" w:color="000000"/>
              <w:right w:val="single" w:sz="6" w:space="0" w:color="000000"/>
            </w:tcBorders>
            <w:textDirection w:val="tbRl"/>
          </w:tcPr>
          <w:p w14:paraId="5C2E7B1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đặc biệt</w:t>
            </w:r>
          </w:p>
        </w:tc>
        <w:tc>
          <w:tcPr>
            <w:tcW w:w="454" w:type="dxa"/>
            <w:tcBorders>
              <w:top w:val="single" w:sz="6" w:space="0" w:color="000000"/>
              <w:left w:val="single" w:sz="6" w:space="0" w:color="000000"/>
              <w:bottom w:val="single" w:sz="6" w:space="0" w:color="000000"/>
              <w:right w:val="single" w:sz="6" w:space="0" w:color="000000"/>
            </w:tcBorders>
            <w:textDirection w:val="tbRl"/>
          </w:tcPr>
          <w:p w14:paraId="7E352BA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58D91D2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1C405F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6CAACD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IV</w:t>
            </w:r>
          </w:p>
        </w:tc>
        <w:tc>
          <w:tcPr>
            <w:tcW w:w="437" w:type="dxa"/>
            <w:tcBorders>
              <w:top w:val="single" w:sz="6" w:space="0" w:color="000000"/>
              <w:left w:val="single" w:sz="6" w:space="0" w:color="000000"/>
              <w:bottom w:val="single" w:sz="6" w:space="0" w:color="000000"/>
              <w:right w:val="single" w:sz="6" w:space="0" w:color="000000"/>
            </w:tcBorders>
            <w:textDirection w:val="tbRl"/>
          </w:tcPr>
          <w:p w14:paraId="6FA4DD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22D816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đặc biệt</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56E312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6055ED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w:t>
            </w:r>
          </w:p>
        </w:tc>
        <w:tc>
          <w:tcPr>
            <w:tcW w:w="392" w:type="dxa"/>
            <w:tcBorders>
              <w:top w:val="single" w:sz="6" w:space="0" w:color="000000"/>
              <w:left w:val="single" w:sz="6" w:space="0" w:color="000000"/>
              <w:bottom w:val="single" w:sz="6" w:space="0" w:color="000000"/>
              <w:right w:val="single" w:sz="6" w:space="0" w:color="000000"/>
            </w:tcBorders>
            <w:textDirection w:val="tbRl"/>
          </w:tcPr>
          <w:p w14:paraId="5B8871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III</w:t>
            </w:r>
          </w:p>
        </w:tc>
        <w:tc>
          <w:tcPr>
            <w:tcW w:w="643" w:type="dxa"/>
            <w:tcBorders>
              <w:top w:val="single" w:sz="6" w:space="0" w:color="000000"/>
              <w:left w:val="single" w:sz="6" w:space="0" w:color="000000"/>
              <w:bottom w:val="single" w:sz="6" w:space="0" w:color="000000"/>
              <w:right w:val="single" w:sz="2" w:space="0" w:color="000000"/>
            </w:tcBorders>
            <w:textDirection w:val="tbRl"/>
          </w:tcPr>
          <w:p w14:paraId="1C7820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Đô thị loại IV</w:t>
            </w:r>
          </w:p>
        </w:tc>
      </w:tr>
      <w:tr w:rsidR="00E6556B" w:rsidRPr="00D17ED3" w14:paraId="45CF3A9A" w14:textId="77777777" w:rsidTr="00B66B5C">
        <w:tblPrEx>
          <w:tblCellMar>
            <w:top w:w="0" w:type="dxa"/>
            <w:left w:w="0" w:type="dxa"/>
            <w:bottom w:w="0" w:type="dxa"/>
            <w:right w:w="0" w:type="dxa"/>
          </w:tblCellMar>
        </w:tblPrEx>
        <w:tc>
          <w:tcPr>
            <w:tcW w:w="1110" w:type="dxa"/>
            <w:tcBorders>
              <w:top w:val="single" w:sz="6" w:space="0" w:color="000000"/>
              <w:left w:val="single" w:sz="2" w:space="0" w:color="000000"/>
              <w:bottom w:val="single" w:sz="6" w:space="0" w:color="000000"/>
              <w:right w:val="single" w:sz="6" w:space="0" w:color="000000"/>
            </w:tcBorders>
          </w:tcPr>
          <w:p w14:paraId="070251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w:t>
            </w:r>
          </w:p>
        </w:tc>
        <w:tc>
          <w:tcPr>
            <w:tcW w:w="392" w:type="dxa"/>
            <w:tcBorders>
              <w:top w:val="single" w:sz="6" w:space="0" w:color="000000"/>
              <w:left w:val="single" w:sz="6" w:space="0" w:color="000000"/>
              <w:bottom w:val="single" w:sz="6" w:space="0" w:color="000000"/>
              <w:right w:val="single" w:sz="6" w:space="0" w:color="000000"/>
            </w:tcBorders>
          </w:tcPr>
          <w:p w14:paraId="7F01E0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(2)</w:t>
            </w:r>
          </w:p>
        </w:tc>
        <w:tc>
          <w:tcPr>
            <w:tcW w:w="453" w:type="dxa"/>
            <w:tcBorders>
              <w:top w:val="single" w:sz="6" w:space="0" w:color="000000"/>
              <w:left w:val="single" w:sz="6" w:space="0" w:color="000000"/>
              <w:bottom w:val="single" w:sz="6" w:space="0" w:color="000000"/>
              <w:right w:val="single" w:sz="6" w:space="0" w:color="000000"/>
            </w:tcBorders>
          </w:tcPr>
          <w:p w14:paraId="06183B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(3)</w:t>
            </w:r>
          </w:p>
        </w:tc>
        <w:tc>
          <w:tcPr>
            <w:tcW w:w="392" w:type="dxa"/>
            <w:tcBorders>
              <w:top w:val="single" w:sz="6" w:space="0" w:color="000000"/>
              <w:left w:val="single" w:sz="6" w:space="0" w:color="000000"/>
              <w:bottom w:val="single" w:sz="6" w:space="0" w:color="000000"/>
              <w:right w:val="single" w:sz="6" w:space="0" w:color="000000"/>
            </w:tcBorders>
          </w:tcPr>
          <w:p w14:paraId="6AADCE5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(4)</w:t>
            </w:r>
          </w:p>
        </w:tc>
        <w:tc>
          <w:tcPr>
            <w:tcW w:w="392" w:type="dxa"/>
            <w:tcBorders>
              <w:top w:val="single" w:sz="6" w:space="0" w:color="000000"/>
              <w:left w:val="single" w:sz="6" w:space="0" w:color="000000"/>
              <w:bottom w:val="single" w:sz="6" w:space="0" w:color="000000"/>
              <w:right w:val="single" w:sz="6" w:space="0" w:color="000000"/>
            </w:tcBorders>
          </w:tcPr>
          <w:p w14:paraId="28D1F3D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(5)</w:t>
            </w:r>
          </w:p>
        </w:tc>
        <w:tc>
          <w:tcPr>
            <w:tcW w:w="392" w:type="dxa"/>
            <w:tcBorders>
              <w:top w:val="single" w:sz="6" w:space="0" w:color="000000"/>
              <w:left w:val="single" w:sz="6" w:space="0" w:color="000000"/>
              <w:bottom w:val="single" w:sz="6" w:space="0" w:color="000000"/>
              <w:right w:val="single" w:sz="6" w:space="0" w:color="000000"/>
            </w:tcBorders>
          </w:tcPr>
          <w:p w14:paraId="1983575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(6)</w:t>
            </w:r>
          </w:p>
        </w:tc>
        <w:tc>
          <w:tcPr>
            <w:tcW w:w="392" w:type="dxa"/>
            <w:tcBorders>
              <w:top w:val="single" w:sz="6" w:space="0" w:color="000000"/>
              <w:left w:val="single" w:sz="6" w:space="0" w:color="000000"/>
              <w:bottom w:val="single" w:sz="6" w:space="0" w:color="000000"/>
              <w:right w:val="single" w:sz="6" w:space="0" w:color="000000"/>
            </w:tcBorders>
          </w:tcPr>
          <w:p w14:paraId="5EBA8A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(7)</w:t>
            </w:r>
          </w:p>
        </w:tc>
        <w:tc>
          <w:tcPr>
            <w:tcW w:w="392" w:type="dxa"/>
            <w:tcBorders>
              <w:top w:val="single" w:sz="6" w:space="0" w:color="000000"/>
              <w:left w:val="single" w:sz="6" w:space="0" w:color="000000"/>
              <w:bottom w:val="single" w:sz="6" w:space="0" w:color="000000"/>
              <w:right w:val="single" w:sz="6" w:space="0" w:color="000000"/>
            </w:tcBorders>
          </w:tcPr>
          <w:p w14:paraId="3554F8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(8)</w:t>
            </w:r>
          </w:p>
        </w:tc>
        <w:tc>
          <w:tcPr>
            <w:tcW w:w="453" w:type="dxa"/>
            <w:tcBorders>
              <w:top w:val="single" w:sz="6" w:space="0" w:color="000000"/>
              <w:left w:val="single" w:sz="6" w:space="0" w:color="000000"/>
              <w:bottom w:val="single" w:sz="6" w:space="0" w:color="000000"/>
              <w:right w:val="single" w:sz="6" w:space="0" w:color="000000"/>
            </w:tcBorders>
          </w:tcPr>
          <w:p w14:paraId="17D8EF3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(9)</w:t>
            </w:r>
          </w:p>
        </w:tc>
        <w:tc>
          <w:tcPr>
            <w:tcW w:w="454" w:type="dxa"/>
            <w:tcBorders>
              <w:top w:val="single" w:sz="6" w:space="0" w:color="000000"/>
              <w:left w:val="single" w:sz="6" w:space="0" w:color="000000"/>
              <w:bottom w:val="single" w:sz="6" w:space="0" w:color="000000"/>
              <w:right w:val="single" w:sz="6" w:space="0" w:color="000000"/>
            </w:tcBorders>
          </w:tcPr>
          <w:p w14:paraId="785DF3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(10)</w:t>
            </w:r>
          </w:p>
        </w:tc>
        <w:tc>
          <w:tcPr>
            <w:tcW w:w="392" w:type="dxa"/>
            <w:tcBorders>
              <w:top w:val="single" w:sz="6" w:space="0" w:color="000000"/>
              <w:left w:val="single" w:sz="6" w:space="0" w:color="000000"/>
              <w:bottom w:val="single" w:sz="6" w:space="0" w:color="000000"/>
              <w:right w:val="single" w:sz="6" w:space="0" w:color="000000"/>
            </w:tcBorders>
          </w:tcPr>
          <w:p w14:paraId="47597C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(11)</w:t>
            </w:r>
          </w:p>
        </w:tc>
        <w:tc>
          <w:tcPr>
            <w:tcW w:w="392" w:type="dxa"/>
            <w:tcBorders>
              <w:top w:val="single" w:sz="6" w:space="0" w:color="000000"/>
              <w:left w:val="single" w:sz="6" w:space="0" w:color="000000"/>
              <w:bottom w:val="single" w:sz="6" w:space="0" w:color="000000"/>
              <w:right w:val="single" w:sz="6" w:space="0" w:color="000000"/>
            </w:tcBorders>
          </w:tcPr>
          <w:p w14:paraId="4F11C4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(12)</w:t>
            </w:r>
          </w:p>
        </w:tc>
        <w:tc>
          <w:tcPr>
            <w:tcW w:w="392" w:type="dxa"/>
            <w:tcBorders>
              <w:top w:val="single" w:sz="6" w:space="0" w:color="000000"/>
              <w:left w:val="single" w:sz="6" w:space="0" w:color="000000"/>
              <w:bottom w:val="single" w:sz="6" w:space="0" w:color="000000"/>
              <w:right w:val="single" w:sz="6" w:space="0" w:color="000000"/>
            </w:tcBorders>
          </w:tcPr>
          <w:p w14:paraId="77B9D9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(13)</w:t>
            </w:r>
          </w:p>
        </w:tc>
        <w:tc>
          <w:tcPr>
            <w:tcW w:w="437" w:type="dxa"/>
            <w:tcBorders>
              <w:top w:val="single" w:sz="6" w:space="0" w:color="000000"/>
              <w:left w:val="single" w:sz="6" w:space="0" w:color="000000"/>
              <w:bottom w:val="single" w:sz="6" w:space="0" w:color="000000"/>
              <w:right w:val="single" w:sz="6" w:space="0" w:color="000000"/>
            </w:tcBorders>
          </w:tcPr>
          <w:p w14:paraId="2FDEC7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(14)</w:t>
            </w:r>
          </w:p>
        </w:tc>
        <w:tc>
          <w:tcPr>
            <w:tcW w:w="392" w:type="dxa"/>
            <w:tcBorders>
              <w:top w:val="single" w:sz="6" w:space="0" w:color="000000"/>
              <w:left w:val="single" w:sz="6" w:space="0" w:color="000000"/>
              <w:bottom w:val="single" w:sz="6" w:space="0" w:color="000000"/>
              <w:right w:val="single" w:sz="6" w:space="0" w:color="000000"/>
            </w:tcBorders>
          </w:tcPr>
          <w:p w14:paraId="109F68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(15)</w:t>
            </w:r>
          </w:p>
        </w:tc>
        <w:tc>
          <w:tcPr>
            <w:tcW w:w="392" w:type="dxa"/>
            <w:tcBorders>
              <w:top w:val="single" w:sz="6" w:space="0" w:color="000000"/>
              <w:left w:val="single" w:sz="6" w:space="0" w:color="000000"/>
              <w:bottom w:val="single" w:sz="6" w:space="0" w:color="000000"/>
              <w:right w:val="single" w:sz="6" w:space="0" w:color="000000"/>
            </w:tcBorders>
          </w:tcPr>
          <w:p w14:paraId="4E7708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(16)</w:t>
            </w:r>
          </w:p>
        </w:tc>
        <w:tc>
          <w:tcPr>
            <w:tcW w:w="392" w:type="dxa"/>
            <w:tcBorders>
              <w:top w:val="single" w:sz="6" w:space="0" w:color="000000"/>
              <w:left w:val="single" w:sz="6" w:space="0" w:color="000000"/>
              <w:bottom w:val="single" w:sz="6" w:space="0" w:color="000000"/>
              <w:right w:val="single" w:sz="6" w:space="0" w:color="000000"/>
            </w:tcBorders>
          </w:tcPr>
          <w:p w14:paraId="479B5D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(17)</w:t>
            </w:r>
          </w:p>
        </w:tc>
        <w:tc>
          <w:tcPr>
            <w:tcW w:w="392" w:type="dxa"/>
            <w:tcBorders>
              <w:top w:val="single" w:sz="6" w:space="0" w:color="000000"/>
              <w:left w:val="single" w:sz="6" w:space="0" w:color="000000"/>
              <w:bottom w:val="single" w:sz="6" w:space="0" w:color="000000"/>
              <w:right w:val="single" w:sz="6" w:space="0" w:color="000000"/>
            </w:tcBorders>
          </w:tcPr>
          <w:p w14:paraId="2E5CDE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(18)</w:t>
            </w:r>
          </w:p>
        </w:tc>
        <w:tc>
          <w:tcPr>
            <w:tcW w:w="643" w:type="dxa"/>
            <w:tcBorders>
              <w:top w:val="single" w:sz="6" w:space="0" w:color="000000"/>
              <w:left w:val="single" w:sz="6" w:space="0" w:color="000000"/>
              <w:bottom w:val="single" w:sz="6" w:space="0" w:color="000000"/>
              <w:right w:val="single" w:sz="2" w:space="0" w:color="000000"/>
            </w:tcBorders>
          </w:tcPr>
          <w:p w14:paraId="3BDDC4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2"/>
              </w:rPr>
              <w:t>(19)</w:t>
            </w:r>
          </w:p>
        </w:tc>
      </w:tr>
      <w:tr w:rsidR="00E6556B" w:rsidRPr="00D17ED3" w14:paraId="5E7B0CD1" w14:textId="77777777" w:rsidTr="00B66B5C">
        <w:tblPrEx>
          <w:tblCellMar>
            <w:top w:w="0" w:type="dxa"/>
            <w:left w:w="0" w:type="dxa"/>
            <w:bottom w:w="0" w:type="dxa"/>
            <w:right w:w="0" w:type="dxa"/>
          </w:tblCellMar>
        </w:tblPrEx>
        <w:tc>
          <w:tcPr>
            <w:tcW w:w="1110" w:type="dxa"/>
            <w:tcBorders>
              <w:top w:val="single" w:sz="6" w:space="0" w:color="000000"/>
              <w:left w:val="single" w:sz="2" w:space="0" w:color="000000"/>
              <w:bottom w:val="single" w:sz="6" w:space="0" w:color="000000"/>
              <w:right w:val="single" w:sz="6" w:space="0" w:color="000000"/>
            </w:tcBorders>
          </w:tcPr>
          <w:p w14:paraId="3A07F5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tỉnh</w:t>
            </w:r>
          </w:p>
        </w:tc>
        <w:tc>
          <w:tcPr>
            <w:tcW w:w="392" w:type="dxa"/>
            <w:tcBorders>
              <w:top w:val="single" w:sz="6" w:space="0" w:color="000000"/>
              <w:left w:val="single" w:sz="6" w:space="0" w:color="000000"/>
              <w:bottom w:val="single" w:sz="6" w:space="0" w:color="000000"/>
              <w:right w:val="single" w:sz="6" w:space="0" w:color="000000"/>
            </w:tcBorders>
          </w:tcPr>
          <w:p w14:paraId="5E5A25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4368DD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91966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4E7039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424CC7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6823D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D749E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1DF78E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4" w:type="dxa"/>
            <w:tcBorders>
              <w:top w:val="single" w:sz="6" w:space="0" w:color="000000"/>
              <w:left w:val="single" w:sz="6" w:space="0" w:color="000000"/>
              <w:bottom w:val="single" w:sz="6" w:space="0" w:color="000000"/>
              <w:right w:val="single" w:sz="6" w:space="0" w:color="000000"/>
            </w:tcBorders>
          </w:tcPr>
          <w:p w14:paraId="3D14BF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5FFA52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138AD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67771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7" w:type="dxa"/>
            <w:tcBorders>
              <w:top w:val="single" w:sz="6" w:space="0" w:color="000000"/>
              <w:left w:val="single" w:sz="6" w:space="0" w:color="000000"/>
              <w:bottom w:val="single" w:sz="6" w:space="0" w:color="000000"/>
              <w:right w:val="single" w:sz="6" w:space="0" w:color="000000"/>
            </w:tcBorders>
          </w:tcPr>
          <w:p w14:paraId="7F4D8D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5D4A1E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7F84D6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62AD2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53E4F2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3" w:type="dxa"/>
            <w:tcBorders>
              <w:top w:val="single" w:sz="6" w:space="0" w:color="000000"/>
              <w:left w:val="single" w:sz="6" w:space="0" w:color="000000"/>
              <w:bottom w:val="single" w:sz="6" w:space="0" w:color="000000"/>
              <w:right w:val="single" w:sz="2" w:space="0" w:color="000000"/>
            </w:tcBorders>
          </w:tcPr>
          <w:p w14:paraId="11394E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97443F6" w14:textId="77777777" w:rsidTr="00B66B5C">
        <w:tblPrEx>
          <w:tblCellMar>
            <w:top w:w="0" w:type="dxa"/>
            <w:left w:w="0" w:type="dxa"/>
            <w:bottom w:w="0" w:type="dxa"/>
            <w:right w:w="0" w:type="dxa"/>
          </w:tblCellMar>
        </w:tblPrEx>
        <w:tc>
          <w:tcPr>
            <w:tcW w:w="1110" w:type="dxa"/>
            <w:tcBorders>
              <w:top w:val="single" w:sz="6" w:space="0" w:color="000000"/>
              <w:left w:val="single" w:sz="2" w:space="0" w:color="000000"/>
              <w:bottom w:val="single" w:sz="6" w:space="0" w:color="000000"/>
              <w:right w:val="single" w:sz="6" w:space="0" w:color="000000"/>
            </w:tcBorders>
          </w:tcPr>
          <w:p w14:paraId="31A7908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392" w:type="dxa"/>
            <w:tcBorders>
              <w:top w:val="single" w:sz="6" w:space="0" w:color="000000"/>
              <w:left w:val="single" w:sz="6" w:space="0" w:color="000000"/>
              <w:bottom w:val="single" w:sz="6" w:space="0" w:color="000000"/>
              <w:right w:val="single" w:sz="6" w:space="0" w:color="000000"/>
            </w:tcBorders>
          </w:tcPr>
          <w:p w14:paraId="04608C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07043E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48F0AA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53BC6F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7F1D29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CCE5C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33BDD4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14934C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4" w:type="dxa"/>
            <w:tcBorders>
              <w:top w:val="single" w:sz="6" w:space="0" w:color="000000"/>
              <w:left w:val="single" w:sz="6" w:space="0" w:color="000000"/>
              <w:bottom w:val="single" w:sz="6" w:space="0" w:color="000000"/>
              <w:right w:val="single" w:sz="6" w:space="0" w:color="000000"/>
            </w:tcBorders>
          </w:tcPr>
          <w:p w14:paraId="71F546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69A954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015D7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00FA90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7" w:type="dxa"/>
            <w:tcBorders>
              <w:top w:val="single" w:sz="6" w:space="0" w:color="000000"/>
              <w:left w:val="single" w:sz="6" w:space="0" w:color="000000"/>
              <w:bottom w:val="single" w:sz="6" w:space="0" w:color="000000"/>
              <w:right w:val="single" w:sz="6" w:space="0" w:color="000000"/>
            </w:tcBorders>
          </w:tcPr>
          <w:p w14:paraId="278ABB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05400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01973C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1F0A9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28AC27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3" w:type="dxa"/>
            <w:tcBorders>
              <w:top w:val="single" w:sz="6" w:space="0" w:color="000000"/>
              <w:left w:val="single" w:sz="6" w:space="0" w:color="000000"/>
              <w:bottom w:val="single" w:sz="6" w:space="0" w:color="000000"/>
              <w:right w:val="single" w:sz="2" w:space="0" w:color="000000"/>
            </w:tcBorders>
          </w:tcPr>
          <w:p w14:paraId="6F7A7F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939A1DE" w14:textId="77777777" w:rsidTr="00B66B5C">
        <w:tblPrEx>
          <w:tblCellMar>
            <w:top w:w="0" w:type="dxa"/>
            <w:left w:w="0" w:type="dxa"/>
            <w:bottom w:w="0" w:type="dxa"/>
            <w:right w:w="0" w:type="dxa"/>
          </w:tblCellMar>
        </w:tblPrEx>
        <w:tc>
          <w:tcPr>
            <w:tcW w:w="1110" w:type="dxa"/>
            <w:tcBorders>
              <w:top w:val="single" w:sz="6" w:space="0" w:color="000000"/>
              <w:left w:val="single" w:sz="2" w:space="0" w:color="000000"/>
              <w:bottom w:val="single" w:sz="6" w:space="0" w:color="000000"/>
              <w:right w:val="single" w:sz="6" w:space="0" w:color="000000"/>
            </w:tcBorders>
          </w:tcPr>
          <w:p w14:paraId="0C600A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392" w:type="dxa"/>
            <w:tcBorders>
              <w:top w:val="single" w:sz="6" w:space="0" w:color="000000"/>
              <w:left w:val="single" w:sz="6" w:space="0" w:color="000000"/>
              <w:bottom w:val="single" w:sz="6" w:space="0" w:color="000000"/>
              <w:right w:val="single" w:sz="6" w:space="0" w:color="000000"/>
            </w:tcBorders>
          </w:tcPr>
          <w:p w14:paraId="5B8F5E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262DA2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3FB821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15F236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082A88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62B774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3301FA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6" w:space="0" w:color="000000"/>
              <w:right w:val="single" w:sz="6" w:space="0" w:color="000000"/>
            </w:tcBorders>
          </w:tcPr>
          <w:p w14:paraId="6DE5EC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4" w:type="dxa"/>
            <w:tcBorders>
              <w:top w:val="single" w:sz="6" w:space="0" w:color="000000"/>
              <w:left w:val="single" w:sz="6" w:space="0" w:color="000000"/>
              <w:bottom w:val="single" w:sz="6" w:space="0" w:color="000000"/>
              <w:right w:val="single" w:sz="6" w:space="0" w:color="000000"/>
            </w:tcBorders>
          </w:tcPr>
          <w:p w14:paraId="28B497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332A21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725245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594C50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7" w:type="dxa"/>
            <w:tcBorders>
              <w:top w:val="single" w:sz="6" w:space="0" w:color="000000"/>
              <w:left w:val="single" w:sz="6" w:space="0" w:color="000000"/>
              <w:bottom w:val="single" w:sz="6" w:space="0" w:color="000000"/>
              <w:right w:val="single" w:sz="6" w:space="0" w:color="000000"/>
            </w:tcBorders>
          </w:tcPr>
          <w:p w14:paraId="5FC254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3D29E3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0AF816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6A880A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6" w:space="0" w:color="000000"/>
              <w:right w:val="single" w:sz="6" w:space="0" w:color="000000"/>
            </w:tcBorders>
          </w:tcPr>
          <w:p w14:paraId="000ABA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3" w:type="dxa"/>
            <w:tcBorders>
              <w:top w:val="single" w:sz="6" w:space="0" w:color="000000"/>
              <w:left w:val="single" w:sz="6" w:space="0" w:color="000000"/>
              <w:bottom w:val="single" w:sz="6" w:space="0" w:color="000000"/>
              <w:right w:val="single" w:sz="2" w:space="0" w:color="000000"/>
            </w:tcBorders>
          </w:tcPr>
          <w:p w14:paraId="36A313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8B7F450" w14:textId="77777777" w:rsidTr="00B66B5C">
        <w:tblPrEx>
          <w:tblCellMar>
            <w:top w:w="0" w:type="dxa"/>
            <w:left w:w="0" w:type="dxa"/>
            <w:bottom w:w="0" w:type="dxa"/>
            <w:right w:w="0" w:type="dxa"/>
          </w:tblCellMar>
        </w:tblPrEx>
        <w:tc>
          <w:tcPr>
            <w:tcW w:w="1110" w:type="dxa"/>
            <w:tcBorders>
              <w:top w:val="single" w:sz="6" w:space="0" w:color="000000"/>
              <w:left w:val="single" w:sz="2" w:space="0" w:color="000000"/>
              <w:bottom w:val="single" w:sz="2" w:space="0" w:color="000000"/>
              <w:right w:val="single" w:sz="6" w:space="0" w:color="000000"/>
            </w:tcBorders>
          </w:tcPr>
          <w:p w14:paraId="23037F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392" w:type="dxa"/>
            <w:tcBorders>
              <w:top w:val="single" w:sz="6" w:space="0" w:color="000000"/>
              <w:left w:val="single" w:sz="6" w:space="0" w:color="000000"/>
              <w:bottom w:val="single" w:sz="2" w:space="0" w:color="000000"/>
              <w:right w:val="single" w:sz="6" w:space="0" w:color="000000"/>
            </w:tcBorders>
          </w:tcPr>
          <w:p w14:paraId="582F6D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2" w:space="0" w:color="000000"/>
              <w:right w:val="single" w:sz="6" w:space="0" w:color="000000"/>
            </w:tcBorders>
          </w:tcPr>
          <w:p w14:paraId="2E7926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78C530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3FD6B1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2A73A6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31BB4C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79827F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dxa"/>
            <w:tcBorders>
              <w:top w:val="single" w:sz="6" w:space="0" w:color="000000"/>
              <w:left w:val="single" w:sz="6" w:space="0" w:color="000000"/>
              <w:bottom w:val="single" w:sz="2" w:space="0" w:color="000000"/>
              <w:right w:val="single" w:sz="6" w:space="0" w:color="000000"/>
            </w:tcBorders>
          </w:tcPr>
          <w:p w14:paraId="1E6DD0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4" w:type="dxa"/>
            <w:tcBorders>
              <w:top w:val="single" w:sz="6" w:space="0" w:color="000000"/>
              <w:left w:val="single" w:sz="6" w:space="0" w:color="000000"/>
              <w:bottom w:val="single" w:sz="2" w:space="0" w:color="000000"/>
              <w:right w:val="single" w:sz="6" w:space="0" w:color="000000"/>
            </w:tcBorders>
          </w:tcPr>
          <w:p w14:paraId="75EAC0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49E8F2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08B6A0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613156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7" w:type="dxa"/>
            <w:tcBorders>
              <w:top w:val="single" w:sz="6" w:space="0" w:color="000000"/>
              <w:left w:val="single" w:sz="6" w:space="0" w:color="000000"/>
              <w:bottom w:val="single" w:sz="2" w:space="0" w:color="000000"/>
              <w:right w:val="single" w:sz="6" w:space="0" w:color="000000"/>
            </w:tcBorders>
          </w:tcPr>
          <w:p w14:paraId="3CCDC8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3D9955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3E7EF8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281575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2" w:type="dxa"/>
            <w:tcBorders>
              <w:top w:val="single" w:sz="6" w:space="0" w:color="000000"/>
              <w:left w:val="single" w:sz="6" w:space="0" w:color="000000"/>
              <w:bottom w:val="single" w:sz="2" w:space="0" w:color="000000"/>
              <w:right w:val="single" w:sz="6" w:space="0" w:color="000000"/>
            </w:tcBorders>
          </w:tcPr>
          <w:p w14:paraId="5A5366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3" w:type="dxa"/>
            <w:tcBorders>
              <w:top w:val="single" w:sz="6" w:space="0" w:color="000000"/>
              <w:left w:val="single" w:sz="6" w:space="0" w:color="000000"/>
              <w:bottom w:val="single" w:sz="2" w:space="0" w:color="000000"/>
              <w:right w:val="single" w:sz="2" w:space="0" w:color="000000"/>
            </w:tcBorders>
          </w:tcPr>
          <w:p w14:paraId="4C92D9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42473F0"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05806D9F"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t>Phụ lục IV.</w:t>
      </w:r>
    </w:p>
    <w:p w14:paraId="2AFA1F6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0"/>
        </w:rPr>
        <w:t>Công tác bảo tồn thiên nhiên và đa dạng sinh học</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p w14:paraId="5893F74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1. Danh mục số lượng và diện tích di sản thiên nhiên, khu bảo tồn, hành lang đa dạng sinh học, cơ sở bảo tồn</w:t>
      </w:r>
    </w:p>
    <w:tbl>
      <w:tblPr>
        <w:tblW w:w="5000" w:type="pct"/>
        <w:tblCellMar>
          <w:left w:w="0" w:type="dxa"/>
          <w:right w:w="0" w:type="dxa"/>
        </w:tblCellMar>
        <w:tblLook w:val="0000" w:firstRow="0" w:lastRow="0" w:firstColumn="0" w:lastColumn="0" w:noHBand="0" w:noVBand="0"/>
      </w:tblPr>
      <w:tblGrid>
        <w:gridCol w:w="1430"/>
        <w:gridCol w:w="842"/>
        <w:gridCol w:w="898"/>
        <w:gridCol w:w="923"/>
        <w:gridCol w:w="898"/>
        <w:gridCol w:w="922"/>
        <w:gridCol w:w="898"/>
        <w:gridCol w:w="923"/>
        <w:gridCol w:w="896"/>
      </w:tblGrid>
      <w:tr w:rsidR="00E6556B" w:rsidRPr="00D17ED3" w14:paraId="3A3E1721" w14:textId="77777777" w:rsidTr="00B66B5C">
        <w:tblPrEx>
          <w:tblCellMar>
            <w:top w:w="0" w:type="dxa"/>
            <w:left w:w="0" w:type="dxa"/>
            <w:bottom w:w="0" w:type="dxa"/>
            <w:right w:w="0" w:type="dxa"/>
          </w:tblCellMar>
        </w:tblPrEx>
        <w:tc>
          <w:tcPr>
            <w:tcW w:w="828" w:type="pct"/>
            <w:vMerge w:val="restart"/>
            <w:tcBorders>
              <w:top w:val="single" w:sz="4" w:space="0" w:color="000000"/>
              <w:left w:val="single" w:sz="4" w:space="0" w:color="000000"/>
              <w:bottom w:val="single" w:sz="4" w:space="0" w:color="000000"/>
              <w:right w:val="single" w:sz="4" w:space="0" w:color="000000"/>
            </w:tcBorders>
          </w:tcPr>
          <w:p w14:paraId="3F8158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008" w:type="pct"/>
            <w:gridSpan w:val="2"/>
            <w:tcBorders>
              <w:top w:val="single" w:sz="4" w:space="0" w:color="000000"/>
              <w:left w:val="single" w:sz="4" w:space="0" w:color="000000"/>
              <w:bottom w:val="nil"/>
              <w:right w:val="single" w:sz="4" w:space="0" w:color="000000"/>
            </w:tcBorders>
          </w:tcPr>
          <w:p w14:paraId="603F12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Khu bảo tồn</w:t>
            </w:r>
          </w:p>
        </w:tc>
        <w:tc>
          <w:tcPr>
            <w:tcW w:w="1055" w:type="pct"/>
            <w:gridSpan w:val="2"/>
            <w:tcBorders>
              <w:top w:val="single" w:sz="4" w:space="0" w:color="000000"/>
              <w:left w:val="single" w:sz="4" w:space="0" w:color="000000"/>
              <w:bottom w:val="nil"/>
              <w:right w:val="single" w:sz="4" w:space="0" w:color="000000"/>
            </w:tcBorders>
          </w:tcPr>
          <w:p w14:paraId="6EB7EA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 sản thiên nhiên</w:t>
            </w:r>
          </w:p>
        </w:tc>
        <w:tc>
          <w:tcPr>
            <w:tcW w:w="1054" w:type="pct"/>
            <w:gridSpan w:val="2"/>
            <w:tcBorders>
              <w:top w:val="single" w:sz="4" w:space="0" w:color="000000"/>
              <w:left w:val="single" w:sz="4" w:space="0" w:color="000000"/>
              <w:bottom w:val="nil"/>
              <w:right w:val="single" w:sz="4" w:space="0" w:color="000000"/>
            </w:tcBorders>
          </w:tcPr>
          <w:p w14:paraId="20A9B9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Hành lang đa dạng</w:t>
            </w:r>
            <w:r w:rsidRPr="00D17ED3">
              <w:rPr>
                <w:rFonts w:ascii="Arial" w:hAnsi="Arial" w:cs="Arial"/>
                <w:color w:val="000000"/>
                <w:sz w:val="20"/>
                <w:szCs w:val="20"/>
              </w:rPr>
              <w:t xml:space="preserve"> </w:t>
            </w:r>
            <w:r w:rsidRPr="00D17ED3">
              <w:rPr>
                <w:rFonts w:ascii="Arial" w:hAnsi="Arial" w:cs="Arial"/>
                <w:b/>
                <w:bCs/>
                <w:color w:val="0D0D0D"/>
                <w:sz w:val="20"/>
                <w:szCs w:val="20"/>
              </w:rPr>
              <w:t>sinh học</w:t>
            </w:r>
          </w:p>
        </w:tc>
        <w:tc>
          <w:tcPr>
            <w:tcW w:w="1054" w:type="pct"/>
            <w:gridSpan w:val="2"/>
            <w:tcBorders>
              <w:top w:val="single" w:sz="4" w:space="0" w:color="000000"/>
              <w:left w:val="single" w:sz="4" w:space="0" w:color="000000"/>
              <w:bottom w:val="nil"/>
              <w:right w:val="single" w:sz="4" w:space="0" w:color="000000"/>
            </w:tcBorders>
          </w:tcPr>
          <w:p w14:paraId="2A3E7C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Cơ sở bảo tồn</w:t>
            </w:r>
          </w:p>
        </w:tc>
      </w:tr>
      <w:tr w:rsidR="00E6556B" w:rsidRPr="00D17ED3" w14:paraId="07F5C8BE" w14:textId="77777777" w:rsidTr="00B66B5C">
        <w:tblPrEx>
          <w:tblCellMar>
            <w:top w:w="0" w:type="dxa"/>
            <w:left w:w="0" w:type="dxa"/>
            <w:bottom w:w="0" w:type="dxa"/>
            <w:right w:w="0" w:type="dxa"/>
          </w:tblCellMar>
        </w:tblPrEx>
        <w:tc>
          <w:tcPr>
            <w:tcW w:w="828" w:type="pct"/>
            <w:vMerge/>
            <w:tcBorders>
              <w:top w:val="single" w:sz="4" w:space="0" w:color="000000"/>
              <w:left w:val="single" w:sz="4" w:space="0" w:color="000000"/>
              <w:bottom w:val="single" w:sz="4" w:space="0" w:color="000000"/>
              <w:right w:val="single" w:sz="4" w:space="0" w:color="000000"/>
            </w:tcBorders>
          </w:tcPr>
          <w:p w14:paraId="7B0A0C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8" w:type="pct"/>
            <w:tcBorders>
              <w:top w:val="single" w:sz="4" w:space="0" w:color="000000"/>
              <w:left w:val="single" w:sz="4" w:space="0" w:color="000000"/>
              <w:bottom w:val="single" w:sz="4" w:space="0" w:color="000000"/>
              <w:right w:val="single" w:sz="4" w:space="0" w:color="000000"/>
            </w:tcBorders>
          </w:tcPr>
          <w:p w14:paraId="4B9DD1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519" w:type="pct"/>
            <w:tcBorders>
              <w:top w:val="single" w:sz="4" w:space="0" w:color="000000"/>
              <w:left w:val="single" w:sz="4" w:space="0" w:color="000000"/>
              <w:bottom w:val="single" w:sz="4" w:space="0" w:color="000000"/>
              <w:right w:val="single" w:sz="4" w:space="0" w:color="000000"/>
            </w:tcBorders>
          </w:tcPr>
          <w:p w14:paraId="00786F2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5" w:type="pct"/>
            <w:tcBorders>
              <w:top w:val="single" w:sz="4" w:space="0" w:color="000000"/>
              <w:left w:val="single" w:sz="4" w:space="0" w:color="000000"/>
              <w:bottom w:val="single" w:sz="4" w:space="0" w:color="000000"/>
              <w:right w:val="single" w:sz="4" w:space="0" w:color="000000"/>
            </w:tcBorders>
          </w:tcPr>
          <w:p w14:paraId="274D37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20" w:type="pct"/>
            <w:tcBorders>
              <w:top w:val="single" w:sz="4" w:space="0" w:color="000000"/>
              <w:left w:val="single" w:sz="4" w:space="0" w:color="000000"/>
              <w:bottom w:val="single" w:sz="4" w:space="0" w:color="000000"/>
              <w:right w:val="single" w:sz="4" w:space="0" w:color="000000"/>
            </w:tcBorders>
          </w:tcPr>
          <w:p w14:paraId="585A38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4" w:type="pct"/>
            <w:tcBorders>
              <w:top w:val="single" w:sz="4" w:space="0" w:color="000000"/>
              <w:left w:val="single" w:sz="4" w:space="0" w:color="000000"/>
              <w:bottom w:val="single" w:sz="4" w:space="0" w:color="000000"/>
              <w:right w:val="single" w:sz="4" w:space="0" w:color="000000"/>
            </w:tcBorders>
          </w:tcPr>
          <w:p w14:paraId="182735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20" w:type="pct"/>
            <w:tcBorders>
              <w:top w:val="single" w:sz="4" w:space="0" w:color="000000"/>
              <w:left w:val="single" w:sz="4" w:space="0" w:color="000000"/>
              <w:bottom w:val="single" w:sz="4" w:space="0" w:color="000000"/>
              <w:right w:val="single" w:sz="4" w:space="0" w:color="000000"/>
            </w:tcBorders>
          </w:tcPr>
          <w:p w14:paraId="332E99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c>
          <w:tcPr>
            <w:tcW w:w="535" w:type="pct"/>
            <w:tcBorders>
              <w:top w:val="single" w:sz="4" w:space="0" w:color="000000"/>
              <w:left w:val="single" w:sz="4" w:space="0" w:color="000000"/>
              <w:bottom w:val="single" w:sz="4" w:space="0" w:color="000000"/>
              <w:right w:val="single" w:sz="4" w:space="0" w:color="000000"/>
            </w:tcBorders>
          </w:tcPr>
          <w:p w14:paraId="1DC81F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p>
        </w:tc>
        <w:tc>
          <w:tcPr>
            <w:tcW w:w="519" w:type="pct"/>
            <w:tcBorders>
              <w:top w:val="single" w:sz="4" w:space="0" w:color="000000"/>
              <w:left w:val="single" w:sz="4" w:space="0" w:color="000000"/>
              <w:bottom w:val="single" w:sz="4" w:space="0" w:color="000000"/>
              <w:right w:val="single" w:sz="4" w:space="0" w:color="000000"/>
            </w:tcBorders>
          </w:tcPr>
          <w:p w14:paraId="21745B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p>
        </w:tc>
      </w:tr>
      <w:tr w:rsidR="00E6556B" w:rsidRPr="00D17ED3" w14:paraId="1CE2E809" w14:textId="77777777" w:rsidTr="00B66B5C">
        <w:tblPrEx>
          <w:tblCellMar>
            <w:top w:w="0" w:type="dxa"/>
            <w:left w:w="0" w:type="dxa"/>
            <w:bottom w:w="0" w:type="dxa"/>
            <w:right w:w="0" w:type="dxa"/>
          </w:tblCellMar>
        </w:tblPrEx>
        <w:tc>
          <w:tcPr>
            <w:tcW w:w="828" w:type="pct"/>
            <w:tcBorders>
              <w:top w:val="single" w:sz="4" w:space="0" w:color="000000"/>
              <w:left w:val="single" w:sz="4" w:space="0" w:color="000000"/>
              <w:bottom w:val="single" w:sz="4" w:space="0" w:color="000000"/>
              <w:right w:val="single" w:sz="4" w:space="0" w:color="000000"/>
            </w:tcBorders>
          </w:tcPr>
          <w:p w14:paraId="7B22DA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88" w:type="pct"/>
            <w:tcBorders>
              <w:top w:val="single" w:sz="4" w:space="0" w:color="000000"/>
              <w:left w:val="single" w:sz="4" w:space="0" w:color="000000"/>
              <w:bottom w:val="single" w:sz="4" w:space="0" w:color="000000"/>
              <w:right w:val="single" w:sz="4" w:space="0" w:color="000000"/>
            </w:tcBorders>
          </w:tcPr>
          <w:p w14:paraId="03169A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519" w:type="pct"/>
            <w:tcBorders>
              <w:top w:val="single" w:sz="4" w:space="0" w:color="000000"/>
              <w:left w:val="single" w:sz="4" w:space="0" w:color="000000"/>
              <w:bottom w:val="single" w:sz="4" w:space="0" w:color="000000"/>
              <w:right w:val="single" w:sz="4" w:space="0" w:color="000000"/>
            </w:tcBorders>
          </w:tcPr>
          <w:p w14:paraId="1530EB4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535" w:type="pct"/>
            <w:tcBorders>
              <w:top w:val="single" w:sz="4" w:space="0" w:color="000000"/>
              <w:left w:val="single" w:sz="4" w:space="0" w:color="000000"/>
              <w:bottom w:val="single" w:sz="4" w:space="0" w:color="000000"/>
              <w:right w:val="single" w:sz="4" w:space="0" w:color="000000"/>
            </w:tcBorders>
          </w:tcPr>
          <w:p w14:paraId="10BDC1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20" w:type="pct"/>
            <w:tcBorders>
              <w:top w:val="single" w:sz="4" w:space="0" w:color="000000"/>
              <w:left w:val="single" w:sz="4" w:space="0" w:color="000000"/>
              <w:bottom w:val="single" w:sz="4" w:space="0" w:color="000000"/>
              <w:right w:val="single" w:sz="4" w:space="0" w:color="000000"/>
            </w:tcBorders>
          </w:tcPr>
          <w:p w14:paraId="5AA8E4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34" w:type="pct"/>
            <w:tcBorders>
              <w:top w:val="single" w:sz="4" w:space="0" w:color="000000"/>
              <w:left w:val="single" w:sz="4" w:space="0" w:color="000000"/>
              <w:bottom w:val="single" w:sz="4" w:space="0" w:color="000000"/>
              <w:right w:val="single" w:sz="4" w:space="0" w:color="000000"/>
            </w:tcBorders>
          </w:tcPr>
          <w:p w14:paraId="1C5D11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520" w:type="pct"/>
            <w:tcBorders>
              <w:top w:val="single" w:sz="4" w:space="0" w:color="000000"/>
              <w:left w:val="single" w:sz="4" w:space="0" w:color="000000"/>
              <w:bottom w:val="single" w:sz="4" w:space="0" w:color="000000"/>
              <w:right w:val="single" w:sz="4" w:space="0" w:color="000000"/>
            </w:tcBorders>
          </w:tcPr>
          <w:p w14:paraId="3987E8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35" w:type="pct"/>
            <w:tcBorders>
              <w:top w:val="single" w:sz="4" w:space="0" w:color="000000"/>
              <w:left w:val="single" w:sz="4" w:space="0" w:color="000000"/>
              <w:bottom w:val="single" w:sz="4" w:space="0" w:color="000000"/>
              <w:right w:val="single" w:sz="4" w:space="0" w:color="000000"/>
            </w:tcBorders>
          </w:tcPr>
          <w:p w14:paraId="2DE136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519" w:type="pct"/>
            <w:tcBorders>
              <w:top w:val="single" w:sz="4" w:space="0" w:color="000000"/>
              <w:left w:val="single" w:sz="4" w:space="0" w:color="000000"/>
              <w:bottom w:val="single" w:sz="4" w:space="0" w:color="000000"/>
              <w:right w:val="single" w:sz="4" w:space="0" w:color="000000"/>
            </w:tcBorders>
          </w:tcPr>
          <w:p w14:paraId="33ECC2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E6556B" w:rsidRPr="00D17ED3" w14:paraId="6F92980D" w14:textId="77777777" w:rsidTr="00B66B5C">
        <w:tblPrEx>
          <w:tblCellMar>
            <w:top w:w="0" w:type="dxa"/>
            <w:left w:w="0" w:type="dxa"/>
            <w:bottom w:w="0" w:type="dxa"/>
            <w:right w:w="0" w:type="dxa"/>
          </w:tblCellMar>
        </w:tblPrEx>
        <w:tc>
          <w:tcPr>
            <w:tcW w:w="828" w:type="pct"/>
            <w:tcBorders>
              <w:top w:val="single" w:sz="4" w:space="0" w:color="000000"/>
              <w:left w:val="single" w:sz="4" w:space="0" w:color="000000"/>
              <w:bottom w:val="single" w:sz="4" w:space="0" w:color="000000"/>
              <w:right w:val="single" w:sz="4" w:space="0" w:color="000000"/>
            </w:tcBorders>
          </w:tcPr>
          <w:p w14:paraId="47EC5C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Toàn tỉnh</w:t>
            </w:r>
          </w:p>
        </w:tc>
        <w:tc>
          <w:tcPr>
            <w:tcW w:w="488" w:type="pct"/>
            <w:tcBorders>
              <w:top w:val="single" w:sz="4" w:space="0" w:color="000000"/>
              <w:left w:val="single" w:sz="4" w:space="0" w:color="000000"/>
              <w:bottom w:val="single" w:sz="4" w:space="0" w:color="000000"/>
              <w:right w:val="single" w:sz="4" w:space="0" w:color="000000"/>
            </w:tcBorders>
          </w:tcPr>
          <w:p w14:paraId="5192C8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072339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6D577E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50AFF2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08F407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14DA4D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15EA97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63C74A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D6DDEF7" w14:textId="77777777" w:rsidTr="00B66B5C">
        <w:tblPrEx>
          <w:tblCellMar>
            <w:top w:w="0" w:type="dxa"/>
            <w:left w:w="0" w:type="dxa"/>
            <w:bottom w:w="0" w:type="dxa"/>
            <w:right w:w="0" w:type="dxa"/>
          </w:tblCellMar>
        </w:tblPrEx>
        <w:tc>
          <w:tcPr>
            <w:tcW w:w="828" w:type="pct"/>
            <w:tcBorders>
              <w:top w:val="single" w:sz="4" w:space="0" w:color="000000"/>
              <w:left w:val="single" w:sz="4" w:space="0" w:color="000000"/>
              <w:bottom w:val="single" w:sz="4" w:space="0" w:color="000000"/>
              <w:right w:val="single" w:sz="4" w:space="0" w:color="000000"/>
            </w:tcBorders>
          </w:tcPr>
          <w:p w14:paraId="65E013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A</w:t>
            </w:r>
          </w:p>
        </w:tc>
        <w:tc>
          <w:tcPr>
            <w:tcW w:w="488" w:type="pct"/>
            <w:tcBorders>
              <w:top w:val="single" w:sz="4" w:space="0" w:color="000000"/>
              <w:left w:val="single" w:sz="4" w:space="0" w:color="000000"/>
              <w:bottom w:val="single" w:sz="4" w:space="0" w:color="000000"/>
              <w:right w:val="single" w:sz="4" w:space="0" w:color="000000"/>
            </w:tcBorders>
          </w:tcPr>
          <w:p w14:paraId="60635F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5F6229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53DE3F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103160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5152AB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6B795F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2A509C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71A0B5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4A84411" w14:textId="77777777" w:rsidTr="00B66B5C">
        <w:tblPrEx>
          <w:tblCellMar>
            <w:top w:w="0" w:type="dxa"/>
            <w:left w:w="0" w:type="dxa"/>
            <w:bottom w:w="0" w:type="dxa"/>
            <w:right w:w="0" w:type="dxa"/>
          </w:tblCellMar>
        </w:tblPrEx>
        <w:tc>
          <w:tcPr>
            <w:tcW w:w="828" w:type="pct"/>
            <w:tcBorders>
              <w:top w:val="single" w:sz="4" w:space="0" w:color="000000"/>
              <w:left w:val="single" w:sz="4" w:space="0" w:color="000000"/>
              <w:bottom w:val="single" w:sz="4" w:space="0" w:color="000000"/>
              <w:right w:val="single" w:sz="4" w:space="0" w:color="000000"/>
            </w:tcBorders>
          </w:tcPr>
          <w:p w14:paraId="3B0F70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Quận/huyện B</w:t>
            </w:r>
          </w:p>
        </w:tc>
        <w:tc>
          <w:tcPr>
            <w:tcW w:w="488" w:type="pct"/>
            <w:tcBorders>
              <w:top w:val="single" w:sz="4" w:space="0" w:color="000000"/>
              <w:left w:val="single" w:sz="4" w:space="0" w:color="000000"/>
              <w:bottom w:val="single" w:sz="4" w:space="0" w:color="000000"/>
              <w:right w:val="single" w:sz="4" w:space="0" w:color="000000"/>
            </w:tcBorders>
          </w:tcPr>
          <w:p w14:paraId="5A6E69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58DD0F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33AD2B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155DD3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4B832A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01FD5B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6FA081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7B9315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33F3093" w14:textId="77777777" w:rsidTr="00B66B5C">
        <w:tblPrEx>
          <w:tblCellMar>
            <w:top w:w="0" w:type="dxa"/>
            <w:left w:w="0" w:type="dxa"/>
            <w:bottom w:w="0" w:type="dxa"/>
            <w:right w:w="0" w:type="dxa"/>
          </w:tblCellMar>
        </w:tblPrEx>
        <w:tc>
          <w:tcPr>
            <w:tcW w:w="828" w:type="pct"/>
            <w:tcBorders>
              <w:top w:val="single" w:sz="4" w:space="0" w:color="000000"/>
              <w:left w:val="single" w:sz="4" w:space="0" w:color="000000"/>
              <w:bottom w:val="single" w:sz="4" w:space="0" w:color="000000"/>
              <w:right w:val="single" w:sz="4" w:space="0" w:color="000000"/>
            </w:tcBorders>
          </w:tcPr>
          <w:p w14:paraId="564816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88" w:type="pct"/>
            <w:tcBorders>
              <w:top w:val="single" w:sz="4" w:space="0" w:color="000000"/>
              <w:left w:val="single" w:sz="4" w:space="0" w:color="000000"/>
              <w:bottom w:val="single" w:sz="4" w:space="0" w:color="000000"/>
              <w:right w:val="single" w:sz="4" w:space="0" w:color="000000"/>
            </w:tcBorders>
          </w:tcPr>
          <w:p w14:paraId="2696A3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7BFAE7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637E74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054275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4" w:type="pct"/>
            <w:tcBorders>
              <w:top w:val="single" w:sz="4" w:space="0" w:color="000000"/>
              <w:left w:val="single" w:sz="4" w:space="0" w:color="000000"/>
              <w:bottom w:val="single" w:sz="4" w:space="0" w:color="000000"/>
              <w:right w:val="single" w:sz="4" w:space="0" w:color="000000"/>
            </w:tcBorders>
          </w:tcPr>
          <w:p w14:paraId="6194B4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0" w:type="pct"/>
            <w:tcBorders>
              <w:top w:val="single" w:sz="4" w:space="0" w:color="000000"/>
              <w:left w:val="single" w:sz="4" w:space="0" w:color="000000"/>
              <w:bottom w:val="single" w:sz="4" w:space="0" w:color="000000"/>
              <w:right w:val="single" w:sz="4" w:space="0" w:color="000000"/>
            </w:tcBorders>
          </w:tcPr>
          <w:p w14:paraId="20E71F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5" w:type="pct"/>
            <w:tcBorders>
              <w:top w:val="single" w:sz="4" w:space="0" w:color="000000"/>
              <w:left w:val="single" w:sz="4" w:space="0" w:color="000000"/>
              <w:bottom w:val="single" w:sz="4" w:space="0" w:color="000000"/>
              <w:right w:val="single" w:sz="4" w:space="0" w:color="000000"/>
            </w:tcBorders>
          </w:tcPr>
          <w:p w14:paraId="5DA919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tcPr>
          <w:p w14:paraId="3B4AE4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A374480"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654BDF2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2. Danh mục loài nguy cấp quý hiếm cần ưu tiên bảo vệ</w:t>
      </w:r>
    </w:p>
    <w:tbl>
      <w:tblPr>
        <w:tblW w:w="5000" w:type="pct"/>
        <w:tblCellMar>
          <w:left w:w="0" w:type="dxa"/>
          <w:right w:w="0" w:type="dxa"/>
        </w:tblCellMar>
        <w:tblLook w:val="0000" w:firstRow="0" w:lastRow="0" w:firstColumn="0" w:lastColumn="0" w:noHBand="0" w:noVBand="0"/>
      </w:tblPr>
      <w:tblGrid>
        <w:gridCol w:w="4134"/>
        <w:gridCol w:w="4496"/>
      </w:tblGrid>
      <w:tr w:rsidR="00E6556B" w:rsidRPr="00D17ED3" w14:paraId="491E8F96"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2ABDCB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605" w:type="pct"/>
            <w:tcBorders>
              <w:top w:val="single" w:sz="4" w:space="0" w:color="000000"/>
              <w:left w:val="single" w:sz="4" w:space="0" w:color="000000"/>
              <w:bottom w:val="single" w:sz="4" w:space="0" w:color="000000"/>
              <w:right w:val="single" w:sz="4" w:space="0" w:color="000000"/>
            </w:tcBorders>
          </w:tcPr>
          <w:p w14:paraId="4E26FF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57232490"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347745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Toàn tỉnh</w:t>
            </w:r>
          </w:p>
        </w:tc>
        <w:tc>
          <w:tcPr>
            <w:tcW w:w="2605" w:type="pct"/>
            <w:tcBorders>
              <w:top w:val="single" w:sz="4" w:space="0" w:color="000000"/>
              <w:left w:val="single" w:sz="4" w:space="0" w:color="000000"/>
              <w:bottom w:val="single" w:sz="4" w:space="0" w:color="000000"/>
              <w:right w:val="single" w:sz="4" w:space="0" w:color="000000"/>
            </w:tcBorders>
          </w:tcPr>
          <w:p w14:paraId="5EAABD0A"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6285C38"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7A3E92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A</w:t>
            </w:r>
          </w:p>
        </w:tc>
        <w:tc>
          <w:tcPr>
            <w:tcW w:w="2605" w:type="pct"/>
            <w:tcBorders>
              <w:top w:val="single" w:sz="4" w:space="0" w:color="000000"/>
              <w:left w:val="single" w:sz="4" w:space="0" w:color="000000"/>
              <w:bottom w:val="single" w:sz="4" w:space="0" w:color="000000"/>
              <w:right w:val="single" w:sz="4" w:space="0" w:color="000000"/>
            </w:tcBorders>
          </w:tcPr>
          <w:p w14:paraId="4D92072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1704DC16"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0566CB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B</w:t>
            </w:r>
          </w:p>
        </w:tc>
        <w:tc>
          <w:tcPr>
            <w:tcW w:w="2605" w:type="pct"/>
            <w:tcBorders>
              <w:top w:val="single" w:sz="4" w:space="0" w:color="000000"/>
              <w:left w:val="single" w:sz="4" w:space="0" w:color="000000"/>
              <w:bottom w:val="single" w:sz="4" w:space="0" w:color="000000"/>
              <w:right w:val="single" w:sz="4" w:space="0" w:color="000000"/>
            </w:tcBorders>
          </w:tcPr>
          <w:p w14:paraId="5395059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38B7CCF" w14:textId="77777777" w:rsidTr="00B66B5C">
        <w:tblPrEx>
          <w:tblCellMar>
            <w:top w:w="0" w:type="dxa"/>
            <w:left w:w="0" w:type="dxa"/>
            <w:bottom w:w="0" w:type="dxa"/>
            <w:right w:w="0" w:type="dxa"/>
          </w:tblCellMar>
        </w:tblPrEx>
        <w:tc>
          <w:tcPr>
            <w:tcW w:w="2395" w:type="pct"/>
            <w:tcBorders>
              <w:top w:val="single" w:sz="4" w:space="0" w:color="000000"/>
              <w:left w:val="single" w:sz="4" w:space="0" w:color="000000"/>
              <w:bottom w:val="single" w:sz="4" w:space="0" w:color="000000"/>
              <w:right w:val="single" w:sz="4" w:space="0" w:color="000000"/>
            </w:tcBorders>
          </w:tcPr>
          <w:p w14:paraId="307BE4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2605" w:type="pct"/>
            <w:tcBorders>
              <w:top w:val="single" w:sz="4" w:space="0" w:color="000000"/>
              <w:left w:val="single" w:sz="4" w:space="0" w:color="000000"/>
              <w:bottom w:val="single" w:sz="4" w:space="0" w:color="000000"/>
              <w:right w:val="single" w:sz="4" w:space="0" w:color="000000"/>
            </w:tcBorders>
          </w:tcPr>
          <w:p w14:paraId="1BEB78F1"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093FE114"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72AA618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3. Danh mục các loài đặc hữu</w:t>
      </w:r>
    </w:p>
    <w:tbl>
      <w:tblPr>
        <w:tblW w:w="5000" w:type="pct"/>
        <w:tblCellMar>
          <w:left w:w="0" w:type="dxa"/>
          <w:right w:w="0" w:type="dxa"/>
        </w:tblCellMar>
        <w:tblLook w:val="0000" w:firstRow="0" w:lastRow="0" w:firstColumn="0" w:lastColumn="0" w:noHBand="0" w:noVBand="0"/>
      </w:tblPr>
      <w:tblGrid>
        <w:gridCol w:w="2125"/>
        <w:gridCol w:w="6505"/>
      </w:tblGrid>
      <w:tr w:rsidR="00E6556B" w:rsidRPr="00D17ED3" w14:paraId="49C453C9" w14:textId="77777777" w:rsidTr="00B66B5C">
        <w:tblPrEx>
          <w:tblCellMar>
            <w:top w:w="0" w:type="dxa"/>
            <w:left w:w="0" w:type="dxa"/>
            <w:bottom w:w="0" w:type="dxa"/>
            <w:right w:w="0" w:type="dxa"/>
          </w:tblCellMar>
        </w:tblPrEx>
        <w:tc>
          <w:tcPr>
            <w:tcW w:w="1231" w:type="pct"/>
            <w:tcBorders>
              <w:top w:val="single" w:sz="4" w:space="0" w:color="000000"/>
              <w:left w:val="single" w:sz="4" w:space="0" w:color="000000"/>
              <w:bottom w:val="single" w:sz="4" w:space="0" w:color="000000"/>
              <w:right w:val="single" w:sz="4" w:space="0" w:color="000000"/>
            </w:tcBorders>
          </w:tcPr>
          <w:p w14:paraId="0D6B76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69" w:type="pct"/>
            <w:tcBorders>
              <w:top w:val="single" w:sz="4" w:space="0" w:color="000000"/>
              <w:left w:val="single" w:sz="4" w:space="0" w:color="000000"/>
              <w:bottom w:val="single" w:sz="4" w:space="0" w:color="000000"/>
              <w:right w:val="single" w:sz="4" w:space="0" w:color="000000"/>
            </w:tcBorders>
          </w:tcPr>
          <w:p w14:paraId="6EA4F7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521E883C" w14:textId="77777777" w:rsidTr="00B66B5C">
        <w:tblPrEx>
          <w:tblCellMar>
            <w:top w:w="0" w:type="dxa"/>
            <w:left w:w="0" w:type="dxa"/>
            <w:bottom w:w="0" w:type="dxa"/>
            <w:right w:w="0" w:type="dxa"/>
          </w:tblCellMar>
        </w:tblPrEx>
        <w:tc>
          <w:tcPr>
            <w:tcW w:w="1231" w:type="pct"/>
            <w:tcBorders>
              <w:top w:val="single" w:sz="4" w:space="0" w:color="000000"/>
              <w:left w:val="single" w:sz="4" w:space="0" w:color="000000"/>
              <w:bottom w:val="single" w:sz="4" w:space="0" w:color="000000"/>
              <w:right w:val="single" w:sz="4" w:space="0" w:color="000000"/>
            </w:tcBorders>
          </w:tcPr>
          <w:p w14:paraId="0BCF22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Toàn tỉnh</w:t>
            </w:r>
          </w:p>
        </w:tc>
        <w:tc>
          <w:tcPr>
            <w:tcW w:w="3769" w:type="pct"/>
            <w:tcBorders>
              <w:top w:val="single" w:sz="4" w:space="0" w:color="000000"/>
              <w:left w:val="single" w:sz="4" w:space="0" w:color="000000"/>
              <w:bottom w:val="single" w:sz="4" w:space="0" w:color="000000"/>
              <w:right w:val="single" w:sz="4" w:space="0" w:color="000000"/>
            </w:tcBorders>
          </w:tcPr>
          <w:p w14:paraId="2479076C"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3B047802" w14:textId="77777777" w:rsidTr="00B66B5C">
        <w:tblPrEx>
          <w:tblCellMar>
            <w:top w:w="0" w:type="dxa"/>
            <w:left w:w="0" w:type="dxa"/>
            <w:bottom w:w="0" w:type="dxa"/>
            <w:right w:w="0" w:type="dxa"/>
          </w:tblCellMar>
        </w:tblPrEx>
        <w:tc>
          <w:tcPr>
            <w:tcW w:w="1231" w:type="pct"/>
            <w:tcBorders>
              <w:top w:val="single" w:sz="4" w:space="0" w:color="000000"/>
              <w:left w:val="single" w:sz="4" w:space="0" w:color="000000"/>
              <w:bottom w:val="single" w:sz="4" w:space="0" w:color="000000"/>
              <w:right w:val="single" w:sz="4" w:space="0" w:color="000000"/>
            </w:tcBorders>
          </w:tcPr>
          <w:p w14:paraId="785D43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A</w:t>
            </w:r>
          </w:p>
        </w:tc>
        <w:tc>
          <w:tcPr>
            <w:tcW w:w="3769" w:type="pct"/>
            <w:tcBorders>
              <w:top w:val="single" w:sz="4" w:space="0" w:color="000000"/>
              <w:left w:val="single" w:sz="4" w:space="0" w:color="000000"/>
              <w:bottom w:val="single" w:sz="4" w:space="0" w:color="000000"/>
              <w:right w:val="single" w:sz="4" w:space="0" w:color="000000"/>
            </w:tcBorders>
          </w:tcPr>
          <w:p w14:paraId="2CE07C12"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77BA5E7" w14:textId="77777777" w:rsidTr="00B66B5C">
        <w:tblPrEx>
          <w:tblCellMar>
            <w:top w:w="0" w:type="dxa"/>
            <w:left w:w="0" w:type="dxa"/>
            <w:bottom w:w="0" w:type="dxa"/>
            <w:right w:w="0" w:type="dxa"/>
          </w:tblCellMar>
        </w:tblPrEx>
        <w:tc>
          <w:tcPr>
            <w:tcW w:w="1231" w:type="pct"/>
            <w:tcBorders>
              <w:top w:val="single" w:sz="4" w:space="0" w:color="000000"/>
              <w:left w:val="single" w:sz="4" w:space="0" w:color="000000"/>
              <w:bottom w:val="single" w:sz="4" w:space="0" w:color="000000"/>
              <w:right w:val="single" w:sz="4" w:space="0" w:color="000000"/>
            </w:tcBorders>
          </w:tcPr>
          <w:p w14:paraId="357CCA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B</w:t>
            </w:r>
          </w:p>
        </w:tc>
        <w:tc>
          <w:tcPr>
            <w:tcW w:w="3769" w:type="pct"/>
            <w:tcBorders>
              <w:top w:val="single" w:sz="4" w:space="0" w:color="000000"/>
              <w:left w:val="single" w:sz="4" w:space="0" w:color="000000"/>
              <w:bottom w:val="single" w:sz="4" w:space="0" w:color="000000"/>
              <w:right w:val="single" w:sz="4" w:space="0" w:color="000000"/>
            </w:tcBorders>
          </w:tcPr>
          <w:p w14:paraId="0F7C1D45"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6E7576FE" w14:textId="77777777" w:rsidTr="00B66B5C">
        <w:tblPrEx>
          <w:tblCellMar>
            <w:top w:w="0" w:type="dxa"/>
            <w:left w:w="0" w:type="dxa"/>
            <w:bottom w:w="0" w:type="dxa"/>
            <w:right w:w="0" w:type="dxa"/>
          </w:tblCellMar>
        </w:tblPrEx>
        <w:tc>
          <w:tcPr>
            <w:tcW w:w="1231" w:type="pct"/>
            <w:tcBorders>
              <w:top w:val="single" w:sz="4" w:space="0" w:color="000000"/>
              <w:left w:val="single" w:sz="4" w:space="0" w:color="000000"/>
              <w:bottom w:val="single" w:sz="4" w:space="0" w:color="000000"/>
              <w:right w:val="single" w:sz="4" w:space="0" w:color="000000"/>
            </w:tcBorders>
          </w:tcPr>
          <w:p w14:paraId="4D984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3769" w:type="pct"/>
            <w:tcBorders>
              <w:top w:val="single" w:sz="4" w:space="0" w:color="000000"/>
              <w:left w:val="single" w:sz="4" w:space="0" w:color="000000"/>
              <w:bottom w:val="single" w:sz="4" w:space="0" w:color="000000"/>
              <w:right w:val="single" w:sz="4" w:space="0" w:color="000000"/>
            </w:tcBorders>
          </w:tcPr>
          <w:p w14:paraId="66E15B39"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2B62CD95"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0875A8C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Bảng 4. Danh mục các loài bị đe dọa theo Sách đỏ Việt Nam và Danh lục đỏ của IUCN</w:t>
      </w:r>
    </w:p>
    <w:tbl>
      <w:tblPr>
        <w:tblW w:w="5000" w:type="pct"/>
        <w:tblCellMar>
          <w:left w:w="0" w:type="dxa"/>
          <w:right w:w="0" w:type="dxa"/>
        </w:tblCellMar>
        <w:tblLook w:val="0000" w:firstRow="0" w:lastRow="0" w:firstColumn="0" w:lastColumn="0" w:noHBand="0" w:noVBand="0"/>
      </w:tblPr>
      <w:tblGrid>
        <w:gridCol w:w="2109"/>
        <w:gridCol w:w="6521"/>
      </w:tblGrid>
      <w:tr w:rsidR="00E6556B" w:rsidRPr="00D17ED3" w14:paraId="787AC34F"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tcPr>
          <w:p w14:paraId="24D846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78" w:type="pct"/>
            <w:tcBorders>
              <w:top w:val="single" w:sz="4" w:space="0" w:color="000000"/>
              <w:left w:val="single" w:sz="4" w:space="0" w:color="000000"/>
              <w:bottom w:val="single" w:sz="4" w:space="0" w:color="000000"/>
              <w:right w:val="single" w:sz="4" w:space="0" w:color="000000"/>
            </w:tcBorders>
          </w:tcPr>
          <w:p w14:paraId="181BAA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loài</w:t>
            </w:r>
          </w:p>
        </w:tc>
      </w:tr>
      <w:tr w:rsidR="00E6556B" w:rsidRPr="00D17ED3" w14:paraId="7FC6BA0A"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tcPr>
          <w:p w14:paraId="18A398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Toàn tỉnh</w:t>
            </w:r>
          </w:p>
        </w:tc>
        <w:tc>
          <w:tcPr>
            <w:tcW w:w="3778" w:type="pct"/>
            <w:tcBorders>
              <w:top w:val="single" w:sz="4" w:space="0" w:color="000000"/>
              <w:left w:val="single" w:sz="4" w:space="0" w:color="000000"/>
              <w:bottom w:val="single" w:sz="4" w:space="0" w:color="000000"/>
              <w:right w:val="single" w:sz="4" w:space="0" w:color="000000"/>
            </w:tcBorders>
          </w:tcPr>
          <w:p w14:paraId="570BEE6D"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2C9AFE6C"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tcPr>
          <w:p w14:paraId="05DC07C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A</w:t>
            </w:r>
          </w:p>
        </w:tc>
        <w:tc>
          <w:tcPr>
            <w:tcW w:w="3778" w:type="pct"/>
            <w:tcBorders>
              <w:top w:val="single" w:sz="4" w:space="0" w:color="000000"/>
              <w:left w:val="single" w:sz="4" w:space="0" w:color="000000"/>
              <w:bottom w:val="single" w:sz="4" w:space="0" w:color="000000"/>
              <w:right w:val="single" w:sz="4" w:space="0" w:color="000000"/>
            </w:tcBorders>
          </w:tcPr>
          <w:p w14:paraId="6523E1D1"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DBF7206"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tcPr>
          <w:p w14:paraId="511F33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 B</w:t>
            </w:r>
          </w:p>
        </w:tc>
        <w:tc>
          <w:tcPr>
            <w:tcW w:w="3778" w:type="pct"/>
            <w:tcBorders>
              <w:top w:val="single" w:sz="4" w:space="0" w:color="000000"/>
              <w:left w:val="single" w:sz="4" w:space="0" w:color="000000"/>
              <w:bottom w:val="single" w:sz="4" w:space="0" w:color="000000"/>
              <w:right w:val="single" w:sz="4" w:space="0" w:color="000000"/>
            </w:tcBorders>
          </w:tcPr>
          <w:p w14:paraId="35078D2B" w14:textId="77777777" w:rsidR="00E6556B" w:rsidRPr="00D17ED3" w:rsidRDefault="00E6556B" w:rsidP="00B66B5C">
            <w:pPr>
              <w:widowControl w:val="0"/>
              <w:autoSpaceDE w:val="0"/>
              <w:autoSpaceDN w:val="0"/>
              <w:adjustRightInd w:val="0"/>
              <w:spacing w:before="120"/>
              <w:rPr>
                <w:rFonts w:ascii="Arial" w:hAnsi="Arial" w:cs="Arial"/>
                <w:sz w:val="20"/>
              </w:rPr>
            </w:pPr>
          </w:p>
        </w:tc>
      </w:tr>
      <w:tr w:rsidR="00E6556B" w:rsidRPr="00D17ED3" w14:paraId="7453F005" w14:textId="77777777" w:rsidTr="00B66B5C">
        <w:tblPrEx>
          <w:tblCellMar>
            <w:top w:w="0" w:type="dxa"/>
            <w:left w:w="0" w:type="dxa"/>
            <w:bottom w:w="0" w:type="dxa"/>
            <w:right w:w="0" w:type="dxa"/>
          </w:tblCellMar>
        </w:tblPrEx>
        <w:tc>
          <w:tcPr>
            <w:tcW w:w="1222" w:type="pct"/>
            <w:tcBorders>
              <w:top w:val="single" w:sz="4" w:space="0" w:color="000000"/>
              <w:left w:val="single" w:sz="4" w:space="0" w:color="000000"/>
              <w:bottom w:val="single" w:sz="4" w:space="0" w:color="000000"/>
              <w:right w:val="single" w:sz="4" w:space="0" w:color="000000"/>
            </w:tcBorders>
          </w:tcPr>
          <w:p w14:paraId="348654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3778" w:type="pct"/>
            <w:tcBorders>
              <w:top w:val="single" w:sz="4" w:space="0" w:color="000000"/>
              <w:left w:val="single" w:sz="4" w:space="0" w:color="000000"/>
              <w:bottom w:val="single" w:sz="4" w:space="0" w:color="000000"/>
              <w:right w:val="single" w:sz="4" w:space="0" w:color="000000"/>
            </w:tcBorders>
          </w:tcPr>
          <w:p w14:paraId="205EEA6C" w14:textId="77777777" w:rsidR="00E6556B" w:rsidRPr="00D17ED3" w:rsidRDefault="00E6556B" w:rsidP="00B66B5C">
            <w:pPr>
              <w:widowControl w:val="0"/>
              <w:autoSpaceDE w:val="0"/>
              <w:autoSpaceDN w:val="0"/>
              <w:adjustRightInd w:val="0"/>
              <w:spacing w:before="120"/>
              <w:rPr>
                <w:rFonts w:ascii="Arial" w:hAnsi="Arial" w:cs="Arial"/>
                <w:sz w:val="20"/>
              </w:rPr>
            </w:pPr>
          </w:p>
        </w:tc>
      </w:tr>
    </w:tbl>
    <w:p w14:paraId="532BF843"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58DFF356"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t>Phụ lục V.</w:t>
      </w:r>
    </w:p>
    <w:p w14:paraId="228711A5"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
          <w:bCs/>
          <w:color w:val="0D0D0D"/>
          <w:sz w:val="20"/>
          <w:szCs w:val="20"/>
        </w:rPr>
        <w:t>Hồ sơ môi trường đã phê duyệt/cấp trong năm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105"/>
        <w:gridCol w:w="889"/>
        <w:gridCol w:w="789"/>
        <w:gridCol w:w="1040"/>
        <w:gridCol w:w="1808"/>
        <w:gridCol w:w="1444"/>
        <w:gridCol w:w="846"/>
        <w:gridCol w:w="713"/>
      </w:tblGrid>
      <w:tr w:rsidR="00E6556B" w:rsidRPr="00D17ED3" w14:paraId="78865CFA" w14:textId="77777777" w:rsidTr="00B66B5C">
        <w:tblPrEx>
          <w:tblCellMar>
            <w:top w:w="0" w:type="dxa"/>
            <w:left w:w="0" w:type="dxa"/>
            <w:bottom w:w="0" w:type="dxa"/>
            <w:right w:w="0" w:type="dxa"/>
          </w:tblCellMar>
        </w:tblPrEx>
        <w:tc>
          <w:tcPr>
            <w:tcW w:w="640" w:type="pct"/>
            <w:tcBorders>
              <w:top w:val="single" w:sz="2" w:space="0" w:color="000000"/>
              <w:left w:val="single" w:sz="2" w:space="0" w:color="000000"/>
              <w:bottom w:val="single" w:sz="6" w:space="0" w:color="000000"/>
              <w:right w:val="single" w:sz="6" w:space="0" w:color="000000"/>
            </w:tcBorders>
          </w:tcPr>
          <w:p w14:paraId="32BCB3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515" w:type="pct"/>
            <w:tcBorders>
              <w:top w:val="single" w:sz="2" w:space="0" w:color="000000"/>
              <w:left w:val="single" w:sz="6" w:space="0" w:color="000000"/>
              <w:bottom w:val="single" w:sz="6" w:space="0" w:color="000000"/>
              <w:right w:val="single" w:sz="6" w:space="0" w:color="000000"/>
            </w:tcBorders>
          </w:tcPr>
          <w:p w14:paraId="0C4E20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Dự án</w:t>
            </w:r>
          </w:p>
        </w:tc>
        <w:tc>
          <w:tcPr>
            <w:tcW w:w="457" w:type="pct"/>
            <w:tcBorders>
              <w:top w:val="single" w:sz="2" w:space="0" w:color="000000"/>
              <w:left w:val="single" w:sz="6" w:space="0" w:color="000000"/>
              <w:bottom w:val="single" w:sz="6" w:space="0" w:color="000000"/>
              <w:right w:val="single" w:sz="6" w:space="0" w:color="000000"/>
            </w:tcBorders>
          </w:tcPr>
          <w:p w14:paraId="2C446C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Lĩnh vực</w:t>
            </w:r>
          </w:p>
        </w:tc>
        <w:tc>
          <w:tcPr>
            <w:tcW w:w="602" w:type="pct"/>
            <w:tcBorders>
              <w:top w:val="single" w:sz="2" w:space="0" w:color="000000"/>
              <w:left w:val="single" w:sz="6" w:space="0" w:color="000000"/>
              <w:bottom w:val="single" w:sz="6" w:space="0" w:color="000000"/>
              <w:right w:val="single" w:sz="6" w:space="0" w:color="000000"/>
            </w:tcBorders>
          </w:tcPr>
          <w:p w14:paraId="580B5C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điểm dự</w:t>
            </w:r>
            <w:r w:rsidRPr="00D17ED3">
              <w:rPr>
                <w:rFonts w:ascii="Arial" w:hAnsi="Arial" w:cs="Arial"/>
                <w:color w:val="000000"/>
                <w:sz w:val="20"/>
                <w:szCs w:val="20"/>
              </w:rPr>
              <w:t xml:space="preserve"> </w:t>
            </w:r>
            <w:r w:rsidRPr="00D17ED3">
              <w:rPr>
                <w:rFonts w:ascii="Arial" w:hAnsi="Arial" w:cs="Arial"/>
                <w:b/>
                <w:bCs/>
                <w:color w:val="0D0D0D"/>
                <w:sz w:val="20"/>
                <w:szCs w:val="20"/>
              </w:rPr>
              <w:t>án</w:t>
            </w:r>
          </w:p>
        </w:tc>
        <w:tc>
          <w:tcPr>
            <w:tcW w:w="1047" w:type="pct"/>
            <w:tcBorders>
              <w:top w:val="single" w:sz="2" w:space="0" w:color="000000"/>
              <w:left w:val="single" w:sz="6" w:space="0" w:color="000000"/>
              <w:bottom w:val="single" w:sz="6" w:space="0" w:color="000000"/>
              <w:right w:val="single" w:sz="6" w:space="0" w:color="000000"/>
            </w:tcBorders>
          </w:tcPr>
          <w:p w14:paraId="46ED76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Quyết định phê</w:t>
            </w:r>
            <w:r w:rsidRPr="00D17ED3">
              <w:rPr>
                <w:rFonts w:ascii="Arial" w:hAnsi="Arial" w:cs="Arial"/>
                <w:color w:val="000000"/>
                <w:sz w:val="20"/>
                <w:szCs w:val="20"/>
              </w:rPr>
              <w:t xml:space="preserve"> </w:t>
            </w:r>
            <w:r w:rsidRPr="00D17ED3">
              <w:rPr>
                <w:rFonts w:ascii="Arial" w:hAnsi="Arial" w:cs="Arial"/>
                <w:b/>
                <w:bCs/>
                <w:color w:val="0D0D0D"/>
                <w:sz w:val="20"/>
                <w:szCs w:val="20"/>
              </w:rPr>
              <w:t>duyệt</w:t>
            </w:r>
          </w:p>
        </w:tc>
        <w:tc>
          <w:tcPr>
            <w:tcW w:w="836" w:type="pct"/>
            <w:tcBorders>
              <w:top w:val="single" w:sz="2" w:space="0" w:color="000000"/>
              <w:left w:val="single" w:sz="6" w:space="0" w:color="000000"/>
              <w:bottom w:val="single" w:sz="6" w:space="0" w:color="000000"/>
              <w:right w:val="single" w:sz="6" w:space="0" w:color="000000"/>
            </w:tcBorders>
          </w:tcPr>
          <w:p w14:paraId="1EE85A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quan phê</w:t>
            </w:r>
            <w:r w:rsidRPr="00D17ED3">
              <w:rPr>
                <w:rFonts w:ascii="Arial" w:hAnsi="Arial" w:cs="Arial"/>
                <w:color w:val="000000"/>
                <w:sz w:val="20"/>
                <w:szCs w:val="20"/>
              </w:rPr>
              <w:t xml:space="preserve"> </w:t>
            </w:r>
            <w:r w:rsidRPr="00D17ED3">
              <w:rPr>
                <w:rFonts w:ascii="Arial" w:hAnsi="Arial" w:cs="Arial"/>
                <w:b/>
                <w:bCs/>
                <w:color w:val="0D0D0D"/>
                <w:sz w:val="20"/>
                <w:szCs w:val="20"/>
              </w:rPr>
              <w:t>duyệt</w:t>
            </w:r>
          </w:p>
        </w:tc>
        <w:tc>
          <w:tcPr>
            <w:tcW w:w="490" w:type="pct"/>
            <w:tcBorders>
              <w:top w:val="single" w:sz="2" w:space="0" w:color="000000"/>
              <w:left w:val="single" w:sz="6" w:space="0" w:color="000000"/>
              <w:bottom w:val="single" w:sz="6" w:space="0" w:color="000000"/>
              <w:right w:val="single" w:sz="6" w:space="0" w:color="000000"/>
            </w:tcBorders>
          </w:tcPr>
          <w:p w14:paraId="52DB41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Ngày ký</w:t>
            </w:r>
          </w:p>
        </w:tc>
        <w:tc>
          <w:tcPr>
            <w:tcW w:w="413" w:type="pct"/>
            <w:tcBorders>
              <w:top w:val="single" w:sz="2" w:space="0" w:color="000000"/>
              <w:left w:val="single" w:sz="6" w:space="0" w:color="000000"/>
              <w:bottom w:val="single" w:sz="6" w:space="0" w:color="000000"/>
              <w:right w:val="single" w:sz="2" w:space="0" w:color="000000"/>
            </w:tcBorders>
          </w:tcPr>
          <w:p w14:paraId="406187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53D9384F"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55A9D4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15" w:type="pct"/>
            <w:tcBorders>
              <w:top w:val="single" w:sz="6" w:space="0" w:color="000000"/>
              <w:left w:val="single" w:sz="6" w:space="0" w:color="000000"/>
              <w:bottom w:val="single" w:sz="6" w:space="0" w:color="000000"/>
              <w:right w:val="single" w:sz="6" w:space="0" w:color="000000"/>
            </w:tcBorders>
          </w:tcPr>
          <w:p w14:paraId="6F4C67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57" w:type="pct"/>
            <w:tcBorders>
              <w:top w:val="single" w:sz="6" w:space="0" w:color="000000"/>
              <w:left w:val="single" w:sz="6" w:space="0" w:color="000000"/>
              <w:bottom w:val="single" w:sz="6" w:space="0" w:color="000000"/>
              <w:right w:val="single" w:sz="6" w:space="0" w:color="000000"/>
            </w:tcBorders>
          </w:tcPr>
          <w:p w14:paraId="613D25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02" w:type="pct"/>
            <w:tcBorders>
              <w:top w:val="single" w:sz="6" w:space="0" w:color="000000"/>
              <w:left w:val="single" w:sz="6" w:space="0" w:color="000000"/>
              <w:bottom w:val="single" w:sz="6" w:space="0" w:color="000000"/>
              <w:right w:val="single" w:sz="6" w:space="0" w:color="000000"/>
            </w:tcBorders>
          </w:tcPr>
          <w:p w14:paraId="01D1B7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047" w:type="pct"/>
            <w:tcBorders>
              <w:top w:val="single" w:sz="6" w:space="0" w:color="000000"/>
              <w:left w:val="single" w:sz="6" w:space="0" w:color="000000"/>
              <w:bottom w:val="single" w:sz="6" w:space="0" w:color="000000"/>
              <w:right w:val="single" w:sz="6" w:space="0" w:color="000000"/>
            </w:tcBorders>
          </w:tcPr>
          <w:p w14:paraId="657A12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36" w:type="pct"/>
            <w:tcBorders>
              <w:top w:val="single" w:sz="6" w:space="0" w:color="000000"/>
              <w:left w:val="single" w:sz="6" w:space="0" w:color="000000"/>
              <w:bottom w:val="single" w:sz="6" w:space="0" w:color="000000"/>
              <w:right w:val="single" w:sz="6" w:space="0" w:color="000000"/>
            </w:tcBorders>
          </w:tcPr>
          <w:p w14:paraId="17259B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90" w:type="pct"/>
            <w:tcBorders>
              <w:top w:val="single" w:sz="6" w:space="0" w:color="000000"/>
              <w:left w:val="single" w:sz="6" w:space="0" w:color="000000"/>
              <w:bottom w:val="single" w:sz="6" w:space="0" w:color="000000"/>
              <w:right w:val="single" w:sz="6" w:space="0" w:color="000000"/>
            </w:tcBorders>
          </w:tcPr>
          <w:p w14:paraId="18BD73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413" w:type="pct"/>
            <w:tcBorders>
              <w:top w:val="single" w:sz="6" w:space="0" w:color="000000"/>
              <w:left w:val="single" w:sz="6" w:space="0" w:color="000000"/>
              <w:bottom w:val="single" w:sz="6" w:space="0" w:color="000000"/>
              <w:right w:val="single" w:sz="2" w:space="0" w:color="000000"/>
            </w:tcBorders>
          </w:tcPr>
          <w:p w14:paraId="36FAF0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r>
      <w:tr w:rsidR="00E6556B" w:rsidRPr="00D17ED3" w14:paraId="6B95E0DE"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4F5211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4360" w:type="pct"/>
            <w:gridSpan w:val="7"/>
            <w:tcBorders>
              <w:top w:val="nil"/>
              <w:left w:val="single" w:sz="6" w:space="0" w:color="000000"/>
              <w:bottom w:val="nil"/>
              <w:right w:val="single" w:sz="2" w:space="0" w:color="000000"/>
            </w:tcBorders>
          </w:tcPr>
          <w:p w14:paraId="1A6339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Thủ tục…..</w:t>
            </w:r>
          </w:p>
        </w:tc>
      </w:tr>
      <w:tr w:rsidR="00E6556B" w:rsidRPr="00D17ED3" w14:paraId="1C554AB1"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6FE09D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tỉnh</w:t>
            </w:r>
          </w:p>
        </w:tc>
        <w:tc>
          <w:tcPr>
            <w:tcW w:w="515" w:type="pct"/>
            <w:tcBorders>
              <w:top w:val="single" w:sz="6" w:space="0" w:color="000000"/>
              <w:left w:val="single" w:sz="6" w:space="0" w:color="000000"/>
              <w:bottom w:val="single" w:sz="6" w:space="0" w:color="000000"/>
              <w:right w:val="single" w:sz="6" w:space="0" w:color="000000"/>
            </w:tcBorders>
            <w:vAlign w:val="bottom"/>
          </w:tcPr>
          <w:p w14:paraId="16FBDE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57859D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3BEA18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1ECB85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00BF29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40B8CC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0C7916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3FF4F60"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0F1F29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515" w:type="pct"/>
            <w:tcBorders>
              <w:top w:val="single" w:sz="6" w:space="0" w:color="000000"/>
              <w:left w:val="single" w:sz="6" w:space="0" w:color="000000"/>
              <w:bottom w:val="single" w:sz="6" w:space="0" w:color="000000"/>
              <w:right w:val="single" w:sz="6" w:space="0" w:color="000000"/>
            </w:tcBorders>
            <w:vAlign w:val="bottom"/>
          </w:tcPr>
          <w:p w14:paraId="398A5B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0BD863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075AE3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44E1D9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2750E7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65BB8B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66D427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B8122C3"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249504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515" w:type="pct"/>
            <w:tcBorders>
              <w:top w:val="single" w:sz="6" w:space="0" w:color="000000"/>
              <w:left w:val="single" w:sz="6" w:space="0" w:color="000000"/>
              <w:bottom w:val="single" w:sz="6" w:space="0" w:color="000000"/>
              <w:right w:val="single" w:sz="6" w:space="0" w:color="000000"/>
            </w:tcBorders>
          </w:tcPr>
          <w:p w14:paraId="03D38D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65F15E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77B8DD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0A1E9E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53C5D3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674D11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12A192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ABB228"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041F7B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15" w:type="pct"/>
            <w:tcBorders>
              <w:top w:val="single" w:sz="6" w:space="0" w:color="000000"/>
              <w:left w:val="single" w:sz="6" w:space="0" w:color="000000"/>
              <w:bottom w:val="single" w:sz="6" w:space="0" w:color="000000"/>
              <w:right w:val="single" w:sz="6" w:space="0" w:color="000000"/>
            </w:tcBorders>
          </w:tcPr>
          <w:p w14:paraId="46CC87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2F786A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3989B2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729AEF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3CD293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757B23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1013EE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4FFAE8"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40DEA2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II</w:t>
            </w:r>
          </w:p>
        </w:tc>
        <w:tc>
          <w:tcPr>
            <w:tcW w:w="4360" w:type="pct"/>
            <w:gridSpan w:val="7"/>
            <w:tcBorders>
              <w:top w:val="nil"/>
              <w:left w:val="single" w:sz="6" w:space="0" w:color="000000"/>
              <w:bottom w:val="nil"/>
              <w:right w:val="single" w:sz="2" w:space="0" w:color="000000"/>
            </w:tcBorders>
          </w:tcPr>
          <w:p w14:paraId="381EAF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Thủ tục…….</w:t>
            </w:r>
          </w:p>
        </w:tc>
      </w:tr>
      <w:tr w:rsidR="00E6556B" w:rsidRPr="00D17ED3" w14:paraId="3DE0358D"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735947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tỉnh</w:t>
            </w:r>
          </w:p>
        </w:tc>
        <w:tc>
          <w:tcPr>
            <w:tcW w:w="515" w:type="pct"/>
            <w:tcBorders>
              <w:top w:val="single" w:sz="6" w:space="0" w:color="000000"/>
              <w:left w:val="single" w:sz="6" w:space="0" w:color="000000"/>
              <w:bottom w:val="single" w:sz="6" w:space="0" w:color="000000"/>
              <w:right w:val="single" w:sz="6" w:space="0" w:color="000000"/>
            </w:tcBorders>
            <w:vAlign w:val="bottom"/>
          </w:tcPr>
          <w:p w14:paraId="431EEC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146E1B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5F1E36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251BD9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387504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7C3F86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2C1BB4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B696CCF"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5D7344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515" w:type="pct"/>
            <w:tcBorders>
              <w:top w:val="single" w:sz="6" w:space="0" w:color="000000"/>
              <w:left w:val="single" w:sz="6" w:space="0" w:color="000000"/>
              <w:bottom w:val="single" w:sz="6" w:space="0" w:color="000000"/>
              <w:right w:val="single" w:sz="6" w:space="0" w:color="000000"/>
            </w:tcBorders>
            <w:vAlign w:val="bottom"/>
          </w:tcPr>
          <w:p w14:paraId="2A1E94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723816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6CD1EF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4CD387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69F93E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19CC81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558A72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012A2E5"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56801D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515" w:type="pct"/>
            <w:tcBorders>
              <w:top w:val="single" w:sz="6" w:space="0" w:color="000000"/>
              <w:left w:val="single" w:sz="6" w:space="0" w:color="000000"/>
              <w:bottom w:val="single" w:sz="6" w:space="0" w:color="000000"/>
              <w:right w:val="single" w:sz="6" w:space="0" w:color="000000"/>
            </w:tcBorders>
            <w:vAlign w:val="bottom"/>
          </w:tcPr>
          <w:p w14:paraId="0BF61C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7BA366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469599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742653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7D64B2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1B17D1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7BC5D8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A3C45F3"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1600123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515" w:type="pct"/>
            <w:tcBorders>
              <w:top w:val="single" w:sz="6" w:space="0" w:color="000000"/>
              <w:left w:val="single" w:sz="6" w:space="0" w:color="000000"/>
              <w:bottom w:val="single" w:sz="6" w:space="0" w:color="000000"/>
              <w:right w:val="single" w:sz="6" w:space="0" w:color="000000"/>
            </w:tcBorders>
            <w:vAlign w:val="bottom"/>
          </w:tcPr>
          <w:p w14:paraId="1BC7BE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58F314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007122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0F3F03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7F7154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39BC6F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0D12ED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4B20F5F"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6" w:space="0" w:color="000000"/>
              <w:right w:val="single" w:sz="6" w:space="0" w:color="000000"/>
            </w:tcBorders>
          </w:tcPr>
          <w:p w14:paraId="65544F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515" w:type="pct"/>
            <w:tcBorders>
              <w:top w:val="single" w:sz="6" w:space="0" w:color="000000"/>
              <w:left w:val="single" w:sz="6" w:space="0" w:color="000000"/>
              <w:bottom w:val="single" w:sz="6" w:space="0" w:color="000000"/>
              <w:right w:val="single" w:sz="6" w:space="0" w:color="000000"/>
            </w:tcBorders>
            <w:vAlign w:val="bottom"/>
          </w:tcPr>
          <w:p w14:paraId="6E6C3B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457" w:type="pct"/>
            <w:tcBorders>
              <w:top w:val="single" w:sz="6" w:space="0" w:color="000000"/>
              <w:left w:val="single" w:sz="6" w:space="0" w:color="000000"/>
              <w:bottom w:val="single" w:sz="6" w:space="0" w:color="000000"/>
              <w:right w:val="single" w:sz="6" w:space="0" w:color="000000"/>
            </w:tcBorders>
          </w:tcPr>
          <w:p w14:paraId="494370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6" w:space="0" w:color="000000"/>
              <w:right w:val="single" w:sz="6" w:space="0" w:color="000000"/>
            </w:tcBorders>
          </w:tcPr>
          <w:p w14:paraId="3B3345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6" w:space="0" w:color="000000"/>
              <w:right w:val="single" w:sz="6" w:space="0" w:color="000000"/>
            </w:tcBorders>
          </w:tcPr>
          <w:p w14:paraId="38EC70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6" w:space="0" w:color="000000"/>
              <w:right w:val="single" w:sz="6" w:space="0" w:color="000000"/>
            </w:tcBorders>
          </w:tcPr>
          <w:p w14:paraId="61A64B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6" w:space="0" w:color="000000"/>
              <w:right w:val="single" w:sz="6" w:space="0" w:color="000000"/>
            </w:tcBorders>
          </w:tcPr>
          <w:p w14:paraId="439DFC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6" w:space="0" w:color="000000"/>
              <w:right w:val="single" w:sz="2" w:space="0" w:color="000000"/>
            </w:tcBorders>
          </w:tcPr>
          <w:p w14:paraId="1EDA38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A266330" w14:textId="77777777" w:rsidTr="00B66B5C">
        <w:tblPrEx>
          <w:tblCellMar>
            <w:top w:w="0" w:type="dxa"/>
            <w:left w:w="0" w:type="dxa"/>
            <w:bottom w:w="0" w:type="dxa"/>
            <w:right w:w="0" w:type="dxa"/>
          </w:tblCellMar>
        </w:tblPrEx>
        <w:tc>
          <w:tcPr>
            <w:tcW w:w="640" w:type="pct"/>
            <w:tcBorders>
              <w:top w:val="single" w:sz="6" w:space="0" w:color="000000"/>
              <w:left w:val="single" w:sz="2" w:space="0" w:color="000000"/>
              <w:bottom w:val="single" w:sz="2" w:space="0" w:color="000000"/>
              <w:right w:val="single" w:sz="6" w:space="0" w:color="000000"/>
            </w:tcBorders>
          </w:tcPr>
          <w:p w14:paraId="2E048E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5" w:type="pct"/>
            <w:tcBorders>
              <w:top w:val="single" w:sz="6" w:space="0" w:color="000000"/>
              <w:left w:val="single" w:sz="6" w:space="0" w:color="000000"/>
              <w:bottom w:val="single" w:sz="2" w:space="0" w:color="000000"/>
              <w:right w:val="single" w:sz="6" w:space="0" w:color="000000"/>
            </w:tcBorders>
          </w:tcPr>
          <w:p w14:paraId="7FD98A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7" w:type="pct"/>
            <w:tcBorders>
              <w:top w:val="single" w:sz="6" w:space="0" w:color="000000"/>
              <w:left w:val="single" w:sz="6" w:space="0" w:color="000000"/>
              <w:bottom w:val="single" w:sz="2" w:space="0" w:color="000000"/>
              <w:right w:val="single" w:sz="6" w:space="0" w:color="000000"/>
            </w:tcBorders>
          </w:tcPr>
          <w:p w14:paraId="57A5F7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2" w:type="pct"/>
            <w:tcBorders>
              <w:top w:val="single" w:sz="6" w:space="0" w:color="000000"/>
              <w:left w:val="single" w:sz="6" w:space="0" w:color="000000"/>
              <w:bottom w:val="single" w:sz="2" w:space="0" w:color="000000"/>
              <w:right w:val="single" w:sz="6" w:space="0" w:color="000000"/>
            </w:tcBorders>
          </w:tcPr>
          <w:p w14:paraId="150588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47" w:type="pct"/>
            <w:tcBorders>
              <w:top w:val="single" w:sz="6" w:space="0" w:color="000000"/>
              <w:left w:val="single" w:sz="6" w:space="0" w:color="000000"/>
              <w:bottom w:val="single" w:sz="2" w:space="0" w:color="000000"/>
              <w:right w:val="single" w:sz="6" w:space="0" w:color="000000"/>
            </w:tcBorders>
          </w:tcPr>
          <w:p w14:paraId="1047BC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6" w:type="pct"/>
            <w:tcBorders>
              <w:top w:val="single" w:sz="6" w:space="0" w:color="000000"/>
              <w:left w:val="single" w:sz="6" w:space="0" w:color="000000"/>
              <w:bottom w:val="single" w:sz="2" w:space="0" w:color="000000"/>
              <w:right w:val="single" w:sz="6" w:space="0" w:color="000000"/>
            </w:tcBorders>
          </w:tcPr>
          <w:p w14:paraId="2B0964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0" w:type="pct"/>
            <w:tcBorders>
              <w:top w:val="single" w:sz="6" w:space="0" w:color="000000"/>
              <w:left w:val="single" w:sz="6" w:space="0" w:color="000000"/>
              <w:bottom w:val="single" w:sz="2" w:space="0" w:color="000000"/>
              <w:right w:val="single" w:sz="6" w:space="0" w:color="000000"/>
            </w:tcBorders>
          </w:tcPr>
          <w:p w14:paraId="226EEC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3" w:type="pct"/>
            <w:tcBorders>
              <w:top w:val="single" w:sz="6" w:space="0" w:color="000000"/>
              <w:left w:val="single" w:sz="6" w:space="0" w:color="000000"/>
              <w:bottom w:val="single" w:sz="2" w:space="0" w:color="000000"/>
              <w:right w:val="single" w:sz="2" w:space="0" w:color="000000"/>
            </w:tcBorders>
          </w:tcPr>
          <w:p w14:paraId="147CFD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DB7E61A"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23036018"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t>Phụ lục vi.</w:t>
      </w:r>
    </w:p>
    <w:p w14:paraId="538A3ABB"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
          <w:bCs/>
          <w:color w:val="0D0D0D"/>
          <w:sz w:val="20"/>
          <w:szCs w:val="20"/>
        </w:rPr>
        <w:t>Kết quả thanh, kiểm tra và xử lý vi phạm trong năm</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227"/>
        <w:gridCol w:w="1321"/>
        <w:gridCol w:w="1027"/>
        <w:gridCol w:w="2262"/>
        <w:gridCol w:w="1331"/>
        <w:gridCol w:w="1466"/>
      </w:tblGrid>
      <w:tr w:rsidR="00E6556B" w:rsidRPr="00D17ED3" w14:paraId="5EB76E29"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78FBF2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765" w:type="pct"/>
            <w:tcBorders>
              <w:top w:val="single" w:sz="2" w:space="0" w:color="000000"/>
              <w:left w:val="single" w:sz="2" w:space="0" w:color="000000"/>
              <w:bottom w:val="single" w:sz="2" w:space="0" w:color="000000"/>
              <w:right w:val="single" w:sz="2" w:space="0" w:color="000000"/>
            </w:tcBorders>
            <w:vAlign w:val="center"/>
          </w:tcPr>
          <w:p w14:paraId="749C68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p>
        </w:tc>
        <w:tc>
          <w:tcPr>
            <w:tcW w:w="595" w:type="pct"/>
            <w:tcBorders>
              <w:top w:val="single" w:sz="2" w:space="0" w:color="000000"/>
              <w:left w:val="single" w:sz="2" w:space="0" w:color="000000"/>
              <w:bottom w:val="single" w:sz="2" w:space="0" w:color="000000"/>
              <w:right w:val="single" w:sz="2" w:space="0" w:color="000000"/>
            </w:tcBorders>
            <w:vAlign w:val="center"/>
          </w:tcPr>
          <w:p w14:paraId="2F71EF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1310" w:type="pct"/>
            <w:tcBorders>
              <w:top w:val="single" w:sz="2" w:space="0" w:color="000000"/>
              <w:left w:val="single" w:sz="2" w:space="0" w:color="000000"/>
              <w:bottom w:val="single" w:sz="2" w:space="0" w:color="000000"/>
              <w:right w:val="single" w:sz="2" w:space="0" w:color="000000"/>
            </w:tcBorders>
            <w:vAlign w:val="center"/>
          </w:tcPr>
          <w:p w14:paraId="411097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tiền xử phạt vi phạm</w:t>
            </w:r>
            <w:r w:rsidRPr="00D17ED3">
              <w:rPr>
                <w:rFonts w:ascii="Arial" w:hAnsi="Arial" w:cs="Arial"/>
                <w:color w:val="000000"/>
                <w:sz w:val="20"/>
                <w:szCs w:val="20"/>
              </w:rPr>
              <w:t xml:space="preserve"> </w:t>
            </w:r>
            <w:r w:rsidRPr="00D17ED3">
              <w:rPr>
                <w:rFonts w:ascii="Arial" w:hAnsi="Arial" w:cs="Arial"/>
                <w:b/>
                <w:bCs/>
                <w:color w:val="0D0D0D"/>
                <w:sz w:val="20"/>
                <w:szCs w:val="20"/>
              </w:rPr>
              <w:t>hành chính (triệu đồng) (nếu có)</w:t>
            </w:r>
          </w:p>
        </w:tc>
        <w:tc>
          <w:tcPr>
            <w:tcW w:w="771" w:type="pct"/>
            <w:tcBorders>
              <w:top w:val="single" w:sz="2" w:space="0" w:color="000000"/>
              <w:left w:val="single" w:sz="2" w:space="0" w:color="000000"/>
              <w:bottom w:val="single" w:sz="2" w:space="0" w:color="000000"/>
              <w:right w:val="single" w:sz="2" w:space="0" w:color="000000"/>
            </w:tcBorders>
            <w:vAlign w:val="center"/>
          </w:tcPr>
          <w:p w14:paraId="347F94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Các vi phạm</w:t>
            </w:r>
            <w:r w:rsidRPr="00D17ED3">
              <w:rPr>
                <w:rFonts w:ascii="Arial" w:hAnsi="Arial" w:cs="Arial"/>
                <w:color w:val="000000"/>
                <w:sz w:val="20"/>
                <w:szCs w:val="20"/>
              </w:rPr>
              <w:t xml:space="preserve"> </w:t>
            </w:r>
            <w:r w:rsidRPr="00D17ED3">
              <w:rPr>
                <w:rFonts w:ascii="Arial" w:hAnsi="Arial" w:cs="Arial"/>
                <w:b/>
                <w:bCs/>
                <w:color w:val="0D0D0D"/>
                <w:sz w:val="20"/>
                <w:szCs w:val="20"/>
              </w:rPr>
              <w:t>chính</w:t>
            </w:r>
          </w:p>
        </w:tc>
        <w:tc>
          <w:tcPr>
            <w:tcW w:w="849" w:type="pct"/>
            <w:tcBorders>
              <w:top w:val="single" w:sz="2" w:space="0" w:color="000000"/>
              <w:left w:val="single" w:sz="2" w:space="0" w:color="000000"/>
              <w:bottom w:val="single" w:sz="2" w:space="0" w:color="000000"/>
              <w:right w:val="single" w:sz="2" w:space="0" w:color="000000"/>
            </w:tcBorders>
            <w:vAlign w:val="center"/>
          </w:tcPr>
          <w:p w14:paraId="1D8051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A56C39D"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3E09FE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65" w:type="pct"/>
            <w:tcBorders>
              <w:top w:val="single" w:sz="2" w:space="0" w:color="000000"/>
              <w:left w:val="single" w:sz="2" w:space="0" w:color="000000"/>
              <w:bottom w:val="single" w:sz="2" w:space="0" w:color="000000"/>
              <w:right w:val="single" w:sz="2" w:space="0" w:color="000000"/>
            </w:tcBorders>
            <w:vAlign w:val="center"/>
          </w:tcPr>
          <w:p w14:paraId="208590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595" w:type="pct"/>
            <w:tcBorders>
              <w:top w:val="single" w:sz="2" w:space="0" w:color="000000"/>
              <w:left w:val="single" w:sz="2" w:space="0" w:color="000000"/>
              <w:bottom w:val="single" w:sz="2" w:space="0" w:color="000000"/>
              <w:right w:val="single" w:sz="2" w:space="0" w:color="000000"/>
            </w:tcBorders>
            <w:vAlign w:val="center"/>
          </w:tcPr>
          <w:p w14:paraId="3F00C1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310" w:type="pct"/>
            <w:tcBorders>
              <w:top w:val="single" w:sz="2" w:space="0" w:color="000000"/>
              <w:left w:val="single" w:sz="2" w:space="0" w:color="000000"/>
              <w:bottom w:val="single" w:sz="2" w:space="0" w:color="000000"/>
              <w:right w:val="single" w:sz="2" w:space="0" w:color="000000"/>
            </w:tcBorders>
            <w:vAlign w:val="center"/>
          </w:tcPr>
          <w:p w14:paraId="1B107E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71" w:type="pct"/>
            <w:tcBorders>
              <w:top w:val="single" w:sz="2" w:space="0" w:color="000000"/>
              <w:left w:val="single" w:sz="2" w:space="0" w:color="000000"/>
              <w:bottom w:val="single" w:sz="2" w:space="0" w:color="000000"/>
              <w:right w:val="single" w:sz="2" w:space="0" w:color="000000"/>
            </w:tcBorders>
            <w:vAlign w:val="center"/>
          </w:tcPr>
          <w:p w14:paraId="62DF2A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49" w:type="pct"/>
            <w:tcBorders>
              <w:top w:val="single" w:sz="2" w:space="0" w:color="000000"/>
              <w:left w:val="single" w:sz="2" w:space="0" w:color="000000"/>
              <w:bottom w:val="single" w:sz="2" w:space="0" w:color="000000"/>
              <w:right w:val="single" w:sz="2" w:space="0" w:color="000000"/>
            </w:tcBorders>
            <w:vAlign w:val="center"/>
          </w:tcPr>
          <w:p w14:paraId="266922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787E10DD"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5D9B22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Toàn tỉnh</w:t>
            </w:r>
          </w:p>
        </w:tc>
        <w:tc>
          <w:tcPr>
            <w:tcW w:w="765" w:type="pct"/>
            <w:tcBorders>
              <w:top w:val="single" w:sz="2" w:space="0" w:color="000000"/>
              <w:left w:val="single" w:sz="2" w:space="0" w:color="000000"/>
              <w:bottom w:val="single" w:sz="2" w:space="0" w:color="000000"/>
              <w:right w:val="single" w:sz="2" w:space="0" w:color="000000"/>
            </w:tcBorders>
            <w:vAlign w:val="center"/>
          </w:tcPr>
          <w:p w14:paraId="238263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vAlign w:val="center"/>
          </w:tcPr>
          <w:p w14:paraId="5C2315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vAlign w:val="center"/>
          </w:tcPr>
          <w:p w14:paraId="48EE68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vAlign w:val="center"/>
          </w:tcPr>
          <w:p w14:paraId="7D3699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9" w:type="pct"/>
            <w:tcBorders>
              <w:top w:val="single" w:sz="2" w:space="0" w:color="000000"/>
              <w:left w:val="single" w:sz="2" w:space="0" w:color="000000"/>
              <w:bottom w:val="single" w:sz="2" w:space="0" w:color="000000"/>
              <w:right w:val="single" w:sz="2" w:space="0" w:color="000000"/>
            </w:tcBorders>
            <w:vAlign w:val="center"/>
          </w:tcPr>
          <w:p w14:paraId="32B22D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F3B3699"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1759E5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765" w:type="pct"/>
            <w:tcBorders>
              <w:top w:val="single" w:sz="2" w:space="0" w:color="000000"/>
              <w:left w:val="single" w:sz="2" w:space="0" w:color="000000"/>
              <w:bottom w:val="single" w:sz="2" w:space="0" w:color="000000"/>
              <w:right w:val="single" w:sz="2" w:space="0" w:color="000000"/>
            </w:tcBorders>
            <w:vAlign w:val="center"/>
          </w:tcPr>
          <w:p w14:paraId="6ECEB2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vAlign w:val="center"/>
          </w:tcPr>
          <w:p w14:paraId="0A9D70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vAlign w:val="center"/>
          </w:tcPr>
          <w:p w14:paraId="54F3B8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vAlign w:val="center"/>
          </w:tcPr>
          <w:p w14:paraId="24F03F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9" w:type="pct"/>
            <w:tcBorders>
              <w:top w:val="single" w:sz="2" w:space="0" w:color="000000"/>
              <w:left w:val="single" w:sz="2" w:space="0" w:color="000000"/>
              <w:bottom w:val="single" w:sz="2" w:space="0" w:color="000000"/>
              <w:right w:val="single" w:sz="2" w:space="0" w:color="000000"/>
            </w:tcBorders>
            <w:vAlign w:val="center"/>
          </w:tcPr>
          <w:p w14:paraId="2FC979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038439"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7DAA77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765" w:type="pct"/>
            <w:tcBorders>
              <w:top w:val="single" w:sz="2" w:space="0" w:color="000000"/>
              <w:left w:val="single" w:sz="2" w:space="0" w:color="000000"/>
              <w:bottom w:val="single" w:sz="2" w:space="0" w:color="000000"/>
              <w:right w:val="single" w:sz="2" w:space="0" w:color="000000"/>
            </w:tcBorders>
            <w:vAlign w:val="center"/>
          </w:tcPr>
          <w:p w14:paraId="0FBF12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vAlign w:val="center"/>
          </w:tcPr>
          <w:p w14:paraId="302FD8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vAlign w:val="center"/>
          </w:tcPr>
          <w:p w14:paraId="3683C7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vAlign w:val="center"/>
          </w:tcPr>
          <w:p w14:paraId="7899A9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9" w:type="pct"/>
            <w:tcBorders>
              <w:top w:val="single" w:sz="2" w:space="0" w:color="000000"/>
              <w:left w:val="single" w:sz="2" w:space="0" w:color="000000"/>
              <w:bottom w:val="single" w:sz="2" w:space="0" w:color="000000"/>
              <w:right w:val="single" w:sz="2" w:space="0" w:color="000000"/>
            </w:tcBorders>
            <w:vAlign w:val="center"/>
          </w:tcPr>
          <w:p w14:paraId="3A0F8F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9C968AE" w14:textId="77777777" w:rsidTr="00B66B5C">
        <w:tblPrEx>
          <w:tblCellMar>
            <w:top w:w="0" w:type="dxa"/>
            <w:left w:w="0" w:type="dxa"/>
            <w:bottom w:w="0" w:type="dxa"/>
            <w:right w:w="0" w:type="dxa"/>
          </w:tblCellMar>
        </w:tblPrEx>
        <w:tc>
          <w:tcPr>
            <w:tcW w:w="710" w:type="pct"/>
            <w:tcBorders>
              <w:top w:val="single" w:sz="2" w:space="0" w:color="000000"/>
              <w:left w:val="single" w:sz="2" w:space="0" w:color="000000"/>
              <w:bottom w:val="single" w:sz="2" w:space="0" w:color="000000"/>
              <w:right w:val="single" w:sz="2" w:space="0" w:color="000000"/>
            </w:tcBorders>
            <w:vAlign w:val="center"/>
          </w:tcPr>
          <w:p w14:paraId="5BF42A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765" w:type="pct"/>
            <w:tcBorders>
              <w:top w:val="single" w:sz="2" w:space="0" w:color="000000"/>
              <w:left w:val="single" w:sz="2" w:space="0" w:color="000000"/>
              <w:bottom w:val="single" w:sz="2" w:space="0" w:color="000000"/>
              <w:right w:val="single" w:sz="2" w:space="0" w:color="000000"/>
            </w:tcBorders>
            <w:vAlign w:val="center"/>
          </w:tcPr>
          <w:p w14:paraId="410834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5" w:type="pct"/>
            <w:tcBorders>
              <w:top w:val="single" w:sz="2" w:space="0" w:color="000000"/>
              <w:left w:val="single" w:sz="2" w:space="0" w:color="000000"/>
              <w:bottom w:val="single" w:sz="2" w:space="0" w:color="000000"/>
              <w:right w:val="single" w:sz="2" w:space="0" w:color="000000"/>
            </w:tcBorders>
            <w:vAlign w:val="center"/>
          </w:tcPr>
          <w:p w14:paraId="72CC4F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10" w:type="pct"/>
            <w:tcBorders>
              <w:top w:val="single" w:sz="2" w:space="0" w:color="000000"/>
              <w:left w:val="single" w:sz="2" w:space="0" w:color="000000"/>
              <w:bottom w:val="single" w:sz="2" w:space="0" w:color="000000"/>
              <w:right w:val="single" w:sz="2" w:space="0" w:color="000000"/>
            </w:tcBorders>
            <w:vAlign w:val="center"/>
          </w:tcPr>
          <w:p w14:paraId="230981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1" w:type="pct"/>
            <w:tcBorders>
              <w:top w:val="single" w:sz="2" w:space="0" w:color="000000"/>
              <w:left w:val="single" w:sz="2" w:space="0" w:color="000000"/>
              <w:bottom w:val="single" w:sz="2" w:space="0" w:color="000000"/>
              <w:right w:val="single" w:sz="2" w:space="0" w:color="000000"/>
            </w:tcBorders>
            <w:vAlign w:val="center"/>
          </w:tcPr>
          <w:p w14:paraId="3EBAD6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9" w:type="pct"/>
            <w:tcBorders>
              <w:top w:val="single" w:sz="2" w:space="0" w:color="000000"/>
              <w:left w:val="single" w:sz="2" w:space="0" w:color="000000"/>
              <w:bottom w:val="single" w:sz="2" w:space="0" w:color="000000"/>
              <w:right w:val="single" w:sz="2" w:space="0" w:color="000000"/>
            </w:tcBorders>
            <w:vAlign w:val="center"/>
          </w:tcPr>
          <w:p w14:paraId="20D36B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EC1BC04"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1956D95F"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0"/>
        </w:rPr>
      </w:pPr>
      <w:r w:rsidRPr="00D17ED3">
        <w:rPr>
          <w:rFonts w:ascii="Arial" w:hAnsi="Arial" w:cs="Arial"/>
          <w:b/>
          <w:bCs/>
          <w:color w:val="0D0D0D"/>
          <w:sz w:val="20"/>
          <w:szCs w:val="20"/>
        </w:rPr>
        <w:t>Phụ lục VII.</w:t>
      </w:r>
    </w:p>
    <w:p w14:paraId="33DDC4FD"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r w:rsidRPr="00D17ED3">
        <w:rPr>
          <w:rFonts w:ascii="Arial" w:hAnsi="Arial" w:cs="Arial"/>
          <w:b/>
          <w:bCs/>
          <w:color w:val="0D0D0D"/>
          <w:sz w:val="20"/>
          <w:szCs w:val="20"/>
        </w:rPr>
        <w:t>Hiện trạng các trạm quan trắc trên địa bàn</w:t>
      </w:r>
      <w:r w:rsidRPr="00D17ED3">
        <w:rPr>
          <w:rFonts w:ascii="Arial" w:hAnsi="Arial" w:cs="Arial"/>
          <w:color w:val="000000"/>
          <w:sz w:val="20"/>
          <w:szCs w:val="26"/>
        </w:rPr>
        <w:br/>
      </w:r>
      <w:r w:rsidRPr="00D17ED3">
        <w:rPr>
          <w:rFonts w:ascii="Arial" w:hAnsi="Arial" w:cs="Arial"/>
          <w:i/>
          <w:iCs/>
          <w:color w:val="0D0D0D"/>
          <w:sz w:val="20"/>
          <w:szCs w:val="26"/>
        </w:rPr>
        <w:t>(Kèm theo Báo cáo số:……/BC-.... ngày…..tháng…..năm….của….)</w:t>
      </w:r>
    </w:p>
    <w:tbl>
      <w:tblPr>
        <w:tblW w:w="5000" w:type="pct"/>
        <w:tblCellMar>
          <w:left w:w="0" w:type="dxa"/>
          <w:right w:w="0" w:type="dxa"/>
        </w:tblCellMar>
        <w:tblLook w:val="0000" w:firstRow="0" w:lastRow="0" w:firstColumn="0" w:lastColumn="0" w:noHBand="0" w:noVBand="0"/>
      </w:tblPr>
      <w:tblGrid>
        <w:gridCol w:w="1100"/>
        <w:gridCol w:w="1101"/>
        <w:gridCol w:w="1323"/>
        <w:gridCol w:w="2424"/>
        <w:gridCol w:w="1343"/>
        <w:gridCol w:w="1343"/>
      </w:tblGrid>
      <w:tr w:rsidR="00E6556B" w:rsidRPr="00D17ED3" w14:paraId="5FF9D4F3" w14:textId="77777777" w:rsidTr="00B66B5C">
        <w:tblPrEx>
          <w:tblCellMar>
            <w:top w:w="0" w:type="dxa"/>
            <w:left w:w="0" w:type="dxa"/>
            <w:bottom w:w="0" w:type="dxa"/>
            <w:right w:w="0" w:type="dxa"/>
          </w:tblCellMar>
        </w:tblPrEx>
        <w:tc>
          <w:tcPr>
            <w:tcW w:w="636" w:type="pct"/>
            <w:vMerge w:val="restart"/>
            <w:tcBorders>
              <w:top w:val="single" w:sz="2" w:space="0" w:color="000000"/>
              <w:left w:val="single" w:sz="2" w:space="0" w:color="000000"/>
              <w:bottom w:val="single" w:sz="6" w:space="0" w:color="000000"/>
              <w:right w:val="single" w:sz="6" w:space="0" w:color="000000"/>
            </w:tcBorders>
            <w:vAlign w:val="center"/>
          </w:tcPr>
          <w:p w14:paraId="5DDAEF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38" w:type="pct"/>
            <w:vMerge w:val="restart"/>
            <w:tcBorders>
              <w:top w:val="single" w:sz="2" w:space="0" w:color="000000"/>
              <w:left w:val="single" w:sz="6" w:space="0" w:color="000000"/>
              <w:bottom w:val="single" w:sz="6" w:space="0" w:color="000000"/>
              <w:right w:val="single" w:sz="6" w:space="0" w:color="000000"/>
            </w:tcBorders>
            <w:vAlign w:val="center"/>
          </w:tcPr>
          <w:p w14:paraId="332600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trạm</w:t>
            </w:r>
          </w:p>
        </w:tc>
        <w:tc>
          <w:tcPr>
            <w:tcW w:w="766" w:type="pct"/>
            <w:vMerge w:val="restart"/>
            <w:tcBorders>
              <w:top w:val="single" w:sz="2" w:space="0" w:color="000000"/>
              <w:left w:val="single" w:sz="6" w:space="0" w:color="000000"/>
              <w:bottom w:val="single" w:sz="6" w:space="0" w:color="000000"/>
              <w:right w:val="single" w:sz="6" w:space="0" w:color="000000"/>
            </w:tcBorders>
            <w:vAlign w:val="center"/>
          </w:tcPr>
          <w:p w14:paraId="53EEBC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 chỉ</w:t>
            </w:r>
          </w:p>
        </w:tc>
        <w:tc>
          <w:tcPr>
            <w:tcW w:w="1404" w:type="pct"/>
            <w:vMerge w:val="restart"/>
            <w:tcBorders>
              <w:top w:val="single" w:sz="2" w:space="0" w:color="000000"/>
              <w:left w:val="single" w:sz="6" w:space="0" w:color="000000"/>
              <w:bottom w:val="single" w:sz="6" w:space="0" w:color="000000"/>
              <w:right w:val="single" w:sz="6" w:space="0" w:color="000000"/>
            </w:tcBorders>
            <w:vAlign w:val="center"/>
          </w:tcPr>
          <w:p w14:paraId="08C3EC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quan trắc (không khí/nước/phóng xạ/đa dạng sinh học/…)</w:t>
            </w:r>
          </w:p>
        </w:tc>
        <w:tc>
          <w:tcPr>
            <w:tcW w:w="1557" w:type="pct"/>
            <w:gridSpan w:val="2"/>
            <w:tcBorders>
              <w:top w:val="single" w:sz="2" w:space="0" w:color="000000"/>
              <w:left w:val="single" w:sz="6" w:space="0" w:color="000000"/>
              <w:bottom w:val="nil"/>
              <w:right w:val="single" w:sz="2" w:space="0" w:color="000000"/>
            </w:tcBorders>
            <w:vAlign w:val="center"/>
          </w:tcPr>
          <w:p w14:paraId="5F4B1F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trạm/vị trí quan trắc</w:t>
            </w:r>
          </w:p>
        </w:tc>
      </w:tr>
      <w:tr w:rsidR="00E6556B" w:rsidRPr="00D17ED3" w14:paraId="253A774B" w14:textId="77777777" w:rsidTr="00B66B5C">
        <w:tblPrEx>
          <w:tblCellMar>
            <w:top w:w="0" w:type="dxa"/>
            <w:left w:w="0" w:type="dxa"/>
            <w:bottom w:w="0" w:type="dxa"/>
            <w:right w:w="0" w:type="dxa"/>
          </w:tblCellMar>
        </w:tblPrEx>
        <w:tc>
          <w:tcPr>
            <w:tcW w:w="636" w:type="pct"/>
            <w:vMerge/>
            <w:tcBorders>
              <w:top w:val="single" w:sz="2" w:space="0" w:color="000000"/>
              <w:left w:val="single" w:sz="2" w:space="0" w:color="000000"/>
              <w:bottom w:val="single" w:sz="6" w:space="0" w:color="000000"/>
              <w:right w:val="single" w:sz="6" w:space="0" w:color="000000"/>
            </w:tcBorders>
            <w:vAlign w:val="center"/>
          </w:tcPr>
          <w:p w14:paraId="0E6B69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8" w:type="pct"/>
            <w:vMerge/>
            <w:tcBorders>
              <w:top w:val="single" w:sz="2" w:space="0" w:color="000000"/>
              <w:left w:val="single" w:sz="6" w:space="0" w:color="000000"/>
              <w:bottom w:val="single" w:sz="6" w:space="0" w:color="000000"/>
              <w:right w:val="single" w:sz="6" w:space="0" w:color="000000"/>
            </w:tcBorders>
            <w:vAlign w:val="center"/>
          </w:tcPr>
          <w:p w14:paraId="49AE1F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vMerge/>
            <w:tcBorders>
              <w:top w:val="single" w:sz="2" w:space="0" w:color="000000"/>
              <w:left w:val="single" w:sz="6" w:space="0" w:color="000000"/>
              <w:bottom w:val="single" w:sz="6" w:space="0" w:color="000000"/>
              <w:right w:val="single" w:sz="6" w:space="0" w:color="000000"/>
            </w:tcBorders>
            <w:vAlign w:val="center"/>
          </w:tcPr>
          <w:p w14:paraId="37FCBC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04" w:type="pct"/>
            <w:vMerge/>
            <w:tcBorders>
              <w:top w:val="single" w:sz="2" w:space="0" w:color="000000"/>
              <w:left w:val="single" w:sz="6" w:space="0" w:color="000000"/>
              <w:bottom w:val="single" w:sz="6" w:space="0" w:color="000000"/>
              <w:right w:val="single" w:sz="6" w:space="0" w:color="000000"/>
            </w:tcBorders>
            <w:vAlign w:val="center"/>
          </w:tcPr>
          <w:p w14:paraId="75CD3D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6" w:space="0" w:color="000000"/>
            </w:tcBorders>
            <w:vAlign w:val="center"/>
          </w:tcPr>
          <w:p w14:paraId="5DC142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Quan trắc thủ</w:t>
            </w:r>
            <w:r w:rsidRPr="00D17ED3">
              <w:rPr>
                <w:rFonts w:ascii="Arial" w:hAnsi="Arial" w:cs="Arial"/>
                <w:color w:val="000000"/>
                <w:sz w:val="20"/>
                <w:szCs w:val="20"/>
              </w:rPr>
              <w:t xml:space="preserve"> </w:t>
            </w:r>
            <w:r w:rsidRPr="00D17ED3">
              <w:rPr>
                <w:rFonts w:ascii="Arial" w:hAnsi="Arial" w:cs="Arial"/>
                <w:b/>
                <w:bCs/>
                <w:color w:val="0D0D0D"/>
                <w:sz w:val="20"/>
                <w:szCs w:val="20"/>
              </w:rPr>
              <w:t>công</w:t>
            </w:r>
          </w:p>
        </w:tc>
        <w:tc>
          <w:tcPr>
            <w:tcW w:w="778" w:type="pct"/>
            <w:tcBorders>
              <w:top w:val="single" w:sz="6" w:space="0" w:color="000000"/>
              <w:left w:val="single" w:sz="6" w:space="0" w:color="000000"/>
              <w:bottom w:val="single" w:sz="6" w:space="0" w:color="000000"/>
              <w:right w:val="single" w:sz="2" w:space="0" w:color="000000"/>
            </w:tcBorders>
            <w:vAlign w:val="center"/>
          </w:tcPr>
          <w:p w14:paraId="5A3102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Quan trắc tự động</w:t>
            </w:r>
          </w:p>
        </w:tc>
      </w:tr>
      <w:tr w:rsidR="00E6556B" w:rsidRPr="00D17ED3" w14:paraId="6E0640D6" w14:textId="77777777" w:rsidTr="00B66B5C">
        <w:tblPrEx>
          <w:tblCellMar>
            <w:top w:w="0" w:type="dxa"/>
            <w:left w:w="0" w:type="dxa"/>
            <w:bottom w:w="0" w:type="dxa"/>
            <w:right w:w="0" w:type="dxa"/>
          </w:tblCellMar>
        </w:tblPrEx>
        <w:tc>
          <w:tcPr>
            <w:tcW w:w="636" w:type="pct"/>
            <w:tcBorders>
              <w:top w:val="single" w:sz="6" w:space="0" w:color="000000"/>
              <w:left w:val="single" w:sz="2" w:space="0" w:color="000000"/>
              <w:bottom w:val="single" w:sz="6" w:space="0" w:color="000000"/>
              <w:right w:val="single" w:sz="6" w:space="0" w:color="000000"/>
            </w:tcBorders>
            <w:vAlign w:val="center"/>
          </w:tcPr>
          <w:p w14:paraId="4EFF3C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38" w:type="pct"/>
            <w:tcBorders>
              <w:top w:val="single" w:sz="6" w:space="0" w:color="000000"/>
              <w:left w:val="single" w:sz="6" w:space="0" w:color="000000"/>
              <w:bottom w:val="single" w:sz="6" w:space="0" w:color="000000"/>
              <w:right w:val="single" w:sz="6" w:space="0" w:color="000000"/>
            </w:tcBorders>
            <w:vAlign w:val="center"/>
          </w:tcPr>
          <w:p w14:paraId="30D24C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6" w:type="pct"/>
            <w:tcBorders>
              <w:top w:val="single" w:sz="6" w:space="0" w:color="000000"/>
              <w:left w:val="single" w:sz="6" w:space="0" w:color="000000"/>
              <w:bottom w:val="single" w:sz="6" w:space="0" w:color="000000"/>
              <w:right w:val="single" w:sz="6" w:space="0" w:color="000000"/>
            </w:tcBorders>
            <w:vAlign w:val="center"/>
          </w:tcPr>
          <w:p w14:paraId="0EBF98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404" w:type="pct"/>
            <w:tcBorders>
              <w:top w:val="single" w:sz="6" w:space="0" w:color="000000"/>
              <w:left w:val="single" w:sz="6" w:space="0" w:color="000000"/>
              <w:bottom w:val="single" w:sz="6" w:space="0" w:color="000000"/>
              <w:right w:val="single" w:sz="6" w:space="0" w:color="000000"/>
            </w:tcBorders>
            <w:vAlign w:val="center"/>
          </w:tcPr>
          <w:p w14:paraId="675CAC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78" w:type="pct"/>
            <w:tcBorders>
              <w:top w:val="single" w:sz="6" w:space="0" w:color="000000"/>
              <w:left w:val="single" w:sz="6" w:space="0" w:color="000000"/>
              <w:bottom w:val="single" w:sz="6" w:space="0" w:color="000000"/>
              <w:right w:val="single" w:sz="6" w:space="0" w:color="000000"/>
            </w:tcBorders>
            <w:vAlign w:val="center"/>
          </w:tcPr>
          <w:p w14:paraId="695FEE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78" w:type="pct"/>
            <w:tcBorders>
              <w:top w:val="single" w:sz="6" w:space="0" w:color="000000"/>
              <w:left w:val="single" w:sz="6" w:space="0" w:color="000000"/>
              <w:bottom w:val="single" w:sz="6" w:space="0" w:color="000000"/>
              <w:right w:val="single" w:sz="2" w:space="0" w:color="000000"/>
            </w:tcBorders>
            <w:vAlign w:val="center"/>
          </w:tcPr>
          <w:p w14:paraId="205167C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09F125F6" w14:textId="77777777" w:rsidTr="00B66B5C">
        <w:tblPrEx>
          <w:tblCellMar>
            <w:top w:w="0" w:type="dxa"/>
            <w:left w:w="0" w:type="dxa"/>
            <w:bottom w:w="0" w:type="dxa"/>
            <w:right w:w="0" w:type="dxa"/>
          </w:tblCellMar>
        </w:tblPrEx>
        <w:tc>
          <w:tcPr>
            <w:tcW w:w="636" w:type="pct"/>
            <w:tcBorders>
              <w:top w:val="single" w:sz="6" w:space="0" w:color="000000"/>
              <w:left w:val="single" w:sz="2" w:space="0" w:color="000000"/>
              <w:bottom w:val="single" w:sz="6" w:space="0" w:color="000000"/>
              <w:right w:val="single" w:sz="6" w:space="0" w:color="000000"/>
            </w:tcBorders>
            <w:vAlign w:val="center"/>
          </w:tcPr>
          <w:p w14:paraId="00F236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Toàn tỉnh</w:t>
            </w:r>
          </w:p>
        </w:tc>
        <w:tc>
          <w:tcPr>
            <w:tcW w:w="638" w:type="pct"/>
            <w:tcBorders>
              <w:top w:val="single" w:sz="6" w:space="0" w:color="000000"/>
              <w:left w:val="single" w:sz="6" w:space="0" w:color="000000"/>
              <w:bottom w:val="single" w:sz="6" w:space="0" w:color="000000"/>
              <w:right w:val="single" w:sz="6" w:space="0" w:color="000000"/>
            </w:tcBorders>
            <w:vAlign w:val="center"/>
          </w:tcPr>
          <w:p w14:paraId="6730D1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6" w:space="0" w:color="000000"/>
              <w:left w:val="single" w:sz="6" w:space="0" w:color="000000"/>
              <w:bottom w:val="single" w:sz="6" w:space="0" w:color="000000"/>
              <w:right w:val="single" w:sz="6" w:space="0" w:color="000000"/>
            </w:tcBorders>
            <w:vAlign w:val="center"/>
          </w:tcPr>
          <w:p w14:paraId="56DEFB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04" w:type="pct"/>
            <w:tcBorders>
              <w:top w:val="single" w:sz="6" w:space="0" w:color="000000"/>
              <w:left w:val="single" w:sz="6" w:space="0" w:color="000000"/>
              <w:bottom w:val="single" w:sz="6" w:space="0" w:color="000000"/>
              <w:right w:val="single" w:sz="6" w:space="0" w:color="000000"/>
            </w:tcBorders>
            <w:vAlign w:val="center"/>
          </w:tcPr>
          <w:p w14:paraId="4353AB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6" w:space="0" w:color="000000"/>
            </w:tcBorders>
            <w:vAlign w:val="center"/>
          </w:tcPr>
          <w:p w14:paraId="7BE24B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2" w:space="0" w:color="000000"/>
            </w:tcBorders>
            <w:vAlign w:val="center"/>
          </w:tcPr>
          <w:p w14:paraId="337E28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5FE058C" w14:textId="77777777" w:rsidTr="00B66B5C">
        <w:tblPrEx>
          <w:tblCellMar>
            <w:top w:w="0" w:type="dxa"/>
            <w:left w:w="0" w:type="dxa"/>
            <w:bottom w:w="0" w:type="dxa"/>
            <w:right w:w="0" w:type="dxa"/>
          </w:tblCellMar>
        </w:tblPrEx>
        <w:tc>
          <w:tcPr>
            <w:tcW w:w="636" w:type="pct"/>
            <w:tcBorders>
              <w:top w:val="single" w:sz="6" w:space="0" w:color="000000"/>
              <w:left w:val="single" w:sz="2" w:space="0" w:color="000000"/>
              <w:bottom w:val="single" w:sz="6" w:space="0" w:color="000000"/>
              <w:right w:val="single" w:sz="6" w:space="0" w:color="000000"/>
            </w:tcBorders>
            <w:vAlign w:val="center"/>
          </w:tcPr>
          <w:p w14:paraId="0349F2C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A</w:t>
            </w:r>
          </w:p>
        </w:tc>
        <w:tc>
          <w:tcPr>
            <w:tcW w:w="638" w:type="pct"/>
            <w:tcBorders>
              <w:top w:val="single" w:sz="6" w:space="0" w:color="000000"/>
              <w:left w:val="single" w:sz="6" w:space="0" w:color="000000"/>
              <w:bottom w:val="single" w:sz="6" w:space="0" w:color="000000"/>
              <w:right w:val="single" w:sz="6" w:space="0" w:color="000000"/>
            </w:tcBorders>
            <w:vAlign w:val="center"/>
          </w:tcPr>
          <w:p w14:paraId="46F3C7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6" w:space="0" w:color="000000"/>
              <w:left w:val="single" w:sz="6" w:space="0" w:color="000000"/>
              <w:bottom w:val="single" w:sz="6" w:space="0" w:color="000000"/>
              <w:right w:val="single" w:sz="6" w:space="0" w:color="000000"/>
            </w:tcBorders>
            <w:vAlign w:val="center"/>
          </w:tcPr>
          <w:p w14:paraId="112B53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04" w:type="pct"/>
            <w:tcBorders>
              <w:top w:val="single" w:sz="6" w:space="0" w:color="000000"/>
              <w:left w:val="single" w:sz="6" w:space="0" w:color="000000"/>
              <w:bottom w:val="single" w:sz="6" w:space="0" w:color="000000"/>
              <w:right w:val="single" w:sz="6" w:space="0" w:color="000000"/>
            </w:tcBorders>
            <w:vAlign w:val="center"/>
          </w:tcPr>
          <w:p w14:paraId="462D23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6" w:space="0" w:color="000000"/>
            </w:tcBorders>
            <w:vAlign w:val="center"/>
          </w:tcPr>
          <w:p w14:paraId="4CA717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2" w:space="0" w:color="000000"/>
            </w:tcBorders>
            <w:vAlign w:val="center"/>
          </w:tcPr>
          <w:p w14:paraId="4130BE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812BA31" w14:textId="77777777" w:rsidTr="00B66B5C">
        <w:tblPrEx>
          <w:tblCellMar>
            <w:top w:w="0" w:type="dxa"/>
            <w:left w:w="0" w:type="dxa"/>
            <w:bottom w:w="0" w:type="dxa"/>
            <w:right w:w="0" w:type="dxa"/>
          </w:tblCellMar>
        </w:tblPrEx>
        <w:tc>
          <w:tcPr>
            <w:tcW w:w="636" w:type="pct"/>
            <w:tcBorders>
              <w:top w:val="single" w:sz="6" w:space="0" w:color="000000"/>
              <w:left w:val="single" w:sz="2" w:space="0" w:color="000000"/>
              <w:bottom w:val="single" w:sz="6" w:space="0" w:color="000000"/>
              <w:right w:val="single" w:sz="6" w:space="0" w:color="000000"/>
            </w:tcBorders>
            <w:vAlign w:val="center"/>
          </w:tcPr>
          <w:p w14:paraId="7D277C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Quận/huyện</w:t>
            </w:r>
            <w:r w:rsidRPr="00D17ED3">
              <w:rPr>
                <w:rFonts w:ascii="Arial" w:hAnsi="Arial" w:cs="Arial"/>
                <w:color w:val="000000"/>
                <w:sz w:val="20"/>
                <w:szCs w:val="20"/>
              </w:rPr>
              <w:t xml:space="preserve"> </w:t>
            </w:r>
            <w:r w:rsidRPr="00D17ED3">
              <w:rPr>
                <w:rFonts w:ascii="Arial" w:hAnsi="Arial" w:cs="Arial"/>
                <w:color w:val="0D0D0D"/>
                <w:sz w:val="20"/>
                <w:szCs w:val="20"/>
              </w:rPr>
              <w:t>B</w:t>
            </w:r>
          </w:p>
        </w:tc>
        <w:tc>
          <w:tcPr>
            <w:tcW w:w="638" w:type="pct"/>
            <w:tcBorders>
              <w:top w:val="single" w:sz="6" w:space="0" w:color="000000"/>
              <w:left w:val="single" w:sz="6" w:space="0" w:color="000000"/>
              <w:bottom w:val="single" w:sz="6" w:space="0" w:color="000000"/>
              <w:right w:val="single" w:sz="6" w:space="0" w:color="000000"/>
            </w:tcBorders>
            <w:vAlign w:val="center"/>
          </w:tcPr>
          <w:p w14:paraId="6EEDFC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6" w:space="0" w:color="000000"/>
              <w:left w:val="single" w:sz="6" w:space="0" w:color="000000"/>
              <w:bottom w:val="single" w:sz="6" w:space="0" w:color="000000"/>
              <w:right w:val="single" w:sz="6" w:space="0" w:color="000000"/>
            </w:tcBorders>
            <w:vAlign w:val="center"/>
          </w:tcPr>
          <w:p w14:paraId="3AF05F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04" w:type="pct"/>
            <w:tcBorders>
              <w:top w:val="single" w:sz="6" w:space="0" w:color="000000"/>
              <w:left w:val="single" w:sz="6" w:space="0" w:color="000000"/>
              <w:bottom w:val="single" w:sz="6" w:space="0" w:color="000000"/>
              <w:right w:val="single" w:sz="6" w:space="0" w:color="000000"/>
            </w:tcBorders>
            <w:vAlign w:val="center"/>
          </w:tcPr>
          <w:p w14:paraId="327C71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6" w:space="0" w:color="000000"/>
            </w:tcBorders>
            <w:vAlign w:val="center"/>
          </w:tcPr>
          <w:p w14:paraId="6B1C64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6" w:space="0" w:color="000000"/>
              <w:right w:val="single" w:sz="2" w:space="0" w:color="000000"/>
            </w:tcBorders>
            <w:vAlign w:val="center"/>
          </w:tcPr>
          <w:p w14:paraId="3B4819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087CF97" w14:textId="77777777" w:rsidTr="00B66B5C">
        <w:tblPrEx>
          <w:tblCellMar>
            <w:top w:w="0" w:type="dxa"/>
            <w:left w:w="0" w:type="dxa"/>
            <w:bottom w:w="0" w:type="dxa"/>
            <w:right w:w="0" w:type="dxa"/>
          </w:tblCellMar>
        </w:tblPrEx>
        <w:tc>
          <w:tcPr>
            <w:tcW w:w="636" w:type="pct"/>
            <w:tcBorders>
              <w:top w:val="single" w:sz="6" w:space="0" w:color="000000"/>
              <w:left w:val="single" w:sz="2" w:space="0" w:color="000000"/>
              <w:bottom w:val="single" w:sz="2" w:space="0" w:color="000000"/>
              <w:right w:val="single" w:sz="6" w:space="0" w:color="000000"/>
            </w:tcBorders>
            <w:vAlign w:val="center"/>
          </w:tcPr>
          <w:p w14:paraId="617DD9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38" w:type="pct"/>
            <w:tcBorders>
              <w:top w:val="single" w:sz="6" w:space="0" w:color="000000"/>
              <w:left w:val="single" w:sz="6" w:space="0" w:color="000000"/>
              <w:bottom w:val="single" w:sz="2" w:space="0" w:color="000000"/>
              <w:right w:val="single" w:sz="6" w:space="0" w:color="000000"/>
            </w:tcBorders>
            <w:vAlign w:val="center"/>
          </w:tcPr>
          <w:p w14:paraId="340037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6" w:type="pct"/>
            <w:tcBorders>
              <w:top w:val="single" w:sz="6" w:space="0" w:color="000000"/>
              <w:left w:val="single" w:sz="6" w:space="0" w:color="000000"/>
              <w:bottom w:val="single" w:sz="2" w:space="0" w:color="000000"/>
              <w:right w:val="single" w:sz="6" w:space="0" w:color="000000"/>
            </w:tcBorders>
            <w:vAlign w:val="center"/>
          </w:tcPr>
          <w:p w14:paraId="074FF3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04" w:type="pct"/>
            <w:tcBorders>
              <w:top w:val="single" w:sz="6" w:space="0" w:color="000000"/>
              <w:left w:val="single" w:sz="6" w:space="0" w:color="000000"/>
              <w:bottom w:val="single" w:sz="2" w:space="0" w:color="000000"/>
              <w:right w:val="single" w:sz="6" w:space="0" w:color="000000"/>
            </w:tcBorders>
            <w:vAlign w:val="center"/>
          </w:tcPr>
          <w:p w14:paraId="213418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2" w:space="0" w:color="000000"/>
              <w:right w:val="single" w:sz="6" w:space="0" w:color="000000"/>
            </w:tcBorders>
            <w:vAlign w:val="center"/>
          </w:tcPr>
          <w:p w14:paraId="668976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8" w:type="pct"/>
            <w:tcBorders>
              <w:top w:val="single" w:sz="6" w:space="0" w:color="000000"/>
              <w:left w:val="single" w:sz="6" w:space="0" w:color="000000"/>
              <w:bottom w:val="single" w:sz="2" w:space="0" w:color="000000"/>
              <w:right w:val="single" w:sz="2" w:space="0" w:color="000000"/>
            </w:tcBorders>
            <w:vAlign w:val="center"/>
          </w:tcPr>
          <w:p w14:paraId="429385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533B2CA"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0B5ECE8C"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Mẫu số 04. Báo cáo tình hình thực hiện nhiệm vụ bảo vệ môi trường của các</w:t>
      </w:r>
      <w:r w:rsidRPr="00D17ED3">
        <w:rPr>
          <w:rFonts w:ascii="Arial" w:hAnsi="Arial" w:cs="Arial"/>
          <w:color w:val="000000"/>
          <w:sz w:val="20"/>
          <w:szCs w:val="28"/>
        </w:rPr>
        <w:t xml:space="preserve"> </w:t>
      </w:r>
      <w:r w:rsidRPr="00D17ED3">
        <w:rPr>
          <w:rFonts w:ascii="Arial" w:hAnsi="Arial" w:cs="Arial"/>
          <w:b/>
          <w:bCs/>
          <w:color w:val="0D0D0D"/>
          <w:sz w:val="20"/>
          <w:szCs w:val="28"/>
        </w:rPr>
        <w:t>bộ, cơ quan ngang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0C60F01D" w14:textId="77777777" w:rsidTr="00B66B5C">
        <w:tc>
          <w:tcPr>
            <w:tcW w:w="3348" w:type="dxa"/>
          </w:tcPr>
          <w:p w14:paraId="4F267832"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lastRenderedPageBreak/>
              <w:t>(1)</w:t>
            </w:r>
            <w:r w:rsidRPr="00D17ED3">
              <w:rPr>
                <w:rFonts w:ascii="Arial" w:hAnsi="Arial" w:cs="Arial"/>
                <w:b/>
                <w:sz w:val="20"/>
              </w:rPr>
              <w:br/>
              <w:t>-------</w:t>
            </w:r>
          </w:p>
        </w:tc>
        <w:tc>
          <w:tcPr>
            <w:tcW w:w="5508" w:type="dxa"/>
          </w:tcPr>
          <w:p w14:paraId="11DDFDDE"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64F149DA" w14:textId="77777777" w:rsidTr="00B66B5C">
        <w:tc>
          <w:tcPr>
            <w:tcW w:w="3348" w:type="dxa"/>
          </w:tcPr>
          <w:p w14:paraId="7DE8406E"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BC-(2)</w:t>
            </w:r>
          </w:p>
        </w:tc>
        <w:tc>
          <w:tcPr>
            <w:tcW w:w="5508" w:type="dxa"/>
          </w:tcPr>
          <w:p w14:paraId="51FCA921"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17AB1B7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1A4A8ED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3955737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Tình hình thực hiện nhiệm vụ</w:t>
      </w:r>
      <w:r w:rsidRPr="00D17ED3">
        <w:rPr>
          <w:rFonts w:ascii="Arial" w:hAnsi="Arial" w:cs="Arial"/>
          <w:color w:val="000000"/>
          <w:sz w:val="20"/>
          <w:szCs w:val="28"/>
        </w:rPr>
        <w:t xml:space="preserve"> </w:t>
      </w:r>
      <w:r w:rsidRPr="00D17ED3">
        <w:rPr>
          <w:rFonts w:ascii="Arial" w:hAnsi="Arial" w:cs="Arial"/>
          <w:b/>
          <w:bCs/>
          <w:color w:val="0D0D0D"/>
          <w:sz w:val="20"/>
          <w:szCs w:val="28"/>
        </w:rPr>
        <w:t>bảo vệ môi trường năm (3)</w:t>
      </w:r>
    </w:p>
    <w:p w14:paraId="1E3B750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Giới thiệu chung</w:t>
      </w:r>
    </w:p>
    <w:p w14:paraId="6A05240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chung về nhiệm vụ bảo vệ môi trường của bộ, cơ quan ngang bộ trong năm báo cáo.</w:t>
      </w:r>
    </w:p>
    <w:p w14:paraId="6243C08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Tình hình thực hiện nhiệm vụ bảo vệ môi trường</w:t>
      </w:r>
    </w:p>
    <w:p w14:paraId="5C3E37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Kết quả thực hiện công tác quản nhà nước và hoạt động bảo vệ môi trường:</w:t>
      </w:r>
    </w:p>
    <w:p w14:paraId="59D52A3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Ban hành văn bản quy phạm pháp luật, chính sách, pháp luật, quy chuẩn kỹ thuật, hướng dẫn kỹ thuật liên quan đến công tác bảo vệ môi trường của ngành, lĩnh vực theo quy định (tổng số văn bản được xây dựng, ban hành trong năm, so sánh với số lượng các văn bản, chính sách được giao cho Bộ, cơ quan ngang Bộ xây dựng); việc hướng dẫn, tổ chức triển khai thực hiện.</w:t>
      </w:r>
    </w:p>
    <w:p w14:paraId="61C1D2F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thực hiện nhiệm vụ, trách nhiệm quản lý nhà nước về bảo vệ môi trường theo quy định của pháp luật về bảo vệ môi trường.</w:t>
      </w:r>
    </w:p>
    <w:p w14:paraId="63C7ADD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Kết quả thực hiện quan trắc môi trường phục vụ quản lý ngành, lĩnh vực (nếu có).</w:t>
      </w:r>
    </w:p>
    <w:p w14:paraId="7E64F5F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Nguồn lực cho công tác bảo vệ môi trường (tổng số kinh phí được bố trí cho các hoạt động bảo vệ môi trường tại bộ, cơ quan ngang bộ).</w:t>
      </w:r>
    </w:p>
    <w:p w14:paraId="023CA49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Báo cáo kết quả thực hiện các chỉ tiêu thống kê về môi trường: Tổng hợp, báo cáo các chỉ tiêu thống kê quốc gia về môi trường được giao trong danh mục chỉ tiêu thống kê quốc gia của Luật Thống kê (nếu có).</w:t>
      </w:r>
    </w:p>
    <w:p w14:paraId="6B827CE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Đánh giá kết quả bảo vệ môi trường: Tổng hợp, đánh giá chung về những kết quả đạt được trong công tác bảo vệ môi trường của năm đánh giá; tồn tại, bất cập và nguyên nhân.</w:t>
      </w:r>
    </w:p>
    <w:p w14:paraId="07FDD00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 Mục tiêu, nhiệm vụ và giải pháp về bảo vệ môi trường thời gian tới:</w:t>
      </w:r>
    </w:p>
    <w:p w14:paraId="2F21A87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Mục tiêu, nhiệm vụ: cần xây dựng những nhiệm vụ cụ thể, trọng tâm về bảo vệ môi trường cho năm tiếp theo đê giải quyết những tồn tại, bất cập của năm đánh giá;</w:t>
      </w:r>
    </w:p>
    <w:p w14:paraId="394942A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Giải pháp về bảo vệ môi trường thời gian tới.</w:t>
      </w:r>
    </w:p>
    <w:p w14:paraId="4A8F2E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5. Đề xuất, kiến nghị (nếu có).</w:t>
      </w:r>
    </w:p>
    <w:p w14:paraId="71EF2E4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190EC597" w14:textId="77777777" w:rsidTr="00B66B5C">
        <w:tc>
          <w:tcPr>
            <w:tcW w:w="4428" w:type="dxa"/>
          </w:tcPr>
          <w:p w14:paraId="7FD088B4"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(4), (5)</w:t>
            </w:r>
          </w:p>
        </w:tc>
        <w:tc>
          <w:tcPr>
            <w:tcW w:w="4428" w:type="dxa"/>
          </w:tcPr>
          <w:p w14:paraId="7E1952E7"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2C8E6F51" w14:textId="77777777" w:rsidR="00E6556B" w:rsidRPr="00D17ED3" w:rsidRDefault="00E6556B" w:rsidP="00B66B5C">
            <w:pPr>
              <w:spacing w:before="120"/>
              <w:jc w:val="center"/>
              <w:rPr>
                <w:rFonts w:ascii="Arial" w:hAnsi="Arial" w:cs="Arial"/>
                <w:b/>
                <w:bCs/>
                <w:color w:val="0D0D0D"/>
                <w:sz w:val="20"/>
                <w:szCs w:val="28"/>
              </w:rPr>
            </w:pPr>
          </w:p>
          <w:p w14:paraId="6F513297"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66BEF9B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477E9C60"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(1) Tên cơ quan, tổ chức hoặc chức danh nhà nước ban hành văn bản.</w:t>
      </w:r>
    </w:p>
    <w:p w14:paraId="5F41DFDF"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(2) Chữ viết tắt tên cơ quan, tổ chức hoặc chức danh nhà nước ban hành văn bản.</w:t>
      </w:r>
    </w:p>
    <w:p w14:paraId="7D365569"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(3) Năm báo cáo.</w:t>
      </w:r>
    </w:p>
    <w:p w14:paraId="28779076"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(4) Chữ viết tắt tên đơn vị soạn thảo và số lượng bản lưu (nếu cần).</w:t>
      </w:r>
    </w:p>
    <w:p w14:paraId="0DEDC754"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lastRenderedPageBreak/>
        <w:t>(5) Ký hiệu người soạn thảo văn bản và số lượng bản phát hành (nếu cần).</w:t>
      </w:r>
    </w:p>
    <w:p w14:paraId="7604876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p>
    <w:p w14:paraId="26CC5D5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05. Báo cáo công tác bảo vệ môi trường của chủ cơ sở sản xuất, kinh doanh, dịch vụ</w:t>
      </w:r>
    </w:p>
    <w:p w14:paraId="0926302C"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9"/>
          <w:u w:val="single" w:color="000000"/>
        </w:rPr>
      </w:pPr>
      <w:r w:rsidRPr="00D17ED3">
        <w:rPr>
          <w:rFonts w:ascii="Arial" w:hAnsi="Arial" w:cs="Arial"/>
          <w:b/>
          <w:bCs/>
          <w:color w:val="0D0D0D"/>
          <w:sz w:val="20"/>
          <w:szCs w:val="28"/>
        </w:rPr>
        <w:t xml:space="preserve">Mẫu số 05.A. Báo cáo công tác bảo vệ môi trường của chủ cơ sở sản xuất, kinh doanh, dịch vụ </w:t>
      </w:r>
      <w:r w:rsidRPr="00D17ED3">
        <w:rPr>
          <w:rFonts w:ascii="Arial" w:hAnsi="Arial" w:cs="Arial"/>
          <w:b/>
          <w:bCs/>
          <w:i/>
          <w:color w:val="0D0D0D"/>
          <w:sz w:val="20"/>
          <w:szCs w:val="29"/>
        </w:rPr>
        <w:t xml:space="preserve">(áp dụng đối với cơ sở thuộc đối tượng phải có giấy </w:t>
      </w:r>
      <w:r w:rsidRPr="00D17ED3">
        <w:rPr>
          <w:rFonts w:ascii="Arial" w:hAnsi="Arial" w:cs="Arial"/>
          <w:b/>
          <w:bCs/>
          <w:i/>
          <w:color w:val="0D0D0D"/>
          <w:sz w:val="20"/>
          <w:szCs w:val="29"/>
          <w:u w:color="000000"/>
        </w:rPr>
        <w:t>phép môi trường)</w:t>
      </w:r>
      <w:r w:rsidRPr="00D17ED3">
        <w:rPr>
          <w:rFonts w:ascii="Arial" w:hAnsi="Arial" w:cs="Arial"/>
          <w:b/>
          <w:bCs/>
          <w:color w:val="0D0D0D"/>
          <w:sz w:val="20"/>
          <w:szCs w:val="29"/>
          <w:u w:val="single" w:color="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12A76E4B" w14:textId="77777777" w:rsidTr="00B66B5C">
        <w:tc>
          <w:tcPr>
            <w:tcW w:w="3348" w:type="dxa"/>
          </w:tcPr>
          <w:p w14:paraId="1912BFBC"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7F52482A"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0E3E2B2" w14:textId="77777777" w:rsidTr="00B66B5C">
        <w:tc>
          <w:tcPr>
            <w:tcW w:w="3348" w:type="dxa"/>
          </w:tcPr>
          <w:p w14:paraId="3C3EF09D"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BC-(3)</w:t>
            </w:r>
          </w:p>
        </w:tc>
        <w:tc>
          <w:tcPr>
            <w:tcW w:w="5508" w:type="dxa"/>
          </w:tcPr>
          <w:p w14:paraId="55A187CF"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317C9FF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9"/>
        </w:rPr>
      </w:pPr>
    </w:p>
    <w:p w14:paraId="1512277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747FE9E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6A3DF4B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THÔNG TIN CHUNG</w:t>
      </w:r>
    </w:p>
    <w:p w14:paraId="65E15B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Tên cơ sở sản xuất, kinh doanh, dịch vụ:</w:t>
      </w:r>
    </w:p>
    <w:p w14:paraId="118053F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Địa chỉ, số điện thoại:</w:t>
      </w:r>
    </w:p>
    <w:p w14:paraId="0321ADA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Người đại diện:</w:t>
      </w:r>
    </w:p>
    <w:p w14:paraId="3E0FBCB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Loại hình sản xuất, kinh doanh, dịch vụ:…….; quy mô/công suất: ………Tần suất hoạt động (thường xuyên hoặc theo mùa vụ- ghi rõ thời gian nếu hoạt động theo mùa vụ)</w:t>
      </w:r>
    </w:p>
    <w:p w14:paraId="7CC81C5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đăng ký kinh doanh ..., Mã số thuế ...</w:t>
      </w:r>
    </w:p>
    <w:p w14:paraId="23F40E3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phép môi trường</w:t>
      </w:r>
      <w:r w:rsidRPr="00D17ED3">
        <w:rPr>
          <w:rFonts w:ascii="Arial" w:hAnsi="Arial" w:cs="Arial"/>
          <w:color w:val="0D0D0D"/>
          <w:sz w:val="20"/>
          <w:szCs w:val="28"/>
          <w:vertAlign w:val="superscript"/>
        </w:rPr>
        <w:t>1</w:t>
      </w:r>
      <w:r w:rsidRPr="00D17ED3">
        <w:rPr>
          <w:rFonts w:ascii="Arial" w:hAnsi="Arial" w:cs="Arial"/>
          <w:color w:val="0D0D0D"/>
          <w:sz w:val="20"/>
          <w:szCs w:val="28"/>
        </w:rPr>
        <w:t xml:space="preserve"> số: .... ngày………… cơ quan cấp……</w:t>
      </w:r>
      <w:r w:rsidRPr="00D17ED3">
        <w:rPr>
          <w:rFonts w:ascii="Arial" w:hAnsi="Arial" w:cs="Arial"/>
          <w:color w:val="0D0D0D"/>
          <w:sz w:val="20"/>
          <w:szCs w:val="28"/>
        </w:rPr>
        <w:tab/>
      </w:r>
    </w:p>
    <w:p w14:paraId="64D35C3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chứng nhận ISO 14001 (nếu có):</w:t>
      </w:r>
      <w:r w:rsidRPr="00D17ED3">
        <w:rPr>
          <w:rFonts w:ascii="Arial" w:hAnsi="Arial" w:cs="Arial"/>
          <w:color w:val="0D0D0D"/>
          <w:sz w:val="20"/>
          <w:szCs w:val="28"/>
        </w:rPr>
        <w:tab/>
        <w:t>……….</w:t>
      </w:r>
    </w:p>
    <w:p w14:paraId="1B8619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Khối lượng sản phẩm của năm báo cáo và năm gần nhất (kèm theo đơn vị đo):</w:t>
      </w:r>
    </w:p>
    <w:p w14:paraId="0279FF7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Nhiên liệu, điện, nước tiêu thụ của năm báo cáo và năm gần nhất (kèm theo đơn vị đo):</w:t>
      </w:r>
    </w:p>
    <w:p w14:paraId="1D4AA31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Nhiên liệu, điện, nước tiêu thụ của năm báo cáo và năm gần nhất (kèm</w:t>
      </w:r>
      <w:r w:rsidRPr="00D17ED3">
        <w:rPr>
          <w:rFonts w:ascii="Arial" w:hAnsi="Arial" w:cs="Arial"/>
          <w:color w:val="000000"/>
          <w:sz w:val="20"/>
          <w:szCs w:val="28"/>
        </w:rPr>
        <w:t xml:space="preserve"> </w:t>
      </w:r>
      <w:r w:rsidRPr="00D17ED3">
        <w:rPr>
          <w:rFonts w:ascii="Arial" w:hAnsi="Arial" w:cs="Arial"/>
          <w:color w:val="0D0D0D"/>
          <w:sz w:val="20"/>
          <w:szCs w:val="28"/>
        </w:rPr>
        <w:t>theo đơn vị đo):</w:t>
      </w:r>
    </w:p>
    <w:p w14:paraId="535EA2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1. Kết quả hoạt động các công trình, biện pháp bảo vệ môi</w:t>
      </w:r>
      <w:r w:rsidRPr="00D17ED3">
        <w:rPr>
          <w:rFonts w:ascii="Arial" w:hAnsi="Arial" w:cs="Arial"/>
          <w:color w:val="000000"/>
          <w:sz w:val="20"/>
          <w:szCs w:val="28"/>
        </w:rPr>
        <w:t xml:space="preserve"> </w:t>
      </w:r>
      <w:r w:rsidRPr="00D17ED3">
        <w:rPr>
          <w:rFonts w:ascii="Arial" w:hAnsi="Arial" w:cs="Arial"/>
          <w:b/>
          <w:bCs/>
          <w:color w:val="0D0D0D"/>
          <w:sz w:val="20"/>
          <w:szCs w:val="28"/>
        </w:rPr>
        <w:t>trường</w:t>
      </w:r>
    </w:p>
    <w:p w14:paraId="708981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Về công trình bảo vệ môi trường (BVMT) đối với nước thải</w:t>
      </w:r>
    </w:p>
    <w:p w14:paraId="664609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1.1. Xử lý nước thải</w:t>
      </w:r>
    </w:p>
    <w:p w14:paraId="27E4F7B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_____________________________</w:t>
      </w:r>
    </w:p>
    <w:p w14:paraId="15FFDBC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1</w:t>
      </w:r>
      <w:r w:rsidRPr="00D17ED3">
        <w:rPr>
          <w:rFonts w:ascii="Arial" w:hAnsi="Arial" w:cs="Arial"/>
          <w:color w:val="0D0D0D"/>
          <w:sz w:val="20"/>
          <w:szCs w:val="28"/>
        </w:rPr>
        <w:t xml:space="preserve"> Trường hợp chưa có giấy phép môi hường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14:paraId="139F59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0"/>
        </w:rPr>
      </w:pPr>
      <w:r w:rsidRPr="00D17ED3">
        <w:rPr>
          <w:rFonts w:ascii="Arial" w:hAnsi="Arial" w:cs="Arial"/>
          <w:color w:val="0D0D0D"/>
          <w:sz w:val="20"/>
          <w:szCs w:val="28"/>
        </w:rPr>
        <w:t>- Liệt kê các công trình xử lý nước thải, bao gồm cả các thay đổi so với kỳ báo cáo trước, nếu có;</w:t>
      </w:r>
    </w:p>
    <w:p w14:paraId="632FE50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sinh hoạt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3F725C9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công nghiệp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2157E4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làm mát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xml:space="preserve">) (nếu có); Tổng lưu </w:t>
      </w:r>
      <w:r w:rsidRPr="00D17ED3">
        <w:rPr>
          <w:rFonts w:ascii="Arial" w:hAnsi="Arial" w:cs="Arial"/>
          <w:color w:val="0D0D0D"/>
          <w:sz w:val="20"/>
          <w:szCs w:val="28"/>
        </w:rPr>
        <w:lastRenderedPageBreak/>
        <w:t>lượng theo thiết kế được phê duyệt trong báo cáo đánh giá tác động môi trường hoặc giấy phép môi trường;</w:t>
      </w:r>
    </w:p>
    <w:p w14:paraId="43F075C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7AE3BBD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 Kết quả quan trắc nước thải</w:t>
      </w:r>
    </w:p>
    <w:p w14:paraId="0DAB2CA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1.2.1. Quan trắc định kỳ nước thải</w:t>
      </w:r>
    </w:p>
    <w:p w14:paraId="7ADD105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1.2.1.1 Quan trắc định kỳ nước thải sinh hoạt</w:t>
      </w:r>
    </w:p>
    <w:p w14:paraId="0DC95F6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015DE57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0A37A63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13EFA1F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6B25188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092A86B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w:t>
      </w:r>
      <w:r w:rsidRPr="00D17ED3">
        <w:rPr>
          <w:rFonts w:ascii="Arial" w:hAnsi="Arial" w:cs="Arial"/>
          <w:color w:val="0D0D0D"/>
          <w:sz w:val="20"/>
          <w:szCs w:val="28"/>
        </w:rPr>
        <w:tab/>
      </w:r>
    </w:p>
    <w:p w14:paraId="3F7ED50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quan trắc, số lượng mẫu quan trắc vượt quy chuẩn (nếu có):</w:t>
      </w:r>
    </w:p>
    <w:p w14:paraId="7FBE3584" w14:textId="77777777" w:rsidR="00E6556B" w:rsidRPr="00D17ED3" w:rsidRDefault="00E6556B" w:rsidP="00E6556B">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1.1.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0"/>
        <w:gridCol w:w="1065"/>
        <w:gridCol w:w="785"/>
        <w:gridCol w:w="1177"/>
        <w:gridCol w:w="887"/>
        <w:gridCol w:w="958"/>
        <w:gridCol w:w="989"/>
        <w:gridCol w:w="828"/>
        <w:gridCol w:w="1181"/>
      </w:tblGrid>
      <w:tr w:rsidR="00E6556B" w:rsidRPr="00D17ED3" w14:paraId="09D78C51" w14:textId="77777777" w:rsidTr="00B66B5C">
        <w:tblPrEx>
          <w:tblCellMar>
            <w:top w:w="0" w:type="dxa"/>
            <w:left w:w="0" w:type="dxa"/>
            <w:bottom w:w="0" w:type="dxa"/>
            <w:right w:w="0" w:type="dxa"/>
          </w:tblCellMar>
        </w:tblPrEx>
        <w:tc>
          <w:tcPr>
            <w:tcW w:w="440" w:type="pct"/>
            <w:shd w:val="clear" w:color="auto" w:fill="auto"/>
          </w:tcPr>
          <w:p w14:paraId="3F1804F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617" w:type="pct"/>
            <w:shd w:val="clear" w:color="auto" w:fill="auto"/>
          </w:tcPr>
          <w:p w14:paraId="17831C8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điểm quan trắc</w:t>
            </w:r>
          </w:p>
        </w:tc>
        <w:tc>
          <w:tcPr>
            <w:tcW w:w="455" w:type="pct"/>
            <w:shd w:val="clear" w:color="auto" w:fill="auto"/>
          </w:tcPr>
          <w:p w14:paraId="1BE9FB4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Ký hiệu điểm quan trắc</w:t>
            </w:r>
          </w:p>
        </w:tc>
        <w:tc>
          <w:tcPr>
            <w:tcW w:w="682" w:type="pct"/>
            <w:shd w:val="clear" w:color="auto" w:fill="auto"/>
          </w:tcPr>
          <w:p w14:paraId="7A5987E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Thời gian quan trắc</w:t>
            </w:r>
          </w:p>
        </w:tc>
        <w:tc>
          <w:tcPr>
            <w:tcW w:w="514" w:type="pct"/>
            <w:shd w:val="clear" w:color="auto" w:fill="auto"/>
          </w:tcPr>
          <w:p w14:paraId="57C013E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Vị trí lấy mẫu Kinh độ</w:t>
            </w:r>
          </w:p>
        </w:tc>
        <w:tc>
          <w:tcPr>
            <w:tcW w:w="555" w:type="pct"/>
            <w:shd w:val="clear" w:color="auto" w:fill="auto"/>
          </w:tcPr>
          <w:p w14:paraId="7EC803A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Vĩ độ</w:t>
            </w:r>
          </w:p>
        </w:tc>
        <w:tc>
          <w:tcPr>
            <w:tcW w:w="573" w:type="pct"/>
            <w:shd w:val="clear" w:color="auto" w:fill="auto"/>
          </w:tcPr>
          <w:p w14:paraId="5A40A76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Chỉ tiêu quan trắc vượt QCVN</w:t>
            </w:r>
          </w:p>
        </w:tc>
        <w:tc>
          <w:tcPr>
            <w:tcW w:w="480" w:type="pct"/>
            <w:shd w:val="clear" w:color="auto" w:fill="auto"/>
          </w:tcPr>
          <w:p w14:paraId="7D63324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Kết quả quan trắc</w:t>
            </w:r>
          </w:p>
        </w:tc>
        <w:tc>
          <w:tcPr>
            <w:tcW w:w="685" w:type="pct"/>
            <w:shd w:val="clear" w:color="auto" w:fill="auto"/>
          </w:tcPr>
          <w:p w14:paraId="618D6E9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Giá trị QCVN</w:t>
            </w:r>
          </w:p>
        </w:tc>
      </w:tr>
      <w:tr w:rsidR="00E6556B" w:rsidRPr="00D17ED3" w14:paraId="2F8541A5" w14:textId="77777777" w:rsidTr="00B66B5C">
        <w:tblPrEx>
          <w:tblCellMar>
            <w:top w:w="0" w:type="dxa"/>
            <w:left w:w="0" w:type="dxa"/>
            <w:bottom w:w="0" w:type="dxa"/>
            <w:right w:w="0" w:type="dxa"/>
          </w:tblCellMar>
        </w:tblPrEx>
        <w:tc>
          <w:tcPr>
            <w:tcW w:w="440" w:type="pct"/>
            <w:shd w:val="clear" w:color="auto" w:fill="auto"/>
          </w:tcPr>
          <w:p w14:paraId="2D2EB88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617" w:type="pct"/>
            <w:shd w:val="clear" w:color="auto" w:fill="auto"/>
          </w:tcPr>
          <w:p w14:paraId="7469AFE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455" w:type="pct"/>
            <w:shd w:val="clear" w:color="auto" w:fill="auto"/>
          </w:tcPr>
          <w:p w14:paraId="158D950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682" w:type="pct"/>
            <w:shd w:val="clear" w:color="auto" w:fill="auto"/>
          </w:tcPr>
          <w:p w14:paraId="739BB15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514" w:type="pct"/>
            <w:shd w:val="clear" w:color="auto" w:fill="auto"/>
          </w:tcPr>
          <w:p w14:paraId="36EE66F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555" w:type="pct"/>
            <w:shd w:val="clear" w:color="auto" w:fill="auto"/>
          </w:tcPr>
          <w:p w14:paraId="72F0D2F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573" w:type="pct"/>
            <w:shd w:val="clear" w:color="auto" w:fill="auto"/>
          </w:tcPr>
          <w:p w14:paraId="1BDB3C2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480" w:type="pct"/>
            <w:shd w:val="clear" w:color="auto" w:fill="auto"/>
          </w:tcPr>
          <w:p w14:paraId="449EA08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685" w:type="pct"/>
            <w:shd w:val="clear" w:color="auto" w:fill="auto"/>
          </w:tcPr>
          <w:p w14:paraId="1480E2B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r>
      <w:tr w:rsidR="00E6556B" w:rsidRPr="00D17ED3" w14:paraId="597668F9" w14:textId="77777777" w:rsidTr="00B66B5C">
        <w:tblPrEx>
          <w:tblCellMar>
            <w:top w:w="0" w:type="dxa"/>
            <w:left w:w="0" w:type="dxa"/>
            <w:bottom w:w="0" w:type="dxa"/>
            <w:right w:w="0" w:type="dxa"/>
          </w:tblCellMar>
        </w:tblPrEx>
        <w:tc>
          <w:tcPr>
            <w:tcW w:w="440" w:type="pct"/>
            <w:shd w:val="clear" w:color="auto" w:fill="auto"/>
          </w:tcPr>
          <w:p w14:paraId="26342A4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617" w:type="pct"/>
            <w:shd w:val="clear" w:color="auto" w:fill="auto"/>
          </w:tcPr>
          <w:p w14:paraId="3A462595"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vực 1</w:t>
            </w:r>
          </w:p>
        </w:tc>
        <w:tc>
          <w:tcPr>
            <w:tcW w:w="455" w:type="pct"/>
            <w:shd w:val="clear" w:color="auto" w:fill="auto"/>
          </w:tcPr>
          <w:p w14:paraId="301C856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Ký hiệu điểm 1</w:t>
            </w:r>
          </w:p>
        </w:tc>
        <w:tc>
          <w:tcPr>
            <w:tcW w:w="682" w:type="pct"/>
            <w:shd w:val="clear" w:color="auto" w:fill="auto"/>
          </w:tcPr>
          <w:p w14:paraId="51372DD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Ngày/tháng/ năm</w:t>
            </w:r>
          </w:p>
        </w:tc>
        <w:tc>
          <w:tcPr>
            <w:tcW w:w="514" w:type="pct"/>
            <w:shd w:val="clear" w:color="auto" w:fill="auto"/>
          </w:tcPr>
          <w:p w14:paraId="4CE768E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64AF414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3268FE5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00F2218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63FC19C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E1ACA47" w14:textId="77777777" w:rsidTr="00B66B5C">
        <w:tblPrEx>
          <w:tblCellMar>
            <w:top w:w="0" w:type="dxa"/>
            <w:left w:w="0" w:type="dxa"/>
            <w:bottom w:w="0" w:type="dxa"/>
            <w:right w:w="0" w:type="dxa"/>
          </w:tblCellMar>
        </w:tblPrEx>
        <w:tc>
          <w:tcPr>
            <w:tcW w:w="440" w:type="pct"/>
            <w:shd w:val="clear" w:color="auto" w:fill="auto"/>
          </w:tcPr>
          <w:p w14:paraId="2EA5F0C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17" w:type="pct"/>
            <w:shd w:val="clear" w:color="auto" w:fill="auto"/>
          </w:tcPr>
          <w:p w14:paraId="2F13A1D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55" w:type="pct"/>
            <w:shd w:val="clear" w:color="auto" w:fill="auto"/>
          </w:tcPr>
          <w:p w14:paraId="1F35A0B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6764130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053ADF5E"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106°08.4 65’</w:t>
            </w:r>
          </w:p>
        </w:tc>
        <w:tc>
          <w:tcPr>
            <w:tcW w:w="555" w:type="pct"/>
            <w:shd w:val="clear" w:color="auto" w:fill="auto"/>
          </w:tcPr>
          <w:p w14:paraId="3E97DB3C"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21°12.88 1’</w:t>
            </w:r>
          </w:p>
        </w:tc>
        <w:tc>
          <w:tcPr>
            <w:tcW w:w="573" w:type="pct"/>
            <w:shd w:val="clear" w:color="auto" w:fill="auto"/>
          </w:tcPr>
          <w:p w14:paraId="62C26E9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5818FF2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5202524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79E2040E" w14:textId="77777777" w:rsidTr="00B66B5C">
        <w:tblPrEx>
          <w:tblCellMar>
            <w:top w:w="0" w:type="dxa"/>
            <w:left w:w="0" w:type="dxa"/>
            <w:bottom w:w="0" w:type="dxa"/>
            <w:right w:w="0" w:type="dxa"/>
          </w:tblCellMar>
        </w:tblPrEx>
        <w:tc>
          <w:tcPr>
            <w:tcW w:w="440" w:type="pct"/>
            <w:shd w:val="clear" w:color="auto" w:fill="auto"/>
          </w:tcPr>
          <w:p w14:paraId="24CEDBE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17" w:type="pct"/>
            <w:shd w:val="clear" w:color="auto" w:fill="auto"/>
          </w:tcPr>
          <w:p w14:paraId="2ED661F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55" w:type="pct"/>
            <w:shd w:val="clear" w:color="auto" w:fill="auto"/>
          </w:tcPr>
          <w:p w14:paraId="717A0E8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728C7FA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1308FFA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5B44A47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7366AAF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44BAC7D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4C91366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F66E5F9" w14:textId="77777777" w:rsidTr="00B66B5C">
        <w:tblPrEx>
          <w:tblCellMar>
            <w:top w:w="0" w:type="dxa"/>
            <w:left w:w="0" w:type="dxa"/>
            <w:bottom w:w="0" w:type="dxa"/>
            <w:right w:w="0" w:type="dxa"/>
          </w:tblCellMar>
        </w:tblPrEx>
        <w:tc>
          <w:tcPr>
            <w:tcW w:w="440" w:type="pct"/>
            <w:shd w:val="clear" w:color="auto" w:fill="auto"/>
          </w:tcPr>
          <w:p w14:paraId="6EC2951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17" w:type="pct"/>
            <w:shd w:val="clear" w:color="auto" w:fill="auto"/>
          </w:tcPr>
          <w:p w14:paraId="39DE142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55" w:type="pct"/>
            <w:shd w:val="clear" w:color="auto" w:fill="auto"/>
          </w:tcPr>
          <w:p w14:paraId="17B9028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2FA3ACE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352CA69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0CFF705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3E861ED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3A58DD8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7E37D80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17C4E2B" w14:textId="77777777" w:rsidTr="00B66B5C">
        <w:tblPrEx>
          <w:tblCellMar>
            <w:top w:w="0" w:type="dxa"/>
            <w:left w:w="0" w:type="dxa"/>
            <w:bottom w:w="0" w:type="dxa"/>
            <w:right w:w="0" w:type="dxa"/>
          </w:tblCellMar>
        </w:tblPrEx>
        <w:tc>
          <w:tcPr>
            <w:tcW w:w="440" w:type="pct"/>
            <w:shd w:val="clear" w:color="auto" w:fill="auto"/>
          </w:tcPr>
          <w:p w14:paraId="6991571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2</w:t>
            </w:r>
          </w:p>
        </w:tc>
        <w:tc>
          <w:tcPr>
            <w:tcW w:w="617" w:type="pct"/>
            <w:shd w:val="clear" w:color="auto" w:fill="auto"/>
          </w:tcPr>
          <w:p w14:paraId="07C74B87" w14:textId="77777777" w:rsidR="00E6556B" w:rsidRPr="00D17ED3" w:rsidRDefault="00E6556B" w:rsidP="00B66B5C">
            <w:pPr>
              <w:widowControl w:val="0"/>
              <w:autoSpaceDE w:val="0"/>
              <w:autoSpaceDN w:val="0"/>
              <w:adjustRightInd w:val="0"/>
              <w:spacing w:before="120"/>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Khu vực 2</w:t>
            </w:r>
          </w:p>
        </w:tc>
        <w:tc>
          <w:tcPr>
            <w:tcW w:w="455" w:type="pct"/>
            <w:shd w:val="clear" w:color="auto" w:fill="auto"/>
          </w:tcPr>
          <w:p w14:paraId="03A92DA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0C49D8B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080C4F1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5B42A79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2724AA0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449B4AF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14970A8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491662C" w14:textId="77777777" w:rsidTr="00B66B5C">
        <w:tblPrEx>
          <w:tblCellMar>
            <w:top w:w="0" w:type="dxa"/>
            <w:left w:w="0" w:type="dxa"/>
            <w:bottom w:w="0" w:type="dxa"/>
            <w:right w:w="0" w:type="dxa"/>
          </w:tblCellMar>
        </w:tblPrEx>
        <w:tc>
          <w:tcPr>
            <w:tcW w:w="440" w:type="pct"/>
            <w:shd w:val="clear" w:color="auto" w:fill="auto"/>
          </w:tcPr>
          <w:p w14:paraId="18CF68A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617" w:type="pct"/>
            <w:shd w:val="clear" w:color="auto" w:fill="auto"/>
          </w:tcPr>
          <w:p w14:paraId="67EF1F91"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55" w:type="pct"/>
            <w:shd w:val="clear" w:color="auto" w:fill="auto"/>
          </w:tcPr>
          <w:p w14:paraId="5B9AF2E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6265556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6489D67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16F6483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013E02F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43035C3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72F4CE0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82BBF4F" w14:textId="77777777" w:rsidTr="00B66B5C">
        <w:tblPrEx>
          <w:tblCellMar>
            <w:top w:w="0" w:type="dxa"/>
            <w:left w:w="0" w:type="dxa"/>
            <w:bottom w:w="0" w:type="dxa"/>
            <w:right w:w="0" w:type="dxa"/>
          </w:tblCellMar>
        </w:tblPrEx>
        <w:tc>
          <w:tcPr>
            <w:tcW w:w="440" w:type="pct"/>
            <w:shd w:val="clear" w:color="auto" w:fill="auto"/>
          </w:tcPr>
          <w:p w14:paraId="4909684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617" w:type="pct"/>
            <w:shd w:val="clear" w:color="auto" w:fill="auto"/>
          </w:tcPr>
          <w:p w14:paraId="08F2FBF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55" w:type="pct"/>
            <w:shd w:val="clear" w:color="auto" w:fill="auto"/>
          </w:tcPr>
          <w:p w14:paraId="6CB7CED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2" w:type="pct"/>
            <w:shd w:val="clear" w:color="auto" w:fill="auto"/>
          </w:tcPr>
          <w:p w14:paraId="6288330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14" w:type="pct"/>
            <w:shd w:val="clear" w:color="auto" w:fill="auto"/>
          </w:tcPr>
          <w:p w14:paraId="1E1B653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55" w:type="pct"/>
            <w:shd w:val="clear" w:color="auto" w:fill="auto"/>
          </w:tcPr>
          <w:p w14:paraId="1C07EE7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3" w:type="pct"/>
            <w:shd w:val="clear" w:color="auto" w:fill="auto"/>
          </w:tcPr>
          <w:p w14:paraId="7754172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80" w:type="pct"/>
            <w:shd w:val="clear" w:color="auto" w:fill="auto"/>
          </w:tcPr>
          <w:p w14:paraId="70084D4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85" w:type="pct"/>
            <w:shd w:val="clear" w:color="auto" w:fill="auto"/>
          </w:tcPr>
          <w:p w14:paraId="0989025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715735A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1.2.1.2 Quan trắc định kỳ nước thải công nghiệp</w:t>
      </w:r>
    </w:p>
    <w:p w14:paraId="39B14BF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61BBFA8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0387D96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0DACFB2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402B9E6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64686E5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w:t>
      </w:r>
      <w:r w:rsidRPr="00D17ED3">
        <w:rPr>
          <w:rFonts w:ascii="Arial" w:hAnsi="Arial" w:cs="Arial"/>
          <w:color w:val="0D0D0D"/>
          <w:sz w:val="20"/>
          <w:szCs w:val="28"/>
        </w:rPr>
        <w:tab/>
      </w:r>
    </w:p>
    <w:p w14:paraId="155EF8A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Vị trí quan trắc, số lượng mẫu quan trắc vượt quy chuẩn (nếu có):</w:t>
      </w:r>
    </w:p>
    <w:p w14:paraId="7775AC6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1.2.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9"/>
        <w:gridCol w:w="814"/>
        <w:gridCol w:w="812"/>
        <w:gridCol w:w="1220"/>
        <w:gridCol w:w="917"/>
        <w:gridCol w:w="987"/>
        <w:gridCol w:w="1022"/>
        <w:gridCol w:w="854"/>
        <w:gridCol w:w="1225"/>
      </w:tblGrid>
      <w:tr w:rsidR="00E6556B" w:rsidRPr="00D17ED3" w14:paraId="28604254" w14:textId="77777777" w:rsidTr="00B66B5C">
        <w:tblPrEx>
          <w:tblCellMar>
            <w:top w:w="0" w:type="dxa"/>
            <w:left w:w="0" w:type="dxa"/>
            <w:bottom w:w="0" w:type="dxa"/>
            <w:right w:w="0" w:type="dxa"/>
          </w:tblCellMar>
        </w:tblPrEx>
        <w:tc>
          <w:tcPr>
            <w:tcW w:w="451" w:type="pct"/>
            <w:shd w:val="clear" w:color="auto" w:fill="auto"/>
          </w:tcPr>
          <w:p w14:paraId="7862E84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471" w:type="pct"/>
            <w:shd w:val="clear" w:color="auto" w:fill="auto"/>
          </w:tcPr>
          <w:p w14:paraId="0576642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điểm quan trắc</w:t>
            </w:r>
          </w:p>
        </w:tc>
        <w:tc>
          <w:tcPr>
            <w:tcW w:w="470" w:type="pct"/>
            <w:shd w:val="clear" w:color="auto" w:fill="auto"/>
          </w:tcPr>
          <w:p w14:paraId="29EE17F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Ký hiệu điểm quan trắc</w:t>
            </w:r>
          </w:p>
        </w:tc>
        <w:tc>
          <w:tcPr>
            <w:tcW w:w="706" w:type="pct"/>
            <w:shd w:val="clear" w:color="auto" w:fill="auto"/>
          </w:tcPr>
          <w:p w14:paraId="2E19739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Thời gian quan trắc</w:t>
            </w:r>
          </w:p>
        </w:tc>
        <w:tc>
          <w:tcPr>
            <w:tcW w:w="531" w:type="pct"/>
            <w:shd w:val="clear" w:color="auto" w:fill="auto"/>
          </w:tcPr>
          <w:p w14:paraId="2173FEB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Vị trí lấy mẫu Kinh độ</w:t>
            </w:r>
          </w:p>
        </w:tc>
        <w:tc>
          <w:tcPr>
            <w:tcW w:w="572" w:type="pct"/>
            <w:shd w:val="clear" w:color="auto" w:fill="auto"/>
          </w:tcPr>
          <w:p w14:paraId="79FF4EF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Vĩ độ</w:t>
            </w:r>
          </w:p>
        </w:tc>
        <w:tc>
          <w:tcPr>
            <w:tcW w:w="592" w:type="pct"/>
            <w:shd w:val="clear" w:color="auto" w:fill="auto"/>
          </w:tcPr>
          <w:p w14:paraId="5284C16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Chỉ tiêu quan trắc vượt QCVN</w:t>
            </w:r>
          </w:p>
        </w:tc>
        <w:tc>
          <w:tcPr>
            <w:tcW w:w="495" w:type="pct"/>
            <w:shd w:val="clear" w:color="auto" w:fill="auto"/>
          </w:tcPr>
          <w:p w14:paraId="49FB7EE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Kết quả quan trắc</w:t>
            </w:r>
          </w:p>
        </w:tc>
        <w:tc>
          <w:tcPr>
            <w:tcW w:w="710" w:type="pct"/>
            <w:shd w:val="clear" w:color="auto" w:fill="auto"/>
          </w:tcPr>
          <w:p w14:paraId="503F530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Giá trị QCVN</w:t>
            </w:r>
          </w:p>
        </w:tc>
      </w:tr>
      <w:tr w:rsidR="00E6556B" w:rsidRPr="00D17ED3" w14:paraId="12C59764" w14:textId="77777777" w:rsidTr="00B66B5C">
        <w:tblPrEx>
          <w:tblCellMar>
            <w:top w:w="0" w:type="dxa"/>
            <w:left w:w="0" w:type="dxa"/>
            <w:bottom w:w="0" w:type="dxa"/>
            <w:right w:w="0" w:type="dxa"/>
          </w:tblCellMar>
        </w:tblPrEx>
        <w:tc>
          <w:tcPr>
            <w:tcW w:w="451" w:type="pct"/>
            <w:shd w:val="clear" w:color="auto" w:fill="auto"/>
          </w:tcPr>
          <w:p w14:paraId="0FDD58C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471" w:type="pct"/>
            <w:shd w:val="clear" w:color="auto" w:fill="auto"/>
          </w:tcPr>
          <w:p w14:paraId="39A2751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470" w:type="pct"/>
            <w:shd w:val="clear" w:color="auto" w:fill="auto"/>
          </w:tcPr>
          <w:p w14:paraId="2874090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706" w:type="pct"/>
            <w:shd w:val="clear" w:color="auto" w:fill="auto"/>
          </w:tcPr>
          <w:p w14:paraId="068AC7B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531" w:type="pct"/>
            <w:shd w:val="clear" w:color="auto" w:fill="auto"/>
          </w:tcPr>
          <w:p w14:paraId="151D0C4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572" w:type="pct"/>
            <w:shd w:val="clear" w:color="auto" w:fill="auto"/>
          </w:tcPr>
          <w:p w14:paraId="166CD43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592" w:type="pct"/>
            <w:shd w:val="clear" w:color="auto" w:fill="auto"/>
          </w:tcPr>
          <w:p w14:paraId="6816F6D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495" w:type="pct"/>
            <w:shd w:val="clear" w:color="auto" w:fill="auto"/>
          </w:tcPr>
          <w:p w14:paraId="54083EF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710" w:type="pct"/>
            <w:shd w:val="clear" w:color="auto" w:fill="auto"/>
          </w:tcPr>
          <w:p w14:paraId="5B637D2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r>
      <w:tr w:rsidR="00E6556B" w:rsidRPr="00D17ED3" w14:paraId="18A9ADC3" w14:textId="77777777" w:rsidTr="00B66B5C">
        <w:tblPrEx>
          <w:tblCellMar>
            <w:top w:w="0" w:type="dxa"/>
            <w:left w:w="0" w:type="dxa"/>
            <w:bottom w:w="0" w:type="dxa"/>
            <w:right w:w="0" w:type="dxa"/>
          </w:tblCellMar>
        </w:tblPrEx>
        <w:tc>
          <w:tcPr>
            <w:tcW w:w="451" w:type="pct"/>
            <w:shd w:val="clear" w:color="auto" w:fill="auto"/>
          </w:tcPr>
          <w:p w14:paraId="414D96B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471" w:type="pct"/>
            <w:shd w:val="clear" w:color="auto" w:fill="auto"/>
          </w:tcPr>
          <w:p w14:paraId="589BDDF2"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vực 1</w:t>
            </w:r>
          </w:p>
        </w:tc>
        <w:tc>
          <w:tcPr>
            <w:tcW w:w="470" w:type="pct"/>
            <w:shd w:val="clear" w:color="auto" w:fill="auto"/>
          </w:tcPr>
          <w:p w14:paraId="6E9E633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Ký hiệu điểm 1</w:t>
            </w:r>
          </w:p>
        </w:tc>
        <w:tc>
          <w:tcPr>
            <w:tcW w:w="706" w:type="pct"/>
            <w:shd w:val="clear" w:color="auto" w:fill="auto"/>
          </w:tcPr>
          <w:p w14:paraId="4D51B1D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Ngày/tháng/ năm</w:t>
            </w:r>
          </w:p>
        </w:tc>
        <w:tc>
          <w:tcPr>
            <w:tcW w:w="531" w:type="pct"/>
            <w:shd w:val="clear" w:color="auto" w:fill="auto"/>
          </w:tcPr>
          <w:p w14:paraId="5221469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619F2BB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325CB8D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2A2AD94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48DE713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524CA06" w14:textId="77777777" w:rsidTr="00B66B5C">
        <w:tblPrEx>
          <w:tblCellMar>
            <w:top w:w="0" w:type="dxa"/>
            <w:left w:w="0" w:type="dxa"/>
            <w:bottom w:w="0" w:type="dxa"/>
            <w:right w:w="0" w:type="dxa"/>
          </w:tblCellMar>
        </w:tblPrEx>
        <w:tc>
          <w:tcPr>
            <w:tcW w:w="451" w:type="pct"/>
            <w:shd w:val="clear" w:color="auto" w:fill="auto"/>
          </w:tcPr>
          <w:p w14:paraId="407BCB7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68393B7E"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76AC318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46F40EC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1BE8F93D"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106°08.4 65’</w:t>
            </w:r>
          </w:p>
        </w:tc>
        <w:tc>
          <w:tcPr>
            <w:tcW w:w="572" w:type="pct"/>
            <w:shd w:val="clear" w:color="auto" w:fill="auto"/>
          </w:tcPr>
          <w:p w14:paraId="53AE4B10"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21°12.88 1’</w:t>
            </w:r>
          </w:p>
        </w:tc>
        <w:tc>
          <w:tcPr>
            <w:tcW w:w="592" w:type="pct"/>
            <w:shd w:val="clear" w:color="auto" w:fill="auto"/>
          </w:tcPr>
          <w:p w14:paraId="60827D9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0919602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2D8A7E8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440131D" w14:textId="77777777" w:rsidTr="00B66B5C">
        <w:tblPrEx>
          <w:tblCellMar>
            <w:top w:w="0" w:type="dxa"/>
            <w:left w:w="0" w:type="dxa"/>
            <w:bottom w:w="0" w:type="dxa"/>
            <w:right w:w="0" w:type="dxa"/>
          </w:tblCellMar>
        </w:tblPrEx>
        <w:tc>
          <w:tcPr>
            <w:tcW w:w="451" w:type="pct"/>
            <w:shd w:val="clear" w:color="auto" w:fill="auto"/>
          </w:tcPr>
          <w:p w14:paraId="5F671ED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121830E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4519946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015EA53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26F3C24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7071259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3FBAEFC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018C605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01577C1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23D8E2C2" w14:textId="77777777" w:rsidTr="00B66B5C">
        <w:tblPrEx>
          <w:tblCellMar>
            <w:top w:w="0" w:type="dxa"/>
            <w:left w:w="0" w:type="dxa"/>
            <w:bottom w:w="0" w:type="dxa"/>
            <w:right w:w="0" w:type="dxa"/>
          </w:tblCellMar>
        </w:tblPrEx>
        <w:tc>
          <w:tcPr>
            <w:tcW w:w="451" w:type="pct"/>
            <w:shd w:val="clear" w:color="auto" w:fill="auto"/>
          </w:tcPr>
          <w:p w14:paraId="792A0A9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5CE47C16"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0" w:type="pct"/>
            <w:shd w:val="clear" w:color="auto" w:fill="auto"/>
          </w:tcPr>
          <w:p w14:paraId="44792F9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78234DE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7D71856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071736C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209C537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283AF5C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78F32B8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20E3877" w14:textId="77777777" w:rsidTr="00B66B5C">
        <w:tblPrEx>
          <w:tblCellMar>
            <w:top w:w="0" w:type="dxa"/>
            <w:left w:w="0" w:type="dxa"/>
            <w:bottom w:w="0" w:type="dxa"/>
            <w:right w:w="0" w:type="dxa"/>
          </w:tblCellMar>
        </w:tblPrEx>
        <w:tc>
          <w:tcPr>
            <w:tcW w:w="451" w:type="pct"/>
            <w:shd w:val="clear" w:color="auto" w:fill="auto"/>
          </w:tcPr>
          <w:p w14:paraId="527FFFB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2</w:t>
            </w:r>
          </w:p>
        </w:tc>
        <w:tc>
          <w:tcPr>
            <w:tcW w:w="471" w:type="pct"/>
            <w:shd w:val="clear" w:color="auto" w:fill="auto"/>
          </w:tcPr>
          <w:p w14:paraId="13822E7B" w14:textId="77777777" w:rsidR="00E6556B" w:rsidRPr="00D17ED3" w:rsidRDefault="00E6556B" w:rsidP="00B66B5C">
            <w:pPr>
              <w:widowControl w:val="0"/>
              <w:autoSpaceDE w:val="0"/>
              <w:autoSpaceDN w:val="0"/>
              <w:adjustRightInd w:val="0"/>
              <w:spacing w:before="120"/>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Khu vực 2</w:t>
            </w:r>
          </w:p>
        </w:tc>
        <w:tc>
          <w:tcPr>
            <w:tcW w:w="470" w:type="pct"/>
            <w:shd w:val="clear" w:color="auto" w:fill="auto"/>
          </w:tcPr>
          <w:p w14:paraId="043DE91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5624115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40BA055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3B6C4A3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4468689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74803FD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771D172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A95FB12" w14:textId="77777777" w:rsidTr="00B66B5C">
        <w:tblPrEx>
          <w:tblCellMar>
            <w:top w:w="0" w:type="dxa"/>
            <w:left w:w="0" w:type="dxa"/>
            <w:bottom w:w="0" w:type="dxa"/>
            <w:right w:w="0" w:type="dxa"/>
          </w:tblCellMar>
        </w:tblPrEx>
        <w:tc>
          <w:tcPr>
            <w:tcW w:w="451" w:type="pct"/>
            <w:shd w:val="clear" w:color="auto" w:fill="auto"/>
          </w:tcPr>
          <w:p w14:paraId="66990C7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188005E7"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026F2C2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7DFCFD8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6D97E4F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7737A0E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2C25DC7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4388CEB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726F803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8A204BF" w14:textId="77777777" w:rsidTr="00B66B5C">
        <w:tblPrEx>
          <w:tblCellMar>
            <w:top w:w="0" w:type="dxa"/>
            <w:left w:w="0" w:type="dxa"/>
            <w:bottom w:w="0" w:type="dxa"/>
            <w:right w:w="0" w:type="dxa"/>
          </w:tblCellMar>
        </w:tblPrEx>
        <w:tc>
          <w:tcPr>
            <w:tcW w:w="451" w:type="pct"/>
            <w:shd w:val="clear" w:color="auto" w:fill="auto"/>
          </w:tcPr>
          <w:p w14:paraId="26CDB39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3C6F575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1677446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7888176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17F6D18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72D07B9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4322F48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2F0BA56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6CD5296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0A9CF36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1.2.2. Quan trắc nước thải liên tục, tự động</w:t>
      </w:r>
    </w:p>
    <w:p w14:paraId="4231512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Thông tin chung về hệ thống quan trắc nước thải tự động, liên tục</w:t>
      </w:r>
    </w:p>
    <w:p w14:paraId="79028C7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địa điểm lắp đặt trạm (kèm tọa độ và bản đồ vị trí đặt trạm).</w:t>
      </w:r>
    </w:p>
    <w:p w14:paraId="71D2DE5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Mô tả đặc điểm nguồn thải được giám sát</w:t>
      </w:r>
    </w:p>
    <w:p w14:paraId="41A94D7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thu nhận dữ liệu</w:t>
      </w:r>
    </w:p>
    <w:p w14:paraId="170D59D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Danh mục thông số quan trắc, giá trị QCVN để so sánh với giá trị quan trắc đối với từng thông số.</w:t>
      </w:r>
    </w:p>
    <w:p w14:paraId="763C933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hoạt động hiệu chuẩn, kiểm định thiết bị: thời gian, tần suất hiệu chuẩn, kiểm định.</w:t>
      </w:r>
    </w:p>
    <w:p w14:paraId="0CE8F7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Tình trạng hoạt động của trạm</w:t>
      </w:r>
    </w:p>
    <w:p w14:paraId="605E805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sự cố đối với hệ thống quan trắc tự động, nguyên nhân, cách khắc phục</w:t>
      </w:r>
    </w:p>
    <w:p w14:paraId="246E560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khoản thời gian hệ thống quan trắc tự động dừng hoạt động</w:t>
      </w:r>
    </w:p>
    <w:p w14:paraId="37E7553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mức độ đầy đủ của các kết quả quan trắc</w:t>
      </w:r>
    </w:p>
    <w:p w14:paraId="40BDC0F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1.3. Bảng thống kê số liệu quan trắc</w:t>
      </w:r>
    </w:p>
    <w:tbl>
      <w:tblPr>
        <w:tblW w:w="5000" w:type="pct"/>
        <w:tblCellMar>
          <w:left w:w="0" w:type="dxa"/>
          <w:right w:w="0" w:type="dxa"/>
        </w:tblCellMar>
        <w:tblLook w:val="0000" w:firstRow="0" w:lastRow="0" w:firstColumn="0" w:lastColumn="0" w:noHBand="0" w:noVBand="0"/>
      </w:tblPr>
      <w:tblGrid>
        <w:gridCol w:w="3415"/>
        <w:gridCol w:w="1194"/>
        <w:gridCol w:w="1195"/>
        <w:gridCol w:w="1202"/>
        <w:gridCol w:w="877"/>
        <w:gridCol w:w="751"/>
      </w:tblGrid>
      <w:tr w:rsidR="00E6556B" w:rsidRPr="00D17ED3" w14:paraId="3112EA72"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4AA0288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691" w:type="pct"/>
            <w:tcBorders>
              <w:top w:val="single" w:sz="2" w:space="0" w:color="000000"/>
              <w:left w:val="single" w:sz="2" w:space="0" w:color="000000"/>
              <w:bottom w:val="single" w:sz="2" w:space="0" w:color="000000"/>
              <w:right w:val="single" w:sz="2" w:space="0" w:color="000000"/>
            </w:tcBorders>
            <w:vAlign w:val="center"/>
          </w:tcPr>
          <w:p w14:paraId="7D3FC5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1290F5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2</w:t>
            </w:r>
          </w:p>
        </w:tc>
        <w:tc>
          <w:tcPr>
            <w:tcW w:w="696" w:type="pct"/>
            <w:tcBorders>
              <w:top w:val="single" w:sz="2" w:space="0" w:color="000000"/>
              <w:left w:val="single" w:sz="2" w:space="0" w:color="000000"/>
              <w:bottom w:val="single" w:sz="2" w:space="0" w:color="000000"/>
              <w:right w:val="single" w:sz="2" w:space="0" w:color="000000"/>
            </w:tcBorders>
            <w:vAlign w:val="center"/>
          </w:tcPr>
          <w:p w14:paraId="5E1F02C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3</w:t>
            </w:r>
          </w:p>
        </w:tc>
        <w:tc>
          <w:tcPr>
            <w:tcW w:w="508" w:type="pct"/>
            <w:tcBorders>
              <w:top w:val="single" w:sz="2" w:space="0" w:color="000000"/>
              <w:left w:val="single" w:sz="2" w:space="0" w:color="000000"/>
              <w:bottom w:val="single" w:sz="2" w:space="0" w:color="000000"/>
              <w:right w:val="single" w:sz="2" w:space="0" w:color="000000"/>
            </w:tcBorders>
            <w:vAlign w:val="center"/>
          </w:tcPr>
          <w:p w14:paraId="66BB7A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435" w:type="pct"/>
            <w:tcBorders>
              <w:top w:val="single" w:sz="2" w:space="0" w:color="000000"/>
              <w:left w:val="single" w:sz="2" w:space="0" w:color="000000"/>
              <w:bottom w:val="single" w:sz="2" w:space="0" w:color="000000"/>
              <w:right w:val="single" w:sz="2" w:space="0" w:color="000000"/>
            </w:tcBorders>
            <w:vAlign w:val="center"/>
          </w:tcPr>
          <w:p w14:paraId="41533B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r>
      <w:tr w:rsidR="00E6556B" w:rsidRPr="00D17ED3" w14:paraId="08A6A052"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DB8E5D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91" w:type="pct"/>
            <w:tcBorders>
              <w:top w:val="single" w:sz="2" w:space="0" w:color="000000"/>
              <w:left w:val="single" w:sz="2" w:space="0" w:color="000000"/>
              <w:bottom w:val="single" w:sz="2" w:space="0" w:color="000000"/>
              <w:right w:val="single" w:sz="2" w:space="0" w:color="000000"/>
            </w:tcBorders>
            <w:vAlign w:val="center"/>
          </w:tcPr>
          <w:p w14:paraId="79572F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20D7168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96" w:type="pct"/>
            <w:tcBorders>
              <w:top w:val="single" w:sz="2" w:space="0" w:color="000000"/>
              <w:left w:val="single" w:sz="2" w:space="0" w:color="000000"/>
              <w:bottom w:val="single" w:sz="2" w:space="0" w:color="000000"/>
              <w:right w:val="single" w:sz="2" w:space="0" w:color="000000"/>
            </w:tcBorders>
            <w:vAlign w:val="center"/>
          </w:tcPr>
          <w:p w14:paraId="76881B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08" w:type="pct"/>
            <w:tcBorders>
              <w:top w:val="single" w:sz="2" w:space="0" w:color="000000"/>
              <w:left w:val="single" w:sz="2" w:space="0" w:color="000000"/>
              <w:bottom w:val="single" w:sz="2" w:space="0" w:color="000000"/>
              <w:right w:val="single" w:sz="2" w:space="0" w:color="000000"/>
            </w:tcBorders>
            <w:vAlign w:val="center"/>
          </w:tcPr>
          <w:p w14:paraId="5E856B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435" w:type="pct"/>
            <w:tcBorders>
              <w:top w:val="single" w:sz="2" w:space="0" w:color="000000"/>
              <w:left w:val="single" w:sz="2" w:space="0" w:color="000000"/>
              <w:bottom w:val="single" w:sz="2" w:space="0" w:color="000000"/>
              <w:right w:val="single" w:sz="2" w:space="0" w:color="000000"/>
            </w:tcBorders>
            <w:vAlign w:val="center"/>
          </w:tcPr>
          <w:p w14:paraId="3F7BBA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40A2AE14"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7B6131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theo thiết kế</w:t>
            </w:r>
          </w:p>
        </w:tc>
        <w:tc>
          <w:tcPr>
            <w:tcW w:w="691" w:type="pct"/>
            <w:tcBorders>
              <w:top w:val="single" w:sz="2" w:space="0" w:color="000000"/>
              <w:left w:val="single" w:sz="2" w:space="0" w:color="000000"/>
              <w:bottom w:val="single" w:sz="2" w:space="0" w:color="000000"/>
              <w:right w:val="single" w:sz="2" w:space="0" w:color="000000"/>
            </w:tcBorders>
            <w:vAlign w:val="center"/>
          </w:tcPr>
          <w:p w14:paraId="5AC027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18C911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4A9C5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300A12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0D6D99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7CFC178"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BFD0E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nhận được</w:t>
            </w:r>
          </w:p>
        </w:tc>
        <w:tc>
          <w:tcPr>
            <w:tcW w:w="691" w:type="pct"/>
            <w:tcBorders>
              <w:top w:val="single" w:sz="2" w:space="0" w:color="000000"/>
              <w:left w:val="single" w:sz="2" w:space="0" w:color="000000"/>
              <w:bottom w:val="single" w:sz="2" w:space="0" w:color="000000"/>
              <w:right w:val="single" w:sz="2" w:space="0" w:color="000000"/>
            </w:tcBorders>
            <w:vAlign w:val="center"/>
          </w:tcPr>
          <w:p w14:paraId="762DD0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6B7B0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5FFB5E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496103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29C223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82545E3"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183DE34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lastRenderedPageBreak/>
              <w:t>Số giá trị quan trắc lỗi/bất thường</w:t>
            </w:r>
          </w:p>
        </w:tc>
        <w:tc>
          <w:tcPr>
            <w:tcW w:w="691" w:type="pct"/>
            <w:tcBorders>
              <w:top w:val="single" w:sz="2" w:space="0" w:color="000000"/>
              <w:left w:val="single" w:sz="2" w:space="0" w:color="000000"/>
              <w:bottom w:val="single" w:sz="2" w:space="0" w:color="000000"/>
              <w:right w:val="single" w:sz="2" w:space="0" w:color="000000"/>
            </w:tcBorders>
            <w:vAlign w:val="center"/>
          </w:tcPr>
          <w:p w14:paraId="1945B8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22B54B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200F66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09E7F3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22801E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3982F1B"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8F6DF0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nhận được so với số giá trị theo thiết kế (%)</w:t>
            </w:r>
          </w:p>
        </w:tc>
        <w:tc>
          <w:tcPr>
            <w:tcW w:w="691" w:type="pct"/>
            <w:tcBorders>
              <w:top w:val="single" w:sz="2" w:space="0" w:color="000000"/>
              <w:left w:val="single" w:sz="2" w:space="0" w:color="000000"/>
              <w:bottom w:val="single" w:sz="2" w:space="0" w:color="000000"/>
              <w:right w:val="single" w:sz="2" w:space="0" w:color="000000"/>
            </w:tcBorders>
            <w:vAlign w:val="center"/>
          </w:tcPr>
          <w:p w14:paraId="71D791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75E544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78EDC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3E9F80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080CF1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9CACFD5"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05406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lỗi/bất thường so với số giá trị</w:t>
            </w:r>
            <w:r w:rsidRPr="00D17ED3">
              <w:rPr>
                <w:rFonts w:ascii="Arial" w:hAnsi="Arial" w:cs="Arial"/>
                <w:color w:val="000000"/>
                <w:sz w:val="20"/>
                <w:szCs w:val="20"/>
              </w:rPr>
              <w:t xml:space="preserve"> </w:t>
            </w:r>
            <w:r w:rsidRPr="00D17ED3">
              <w:rPr>
                <w:rFonts w:ascii="Arial" w:hAnsi="Arial" w:cs="Arial"/>
                <w:color w:val="0D0D0D"/>
                <w:sz w:val="20"/>
                <w:szCs w:val="20"/>
              </w:rPr>
              <w:t>nhận được (%)</w:t>
            </w:r>
          </w:p>
        </w:tc>
        <w:tc>
          <w:tcPr>
            <w:tcW w:w="691" w:type="pct"/>
            <w:tcBorders>
              <w:top w:val="single" w:sz="2" w:space="0" w:color="000000"/>
              <w:left w:val="single" w:sz="2" w:space="0" w:color="000000"/>
              <w:bottom w:val="single" w:sz="2" w:space="0" w:color="000000"/>
              <w:right w:val="single" w:sz="2" w:space="0" w:color="000000"/>
            </w:tcBorders>
            <w:vAlign w:val="center"/>
          </w:tcPr>
          <w:p w14:paraId="228D72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275B24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6E9D76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29D5E3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0D7482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49404A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3D83788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theo thiết kế: ví dụ tần suất dữ liệu là 5 phút/lần thì số giá trị theo thiết kế trong 1 giờ là 60/5=12 giá trị, trong 1 ngày là 12x24= 288 giá trị.</w:t>
      </w:r>
    </w:p>
    <w:p w14:paraId="77B472B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nhận được: số giá trị nhận được thực tế</w:t>
      </w:r>
    </w:p>
    <w:p w14:paraId="60A0D65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lỗi/bất thường: số giá trị quan trắc trong thời gian thiết bị quan trắc lỗi, hỏng.</w:t>
      </w:r>
    </w:p>
    <w:p w14:paraId="154C23D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1.4.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2911"/>
        <w:gridCol w:w="2684"/>
        <w:gridCol w:w="3039"/>
      </w:tblGrid>
      <w:tr w:rsidR="00E6556B" w:rsidRPr="00D17ED3" w14:paraId="157FD0D3"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250703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190D33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p>
        </w:tc>
        <w:tc>
          <w:tcPr>
            <w:tcW w:w="1760" w:type="pct"/>
            <w:tcBorders>
              <w:top w:val="single" w:sz="2" w:space="0" w:color="000000"/>
              <w:left w:val="single" w:sz="2" w:space="0" w:color="000000"/>
              <w:bottom w:val="single" w:sz="2" w:space="0" w:color="000000"/>
              <w:right w:val="single" w:sz="2" w:space="0" w:color="000000"/>
            </w:tcBorders>
            <w:vAlign w:val="center"/>
          </w:tcPr>
          <w:p w14:paraId="2A6F93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Nguyên nhân và biện pháp khắc phục đã được áp dụng</w:t>
            </w:r>
          </w:p>
        </w:tc>
      </w:tr>
      <w:tr w:rsidR="00E6556B" w:rsidRPr="00D17ED3" w14:paraId="28DF6558"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637AE4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7CA679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60" w:type="pct"/>
            <w:tcBorders>
              <w:top w:val="single" w:sz="2" w:space="0" w:color="000000"/>
              <w:left w:val="single" w:sz="2" w:space="0" w:color="000000"/>
              <w:bottom w:val="single" w:sz="2" w:space="0" w:color="000000"/>
              <w:right w:val="single" w:sz="2" w:space="0" w:color="000000"/>
            </w:tcBorders>
            <w:vAlign w:val="center"/>
          </w:tcPr>
          <w:p w14:paraId="1981EF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r>
      <w:tr w:rsidR="00E6556B" w:rsidRPr="00D17ED3" w14:paraId="0B718D6D"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D3FA4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2D98AF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558932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420C339"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E4B3E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479A4B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054C88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9C1A90B"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57EE4E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6C4C3A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436F23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B788349"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357EC7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5BA88A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6BE000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9513D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Nhận xét kết quả quan trắc</w:t>
      </w:r>
    </w:p>
    <w:p w14:paraId="2CC4152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Tính toán giá trị quan trắc trung bình 1 giờ (đối với các thông số có tần suất dữ liệu nhận được nhỏ hơn 1 giờ).</w:t>
      </w:r>
    </w:p>
    <w:p w14:paraId="796BADB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giá trị quan trắc trung bình 1 giờ so với QCVN (đối với các thông số có trong QCVN).</w:t>
      </w:r>
    </w:p>
    <w:p w14:paraId="32F422B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các ngày có giá trị quan trắc trung bình 1 giờ vượt quá giới hạn của QCVN.</w:t>
      </w:r>
    </w:p>
    <w:p w14:paraId="5AE3B8A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Trong những ngày số liệu quan trắc cao bất thường cần có lý giải.</w:t>
      </w:r>
    </w:p>
    <w:p w14:paraId="6D2F4B5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số số giá trị quan trắc trung bình 1 giờ vượt QCVN (thống kê theo từng thông số)</w:t>
      </w:r>
    </w:p>
    <w:p w14:paraId="4A6A0153" w14:textId="77777777" w:rsidR="00E6556B" w:rsidRPr="00D17ED3" w:rsidRDefault="00E6556B" w:rsidP="00E6556B">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1.5.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0"/>
        <w:gridCol w:w="1750"/>
        <w:gridCol w:w="1752"/>
        <w:gridCol w:w="1728"/>
      </w:tblGrid>
      <w:tr w:rsidR="00E6556B" w:rsidRPr="00D17ED3" w14:paraId="1476E345" w14:textId="77777777" w:rsidTr="00B66B5C">
        <w:tblPrEx>
          <w:tblCellMar>
            <w:top w:w="0" w:type="dxa"/>
            <w:left w:w="0" w:type="dxa"/>
            <w:bottom w:w="0" w:type="dxa"/>
            <w:right w:w="0" w:type="dxa"/>
          </w:tblCellMar>
        </w:tblPrEx>
        <w:tc>
          <w:tcPr>
            <w:tcW w:w="1970" w:type="pct"/>
            <w:shd w:val="clear" w:color="auto" w:fill="auto"/>
          </w:tcPr>
          <w:p w14:paraId="5FC1BA5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Thông số</w:t>
            </w:r>
          </w:p>
        </w:tc>
        <w:tc>
          <w:tcPr>
            <w:tcW w:w="1014" w:type="pct"/>
            <w:shd w:val="clear" w:color="auto" w:fill="auto"/>
          </w:tcPr>
          <w:p w14:paraId="2615CE9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ngày có giá trị trung bình 1 giờ vượt QCVN</w:t>
            </w:r>
          </w:p>
        </w:tc>
        <w:tc>
          <w:tcPr>
            <w:tcW w:w="1015" w:type="pct"/>
            <w:shd w:val="clear" w:color="auto" w:fill="auto"/>
          </w:tcPr>
          <w:p w14:paraId="2DA2E81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giá trị trung bình 1 giờ vượt QCVN</w:t>
            </w:r>
          </w:p>
        </w:tc>
        <w:tc>
          <w:tcPr>
            <w:tcW w:w="1001" w:type="pct"/>
            <w:shd w:val="clear" w:color="auto" w:fill="auto"/>
          </w:tcPr>
          <w:p w14:paraId="5DAEC2E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Tỷ lệ giá trị trung bình 1 giờ vượt QCVN (%)</w:t>
            </w:r>
          </w:p>
        </w:tc>
      </w:tr>
      <w:tr w:rsidR="00E6556B" w:rsidRPr="00D17ED3" w14:paraId="07C1C15C" w14:textId="77777777" w:rsidTr="00B66B5C">
        <w:tblPrEx>
          <w:tblCellMar>
            <w:top w:w="0" w:type="dxa"/>
            <w:left w:w="0" w:type="dxa"/>
            <w:bottom w:w="0" w:type="dxa"/>
            <w:right w:w="0" w:type="dxa"/>
          </w:tblCellMar>
        </w:tblPrEx>
        <w:tc>
          <w:tcPr>
            <w:tcW w:w="1970" w:type="pct"/>
            <w:shd w:val="clear" w:color="auto" w:fill="auto"/>
          </w:tcPr>
          <w:p w14:paraId="2FF9840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1014" w:type="pct"/>
            <w:shd w:val="clear" w:color="auto" w:fill="auto"/>
          </w:tcPr>
          <w:p w14:paraId="124A5EE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1015" w:type="pct"/>
            <w:shd w:val="clear" w:color="auto" w:fill="auto"/>
          </w:tcPr>
          <w:p w14:paraId="4A27886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1001" w:type="pct"/>
            <w:shd w:val="clear" w:color="auto" w:fill="auto"/>
          </w:tcPr>
          <w:p w14:paraId="69A8B20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r>
      <w:tr w:rsidR="00E6556B" w:rsidRPr="00D17ED3" w14:paraId="0B6B9051" w14:textId="77777777" w:rsidTr="00B66B5C">
        <w:tblPrEx>
          <w:tblCellMar>
            <w:top w:w="0" w:type="dxa"/>
            <w:left w:w="0" w:type="dxa"/>
            <w:bottom w:w="0" w:type="dxa"/>
            <w:right w:w="0" w:type="dxa"/>
          </w:tblCellMar>
        </w:tblPrEx>
        <w:tc>
          <w:tcPr>
            <w:tcW w:w="1970" w:type="pct"/>
            <w:shd w:val="clear" w:color="auto" w:fill="auto"/>
          </w:tcPr>
          <w:p w14:paraId="2F23969A" w14:textId="77777777" w:rsidR="00E6556B" w:rsidRPr="00D17ED3" w:rsidRDefault="00E6556B" w:rsidP="00B66B5C">
            <w:pPr>
              <w:widowControl w:val="0"/>
              <w:autoSpaceDE w:val="0"/>
              <w:autoSpaceDN w:val="0"/>
              <w:adjustRightInd w:val="0"/>
              <w:spacing w:before="120"/>
              <w:rPr>
                <w:rStyle w:val="OnceABox"/>
                <w:rFonts w:ascii="Arial" w:hAnsi="Arial" w:cs="Arial"/>
                <w:i/>
                <w:color w:val="auto"/>
                <w:spacing w:val="0"/>
                <w:sz w:val="20"/>
              </w:rPr>
            </w:pPr>
            <w:r w:rsidRPr="00D17ED3">
              <w:rPr>
                <w:rStyle w:val="OnceABox"/>
                <w:rFonts w:ascii="Arial" w:hAnsi="Arial" w:cs="Arial"/>
                <w:i/>
                <w:color w:val="auto"/>
                <w:spacing w:val="0"/>
                <w:sz w:val="20"/>
              </w:rPr>
              <w:t>Thông số 1</w:t>
            </w:r>
          </w:p>
        </w:tc>
        <w:tc>
          <w:tcPr>
            <w:tcW w:w="1014" w:type="pct"/>
            <w:shd w:val="clear" w:color="auto" w:fill="auto"/>
          </w:tcPr>
          <w:p w14:paraId="035563E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7DE6FD4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218F242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6846440" w14:textId="77777777" w:rsidTr="00B66B5C">
        <w:tblPrEx>
          <w:tblCellMar>
            <w:top w:w="0" w:type="dxa"/>
            <w:left w:w="0" w:type="dxa"/>
            <w:bottom w:w="0" w:type="dxa"/>
            <w:right w:w="0" w:type="dxa"/>
          </w:tblCellMar>
        </w:tblPrEx>
        <w:tc>
          <w:tcPr>
            <w:tcW w:w="1970" w:type="pct"/>
            <w:shd w:val="clear" w:color="auto" w:fill="auto"/>
          </w:tcPr>
          <w:p w14:paraId="388C2F38" w14:textId="77777777" w:rsidR="00E6556B" w:rsidRPr="00D17ED3" w:rsidRDefault="00E6556B" w:rsidP="00B66B5C">
            <w:pPr>
              <w:widowControl w:val="0"/>
              <w:autoSpaceDE w:val="0"/>
              <w:autoSpaceDN w:val="0"/>
              <w:adjustRightInd w:val="0"/>
              <w:spacing w:before="120"/>
              <w:rPr>
                <w:rStyle w:val="OnceABox"/>
                <w:rFonts w:ascii="Arial" w:hAnsi="Arial" w:cs="Arial"/>
                <w:i/>
                <w:color w:val="auto"/>
                <w:spacing w:val="0"/>
                <w:sz w:val="20"/>
              </w:rPr>
            </w:pPr>
            <w:r w:rsidRPr="00D17ED3">
              <w:rPr>
                <w:rStyle w:val="OnceABox"/>
                <w:rFonts w:ascii="Arial" w:hAnsi="Arial" w:cs="Arial"/>
                <w:i/>
                <w:color w:val="auto"/>
                <w:spacing w:val="0"/>
                <w:sz w:val="20"/>
              </w:rPr>
              <w:t>Thông số 2</w:t>
            </w:r>
          </w:p>
        </w:tc>
        <w:tc>
          <w:tcPr>
            <w:tcW w:w="1014" w:type="pct"/>
            <w:shd w:val="clear" w:color="auto" w:fill="auto"/>
          </w:tcPr>
          <w:p w14:paraId="74FC4F3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0E788D1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41CA3C9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5621243D" w14:textId="77777777" w:rsidTr="00B66B5C">
        <w:tblPrEx>
          <w:tblCellMar>
            <w:top w:w="0" w:type="dxa"/>
            <w:left w:w="0" w:type="dxa"/>
            <w:bottom w:w="0" w:type="dxa"/>
            <w:right w:w="0" w:type="dxa"/>
          </w:tblCellMar>
        </w:tblPrEx>
        <w:tc>
          <w:tcPr>
            <w:tcW w:w="1970" w:type="pct"/>
            <w:shd w:val="clear" w:color="auto" w:fill="auto"/>
          </w:tcPr>
          <w:p w14:paraId="20069F7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4" w:type="pct"/>
            <w:shd w:val="clear" w:color="auto" w:fill="auto"/>
          </w:tcPr>
          <w:p w14:paraId="3920D5F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3BBCA1D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4E98C74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DAC423F" w14:textId="77777777" w:rsidTr="00B66B5C">
        <w:tblPrEx>
          <w:tblCellMar>
            <w:top w:w="0" w:type="dxa"/>
            <w:left w:w="0" w:type="dxa"/>
            <w:bottom w:w="0" w:type="dxa"/>
            <w:right w:w="0" w:type="dxa"/>
          </w:tblCellMar>
        </w:tblPrEx>
        <w:tc>
          <w:tcPr>
            <w:tcW w:w="1970" w:type="pct"/>
            <w:shd w:val="clear" w:color="auto" w:fill="auto"/>
          </w:tcPr>
          <w:p w14:paraId="50781C4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1014" w:type="pct"/>
            <w:shd w:val="clear" w:color="auto" w:fill="auto"/>
          </w:tcPr>
          <w:p w14:paraId="2AE129F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1B1359E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506C816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04766D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4E479F7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Tỉ lệ trung bình 1 giờ vượt QCVN được tính bằng số giá trị trung bình 1 giờ vượt QCVN trên tổng số giá trị quan trắc trung bình 1 giờ nhận được.</w:t>
      </w:r>
    </w:p>
    <w:p w14:paraId="2CBE11B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d) Kết luận:</w:t>
      </w:r>
    </w:p>
    <w:p w14:paraId="12BB7A9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về mức độ đầy đủ của dữ liệu thu nhận</w:t>
      </w:r>
    </w:p>
    <w:p w14:paraId="3D5BDC0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Thông số vượt ngưỡng; thời gian vượt ngưỡng so với QCVN tương ứng.</w:t>
      </w:r>
    </w:p>
    <w:p w14:paraId="081426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Về công trình bảo vệ môi trường đối với khí thải</w:t>
      </w:r>
    </w:p>
    <w:p w14:paraId="080474B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2.1. Xử lý khí thải</w:t>
      </w:r>
    </w:p>
    <w:p w14:paraId="2DFEB9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Liệt kê các công trình xử lý khí thải, bao gồm cả các thay đổi so với kỳ</w:t>
      </w:r>
      <w:r w:rsidRPr="00D17ED3">
        <w:rPr>
          <w:rFonts w:ascii="Arial" w:hAnsi="Arial" w:cs="Arial"/>
          <w:color w:val="000000"/>
          <w:sz w:val="20"/>
          <w:szCs w:val="28"/>
        </w:rPr>
        <w:t xml:space="preserve"> </w:t>
      </w:r>
      <w:r w:rsidRPr="00D17ED3">
        <w:rPr>
          <w:rFonts w:ascii="Arial" w:hAnsi="Arial" w:cs="Arial"/>
          <w:color w:val="0D0D0D"/>
          <w:sz w:val="20"/>
          <w:szCs w:val="28"/>
        </w:rPr>
        <w:t>báo cáo trước, nếu có;</w:t>
      </w:r>
    </w:p>
    <w:p w14:paraId="201755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Tổng lưu lượng khí thải phát sinh trong năm báo cáo và năm báo cáo gần nhất (đơn vị: m</w:t>
      </w:r>
      <w:r w:rsidRPr="00D17ED3">
        <w:rPr>
          <w:rFonts w:ascii="Arial" w:hAnsi="Arial" w:cs="Arial"/>
          <w:color w:val="0D0D0D"/>
          <w:sz w:val="20"/>
          <w:szCs w:val="28"/>
          <w:vertAlign w:val="superscript"/>
        </w:rPr>
        <w:t>3</w:t>
      </w:r>
      <w:r w:rsidRPr="00D17ED3">
        <w:rPr>
          <w:rFonts w:ascii="Arial" w:hAnsi="Arial" w:cs="Arial"/>
          <w:color w:val="0D0D0D"/>
          <w:sz w:val="20"/>
          <w:szCs w:val="28"/>
        </w:rPr>
        <w:t>) (áp dụng với cơ sở quan trắc khí thải tự động, liên tục);</w:t>
      </w:r>
    </w:p>
    <w:p w14:paraId="3A2A8A0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 Kết quả quan trắc khí thải</w:t>
      </w:r>
    </w:p>
    <w:p w14:paraId="0CFD94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2.2.1 Kết quả quan trắc định kỳ</w:t>
      </w:r>
    </w:p>
    <w:p w14:paraId="7746D09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72BC124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34172D0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7828292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37BFD0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54B935D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Đơn vị thực hiện quan </w:t>
      </w:r>
      <w:r>
        <w:rPr>
          <w:rFonts w:ascii="Arial" w:hAnsi="Arial" w:cs="Arial"/>
          <w:color w:val="0D0D0D"/>
          <w:sz w:val="20"/>
          <w:szCs w:val="28"/>
        </w:rPr>
        <w:t>trắc…………….</w:t>
      </w:r>
      <w:r>
        <w:rPr>
          <w:rFonts w:ascii="Arial" w:hAnsi="Arial" w:cs="Arial"/>
          <w:color w:val="0D0D0D"/>
          <w:sz w:val="20"/>
          <w:szCs w:val="28"/>
        </w:rPr>
        <w:tab/>
        <w:t>Số Vimcerts:………………..</w:t>
      </w:r>
    </w:p>
    <w:p w14:paraId="605340E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quan trắc, số lượng mẫu quan trắc vượt quy chuẩn (nếu có):</w:t>
      </w:r>
    </w:p>
    <w:p w14:paraId="74ED1EC0"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t>Bảng 2.1.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9"/>
        <w:gridCol w:w="814"/>
        <w:gridCol w:w="812"/>
        <w:gridCol w:w="1220"/>
        <w:gridCol w:w="917"/>
        <w:gridCol w:w="987"/>
        <w:gridCol w:w="1022"/>
        <w:gridCol w:w="854"/>
        <w:gridCol w:w="1225"/>
      </w:tblGrid>
      <w:tr w:rsidR="00E6556B" w:rsidRPr="00D17ED3" w14:paraId="0756592E" w14:textId="77777777" w:rsidTr="00B66B5C">
        <w:tblPrEx>
          <w:tblCellMar>
            <w:top w:w="0" w:type="dxa"/>
            <w:left w:w="0" w:type="dxa"/>
            <w:bottom w:w="0" w:type="dxa"/>
            <w:right w:w="0" w:type="dxa"/>
          </w:tblCellMar>
        </w:tblPrEx>
        <w:tc>
          <w:tcPr>
            <w:tcW w:w="451" w:type="pct"/>
            <w:shd w:val="clear" w:color="auto" w:fill="auto"/>
          </w:tcPr>
          <w:p w14:paraId="47C1A73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471" w:type="pct"/>
            <w:shd w:val="clear" w:color="auto" w:fill="auto"/>
          </w:tcPr>
          <w:p w14:paraId="6B39697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điểm quan trắc</w:t>
            </w:r>
          </w:p>
        </w:tc>
        <w:tc>
          <w:tcPr>
            <w:tcW w:w="470" w:type="pct"/>
            <w:shd w:val="clear" w:color="auto" w:fill="auto"/>
          </w:tcPr>
          <w:p w14:paraId="148FA45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Ký hiệu điểm quan trắc</w:t>
            </w:r>
          </w:p>
        </w:tc>
        <w:tc>
          <w:tcPr>
            <w:tcW w:w="706" w:type="pct"/>
            <w:shd w:val="clear" w:color="auto" w:fill="auto"/>
          </w:tcPr>
          <w:p w14:paraId="65A07AB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Thời gian quan trắc</w:t>
            </w:r>
          </w:p>
        </w:tc>
        <w:tc>
          <w:tcPr>
            <w:tcW w:w="531" w:type="pct"/>
            <w:shd w:val="clear" w:color="auto" w:fill="auto"/>
          </w:tcPr>
          <w:p w14:paraId="58919C6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Vị trí lấy mẫu Kinh độ</w:t>
            </w:r>
          </w:p>
        </w:tc>
        <w:tc>
          <w:tcPr>
            <w:tcW w:w="572" w:type="pct"/>
            <w:shd w:val="clear" w:color="auto" w:fill="auto"/>
          </w:tcPr>
          <w:p w14:paraId="6529B29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Vĩ độ</w:t>
            </w:r>
          </w:p>
        </w:tc>
        <w:tc>
          <w:tcPr>
            <w:tcW w:w="592" w:type="pct"/>
            <w:shd w:val="clear" w:color="auto" w:fill="auto"/>
          </w:tcPr>
          <w:p w14:paraId="0BB469C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Chỉ tiêu quan trắc vượt QCVN</w:t>
            </w:r>
          </w:p>
        </w:tc>
        <w:tc>
          <w:tcPr>
            <w:tcW w:w="495" w:type="pct"/>
            <w:shd w:val="clear" w:color="auto" w:fill="auto"/>
          </w:tcPr>
          <w:p w14:paraId="2349B50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Kết quả quan trắc</w:t>
            </w:r>
          </w:p>
        </w:tc>
        <w:tc>
          <w:tcPr>
            <w:tcW w:w="710" w:type="pct"/>
            <w:shd w:val="clear" w:color="auto" w:fill="auto"/>
          </w:tcPr>
          <w:p w14:paraId="5DB1C16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Giá trị QCVN</w:t>
            </w:r>
          </w:p>
        </w:tc>
      </w:tr>
      <w:tr w:rsidR="00E6556B" w:rsidRPr="00D17ED3" w14:paraId="63688E08" w14:textId="77777777" w:rsidTr="00B66B5C">
        <w:tblPrEx>
          <w:tblCellMar>
            <w:top w:w="0" w:type="dxa"/>
            <w:left w:w="0" w:type="dxa"/>
            <w:bottom w:w="0" w:type="dxa"/>
            <w:right w:w="0" w:type="dxa"/>
          </w:tblCellMar>
        </w:tblPrEx>
        <w:tc>
          <w:tcPr>
            <w:tcW w:w="451" w:type="pct"/>
            <w:shd w:val="clear" w:color="auto" w:fill="auto"/>
          </w:tcPr>
          <w:p w14:paraId="16A7E06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471" w:type="pct"/>
            <w:shd w:val="clear" w:color="auto" w:fill="auto"/>
          </w:tcPr>
          <w:p w14:paraId="4157923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470" w:type="pct"/>
            <w:shd w:val="clear" w:color="auto" w:fill="auto"/>
          </w:tcPr>
          <w:p w14:paraId="57917C4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706" w:type="pct"/>
            <w:shd w:val="clear" w:color="auto" w:fill="auto"/>
          </w:tcPr>
          <w:p w14:paraId="0358CAD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531" w:type="pct"/>
            <w:shd w:val="clear" w:color="auto" w:fill="auto"/>
          </w:tcPr>
          <w:p w14:paraId="006B66C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572" w:type="pct"/>
            <w:shd w:val="clear" w:color="auto" w:fill="auto"/>
          </w:tcPr>
          <w:p w14:paraId="3353197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592" w:type="pct"/>
            <w:shd w:val="clear" w:color="auto" w:fill="auto"/>
          </w:tcPr>
          <w:p w14:paraId="1603D78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495" w:type="pct"/>
            <w:shd w:val="clear" w:color="auto" w:fill="auto"/>
          </w:tcPr>
          <w:p w14:paraId="2C6FFBF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710" w:type="pct"/>
            <w:shd w:val="clear" w:color="auto" w:fill="auto"/>
          </w:tcPr>
          <w:p w14:paraId="5F232C5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r>
      <w:tr w:rsidR="00E6556B" w:rsidRPr="00D17ED3" w14:paraId="5B7ECA99" w14:textId="77777777" w:rsidTr="00B66B5C">
        <w:tblPrEx>
          <w:tblCellMar>
            <w:top w:w="0" w:type="dxa"/>
            <w:left w:w="0" w:type="dxa"/>
            <w:bottom w:w="0" w:type="dxa"/>
            <w:right w:w="0" w:type="dxa"/>
          </w:tblCellMar>
        </w:tblPrEx>
        <w:tc>
          <w:tcPr>
            <w:tcW w:w="451" w:type="pct"/>
            <w:shd w:val="clear" w:color="auto" w:fill="auto"/>
          </w:tcPr>
          <w:p w14:paraId="3D1DC6A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471" w:type="pct"/>
            <w:shd w:val="clear" w:color="auto" w:fill="auto"/>
          </w:tcPr>
          <w:p w14:paraId="3A5A2D1D"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vực 1</w:t>
            </w:r>
          </w:p>
        </w:tc>
        <w:tc>
          <w:tcPr>
            <w:tcW w:w="470" w:type="pct"/>
            <w:shd w:val="clear" w:color="auto" w:fill="auto"/>
          </w:tcPr>
          <w:p w14:paraId="3081797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Ký hiệu điểm 1</w:t>
            </w:r>
          </w:p>
        </w:tc>
        <w:tc>
          <w:tcPr>
            <w:tcW w:w="706" w:type="pct"/>
            <w:shd w:val="clear" w:color="auto" w:fill="auto"/>
          </w:tcPr>
          <w:p w14:paraId="721DB27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Ngày/tháng/ năm</w:t>
            </w:r>
          </w:p>
        </w:tc>
        <w:tc>
          <w:tcPr>
            <w:tcW w:w="531" w:type="pct"/>
            <w:shd w:val="clear" w:color="auto" w:fill="auto"/>
          </w:tcPr>
          <w:p w14:paraId="7853FF6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4979142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450766B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47FBB9E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1F174A0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E2BA963" w14:textId="77777777" w:rsidTr="00B66B5C">
        <w:tblPrEx>
          <w:tblCellMar>
            <w:top w:w="0" w:type="dxa"/>
            <w:left w:w="0" w:type="dxa"/>
            <w:bottom w:w="0" w:type="dxa"/>
            <w:right w:w="0" w:type="dxa"/>
          </w:tblCellMar>
        </w:tblPrEx>
        <w:tc>
          <w:tcPr>
            <w:tcW w:w="451" w:type="pct"/>
            <w:shd w:val="clear" w:color="auto" w:fill="auto"/>
          </w:tcPr>
          <w:p w14:paraId="2A2F3F4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719C4024"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125596B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7884E5F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1D781B7D"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106°08.4 65’</w:t>
            </w:r>
          </w:p>
        </w:tc>
        <w:tc>
          <w:tcPr>
            <w:tcW w:w="572" w:type="pct"/>
            <w:shd w:val="clear" w:color="auto" w:fill="auto"/>
          </w:tcPr>
          <w:p w14:paraId="23C35890"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21°12.88 1’</w:t>
            </w:r>
          </w:p>
        </w:tc>
        <w:tc>
          <w:tcPr>
            <w:tcW w:w="592" w:type="pct"/>
            <w:shd w:val="clear" w:color="auto" w:fill="auto"/>
          </w:tcPr>
          <w:p w14:paraId="1829511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0418FC2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4D8F513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021C5F8" w14:textId="77777777" w:rsidTr="00B66B5C">
        <w:tblPrEx>
          <w:tblCellMar>
            <w:top w:w="0" w:type="dxa"/>
            <w:left w:w="0" w:type="dxa"/>
            <w:bottom w:w="0" w:type="dxa"/>
            <w:right w:w="0" w:type="dxa"/>
          </w:tblCellMar>
        </w:tblPrEx>
        <w:tc>
          <w:tcPr>
            <w:tcW w:w="451" w:type="pct"/>
            <w:shd w:val="clear" w:color="auto" w:fill="auto"/>
          </w:tcPr>
          <w:p w14:paraId="3C0DFED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7FF6BA66"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3759C6A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0A26C83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0CDBADC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62A5EC2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1260831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1B9289D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5FBEA73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5F86233A" w14:textId="77777777" w:rsidTr="00B66B5C">
        <w:tblPrEx>
          <w:tblCellMar>
            <w:top w:w="0" w:type="dxa"/>
            <w:left w:w="0" w:type="dxa"/>
            <w:bottom w:w="0" w:type="dxa"/>
            <w:right w:w="0" w:type="dxa"/>
          </w:tblCellMar>
        </w:tblPrEx>
        <w:tc>
          <w:tcPr>
            <w:tcW w:w="451" w:type="pct"/>
            <w:shd w:val="clear" w:color="auto" w:fill="auto"/>
          </w:tcPr>
          <w:p w14:paraId="1AB47E8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1966ED2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0" w:type="pct"/>
            <w:shd w:val="clear" w:color="auto" w:fill="auto"/>
          </w:tcPr>
          <w:p w14:paraId="1CA5423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0AEA2FA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5532837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0DEB353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1366556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57E72E0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5ADCB12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51AEBC9C" w14:textId="77777777" w:rsidTr="00B66B5C">
        <w:tblPrEx>
          <w:tblCellMar>
            <w:top w:w="0" w:type="dxa"/>
            <w:left w:w="0" w:type="dxa"/>
            <w:bottom w:w="0" w:type="dxa"/>
            <w:right w:w="0" w:type="dxa"/>
          </w:tblCellMar>
        </w:tblPrEx>
        <w:tc>
          <w:tcPr>
            <w:tcW w:w="451" w:type="pct"/>
            <w:shd w:val="clear" w:color="auto" w:fill="auto"/>
          </w:tcPr>
          <w:p w14:paraId="3802490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2</w:t>
            </w:r>
          </w:p>
        </w:tc>
        <w:tc>
          <w:tcPr>
            <w:tcW w:w="471" w:type="pct"/>
            <w:shd w:val="clear" w:color="auto" w:fill="auto"/>
          </w:tcPr>
          <w:p w14:paraId="4AB86D08" w14:textId="77777777" w:rsidR="00E6556B" w:rsidRPr="00D17ED3" w:rsidRDefault="00E6556B" w:rsidP="00B66B5C">
            <w:pPr>
              <w:widowControl w:val="0"/>
              <w:autoSpaceDE w:val="0"/>
              <w:autoSpaceDN w:val="0"/>
              <w:adjustRightInd w:val="0"/>
              <w:spacing w:before="120"/>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Khu vực 2</w:t>
            </w:r>
          </w:p>
        </w:tc>
        <w:tc>
          <w:tcPr>
            <w:tcW w:w="470" w:type="pct"/>
            <w:shd w:val="clear" w:color="auto" w:fill="auto"/>
          </w:tcPr>
          <w:p w14:paraId="203B9D6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2A13506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4200C8F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332AE9D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105916A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44C7A83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3A8D16C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48A3351" w14:textId="77777777" w:rsidTr="00B66B5C">
        <w:tblPrEx>
          <w:tblCellMar>
            <w:top w:w="0" w:type="dxa"/>
            <w:left w:w="0" w:type="dxa"/>
            <w:bottom w:w="0" w:type="dxa"/>
            <w:right w:w="0" w:type="dxa"/>
          </w:tblCellMar>
        </w:tblPrEx>
        <w:tc>
          <w:tcPr>
            <w:tcW w:w="451" w:type="pct"/>
            <w:shd w:val="clear" w:color="auto" w:fill="auto"/>
          </w:tcPr>
          <w:p w14:paraId="378685F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3ECF022B"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2692FB7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6FC702B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40C0F11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44ECDBF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4DBE59F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1A8DE8B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51249C3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A2939ED" w14:textId="77777777" w:rsidTr="00B66B5C">
        <w:tblPrEx>
          <w:tblCellMar>
            <w:top w:w="0" w:type="dxa"/>
            <w:left w:w="0" w:type="dxa"/>
            <w:bottom w:w="0" w:type="dxa"/>
            <w:right w:w="0" w:type="dxa"/>
          </w:tblCellMar>
        </w:tblPrEx>
        <w:tc>
          <w:tcPr>
            <w:tcW w:w="451" w:type="pct"/>
            <w:shd w:val="clear" w:color="auto" w:fill="auto"/>
          </w:tcPr>
          <w:p w14:paraId="44DF608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4886D41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77824C6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5CBA803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79D55B4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091B8D7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tcPr>
          <w:p w14:paraId="010E934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2733DE9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10" w:type="pct"/>
            <w:shd w:val="clear" w:color="auto" w:fill="auto"/>
          </w:tcPr>
          <w:p w14:paraId="0BEFD0C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6A9FE9D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2.2.2. Quan trắc khí thải tự động, liên tục</w:t>
      </w:r>
    </w:p>
    <w:p w14:paraId="13DAA9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Thông tin chung về hệ thống quan trắc khí thải tự động, liên tục</w:t>
      </w:r>
    </w:p>
    <w:p w14:paraId="46B0BA3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địa điểm lắp đặt trạm (kèm tọa độ và bản đồ vị trí đặt trạm).</w:t>
      </w:r>
    </w:p>
    <w:p w14:paraId="04E5D32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Mô tả đặc điểm nguồn thải được giám sát</w:t>
      </w:r>
    </w:p>
    <w:p w14:paraId="7FE1ADC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thu nhận dữ liệu</w:t>
      </w:r>
    </w:p>
    <w:p w14:paraId="0FD53AE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Danh mục thông số quan trắc, giá trị QCVN để so sánh với giá trị quan trắc đối với từng thông số.</w:t>
      </w:r>
    </w:p>
    <w:p w14:paraId="0241C15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hoạt động hiệu chuẩn, kiểm định thiết bị: thời gian, tần suất hiệu chuẩn, kiểm định.</w:t>
      </w:r>
    </w:p>
    <w:p w14:paraId="2FA389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Tình trạng hoạt động của trạm</w:t>
      </w:r>
    </w:p>
    <w:p w14:paraId="2FD2DB1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sự cố đối với hệ thống quan trắc tự động, nguyên nhân, cách khắc phục</w:t>
      </w:r>
    </w:p>
    <w:p w14:paraId="472B09D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khoản thời gian hệ thống quan trắc tự động dừng hoạt động</w:t>
      </w:r>
    </w:p>
    <w:p w14:paraId="5925882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mức độ đầy đủ của các kết quả quan trắc</w:t>
      </w:r>
    </w:p>
    <w:p w14:paraId="0FE5DE9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2.2. Bảng thống kê số liệu quan trắc</w:t>
      </w:r>
    </w:p>
    <w:tbl>
      <w:tblPr>
        <w:tblW w:w="5000" w:type="pct"/>
        <w:tblCellMar>
          <w:left w:w="0" w:type="dxa"/>
          <w:right w:w="0" w:type="dxa"/>
        </w:tblCellMar>
        <w:tblLook w:val="0000" w:firstRow="0" w:lastRow="0" w:firstColumn="0" w:lastColumn="0" w:noHBand="0" w:noVBand="0"/>
      </w:tblPr>
      <w:tblGrid>
        <w:gridCol w:w="3413"/>
        <w:gridCol w:w="1195"/>
        <w:gridCol w:w="1195"/>
        <w:gridCol w:w="1204"/>
        <w:gridCol w:w="534"/>
        <w:gridCol w:w="1093"/>
      </w:tblGrid>
      <w:tr w:rsidR="00E6556B" w:rsidRPr="00D17ED3" w14:paraId="070A52D2"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009A3D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692" w:type="pct"/>
            <w:tcBorders>
              <w:top w:val="single" w:sz="2" w:space="0" w:color="000000"/>
              <w:left w:val="single" w:sz="2" w:space="0" w:color="000000"/>
              <w:bottom w:val="single" w:sz="2" w:space="0" w:color="000000"/>
              <w:right w:val="single" w:sz="2" w:space="0" w:color="000000"/>
            </w:tcBorders>
            <w:vAlign w:val="center"/>
          </w:tcPr>
          <w:p w14:paraId="3824D3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77D461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2</w:t>
            </w:r>
          </w:p>
        </w:tc>
        <w:tc>
          <w:tcPr>
            <w:tcW w:w="697" w:type="pct"/>
            <w:tcBorders>
              <w:top w:val="single" w:sz="2" w:space="0" w:color="000000"/>
              <w:left w:val="single" w:sz="2" w:space="0" w:color="000000"/>
              <w:bottom w:val="single" w:sz="2" w:space="0" w:color="000000"/>
              <w:right w:val="single" w:sz="2" w:space="0" w:color="000000"/>
            </w:tcBorders>
            <w:vAlign w:val="center"/>
          </w:tcPr>
          <w:p w14:paraId="29B4EC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3</w:t>
            </w:r>
          </w:p>
        </w:tc>
        <w:tc>
          <w:tcPr>
            <w:tcW w:w="309" w:type="pct"/>
            <w:tcBorders>
              <w:top w:val="single" w:sz="2" w:space="0" w:color="000000"/>
              <w:left w:val="single" w:sz="2" w:space="0" w:color="000000"/>
              <w:bottom w:val="single" w:sz="2" w:space="0" w:color="000000"/>
              <w:right w:val="single" w:sz="2" w:space="0" w:color="000000"/>
            </w:tcBorders>
            <w:vAlign w:val="center"/>
          </w:tcPr>
          <w:p w14:paraId="1CD017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633" w:type="pct"/>
            <w:tcBorders>
              <w:top w:val="single" w:sz="2" w:space="0" w:color="000000"/>
              <w:left w:val="single" w:sz="2" w:space="0" w:color="000000"/>
              <w:bottom w:val="single" w:sz="2" w:space="0" w:color="000000"/>
              <w:right w:val="single" w:sz="2" w:space="0" w:color="000000"/>
            </w:tcBorders>
            <w:vAlign w:val="center"/>
          </w:tcPr>
          <w:p w14:paraId="762511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r>
      <w:tr w:rsidR="00E6556B" w:rsidRPr="00D17ED3" w14:paraId="2B8AC63A"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217F4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92" w:type="pct"/>
            <w:tcBorders>
              <w:top w:val="single" w:sz="2" w:space="0" w:color="000000"/>
              <w:left w:val="single" w:sz="2" w:space="0" w:color="000000"/>
              <w:bottom w:val="single" w:sz="2" w:space="0" w:color="000000"/>
              <w:right w:val="single" w:sz="2" w:space="0" w:color="000000"/>
            </w:tcBorders>
            <w:vAlign w:val="center"/>
          </w:tcPr>
          <w:p w14:paraId="5C13F3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04786D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97" w:type="pct"/>
            <w:tcBorders>
              <w:top w:val="single" w:sz="2" w:space="0" w:color="000000"/>
              <w:left w:val="single" w:sz="2" w:space="0" w:color="000000"/>
              <w:bottom w:val="single" w:sz="2" w:space="0" w:color="000000"/>
              <w:right w:val="single" w:sz="2" w:space="0" w:color="000000"/>
            </w:tcBorders>
            <w:vAlign w:val="center"/>
          </w:tcPr>
          <w:p w14:paraId="1B05C5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09" w:type="pct"/>
            <w:tcBorders>
              <w:top w:val="single" w:sz="2" w:space="0" w:color="000000"/>
              <w:left w:val="single" w:sz="2" w:space="0" w:color="000000"/>
              <w:bottom w:val="single" w:sz="2" w:space="0" w:color="000000"/>
              <w:right w:val="single" w:sz="2" w:space="0" w:color="000000"/>
            </w:tcBorders>
            <w:vAlign w:val="center"/>
          </w:tcPr>
          <w:p w14:paraId="477A08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33" w:type="pct"/>
            <w:tcBorders>
              <w:top w:val="single" w:sz="2" w:space="0" w:color="000000"/>
              <w:left w:val="single" w:sz="2" w:space="0" w:color="000000"/>
              <w:bottom w:val="single" w:sz="2" w:space="0" w:color="000000"/>
              <w:right w:val="single" w:sz="2" w:space="0" w:color="000000"/>
            </w:tcBorders>
            <w:vAlign w:val="center"/>
          </w:tcPr>
          <w:p w14:paraId="2FA6C2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000498AB"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05E35D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vAlign w:val="center"/>
          </w:tcPr>
          <w:p w14:paraId="7E8923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6E2486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0A5146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6AFCB2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7B517B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9A39536"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4B6182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vAlign w:val="center"/>
          </w:tcPr>
          <w:p w14:paraId="76DC4D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7CA087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358DAD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174526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2F2DA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7DAC56A"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23A021D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vAlign w:val="center"/>
          </w:tcPr>
          <w:p w14:paraId="513E29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8D137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6D4439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6D5CE9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20848B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A2292BC"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3ED4251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vAlign w:val="center"/>
          </w:tcPr>
          <w:p w14:paraId="6BA086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852DD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6E0709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1F027E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3DB093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AEA953D" w14:textId="77777777" w:rsidTr="00B66B5C">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B6414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lỗi/bất thường so với số giá trị</w:t>
            </w:r>
            <w:r w:rsidRPr="00D17ED3">
              <w:rPr>
                <w:rFonts w:ascii="Arial" w:hAnsi="Arial" w:cs="Arial"/>
                <w:color w:val="000000"/>
                <w:sz w:val="20"/>
                <w:szCs w:val="20"/>
              </w:rPr>
              <w:t xml:space="preserve"> </w:t>
            </w:r>
            <w:r w:rsidRPr="00D17ED3">
              <w:rPr>
                <w:rFonts w:ascii="Arial" w:hAnsi="Arial" w:cs="Arial"/>
                <w:color w:val="0D0D0D"/>
                <w:sz w:val="20"/>
                <w:szCs w:val="20"/>
              </w:rPr>
              <w:t>nhận được (%)</w:t>
            </w:r>
          </w:p>
        </w:tc>
        <w:tc>
          <w:tcPr>
            <w:tcW w:w="692" w:type="pct"/>
            <w:tcBorders>
              <w:top w:val="single" w:sz="2" w:space="0" w:color="000000"/>
              <w:left w:val="single" w:sz="2" w:space="0" w:color="000000"/>
              <w:bottom w:val="single" w:sz="2" w:space="0" w:color="000000"/>
              <w:right w:val="single" w:sz="2" w:space="0" w:color="000000"/>
            </w:tcBorders>
            <w:vAlign w:val="center"/>
          </w:tcPr>
          <w:p w14:paraId="297E18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6579B4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091150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7857B9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866CD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46C2E8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15411A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quan trắc theo thiết kế: ví dụ tần suất dữ liệu là 5 phút/lần thì</w:t>
      </w:r>
      <w:r w:rsidRPr="00D17ED3">
        <w:rPr>
          <w:rFonts w:ascii="Arial" w:hAnsi="Arial" w:cs="Arial"/>
          <w:color w:val="000000"/>
          <w:sz w:val="20"/>
          <w:szCs w:val="28"/>
        </w:rPr>
        <w:t xml:space="preserve"> </w:t>
      </w:r>
      <w:r w:rsidRPr="00D17ED3">
        <w:rPr>
          <w:rFonts w:ascii="Arial" w:hAnsi="Arial" w:cs="Arial"/>
          <w:i/>
          <w:iCs/>
          <w:color w:val="0D0D0D"/>
          <w:sz w:val="20"/>
          <w:szCs w:val="28"/>
        </w:rPr>
        <w:t>số giá trị theo thiết kế trong 1 giờ là 60/5=12 giá trị, trong 1 ngày là 12x24=288 giá trị.</w:t>
      </w:r>
    </w:p>
    <w:p w14:paraId="7D9142F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quan trắc nhận được: số giá trị nhận được thực tế</w:t>
      </w:r>
    </w:p>
    <w:p w14:paraId="48C3845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lỗi/bất thường: số giá trị quan trắc trong thời gian thiết bị quan trắc lỗi, hỏng.</w:t>
      </w:r>
    </w:p>
    <w:p w14:paraId="0FB9639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2.3.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2910"/>
        <w:gridCol w:w="2683"/>
        <w:gridCol w:w="3041"/>
      </w:tblGrid>
      <w:tr w:rsidR="00E6556B" w:rsidRPr="00D17ED3" w14:paraId="171044CB"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562D50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236C5EE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p>
        </w:tc>
        <w:tc>
          <w:tcPr>
            <w:tcW w:w="1761" w:type="pct"/>
            <w:tcBorders>
              <w:top w:val="single" w:sz="2" w:space="0" w:color="000000"/>
              <w:left w:val="single" w:sz="2" w:space="0" w:color="000000"/>
              <w:bottom w:val="single" w:sz="2" w:space="0" w:color="000000"/>
              <w:right w:val="single" w:sz="2" w:space="0" w:color="000000"/>
            </w:tcBorders>
            <w:vAlign w:val="center"/>
          </w:tcPr>
          <w:p w14:paraId="0F825C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Nguyên nhân và biện pháp khắc phục đã được áp dụng</w:t>
            </w:r>
          </w:p>
        </w:tc>
      </w:tr>
      <w:tr w:rsidR="00E6556B" w:rsidRPr="00D17ED3" w14:paraId="724B0D0E"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662BDC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3BBA533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61" w:type="pct"/>
            <w:tcBorders>
              <w:top w:val="single" w:sz="2" w:space="0" w:color="000000"/>
              <w:left w:val="single" w:sz="2" w:space="0" w:color="000000"/>
              <w:bottom w:val="single" w:sz="2" w:space="0" w:color="000000"/>
              <w:right w:val="single" w:sz="2" w:space="0" w:color="000000"/>
            </w:tcBorders>
            <w:vAlign w:val="center"/>
          </w:tcPr>
          <w:p w14:paraId="76172D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r>
      <w:tr w:rsidR="00E6556B" w:rsidRPr="00D17ED3" w14:paraId="17714191"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4440D86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06BBE8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71C115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927744"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6EED0FA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177E21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5CC7EB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1297B3"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9F668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1D123A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5F6D66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429C56E"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B525C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21AD0C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06C3E4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4B19CA5" w14:textId="77777777" w:rsidTr="00B66B5C">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187BF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7FDD1B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6066D9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CD34D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Nhận xét kết quả quan trắc</w:t>
      </w:r>
    </w:p>
    <w:p w14:paraId="215C352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Tính toán giá trị quan trắc trung bình 1 giờ (đối với các thông số có tần suất dữ liệu nhận được nhỏ hơn 1 giờ).</w:t>
      </w:r>
    </w:p>
    <w:p w14:paraId="696FA27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giá trị quan trắc trung bình 1 giờ so với QCVN (đối với các thông số có trong QCVN).</w:t>
      </w:r>
    </w:p>
    <w:p w14:paraId="7AB8506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các ngày có giá trị quan trắc trung bình 1 giờ vượt quá giới hạn của QCVN.</w:t>
      </w:r>
    </w:p>
    <w:p w14:paraId="0BF22AF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Trong những ngày số liệu quan trắc cao bất thường cần có lý giải.</w:t>
      </w:r>
    </w:p>
    <w:p w14:paraId="6467C0D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Thống kê số số giá trị quan trắc trung bình 1 giờ vượt QCVN (thống kê theo từng thông số).</w:t>
      </w:r>
    </w:p>
    <w:p w14:paraId="7B5CDF66" w14:textId="77777777" w:rsidR="00E6556B" w:rsidRPr="00D17ED3" w:rsidRDefault="00E6556B" w:rsidP="00E6556B">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2.4.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0"/>
        <w:gridCol w:w="1750"/>
        <w:gridCol w:w="1752"/>
        <w:gridCol w:w="1728"/>
      </w:tblGrid>
      <w:tr w:rsidR="00E6556B" w:rsidRPr="00D17ED3" w14:paraId="2C215A19" w14:textId="77777777" w:rsidTr="00B66B5C">
        <w:tblPrEx>
          <w:tblCellMar>
            <w:top w:w="0" w:type="dxa"/>
            <w:left w:w="0" w:type="dxa"/>
            <w:bottom w:w="0" w:type="dxa"/>
            <w:right w:w="0" w:type="dxa"/>
          </w:tblCellMar>
        </w:tblPrEx>
        <w:tc>
          <w:tcPr>
            <w:tcW w:w="1970" w:type="pct"/>
            <w:shd w:val="clear" w:color="auto" w:fill="auto"/>
          </w:tcPr>
          <w:p w14:paraId="34F3453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Thông số</w:t>
            </w:r>
          </w:p>
        </w:tc>
        <w:tc>
          <w:tcPr>
            <w:tcW w:w="1014" w:type="pct"/>
            <w:shd w:val="clear" w:color="auto" w:fill="auto"/>
          </w:tcPr>
          <w:p w14:paraId="73B31DE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ngày có giá trị trung bình 1 giờ vượt QCVN</w:t>
            </w:r>
          </w:p>
        </w:tc>
        <w:tc>
          <w:tcPr>
            <w:tcW w:w="1015" w:type="pct"/>
            <w:shd w:val="clear" w:color="auto" w:fill="auto"/>
          </w:tcPr>
          <w:p w14:paraId="398E24D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giá trị trung bình 1 giờ vượt QCVN</w:t>
            </w:r>
          </w:p>
        </w:tc>
        <w:tc>
          <w:tcPr>
            <w:tcW w:w="1001" w:type="pct"/>
            <w:shd w:val="clear" w:color="auto" w:fill="auto"/>
          </w:tcPr>
          <w:p w14:paraId="1D283FB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Tỷ lệ giá trị trung bình 1 giờ vượt QCVN (%)</w:t>
            </w:r>
          </w:p>
        </w:tc>
      </w:tr>
      <w:tr w:rsidR="00E6556B" w:rsidRPr="00D17ED3" w14:paraId="162F9204" w14:textId="77777777" w:rsidTr="00B66B5C">
        <w:tblPrEx>
          <w:tblCellMar>
            <w:top w:w="0" w:type="dxa"/>
            <w:left w:w="0" w:type="dxa"/>
            <w:bottom w:w="0" w:type="dxa"/>
            <w:right w:w="0" w:type="dxa"/>
          </w:tblCellMar>
        </w:tblPrEx>
        <w:tc>
          <w:tcPr>
            <w:tcW w:w="1970" w:type="pct"/>
            <w:shd w:val="clear" w:color="auto" w:fill="auto"/>
          </w:tcPr>
          <w:p w14:paraId="168A4C4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1014" w:type="pct"/>
            <w:shd w:val="clear" w:color="auto" w:fill="auto"/>
          </w:tcPr>
          <w:p w14:paraId="529CCF1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1015" w:type="pct"/>
            <w:shd w:val="clear" w:color="auto" w:fill="auto"/>
          </w:tcPr>
          <w:p w14:paraId="64C10E3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1001" w:type="pct"/>
            <w:shd w:val="clear" w:color="auto" w:fill="auto"/>
          </w:tcPr>
          <w:p w14:paraId="5D4AB5D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r>
      <w:tr w:rsidR="00E6556B" w:rsidRPr="00D17ED3" w14:paraId="46B96A78" w14:textId="77777777" w:rsidTr="00B66B5C">
        <w:tblPrEx>
          <w:tblCellMar>
            <w:top w:w="0" w:type="dxa"/>
            <w:left w:w="0" w:type="dxa"/>
            <w:bottom w:w="0" w:type="dxa"/>
            <w:right w:w="0" w:type="dxa"/>
          </w:tblCellMar>
        </w:tblPrEx>
        <w:tc>
          <w:tcPr>
            <w:tcW w:w="1970" w:type="pct"/>
            <w:shd w:val="clear" w:color="auto" w:fill="auto"/>
          </w:tcPr>
          <w:p w14:paraId="3A0155CE" w14:textId="77777777" w:rsidR="00E6556B" w:rsidRPr="00D17ED3" w:rsidRDefault="00E6556B" w:rsidP="00B66B5C">
            <w:pPr>
              <w:widowControl w:val="0"/>
              <w:autoSpaceDE w:val="0"/>
              <w:autoSpaceDN w:val="0"/>
              <w:adjustRightInd w:val="0"/>
              <w:spacing w:before="120"/>
              <w:rPr>
                <w:rStyle w:val="OnceABox"/>
                <w:rFonts w:ascii="Arial" w:hAnsi="Arial" w:cs="Arial"/>
                <w:i/>
                <w:color w:val="auto"/>
                <w:spacing w:val="0"/>
                <w:sz w:val="20"/>
              </w:rPr>
            </w:pPr>
            <w:r w:rsidRPr="00D17ED3">
              <w:rPr>
                <w:rStyle w:val="OnceABox"/>
                <w:rFonts w:ascii="Arial" w:hAnsi="Arial" w:cs="Arial"/>
                <w:i/>
                <w:color w:val="auto"/>
                <w:spacing w:val="0"/>
                <w:sz w:val="20"/>
              </w:rPr>
              <w:t>Thông số 1</w:t>
            </w:r>
          </w:p>
        </w:tc>
        <w:tc>
          <w:tcPr>
            <w:tcW w:w="1014" w:type="pct"/>
            <w:shd w:val="clear" w:color="auto" w:fill="auto"/>
          </w:tcPr>
          <w:p w14:paraId="60459C1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69814F6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20CF2B3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F3C1BC2" w14:textId="77777777" w:rsidTr="00B66B5C">
        <w:tblPrEx>
          <w:tblCellMar>
            <w:top w:w="0" w:type="dxa"/>
            <w:left w:w="0" w:type="dxa"/>
            <w:bottom w:w="0" w:type="dxa"/>
            <w:right w:w="0" w:type="dxa"/>
          </w:tblCellMar>
        </w:tblPrEx>
        <w:tc>
          <w:tcPr>
            <w:tcW w:w="1970" w:type="pct"/>
            <w:shd w:val="clear" w:color="auto" w:fill="auto"/>
          </w:tcPr>
          <w:p w14:paraId="52364BBE" w14:textId="77777777" w:rsidR="00E6556B" w:rsidRPr="00D17ED3" w:rsidRDefault="00E6556B" w:rsidP="00B66B5C">
            <w:pPr>
              <w:widowControl w:val="0"/>
              <w:autoSpaceDE w:val="0"/>
              <w:autoSpaceDN w:val="0"/>
              <w:adjustRightInd w:val="0"/>
              <w:spacing w:before="120"/>
              <w:rPr>
                <w:rStyle w:val="OnceABox"/>
                <w:rFonts w:ascii="Arial" w:hAnsi="Arial" w:cs="Arial"/>
                <w:i/>
                <w:color w:val="auto"/>
                <w:spacing w:val="0"/>
                <w:sz w:val="20"/>
              </w:rPr>
            </w:pPr>
            <w:r w:rsidRPr="00D17ED3">
              <w:rPr>
                <w:rStyle w:val="OnceABox"/>
                <w:rFonts w:ascii="Arial" w:hAnsi="Arial" w:cs="Arial"/>
                <w:i/>
                <w:color w:val="auto"/>
                <w:spacing w:val="0"/>
                <w:sz w:val="20"/>
              </w:rPr>
              <w:t>Thông số 2</w:t>
            </w:r>
          </w:p>
        </w:tc>
        <w:tc>
          <w:tcPr>
            <w:tcW w:w="1014" w:type="pct"/>
            <w:shd w:val="clear" w:color="auto" w:fill="auto"/>
          </w:tcPr>
          <w:p w14:paraId="0804A32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34F49F1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2787C92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8A553B6" w14:textId="77777777" w:rsidTr="00B66B5C">
        <w:tblPrEx>
          <w:tblCellMar>
            <w:top w:w="0" w:type="dxa"/>
            <w:left w:w="0" w:type="dxa"/>
            <w:bottom w:w="0" w:type="dxa"/>
            <w:right w:w="0" w:type="dxa"/>
          </w:tblCellMar>
        </w:tblPrEx>
        <w:tc>
          <w:tcPr>
            <w:tcW w:w="1970" w:type="pct"/>
            <w:shd w:val="clear" w:color="auto" w:fill="auto"/>
          </w:tcPr>
          <w:p w14:paraId="6001A55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4" w:type="pct"/>
            <w:shd w:val="clear" w:color="auto" w:fill="auto"/>
          </w:tcPr>
          <w:p w14:paraId="3A31A9F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1E533A8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79F860C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2B1D6A8B" w14:textId="77777777" w:rsidTr="00B66B5C">
        <w:tblPrEx>
          <w:tblCellMar>
            <w:top w:w="0" w:type="dxa"/>
            <w:left w:w="0" w:type="dxa"/>
            <w:bottom w:w="0" w:type="dxa"/>
            <w:right w:w="0" w:type="dxa"/>
          </w:tblCellMar>
        </w:tblPrEx>
        <w:tc>
          <w:tcPr>
            <w:tcW w:w="1970" w:type="pct"/>
            <w:shd w:val="clear" w:color="auto" w:fill="auto"/>
          </w:tcPr>
          <w:p w14:paraId="0989478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1014" w:type="pct"/>
            <w:shd w:val="clear" w:color="auto" w:fill="auto"/>
          </w:tcPr>
          <w:p w14:paraId="728AF5A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15" w:type="pct"/>
            <w:shd w:val="clear" w:color="auto" w:fill="auto"/>
          </w:tcPr>
          <w:p w14:paraId="57FE735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001" w:type="pct"/>
            <w:shd w:val="clear" w:color="auto" w:fill="auto"/>
          </w:tcPr>
          <w:p w14:paraId="579C881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228D12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191D579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Tỉ lệ trung bình 1 giờ vượt QCVN được tính bằng số giá trị trung bình 1 giờ vượt QCVN trên tổng số giá trị quan trắc trung bình 1 giờ nhận được.</w:t>
      </w:r>
    </w:p>
    <w:p w14:paraId="15B6D94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d). Kết luận:</w:t>
      </w:r>
    </w:p>
    <w:p w14:paraId="22B98DC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về mức độ đầy đủ của dữ liệu thu nhận</w:t>
      </w:r>
    </w:p>
    <w:p w14:paraId="4381964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số vượt ngưỡng; thời gian vượt ngưỡng so với QCVN khí thải tương ứng từng loại ngành nghề.</w:t>
      </w:r>
    </w:p>
    <w:p w14:paraId="5D6E69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 Về quản lý chất thải rắn thông thường</w:t>
      </w:r>
    </w:p>
    <w:p w14:paraId="6FCA641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Thống kê chất thải phát sinh (Trường hợp có nhiều hơn một cơ sở phát sinh chất thải rắn thông thường thì phân biệt rõ đối với từng cơ sở)</w:t>
      </w:r>
    </w:p>
    <w:p w14:paraId="426EE49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CTRSH:</w:t>
      </w:r>
    </w:p>
    <w:tbl>
      <w:tblPr>
        <w:tblW w:w="5000" w:type="pct"/>
        <w:tblCellMar>
          <w:left w:w="0" w:type="dxa"/>
          <w:right w:w="0" w:type="dxa"/>
        </w:tblCellMar>
        <w:tblLook w:val="0000" w:firstRow="0" w:lastRow="0" w:firstColumn="0" w:lastColumn="0" w:noHBand="0" w:noVBand="0"/>
      </w:tblPr>
      <w:tblGrid>
        <w:gridCol w:w="733"/>
        <w:gridCol w:w="2195"/>
        <w:gridCol w:w="1315"/>
        <w:gridCol w:w="2927"/>
        <w:gridCol w:w="1460"/>
      </w:tblGrid>
      <w:tr w:rsidR="00E6556B" w:rsidRPr="00D17ED3" w14:paraId="000B040B"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344D9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7362E4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33DD75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Khối lượng</w:t>
            </w:r>
            <w:r w:rsidRPr="00D17ED3">
              <w:rPr>
                <w:rFonts w:ascii="Arial" w:hAnsi="Arial" w:cs="Arial"/>
                <w:sz w:val="20"/>
                <w:szCs w:val="20"/>
              </w:rPr>
              <w:t xml:space="preserve"> </w:t>
            </w:r>
            <w:r w:rsidRPr="00D17ED3">
              <w:rPr>
                <w:rFonts w:ascii="Arial" w:hAnsi="Arial" w:cs="Arial"/>
                <w:b/>
                <w:bCs/>
                <w:sz w:val="20"/>
                <w:szCs w:val="20"/>
              </w:rPr>
              <w:t>(tấn)</w:t>
            </w:r>
          </w:p>
        </w:tc>
        <w:tc>
          <w:tcPr>
            <w:tcW w:w="1696" w:type="pct"/>
            <w:tcBorders>
              <w:top w:val="single" w:sz="4" w:space="0" w:color="000000"/>
              <w:left w:val="single" w:sz="4" w:space="0" w:color="000000"/>
              <w:bottom w:val="single" w:sz="4" w:space="0" w:color="000000"/>
              <w:right w:val="single" w:sz="4" w:space="0" w:color="000000"/>
            </w:tcBorders>
          </w:tcPr>
          <w:p w14:paraId="51F94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Tổ chức, cá nhân tiếp</w:t>
            </w:r>
            <w:r w:rsidRPr="00D17ED3">
              <w:rPr>
                <w:rFonts w:ascii="Arial" w:hAnsi="Arial" w:cs="Arial"/>
                <w:sz w:val="20"/>
                <w:szCs w:val="20"/>
              </w:rPr>
              <w:t xml:space="preserve"> </w:t>
            </w:r>
            <w:r w:rsidRPr="00D17ED3">
              <w:rPr>
                <w:rFonts w:ascii="Arial" w:hAnsi="Arial" w:cs="Arial"/>
                <w:b/>
                <w:bCs/>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641E78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Khối lượng</w:t>
            </w:r>
            <w:r w:rsidRPr="00D17ED3">
              <w:rPr>
                <w:rFonts w:ascii="Arial" w:hAnsi="Arial" w:cs="Arial"/>
                <w:sz w:val="20"/>
                <w:szCs w:val="20"/>
              </w:rPr>
              <w:t xml:space="preserve"> </w:t>
            </w:r>
            <w:r w:rsidRPr="00D17ED3">
              <w:rPr>
                <w:rFonts w:ascii="Arial" w:hAnsi="Arial" w:cs="Arial"/>
                <w:b/>
                <w:bCs/>
                <w:sz w:val="20"/>
                <w:szCs w:val="20"/>
              </w:rPr>
              <w:t>năm gần nhất</w:t>
            </w:r>
            <w:r w:rsidRPr="00D17ED3">
              <w:rPr>
                <w:rFonts w:ascii="Arial" w:hAnsi="Arial" w:cs="Arial"/>
                <w:sz w:val="20"/>
                <w:szCs w:val="20"/>
              </w:rPr>
              <w:t xml:space="preserve"> </w:t>
            </w:r>
            <w:r w:rsidRPr="00D17ED3">
              <w:rPr>
                <w:rFonts w:ascii="Arial" w:hAnsi="Arial" w:cs="Arial"/>
                <w:b/>
                <w:bCs/>
                <w:sz w:val="20"/>
                <w:szCs w:val="20"/>
              </w:rPr>
              <w:t>(tấn)</w:t>
            </w:r>
          </w:p>
        </w:tc>
      </w:tr>
      <w:tr w:rsidR="00E6556B" w:rsidRPr="00D17ED3" w14:paraId="1005C0A2"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1A6C6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361A18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2230CB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4502CC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176EC8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(5)</w:t>
            </w:r>
          </w:p>
        </w:tc>
      </w:tr>
      <w:tr w:rsidR="00E6556B" w:rsidRPr="00D17ED3" w14:paraId="46E68502"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7BBB7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07891E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326236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7CCF28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325376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4CD8255"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48975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2</w:t>
            </w:r>
          </w:p>
        </w:tc>
        <w:tc>
          <w:tcPr>
            <w:tcW w:w="1271" w:type="pct"/>
            <w:tcBorders>
              <w:top w:val="single" w:sz="4" w:space="0" w:color="000000"/>
              <w:left w:val="single" w:sz="4" w:space="0" w:color="000000"/>
              <w:bottom w:val="single" w:sz="4" w:space="0" w:color="000000"/>
              <w:right w:val="single" w:sz="4" w:space="0" w:color="000000"/>
            </w:tcBorders>
          </w:tcPr>
          <w:p w14:paraId="785DEB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4624D4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0DF282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B8E7F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40212D8"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B0DC0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1271" w:type="pct"/>
            <w:tcBorders>
              <w:top w:val="single" w:sz="4" w:space="0" w:color="000000"/>
              <w:left w:val="single" w:sz="4" w:space="0" w:color="000000"/>
              <w:bottom w:val="single" w:sz="4" w:space="0" w:color="000000"/>
              <w:right w:val="single" w:sz="4" w:space="0" w:color="000000"/>
            </w:tcBorders>
          </w:tcPr>
          <w:p w14:paraId="499770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51D0AF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4DE172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5CFD7F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050D576"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E9988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431226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0"/>
              </w:rPr>
              <w:t>Tổng cộng</w:t>
            </w:r>
          </w:p>
        </w:tc>
        <w:tc>
          <w:tcPr>
            <w:tcW w:w="762" w:type="pct"/>
            <w:tcBorders>
              <w:top w:val="single" w:sz="4" w:space="0" w:color="000000"/>
              <w:left w:val="single" w:sz="4" w:space="0" w:color="000000"/>
              <w:bottom w:val="single" w:sz="4" w:space="0" w:color="000000"/>
              <w:right w:val="single" w:sz="4" w:space="0" w:color="000000"/>
            </w:tcBorders>
          </w:tcPr>
          <w:p w14:paraId="2A55B2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34AA92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EBF69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819FA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32"/>
        <w:gridCol w:w="2926"/>
        <w:gridCol w:w="1315"/>
        <w:gridCol w:w="2197"/>
        <w:gridCol w:w="1460"/>
      </w:tblGrid>
      <w:tr w:rsidR="00E6556B" w:rsidRPr="00D17ED3" w14:paraId="6883CDAC"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7AE59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36A5BE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762" w:type="pct"/>
            <w:tcBorders>
              <w:top w:val="single" w:sz="4" w:space="0" w:color="000000"/>
              <w:left w:val="single" w:sz="4" w:space="0" w:color="000000"/>
              <w:bottom w:val="single" w:sz="4" w:space="0" w:color="000000"/>
              <w:right w:val="single" w:sz="4" w:space="0" w:color="000000"/>
            </w:tcBorders>
          </w:tcPr>
          <w:p w14:paraId="0F85B1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1273" w:type="pct"/>
            <w:tcBorders>
              <w:top w:val="single" w:sz="4" w:space="0" w:color="000000"/>
              <w:left w:val="single" w:sz="4" w:space="0" w:color="000000"/>
              <w:bottom w:val="single" w:sz="4" w:space="0" w:color="000000"/>
              <w:right w:val="single" w:sz="4" w:space="0" w:color="000000"/>
            </w:tcBorders>
          </w:tcPr>
          <w:p w14:paraId="170138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 CTRCNTT</w:t>
            </w:r>
          </w:p>
        </w:tc>
        <w:tc>
          <w:tcPr>
            <w:tcW w:w="846" w:type="pct"/>
            <w:tcBorders>
              <w:top w:val="single" w:sz="4" w:space="0" w:color="000000"/>
              <w:left w:val="single" w:sz="4" w:space="0" w:color="000000"/>
              <w:bottom w:val="single" w:sz="4" w:space="0" w:color="000000"/>
              <w:right w:val="single" w:sz="4" w:space="0" w:color="000000"/>
            </w:tcBorders>
          </w:tcPr>
          <w:p w14:paraId="24E10B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1E5D0869"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3762F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081A6F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793EA10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72B42F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058D72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51704D5D"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21853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A4DE7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Sử dụng trực tiếp làm nguyên liệu,</w:t>
            </w:r>
            <w:r w:rsidRPr="00D17ED3">
              <w:rPr>
                <w:rFonts w:ascii="Arial" w:hAnsi="Arial" w:cs="Arial"/>
                <w:color w:val="000000"/>
                <w:sz w:val="20"/>
                <w:szCs w:val="20"/>
              </w:rPr>
              <w:t xml:space="preserve"> </w:t>
            </w:r>
            <w:r w:rsidRPr="00D17ED3">
              <w:rPr>
                <w:rFonts w:ascii="Arial" w:hAnsi="Arial" w:cs="Arial"/>
                <w:color w:val="0D0D0D"/>
                <w:sz w:val="20"/>
                <w:szCs w:val="20"/>
              </w:rPr>
              <w:t>nhiên liệu cho quá trình sản xuất</w:t>
            </w:r>
            <w:r w:rsidRPr="00D17ED3">
              <w:rPr>
                <w:rFonts w:ascii="Arial" w:hAnsi="Arial" w:cs="Arial"/>
                <w:color w:val="000000"/>
                <w:sz w:val="20"/>
                <w:szCs w:val="20"/>
              </w:rPr>
              <w:t xml:space="preserve"> </w:t>
            </w:r>
            <w:r w:rsidRPr="00D17ED3">
              <w:rPr>
                <w:rFonts w:ascii="Arial" w:hAnsi="Arial" w:cs="Arial"/>
                <w:color w:val="0D0D0D"/>
                <w:sz w:val="20"/>
                <w:szCs w:val="20"/>
              </w:rPr>
              <w:t>(tại cơ sở )</w:t>
            </w:r>
          </w:p>
        </w:tc>
        <w:tc>
          <w:tcPr>
            <w:tcW w:w="762" w:type="pct"/>
            <w:tcBorders>
              <w:top w:val="single" w:sz="4" w:space="0" w:color="000000"/>
              <w:left w:val="single" w:sz="4" w:space="0" w:color="000000"/>
              <w:bottom w:val="single" w:sz="4" w:space="0" w:color="000000"/>
              <w:right w:val="single" w:sz="4" w:space="0" w:color="000000"/>
            </w:tcBorders>
          </w:tcPr>
          <w:p w14:paraId="09AECF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125E6E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BCEA3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69110FD"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C54D5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3DA0E4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Tái sử dụng, tái chế để làm</w:t>
            </w:r>
            <w:r w:rsidRPr="00D17ED3">
              <w:rPr>
                <w:rFonts w:ascii="Arial" w:hAnsi="Arial" w:cs="Arial"/>
                <w:color w:val="000000"/>
                <w:sz w:val="20"/>
                <w:szCs w:val="20"/>
              </w:rPr>
              <w:t xml:space="preserve"> </w:t>
            </w:r>
            <w:r w:rsidRPr="00D17ED3">
              <w:rPr>
                <w:rFonts w:ascii="Arial" w:hAnsi="Arial" w:cs="Arial"/>
                <w:color w:val="0D0D0D"/>
                <w:sz w:val="20"/>
                <w:szCs w:val="20"/>
              </w:rPr>
              <w:t xml:space="preserve">nguyên liệu, nhiên liệu cho ngành sản xuất khác (chuyển giao cho tổ chức, cá nhân tiếp </w:t>
            </w:r>
            <w:r w:rsidRPr="00D17ED3">
              <w:rPr>
                <w:rFonts w:ascii="Arial" w:hAnsi="Arial" w:cs="Arial"/>
                <w:color w:val="0D0D0D"/>
                <w:sz w:val="20"/>
                <w:szCs w:val="20"/>
              </w:rPr>
              <w:lastRenderedPageBreak/>
              <w:t>nhận CTRCNTT)</w:t>
            </w:r>
          </w:p>
        </w:tc>
        <w:tc>
          <w:tcPr>
            <w:tcW w:w="762" w:type="pct"/>
            <w:tcBorders>
              <w:top w:val="single" w:sz="4" w:space="0" w:color="000000"/>
              <w:left w:val="single" w:sz="4" w:space="0" w:color="000000"/>
              <w:bottom w:val="single" w:sz="4" w:space="0" w:color="000000"/>
              <w:right w:val="single" w:sz="4" w:space="0" w:color="000000"/>
            </w:tcBorders>
          </w:tcPr>
          <w:p w14:paraId="606834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18AADD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6DEEA0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7301FB4"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645B1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95" w:type="pct"/>
            <w:tcBorders>
              <w:top w:val="single" w:sz="4" w:space="0" w:color="000000"/>
              <w:left w:val="single" w:sz="4" w:space="0" w:color="000000"/>
              <w:bottom w:val="single" w:sz="4" w:space="0" w:color="000000"/>
              <w:right w:val="single" w:sz="4" w:space="0" w:color="000000"/>
            </w:tcBorders>
          </w:tcPr>
          <w:p w14:paraId="2ABFCA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1AD2A2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1DBAD9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43102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52AD604"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C3CF6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5" w:type="pct"/>
            <w:tcBorders>
              <w:top w:val="single" w:sz="4" w:space="0" w:color="000000"/>
              <w:left w:val="single" w:sz="4" w:space="0" w:color="000000"/>
              <w:bottom w:val="single" w:sz="4" w:space="0" w:color="000000"/>
              <w:right w:val="single" w:sz="4" w:space="0" w:color="000000"/>
            </w:tcBorders>
          </w:tcPr>
          <w:p w14:paraId="29D07D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3E6D6C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06DDDD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88303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76122F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32"/>
        <w:gridCol w:w="2926"/>
        <w:gridCol w:w="1315"/>
        <w:gridCol w:w="2197"/>
        <w:gridCol w:w="1460"/>
      </w:tblGrid>
      <w:tr w:rsidR="00E6556B" w:rsidRPr="00D17ED3" w14:paraId="5E7A4270"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487D4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49F49E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chuyển giao</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762" w:type="pct"/>
            <w:tcBorders>
              <w:top w:val="single" w:sz="4" w:space="0" w:color="000000"/>
              <w:left w:val="single" w:sz="4" w:space="0" w:color="000000"/>
              <w:bottom w:val="single" w:sz="4" w:space="0" w:color="000000"/>
              <w:right w:val="single" w:sz="4" w:space="0" w:color="000000"/>
            </w:tcBorders>
          </w:tcPr>
          <w:p w14:paraId="4879D3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04A8745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Chủng loại chất thải,</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46" w:type="pct"/>
            <w:tcBorders>
              <w:top w:val="single" w:sz="4" w:space="0" w:color="000000"/>
              <w:left w:val="single" w:sz="4" w:space="0" w:color="000000"/>
              <w:bottom w:val="single" w:sz="4" w:space="0" w:color="000000"/>
              <w:right w:val="single" w:sz="4" w:space="0" w:color="000000"/>
            </w:tcBorders>
          </w:tcPr>
          <w:p w14:paraId="4D8410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6979BEEA"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3539C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099A59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01630C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4FE031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66CD35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245708E9"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E9E0C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106096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46C8F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33C4A3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Hạt nix, tro bay, tro đáy,</w:t>
            </w:r>
            <w:r w:rsidRPr="00D17ED3">
              <w:rPr>
                <w:rFonts w:ascii="Arial" w:hAnsi="Arial" w:cs="Arial"/>
                <w:color w:val="000000"/>
                <w:sz w:val="20"/>
                <w:szCs w:val="20"/>
              </w:rPr>
              <w:t xml:space="preserve"> </w:t>
            </w:r>
            <w:r w:rsidRPr="00D17ED3">
              <w:rPr>
                <w:rFonts w:ascii="Arial" w:hAnsi="Arial" w:cs="Arial"/>
                <w:color w:val="0D0D0D"/>
                <w:sz w:val="20"/>
                <w:szCs w:val="20"/>
              </w:rPr>
              <w:t>giấy, nhựa….</w:t>
            </w:r>
          </w:p>
        </w:tc>
        <w:tc>
          <w:tcPr>
            <w:tcW w:w="846" w:type="pct"/>
            <w:tcBorders>
              <w:top w:val="single" w:sz="4" w:space="0" w:color="000000"/>
              <w:left w:val="single" w:sz="4" w:space="0" w:color="000000"/>
              <w:bottom w:val="single" w:sz="4" w:space="0" w:color="000000"/>
              <w:right w:val="single" w:sz="4" w:space="0" w:color="000000"/>
            </w:tcBorders>
          </w:tcPr>
          <w:p w14:paraId="19C7E2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B57A73"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9FD97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509E87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CBF0D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786D80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1BE517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327545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các loại chất thải rắn thông thường khác (nếu có):</w:t>
      </w:r>
    </w:p>
    <w:tbl>
      <w:tblPr>
        <w:tblW w:w="5000" w:type="pct"/>
        <w:tblCellMar>
          <w:left w:w="0" w:type="dxa"/>
          <w:right w:w="0" w:type="dxa"/>
        </w:tblCellMar>
        <w:tblLook w:val="0000" w:firstRow="0" w:lastRow="0" w:firstColumn="0" w:lastColumn="0" w:noHBand="0" w:noVBand="0"/>
      </w:tblPr>
      <w:tblGrid>
        <w:gridCol w:w="488"/>
        <w:gridCol w:w="1414"/>
        <w:gridCol w:w="1464"/>
        <w:gridCol w:w="1902"/>
        <w:gridCol w:w="1902"/>
        <w:gridCol w:w="1460"/>
      </w:tblGrid>
      <w:tr w:rsidR="00E6556B" w:rsidRPr="00D17ED3" w14:paraId="1768D622"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26DC2B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819" w:type="pct"/>
            <w:tcBorders>
              <w:top w:val="single" w:sz="4" w:space="0" w:color="000000"/>
              <w:left w:val="single" w:sz="4" w:space="0" w:color="000000"/>
              <w:bottom w:val="single" w:sz="4" w:space="0" w:color="000000"/>
              <w:right w:val="single" w:sz="4" w:space="0" w:color="000000"/>
            </w:tcBorders>
          </w:tcPr>
          <w:p w14:paraId="677640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CTRTT</w:t>
            </w:r>
            <w:r w:rsidRPr="00D17ED3">
              <w:rPr>
                <w:rFonts w:ascii="Arial" w:hAnsi="Arial" w:cs="Arial"/>
                <w:color w:val="000000"/>
                <w:sz w:val="20"/>
                <w:szCs w:val="20"/>
              </w:rPr>
              <w:t xml:space="preserve"> </w:t>
            </w:r>
            <w:r w:rsidRPr="00D17ED3">
              <w:rPr>
                <w:rFonts w:ascii="Arial" w:hAnsi="Arial" w:cs="Arial"/>
                <w:b/>
                <w:bCs/>
                <w:color w:val="0D0D0D"/>
                <w:sz w:val="20"/>
                <w:szCs w:val="20"/>
              </w:rPr>
              <w:t>khác</w:t>
            </w:r>
          </w:p>
        </w:tc>
        <w:tc>
          <w:tcPr>
            <w:tcW w:w="848" w:type="pct"/>
            <w:tcBorders>
              <w:top w:val="single" w:sz="4" w:space="0" w:color="000000"/>
              <w:left w:val="single" w:sz="4" w:space="0" w:color="000000"/>
              <w:bottom w:val="single" w:sz="4" w:space="0" w:color="000000"/>
              <w:right w:val="single" w:sz="4" w:space="0" w:color="000000"/>
            </w:tcBorders>
          </w:tcPr>
          <w:p w14:paraId="3E832D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102" w:type="pct"/>
            <w:tcBorders>
              <w:top w:val="single" w:sz="4" w:space="0" w:color="000000"/>
              <w:left w:val="single" w:sz="4" w:space="0" w:color="000000"/>
              <w:bottom w:val="single" w:sz="4" w:space="0" w:color="000000"/>
              <w:right w:val="single" w:sz="4" w:space="0" w:color="000000"/>
            </w:tcBorders>
          </w:tcPr>
          <w:p w14:paraId="497842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xử lý</w:t>
            </w:r>
          </w:p>
        </w:tc>
        <w:tc>
          <w:tcPr>
            <w:tcW w:w="1102" w:type="pct"/>
            <w:tcBorders>
              <w:top w:val="single" w:sz="4" w:space="0" w:color="000000"/>
              <w:left w:val="single" w:sz="4" w:space="0" w:color="000000"/>
              <w:bottom w:val="single" w:sz="4" w:space="0" w:color="000000"/>
              <w:right w:val="single" w:sz="4" w:space="0" w:color="000000"/>
            </w:tcBorders>
          </w:tcPr>
          <w:p w14:paraId="25A9BF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CTRTT</w:t>
            </w:r>
          </w:p>
        </w:tc>
        <w:tc>
          <w:tcPr>
            <w:tcW w:w="846" w:type="pct"/>
            <w:tcBorders>
              <w:top w:val="single" w:sz="4" w:space="0" w:color="000000"/>
              <w:left w:val="single" w:sz="4" w:space="0" w:color="000000"/>
              <w:bottom w:val="single" w:sz="4" w:space="0" w:color="000000"/>
              <w:right w:val="single" w:sz="4" w:space="0" w:color="000000"/>
            </w:tcBorders>
          </w:tcPr>
          <w:p w14:paraId="7C1D9E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1C31C421"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2BEB8C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19" w:type="pct"/>
            <w:tcBorders>
              <w:top w:val="single" w:sz="4" w:space="0" w:color="000000"/>
              <w:left w:val="single" w:sz="4" w:space="0" w:color="000000"/>
              <w:bottom w:val="single" w:sz="4" w:space="0" w:color="000000"/>
              <w:right w:val="single" w:sz="4" w:space="0" w:color="000000"/>
            </w:tcBorders>
          </w:tcPr>
          <w:p w14:paraId="068656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48" w:type="pct"/>
            <w:tcBorders>
              <w:top w:val="single" w:sz="4" w:space="0" w:color="000000"/>
              <w:left w:val="single" w:sz="4" w:space="0" w:color="000000"/>
              <w:bottom w:val="single" w:sz="4" w:space="0" w:color="000000"/>
              <w:right w:val="single" w:sz="4" w:space="0" w:color="000000"/>
            </w:tcBorders>
          </w:tcPr>
          <w:p w14:paraId="6AB1D3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102" w:type="pct"/>
            <w:tcBorders>
              <w:top w:val="single" w:sz="4" w:space="0" w:color="000000"/>
              <w:left w:val="single" w:sz="4" w:space="0" w:color="000000"/>
              <w:bottom w:val="single" w:sz="4" w:space="0" w:color="000000"/>
              <w:right w:val="single" w:sz="4" w:space="0" w:color="000000"/>
            </w:tcBorders>
          </w:tcPr>
          <w:p w14:paraId="431D14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02" w:type="pct"/>
            <w:tcBorders>
              <w:top w:val="single" w:sz="4" w:space="0" w:color="000000"/>
              <w:left w:val="single" w:sz="4" w:space="0" w:color="000000"/>
              <w:bottom w:val="single" w:sz="4" w:space="0" w:color="000000"/>
              <w:right w:val="single" w:sz="4" w:space="0" w:color="000000"/>
            </w:tcBorders>
          </w:tcPr>
          <w:p w14:paraId="4DB5C7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46" w:type="pct"/>
            <w:tcBorders>
              <w:top w:val="single" w:sz="4" w:space="0" w:color="000000"/>
              <w:left w:val="single" w:sz="4" w:space="0" w:color="000000"/>
              <w:bottom w:val="single" w:sz="4" w:space="0" w:color="000000"/>
              <w:right w:val="single" w:sz="4" w:space="0" w:color="000000"/>
            </w:tcBorders>
          </w:tcPr>
          <w:p w14:paraId="51B4B2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2D35DCA3"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3C3DEC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819" w:type="pct"/>
            <w:tcBorders>
              <w:top w:val="single" w:sz="4" w:space="0" w:color="000000"/>
              <w:left w:val="single" w:sz="4" w:space="0" w:color="000000"/>
              <w:bottom w:val="single" w:sz="4" w:space="0" w:color="000000"/>
              <w:right w:val="single" w:sz="4" w:space="0" w:color="000000"/>
            </w:tcBorders>
          </w:tcPr>
          <w:p w14:paraId="2EAF3A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136A74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75F8F7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6B29EF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2DCD7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F43AB41"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065E36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819" w:type="pct"/>
            <w:tcBorders>
              <w:top w:val="single" w:sz="4" w:space="0" w:color="000000"/>
              <w:left w:val="single" w:sz="4" w:space="0" w:color="000000"/>
              <w:bottom w:val="single" w:sz="4" w:space="0" w:color="000000"/>
              <w:right w:val="single" w:sz="4" w:space="0" w:color="000000"/>
            </w:tcBorders>
          </w:tcPr>
          <w:p w14:paraId="67550C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44C1C2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5842A3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0F8ACB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5AC0BD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62873A9" w14:textId="77777777" w:rsidTr="00B66B5C">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520DBB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819" w:type="pct"/>
            <w:tcBorders>
              <w:top w:val="single" w:sz="4" w:space="0" w:color="000000"/>
              <w:left w:val="single" w:sz="4" w:space="0" w:color="000000"/>
              <w:bottom w:val="single" w:sz="4" w:space="0" w:color="000000"/>
              <w:right w:val="single" w:sz="4" w:space="0" w:color="000000"/>
            </w:tcBorders>
          </w:tcPr>
          <w:p w14:paraId="73D549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5872EA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4BAC78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32A7A6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64BA32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8EA03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4. Về quản lý chất thải nguy hại:</w:t>
      </w:r>
    </w:p>
    <w:p w14:paraId="7490195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1879"/>
        <w:gridCol w:w="1004"/>
        <w:gridCol w:w="1446"/>
        <w:gridCol w:w="1291"/>
        <w:gridCol w:w="1719"/>
        <w:gridCol w:w="1291"/>
      </w:tblGrid>
      <w:tr w:rsidR="00E6556B" w:rsidRPr="00D17ED3" w14:paraId="7DCF9439" w14:textId="77777777" w:rsidTr="00B66B5C">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572929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81" w:type="pct"/>
            <w:tcBorders>
              <w:top w:val="single" w:sz="4" w:space="0" w:color="000000"/>
              <w:left w:val="single" w:sz="4" w:space="0" w:color="000000"/>
              <w:bottom w:val="single" w:sz="4" w:space="0" w:color="000000"/>
              <w:right w:val="single" w:sz="4" w:space="0" w:color="000000"/>
            </w:tcBorders>
          </w:tcPr>
          <w:p w14:paraId="613929C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837" w:type="pct"/>
            <w:tcBorders>
              <w:top w:val="single" w:sz="4" w:space="0" w:color="000000"/>
              <w:left w:val="single" w:sz="4" w:space="0" w:color="000000"/>
              <w:bottom w:val="single" w:sz="4" w:space="0" w:color="000000"/>
              <w:right w:val="single" w:sz="4" w:space="0" w:color="000000"/>
            </w:tcBorders>
          </w:tcPr>
          <w:p w14:paraId="6905A8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748" w:type="pct"/>
            <w:tcBorders>
              <w:top w:val="single" w:sz="4" w:space="0" w:color="000000"/>
              <w:left w:val="single" w:sz="4" w:space="0" w:color="000000"/>
              <w:bottom w:val="single" w:sz="4" w:space="0" w:color="000000"/>
              <w:right w:val="single" w:sz="4" w:space="0" w:color="000000"/>
            </w:tcBorders>
          </w:tcPr>
          <w:p w14:paraId="190E55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xử lý</w:t>
            </w:r>
            <w:r w:rsidRPr="00D17ED3">
              <w:rPr>
                <w:rFonts w:ascii="Arial" w:hAnsi="Arial" w:cs="Arial"/>
                <w:b/>
                <w:bCs/>
                <w:color w:val="0D0D0D"/>
                <w:sz w:val="20"/>
                <w:szCs w:val="20"/>
                <w:vertAlign w:val="superscript"/>
              </w:rPr>
              <w:t>(i)</w:t>
            </w:r>
          </w:p>
        </w:tc>
        <w:tc>
          <w:tcPr>
            <w:tcW w:w="996" w:type="pct"/>
            <w:tcBorders>
              <w:top w:val="single" w:sz="4" w:space="0" w:color="000000"/>
              <w:left w:val="single" w:sz="4" w:space="0" w:color="000000"/>
              <w:bottom w:val="single" w:sz="4" w:space="0" w:color="000000"/>
              <w:right w:val="single" w:sz="4" w:space="0" w:color="000000"/>
            </w:tcBorders>
          </w:tcPr>
          <w:p w14:paraId="55F491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227F04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 (kg)</w:t>
            </w:r>
          </w:p>
        </w:tc>
      </w:tr>
      <w:tr w:rsidR="00E6556B" w:rsidRPr="00D17ED3" w14:paraId="052CF6D4" w14:textId="77777777" w:rsidTr="00B66B5C">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1F764E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81" w:type="pct"/>
            <w:tcBorders>
              <w:top w:val="single" w:sz="4" w:space="0" w:color="000000"/>
              <w:left w:val="single" w:sz="4" w:space="0" w:color="000000"/>
              <w:bottom w:val="single" w:sz="4" w:space="0" w:color="000000"/>
              <w:right w:val="single" w:sz="4" w:space="0" w:color="000000"/>
            </w:tcBorders>
          </w:tcPr>
          <w:p w14:paraId="18A153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37" w:type="pct"/>
            <w:tcBorders>
              <w:top w:val="single" w:sz="4" w:space="0" w:color="000000"/>
              <w:left w:val="single" w:sz="4" w:space="0" w:color="000000"/>
              <w:bottom w:val="single" w:sz="4" w:space="0" w:color="000000"/>
              <w:right w:val="single" w:sz="4" w:space="0" w:color="000000"/>
            </w:tcBorders>
          </w:tcPr>
          <w:p w14:paraId="001443C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8" w:type="pct"/>
            <w:tcBorders>
              <w:top w:val="single" w:sz="4" w:space="0" w:color="000000"/>
              <w:left w:val="single" w:sz="4" w:space="0" w:color="000000"/>
              <w:bottom w:val="single" w:sz="4" w:space="0" w:color="000000"/>
              <w:right w:val="single" w:sz="4" w:space="0" w:color="000000"/>
            </w:tcBorders>
          </w:tcPr>
          <w:p w14:paraId="247916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6" w:type="pct"/>
            <w:tcBorders>
              <w:top w:val="single" w:sz="4" w:space="0" w:color="000000"/>
              <w:left w:val="single" w:sz="4" w:space="0" w:color="000000"/>
              <w:bottom w:val="single" w:sz="4" w:space="0" w:color="000000"/>
              <w:right w:val="single" w:sz="4" w:space="0" w:color="000000"/>
            </w:tcBorders>
          </w:tcPr>
          <w:p w14:paraId="544E60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48" w:type="pct"/>
            <w:tcBorders>
              <w:top w:val="single" w:sz="4" w:space="0" w:color="000000"/>
              <w:left w:val="single" w:sz="4" w:space="0" w:color="000000"/>
              <w:bottom w:val="single" w:sz="4" w:space="0" w:color="000000"/>
              <w:right w:val="single" w:sz="4" w:space="0" w:color="000000"/>
            </w:tcBorders>
          </w:tcPr>
          <w:p w14:paraId="5DD666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4305D689" w14:textId="77777777" w:rsidTr="00B66B5C">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2905D4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5FB7B4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25A03A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0EF6B6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29CF3D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và mã số</w:t>
            </w:r>
            <w:r w:rsidRPr="00D17ED3">
              <w:rPr>
                <w:rFonts w:ascii="Arial" w:hAnsi="Arial" w:cs="Arial"/>
                <w:color w:val="000000"/>
                <w:sz w:val="20"/>
                <w:szCs w:val="20"/>
              </w:rPr>
              <w:t xml:space="preserve"> </w:t>
            </w:r>
            <w:r w:rsidRPr="00D17ED3">
              <w:rPr>
                <w:rFonts w:ascii="Arial" w:hAnsi="Arial" w:cs="Arial"/>
                <w:color w:val="0D0D0D"/>
                <w:sz w:val="20"/>
                <w:szCs w:val="20"/>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0E8944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6E30AB3" w14:textId="77777777" w:rsidTr="00B66B5C">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520417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020FA2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2CEA1B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2C3AD4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67F1A2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3BECCF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8E31117" w14:textId="77777777" w:rsidTr="00B66B5C">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4F1E2A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581" w:type="pct"/>
            <w:tcBorders>
              <w:top w:val="single" w:sz="4" w:space="0" w:color="000000"/>
              <w:left w:val="single" w:sz="4" w:space="0" w:color="000000"/>
              <w:bottom w:val="single" w:sz="4" w:space="0" w:color="000000"/>
              <w:right w:val="single" w:sz="4" w:space="0" w:color="000000"/>
            </w:tcBorders>
          </w:tcPr>
          <w:p w14:paraId="53524B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1715C2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38C843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75D5FD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2D7D3E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A136B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(i)</w:t>
      </w:r>
      <w:r w:rsidRPr="00D17ED3">
        <w:rPr>
          <w:rFonts w:ascii="Arial" w:hAnsi="Arial" w:cs="Arial"/>
          <w:color w:val="0D0D0D"/>
          <w:sz w:val="20"/>
          <w:szCs w:val="28"/>
        </w:rPr>
        <w:t xml:space="preserve"> Ghi ký hiệu của phương pháp xử lý đã áp dụng đối với từng CTNH: TC (Tận thu/tái chế); TH (Trung hòa); PT (Phân tách/chiết/lọc/kết tủa); OH (Oxy hóa); SH (Sinh học); ĐX (Đồng xử lý); TĐ (Thiêu đốt); HR (Hoá rắn); CL (Cô lập/đóng kén); C (Chôn lấp); TR (Tẩy rửa); SC (Sơ chế); Khác (ghi rõ tên phương pháp).</w:t>
      </w:r>
    </w:p>
    <w:p w14:paraId="561ABBF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483"/>
        <w:gridCol w:w="934"/>
        <w:gridCol w:w="854"/>
        <w:gridCol w:w="1417"/>
        <w:gridCol w:w="1714"/>
        <w:gridCol w:w="2228"/>
      </w:tblGrid>
      <w:tr w:rsidR="00E6556B" w:rsidRPr="00D17ED3" w14:paraId="450E3F36" w14:textId="77777777" w:rsidTr="00B66B5C">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5AAA94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41" w:type="pct"/>
            <w:tcBorders>
              <w:top w:val="single" w:sz="4" w:space="0" w:color="000000"/>
              <w:left w:val="single" w:sz="4" w:space="0" w:color="000000"/>
              <w:bottom w:val="single" w:sz="4" w:space="0" w:color="000000"/>
              <w:right w:val="single" w:sz="4" w:space="0" w:color="000000"/>
            </w:tcBorders>
          </w:tcPr>
          <w:p w14:paraId="5D1A75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495" w:type="pct"/>
            <w:tcBorders>
              <w:top w:val="single" w:sz="4" w:space="0" w:color="000000"/>
              <w:left w:val="single" w:sz="4" w:space="0" w:color="000000"/>
              <w:bottom w:val="single" w:sz="4" w:space="0" w:color="000000"/>
              <w:right w:val="single" w:sz="4" w:space="0" w:color="000000"/>
            </w:tcBorders>
          </w:tcPr>
          <w:p w14:paraId="5B0D31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Basel</w:t>
            </w:r>
          </w:p>
        </w:tc>
        <w:tc>
          <w:tcPr>
            <w:tcW w:w="821" w:type="pct"/>
            <w:tcBorders>
              <w:top w:val="single" w:sz="4" w:space="0" w:color="000000"/>
              <w:left w:val="single" w:sz="4" w:space="0" w:color="000000"/>
              <w:bottom w:val="single" w:sz="4" w:space="0" w:color="000000"/>
              <w:right w:val="single" w:sz="4" w:space="0" w:color="000000"/>
            </w:tcBorders>
          </w:tcPr>
          <w:p w14:paraId="242B68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993" w:type="pct"/>
            <w:tcBorders>
              <w:top w:val="single" w:sz="4" w:space="0" w:color="000000"/>
              <w:left w:val="single" w:sz="4" w:space="0" w:color="000000"/>
              <w:bottom w:val="single" w:sz="4" w:space="0" w:color="000000"/>
              <w:right w:val="single" w:sz="4" w:space="0" w:color="000000"/>
            </w:tcBorders>
          </w:tcPr>
          <w:p w14:paraId="304AF9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vận</w:t>
            </w:r>
            <w:r w:rsidRPr="00D17ED3">
              <w:rPr>
                <w:rFonts w:ascii="Arial" w:hAnsi="Arial" w:cs="Arial"/>
                <w:color w:val="000000"/>
                <w:sz w:val="20"/>
                <w:szCs w:val="20"/>
              </w:rPr>
              <w:t xml:space="preserve"> </w:t>
            </w:r>
            <w:r w:rsidRPr="00D17ED3">
              <w:rPr>
                <w:rFonts w:ascii="Arial" w:hAnsi="Arial" w:cs="Arial"/>
                <w:b/>
                <w:bCs/>
                <w:color w:val="0D0D0D"/>
                <w:sz w:val="20"/>
                <w:szCs w:val="20"/>
              </w:rPr>
              <w:t>chuyển xuyên biên giới</w:t>
            </w:r>
          </w:p>
        </w:tc>
        <w:tc>
          <w:tcPr>
            <w:tcW w:w="1291" w:type="pct"/>
            <w:tcBorders>
              <w:top w:val="single" w:sz="4" w:space="0" w:color="000000"/>
              <w:left w:val="single" w:sz="4" w:space="0" w:color="000000"/>
              <w:bottom w:val="single" w:sz="4" w:space="0" w:color="000000"/>
              <w:right w:val="single" w:sz="4" w:space="0" w:color="000000"/>
            </w:tcBorders>
          </w:tcPr>
          <w:p w14:paraId="475FE6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xử lý ở nước</w:t>
            </w:r>
            <w:r w:rsidRPr="00D17ED3">
              <w:rPr>
                <w:rFonts w:ascii="Arial" w:hAnsi="Arial" w:cs="Arial"/>
                <w:color w:val="000000"/>
                <w:sz w:val="20"/>
                <w:szCs w:val="20"/>
              </w:rPr>
              <w:t xml:space="preserve"> </w:t>
            </w:r>
            <w:r w:rsidRPr="00D17ED3">
              <w:rPr>
                <w:rFonts w:ascii="Arial" w:hAnsi="Arial" w:cs="Arial"/>
                <w:b/>
                <w:bCs/>
                <w:color w:val="0D0D0D"/>
                <w:sz w:val="20"/>
                <w:szCs w:val="20"/>
              </w:rPr>
              <w:t>ngoài</w:t>
            </w:r>
          </w:p>
        </w:tc>
      </w:tr>
      <w:tr w:rsidR="00E6556B" w:rsidRPr="00D17ED3" w14:paraId="1855BBAA" w14:textId="77777777" w:rsidTr="00B66B5C">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4E9BE5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41" w:type="pct"/>
            <w:tcBorders>
              <w:top w:val="single" w:sz="4" w:space="0" w:color="000000"/>
              <w:left w:val="single" w:sz="4" w:space="0" w:color="000000"/>
              <w:bottom w:val="single" w:sz="4" w:space="0" w:color="000000"/>
              <w:right w:val="single" w:sz="4" w:space="0" w:color="000000"/>
            </w:tcBorders>
          </w:tcPr>
          <w:p w14:paraId="4DD020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95" w:type="pct"/>
            <w:tcBorders>
              <w:top w:val="single" w:sz="4" w:space="0" w:color="000000"/>
              <w:left w:val="single" w:sz="4" w:space="0" w:color="000000"/>
              <w:bottom w:val="single" w:sz="4" w:space="0" w:color="000000"/>
              <w:right w:val="single" w:sz="4" w:space="0" w:color="000000"/>
            </w:tcBorders>
          </w:tcPr>
          <w:p w14:paraId="446A1E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21" w:type="pct"/>
            <w:tcBorders>
              <w:top w:val="single" w:sz="4" w:space="0" w:color="000000"/>
              <w:left w:val="single" w:sz="4" w:space="0" w:color="000000"/>
              <w:bottom w:val="single" w:sz="4" w:space="0" w:color="000000"/>
              <w:right w:val="single" w:sz="4" w:space="0" w:color="000000"/>
            </w:tcBorders>
          </w:tcPr>
          <w:p w14:paraId="3617C9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3" w:type="pct"/>
            <w:tcBorders>
              <w:top w:val="single" w:sz="4" w:space="0" w:color="000000"/>
              <w:left w:val="single" w:sz="4" w:space="0" w:color="000000"/>
              <w:bottom w:val="single" w:sz="4" w:space="0" w:color="000000"/>
              <w:right w:val="single" w:sz="4" w:space="0" w:color="000000"/>
            </w:tcBorders>
          </w:tcPr>
          <w:p w14:paraId="498BDA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291" w:type="pct"/>
            <w:tcBorders>
              <w:top w:val="single" w:sz="4" w:space="0" w:color="000000"/>
              <w:left w:val="single" w:sz="4" w:space="0" w:color="000000"/>
              <w:bottom w:val="single" w:sz="4" w:space="0" w:color="000000"/>
              <w:right w:val="single" w:sz="4" w:space="0" w:color="000000"/>
            </w:tcBorders>
          </w:tcPr>
          <w:p w14:paraId="153E76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69D2E37C" w14:textId="77777777" w:rsidTr="00B66B5C">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2C0D19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tcPr>
          <w:p w14:paraId="0D8840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3F2EA4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1" w:type="pct"/>
            <w:tcBorders>
              <w:top w:val="single" w:sz="4" w:space="0" w:color="000000"/>
              <w:left w:val="single" w:sz="4" w:space="0" w:color="000000"/>
              <w:bottom w:val="single" w:sz="4" w:space="0" w:color="000000"/>
              <w:right w:val="single" w:sz="4" w:space="0" w:color="000000"/>
            </w:tcBorders>
          </w:tcPr>
          <w:p w14:paraId="7B6C80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3" w:type="pct"/>
            <w:tcBorders>
              <w:top w:val="single" w:sz="4" w:space="0" w:color="000000"/>
              <w:left w:val="single" w:sz="4" w:space="0" w:color="000000"/>
              <w:bottom w:val="single" w:sz="4" w:space="0" w:color="000000"/>
              <w:right w:val="single" w:sz="4" w:space="0" w:color="000000"/>
            </w:tcBorders>
          </w:tcPr>
          <w:p w14:paraId="0C812A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địa chỉ)</w:t>
            </w:r>
          </w:p>
        </w:tc>
        <w:tc>
          <w:tcPr>
            <w:tcW w:w="1291" w:type="pct"/>
            <w:tcBorders>
              <w:top w:val="single" w:sz="4" w:space="0" w:color="000000"/>
              <w:left w:val="single" w:sz="4" w:space="0" w:color="000000"/>
              <w:bottom w:val="single" w:sz="4" w:space="0" w:color="000000"/>
              <w:right w:val="single" w:sz="4" w:space="0" w:color="000000"/>
            </w:tcBorders>
          </w:tcPr>
          <w:p w14:paraId="523C2E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địa chỉ)</w:t>
            </w:r>
          </w:p>
        </w:tc>
      </w:tr>
      <w:tr w:rsidR="00E6556B" w:rsidRPr="00D17ED3" w14:paraId="79123CF7" w14:textId="77777777" w:rsidTr="00B66B5C">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5A6E0D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Tổng số lượng</w:t>
            </w:r>
          </w:p>
        </w:tc>
        <w:tc>
          <w:tcPr>
            <w:tcW w:w="541" w:type="pct"/>
            <w:tcBorders>
              <w:top w:val="single" w:sz="4" w:space="0" w:color="000000"/>
              <w:left w:val="single" w:sz="4" w:space="0" w:color="000000"/>
              <w:bottom w:val="single" w:sz="4" w:space="0" w:color="000000"/>
              <w:right w:val="single" w:sz="4" w:space="0" w:color="000000"/>
            </w:tcBorders>
          </w:tcPr>
          <w:p w14:paraId="4B06C2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5D6E09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1" w:type="pct"/>
            <w:tcBorders>
              <w:top w:val="single" w:sz="4" w:space="0" w:color="000000"/>
              <w:left w:val="single" w:sz="4" w:space="0" w:color="000000"/>
              <w:bottom w:val="single" w:sz="4" w:space="0" w:color="000000"/>
              <w:right w:val="single" w:sz="4" w:space="0" w:color="000000"/>
            </w:tcBorders>
          </w:tcPr>
          <w:p w14:paraId="616A7C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3" w:type="pct"/>
            <w:tcBorders>
              <w:top w:val="single" w:sz="4" w:space="0" w:color="000000"/>
              <w:left w:val="single" w:sz="4" w:space="0" w:color="000000"/>
              <w:bottom w:val="single" w:sz="4" w:space="0" w:color="000000"/>
              <w:right w:val="single" w:sz="4" w:space="0" w:color="000000"/>
            </w:tcBorders>
          </w:tcPr>
          <w:p w14:paraId="4D2784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tcPr>
          <w:p w14:paraId="00207A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BB9BD6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014"/>
        <w:gridCol w:w="1151"/>
        <w:gridCol w:w="1150"/>
        <w:gridCol w:w="4315"/>
      </w:tblGrid>
      <w:tr w:rsidR="00E6556B" w:rsidRPr="00D17ED3" w14:paraId="0E7DF23A"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2FA4E3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63C4FE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666" w:type="pct"/>
            <w:tcBorders>
              <w:top w:val="single" w:sz="4" w:space="0" w:color="000000"/>
              <w:left w:val="single" w:sz="4" w:space="0" w:color="000000"/>
              <w:bottom w:val="single" w:sz="4" w:space="0" w:color="000000"/>
              <w:right w:val="single" w:sz="4" w:space="0" w:color="000000"/>
            </w:tcBorders>
          </w:tcPr>
          <w:p w14:paraId="176C0C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2500" w:type="pct"/>
            <w:tcBorders>
              <w:top w:val="single" w:sz="4" w:space="0" w:color="000000"/>
              <w:left w:val="single" w:sz="4" w:space="0" w:color="000000"/>
              <w:bottom w:val="single" w:sz="4" w:space="0" w:color="000000"/>
              <w:right w:val="single" w:sz="4" w:space="0" w:color="000000"/>
            </w:tcBorders>
          </w:tcPr>
          <w:p w14:paraId="271C94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tái sử dụng, sơ chế, tái chế, xử</w:t>
            </w:r>
            <w:r w:rsidRPr="00D17ED3">
              <w:rPr>
                <w:rFonts w:ascii="Arial" w:hAnsi="Arial" w:cs="Arial"/>
                <w:color w:val="000000"/>
                <w:sz w:val="20"/>
                <w:szCs w:val="20"/>
              </w:rPr>
              <w:t xml:space="preserve"> </w:t>
            </w:r>
            <w:r w:rsidRPr="00D17ED3">
              <w:rPr>
                <w:rFonts w:ascii="Arial" w:hAnsi="Arial" w:cs="Arial"/>
                <w:b/>
                <w:bCs/>
                <w:color w:val="0D0D0D"/>
                <w:sz w:val="20"/>
                <w:szCs w:val="20"/>
              </w:rPr>
              <w:t>lý, đồng xử lý, thu hồi năng lượng từ CTNH</w:t>
            </w:r>
          </w:p>
        </w:tc>
      </w:tr>
      <w:tr w:rsidR="00E6556B" w:rsidRPr="00D17ED3" w14:paraId="2D6FEBA1"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10C24E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7" w:type="pct"/>
            <w:tcBorders>
              <w:top w:val="single" w:sz="4" w:space="0" w:color="000000"/>
              <w:left w:val="single" w:sz="4" w:space="0" w:color="000000"/>
              <w:bottom w:val="single" w:sz="4" w:space="0" w:color="000000"/>
              <w:right w:val="single" w:sz="4" w:space="0" w:color="000000"/>
            </w:tcBorders>
          </w:tcPr>
          <w:p w14:paraId="094942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5A8F2A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416DD4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CA0290"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9AF39B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1245B3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170E25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14D364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CD10D4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Kế hoạch quản lý CTNH trong kỳ báo cáo tới (trừ trường hợp chủ nguồn</w:t>
      </w:r>
      <w:r w:rsidRPr="00D17ED3">
        <w:rPr>
          <w:rFonts w:ascii="Arial" w:hAnsi="Arial" w:cs="Arial"/>
          <w:color w:val="000000"/>
          <w:sz w:val="20"/>
          <w:szCs w:val="28"/>
        </w:rPr>
        <w:t xml:space="preserve"> </w:t>
      </w:r>
      <w:r w:rsidRPr="00D17ED3">
        <w:rPr>
          <w:rFonts w:ascii="Arial" w:hAnsi="Arial" w:cs="Arial"/>
          <w:color w:val="0D0D0D"/>
          <w:sz w:val="20"/>
          <w:szCs w:val="28"/>
        </w:rPr>
        <w:t>thải có thời gian hoạt động dưới 01 năm :</w:t>
      </w:r>
    </w:p>
    <w:p w14:paraId="3AF6404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 Về quản lý chất thải y tế (chỉ áp dụng đối với các cơ sở y tế)</w:t>
      </w:r>
    </w:p>
    <w:p w14:paraId="140C5FC0" w14:textId="77777777" w:rsidR="00E6556B" w:rsidRPr="00D17ED3" w:rsidRDefault="00E6556B" w:rsidP="00E6556B">
      <w:pPr>
        <w:widowControl w:val="0"/>
        <w:autoSpaceDE w:val="0"/>
        <w:autoSpaceDN w:val="0"/>
        <w:adjustRightInd w:val="0"/>
        <w:spacing w:before="120"/>
        <w:rPr>
          <w:rFonts w:ascii="Arial" w:hAnsi="Arial" w:cs="Arial"/>
          <w:i/>
          <w:color w:val="000000"/>
          <w:sz w:val="20"/>
          <w:szCs w:val="29"/>
        </w:rPr>
      </w:pPr>
      <w:r w:rsidRPr="00D17ED3">
        <w:rPr>
          <w:rFonts w:ascii="Arial" w:hAnsi="Arial" w:cs="Arial"/>
          <w:b/>
          <w:bCs/>
          <w:i/>
          <w:color w:val="0D0D0D"/>
          <w:sz w:val="20"/>
          <w:szCs w:val="29"/>
        </w:rPr>
        <w:t>5.1. Thống kê chất thải y tế phát sinh và được xử lý tại cơ sở y tế trong kỳ báo cáo:</w:t>
      </w:r>
    </w:p>
    <w:p w14:paraId="39C2039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22"/>
        <w:gridCol w:w="1828"/>
        <w:gridCol w:w="487"/>
        <w:gridCol w:w="725"/>
        <w:gridCol w:w="716"/>
        <w:gridCol w:w="965"/>
        <w:gridCol w:w="727"/>
        <w:gridCol w:w="965"/>
        <w:gridCol w:w="727"/>
        <w:gridCol w:w="1068"/>
      </w:tblGrid>
      <w:tr w:rsidR="00E6556B" w:rsidRPr="00D17ED3" w14:paraId="6163CF9B" w14:textId="77777777" w:rsidTr="00B66B5C">
        <w:tblPrEx>
          <w:tblCellMar>
            <w:top w:w="0" w:type="dxa"/>
            <w:left w:w="0" w:type="dxa"/>
            <w:bottom w:w="0" w:type="dxa"/>
            <w:right w:w="0" w:type="dxa"/>
          </w:tblCellMar>
        </w:tblPrEx>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630FC2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TT</w:t>
            </w:r>
          </w:p>
        </w:tc>
        <w:tc>
          <w:tcPr>
            <w:tcW w:w="1059" w:type="pct"/>
            <w:vMerge w:val="restart"/>
            <w:tcBorders>
              <w:top w:val="single" w:sz="4" w:space="0" w:color="000000"/>
              <w:left w:val="single" w:sz="4" w:space="0" w:color="000000"/>
              <w:bottom w:val="single" w:sz="4" w:space="0" w:color="000000"/>
              <w:right w:val="single" w:sz="4" w:space="0" w:color="000000"/>
            </w:tcBorders>
            <w:vAlign w:val="center"/>
          </w:tcPr>
          <w:p w14:paraId="6E94F1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Loại chất thải y tế</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63092C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Mã chất thải nguy hại</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720102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Đơn vị</w:t>
            </w:r>
            <w:r w:rsidRPr="00D17ED3">
              <w:rPr>
                <w:rFonts w:ascii="Arial" w:hAnsi="Arial" w:cs="Arial"/>
                <w:color w:val="000000"/>
                <w:sz w:val="20"/>
                <w:szCs w:val="20"/>
              </w:rPr>
              <w:t xml:space="preserve"> </w:t>
            </w:r>
            <w:r w:rsidRPr="00D17ED3">
              <w:rPr>
                <w:rFonts w:ascii="Arial" w:hAnsi="Arial" w:cs="Arial"/>
                <w:color w:val="0D0D0D"/>
                <w:sz w:val="20"/>
                <w:szCs w:val="20"/>
              </w:rPr>
              <w:t>tính</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2BC46B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phát sinh</w:t>
            </w:r>
          </w:p>
        </w:tc>
        <w:tc>
          <w:tcPr>
            <w:tcW w:w="559" w:type="pct"/>
            <w:vMerge w:val="restart"/>
            <w:tcBorders>
              <w:top w:val="single" w:sz="4" w:space="0" w:color="000000"/>
              <w:left w:val="single" w:sz="4" w:space="0" w:color="000000"/>
              <w:bottom w:val="single" w:sz="4" w:space="0" w:color="000000"/>
              <w:right w:val="single" w:sz="4" w:space="0" w:color="000000"/>
            </w:tcBorders>
            <w:vAlign w:val="center"/>
          </w:tcPr>
          <w:p w14:paraId="29542C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được xử lý đạt quy chuẩn kỹ thuật</w:t>
            </w:r>
          </w:p>
        </w:tc>
        <w:tc>
          <w:tcPr>
            <w:tcW w:w="2020" w:type="pct"/>
            <w:gridSpan w:val="4"/>
            <w:tcBorders>
              <w:top w:val="single" w:sz="4" w:space="0" w:color="000000"/>
              <w:left w:val="single" w:sz="4" w:space="0" w:color="000000"/>
              <w:bottom w:val="nil"/>
              <w:right w:val="single" w:sz="4" w:space="0" w:color="000000"/>
            </w:tcBorders>
            <w:vAlign w:val="center"/>
          </w:tcPr>
          <w:p w14:paraId="1D4E56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Xử lý chất thải y tế</w:t>
            </w:r>
          </w:p>
        </w:tc>
      </w:tr>
      <w:tr w:rsidR="00E6556B" w:rsidRPr="00D17ED3" w14:paraId="44BD9CCC" w14:textId="77777777" w:rsidTr="00B66B5C">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4D2059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6D220E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4E8A76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30F051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0E85E9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255A2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80" w:type="pct"/>
            <w:gridSpan w:val="2"/>
            <w:tcBorders>
              <w:top w:val="single" w:sz="4" w:space="0" w:color="000000"/>
              <w:left w:val="single" w:sz="4" w:space="0" w:color="000000"/>
              <w:bottom w:val="nil"/>
              <w:right w:val="single" w:sz="4" w:space="0" w:color="000000"/>
            </w:tcBorders>
            <w:vAlign w:val="center"/>
          </w:tcPr>
          <w:p w14:paraId="6A4E61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Chuyển giao cho đơn</w:t>
            </w:r>
            <w:r w:rsidRPr="00D17ED3">
              <w:rPr>
                <w:rFonts w:ascii="Arial" w:hAnsi="Arial" w:cs="Arial"/>
                <w:color w:val="000000"/>
                <w:sz w:val="20"/>
                <w:szCs w:val="20"/>
              </w:rPr>
              <w:t xml:space="preserve"> </w:t>
            </w:r>
            <w:r w:rsidRPr="00D17ED3">
              <w:rPr>
                <w:rFonts w:ascii="Arial" w:hAnsi="Arial" w:cs="Arial"/>
                <w:color w:val="0D0D0D"/>
                <w:sz w:val="20"/>
                <w:szCs w:val="20"/>
              </w:rPr>
              <w:t>vị khác xử lý</w:t>
            </w:r>
          </w:p>
        </w:tc>
        <w:tc>
          <w:tcPr>
            <w:tcW w:w="1040" w:type="pct"/>
            <w:gridSpan w:val="2"/>
            <w:tcBorders>
              <w:top w:val="single" w:sz="4" w:space="0" w:color="000000"/>
              <w:left w:val="single" w:sz="4" w:space="0" w:color="000000"/>
              <w:bottom w:val="nil"/>
              <w:right w:val="single" w:sz="4" w:space="0" w:color="000000"/>
            </w:tcBorders>
            <w:vAlign w:val="center"/>
          </w:tcPr>
          <w:p w14:paraId="5C0B9E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Tự xử lý tại cơ sở y tế</w:t>
            </w:r>
          </w:p>
        </w:tc>
      </w:tr>
      <w:tr w:rsidR="00E6556B" w:rsidRPr="00D17ED3" w14:paraId="44C7C726" w14:textId="77777777" w:rsidTr="00B66B5C">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393504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420A77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26A2B1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4A7DF7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5D99F1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75CD32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C2027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w:t>
            </w:r>
          </w:p>
        </w:tc>
        <w:tc>
          <w:tcPr>
            <w:tcW w:w="559" w:type="pct"/>
            <w:tcBorders>
              <w:top w:val="single" w:sz="4" w:space="0" w:color="000000"/>
              <w:left w:val="single" w:sz="4" w:space="0" w:color="000000"/>
              <w:bottom w:val="single" w:sz="4" w:space="0" w:color="000000"/>
              <w:right w:val="single" w:sz="4" w:space="0" w:color="000000"/>
            </w:tcBorders>
            <w:vAlign w:val="center"/>
          </w:tcPr>
          <w:p w14:paraId="58A18EF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đơn vị</w:t>
            </w:r>
            <w:r w:rsidRPr="00D17ED3">
              <w:rPr>
                <w:rFonts w:ascii="Arial" w:hAnsi="Arial" w:cs="Arial"/>
                <w:color w:val="000000"/>
                <w:sz w:val="20"/>
                <w:szCs w:val="20"/>
              </w:rPr>
              <w:t xml:space="preserve"> </w:t>
            </w:r>
            <w:r w:rsidRPr="00D17ED3">
              <w:rPr>
                <w:rFonts w:ascii="Arial" w:hAnsi="Arial" w:cs="Arial"/>
                <w:color w:val="0D0D0D"/>
                <w:sz w:val="20"/>
                <w:szCs w:val="20"/>
              </w:rPr>
              <w:t>chuyển giao</w:t>
            </w:r>
          </w:p>
        </w:tc>
        <w:tc>
          <w:tcPr>
            <w:tcW w:w="421" w:type="pct"/>
            <w:tcBorders>
              <w:top w:val="single" w:sz="4" w:space="0" w:color="000000"/>
              <w:left w:val="single" w:sz="4" w:space="0" w:color="000000"/>
              <w:bottom w:val="single" w:sz="4" w:space="0" w:color="000000"/>
              <w:right w:val="single" w:sz="4" w:space="0" w:color="000000"/>
            </w:tcBorders>
            <w:vAlign w:val="center"/>
          </w:tcPr>
          <w:p w14:paraId="48F5BB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Số lượng</w:t>
            </w:r>
          </w:p>
        </w:tc>
        <w:tc>
          <w:tcPr>
            <w:tcW w:w="619" w:type="pct"/>
            <w:tcBorders>
              <w:top w:val="single" w:sz="4" w:space="0" w:color="000000"/>
              <w:left w:val="single" w:sz="4" w:space="0" w:color="000000"/>
              <w:bottom w:val="single" w:sz="4" w:space="0" w:color="000000"/>
              <w:right w:val="single" w:sz="4" w:space="0" w:color="000000"/>
            </w:tcBorders>
            <w:vAlign w:val="center"/>
          </w:tcPr>
          <w:p w14:paraId="1625D7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Hình thức/</w:t>
            </w:r>
            <w:r w:rsidRPr="00D17ED3">
              <w:rPr>
                <w:rFonts w:ascii="Arial" w:hAnsi="Arial" w:cs="Arial"/>
                <w:color w:val="000000"/>
                <w:sz w:val="20"/>
                <w:szCs w:val="20"/>
              </w:rPr>
              <w:t xml:space="preserve"> </w:t>
            </w:r>
            <w:r w:rsidRPr="00D17ED3">
              <w:rPr>
                <w:rFonts w:ascii="Arial" w:hAnsi="Arial" w:cs="Arial"/>
                <w:color w:val="0D0D0D"/>
                <w:sz w:val="20"/>
                <w:szCs w:val="20"/>
              </w:rPr>
              <w:t>Phương pháp</w:t>
            </w:r>
            <w:r w:rsidRPr="00D17ED3">
              <w:rPr>
                <w:rFonts w:ascii="Arial" w:hAnsi="Arial" w:cs="Arial"/>
                <w:color w:val="000000"/>
                <w:sz w:val="20"/>
                <w:szCs w:val="20"/>
              </w:rPr>
              <w:t xml:space="preserve"> </w:t>
            </w:r>
            <w:r w:rsidRPr="00D17ED3">
              <w:rPr>
                <w:rFonts w:ascii="Arial" w:hAnsi="Arial" w:cs="Arial"/>
                <w:color w:val="0D0D0D"/>
                <w:sz w:val="20"/>
                <w:szCs w:val="20"/>
              </w:rPr>
              <w:t>xử lý</w:t>
            </w:r>
            <w:r w:rsidRPr="00D17ED3">
              <w:rPr>
                <w:rFonts w:ascii="Arial" w:hAnsi="Arial" w:cs="Arial"/>
                <w:color w:val="0D0D0D"/>
                <w:sz w:val="20"/>
                <w:szCs w:val="20"/>
                <w:vertAlign w:val="superscript"/>
              </w:rPr>
              <w:t>(*)</w:t>
            </w:r>
          </w:p>
        </w:tc>
      </w:tr>
      <w:tr w:rsidR="00E6556B" w:rsidRPr="00D17ED3" w14:paraId="4E7EFA73"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3F2FCB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27955D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82" w:type="pct"/>
            <w:tcBorders>
              <w:top w:val="single" w:sz="4" w:space="0" w:color="000000"/>
              <w:left w:val="single" w:sz="4" w:space="0" w:color="000000"/>
              <w:bottom w:val="single" w:sz="4" w:space="0" w:color="000000"/>
              <w:right w:val="single" w:sz="4" w:space="0" w:color="000000"/>
            </w:tcBorders>
            <w:vAlign w:val="center"/>
          </w:tcPr>
          <w:p w14:paraId="282806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20" w:type="pct"/>
            <w:tcBorders>
              <w:top w:val="single" w:sz="4" w:space="0" w:color="000000"/>
              <w:left w:val="single" w:sz="4" w:space="0" w:color="000000"/>
              <w:bottom w:val="single" w:sz="4" w:space="0" w:color="000000"/>
              <w:right w:val="single" w:sz="4" w:space="0" w:color="000000"/>
            </w:tcBorders>
            <w:vAlign w:val="center"/>
          </w:tcPr>
          <w:p w14:paraId="227CB6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15" w:type="pct"/>
            <w:tcBorders>
              <w:top w:val="single" w:sz="4" w:space="0" w:color="000000"/>
              <w:left w:val="single" w:sz="4" w:space="0" w:color="000000"/>
              <w:bottom w:val="single" w:sz="4" w:space="0" w:color="000000"/>
              <w:right w:val="single" w:sz="4" w:space="0" w:color="000000"/>
            </w:tcBorders>
            <w:vAlign w:val="center"/>
          </w:tcPr>
          <w:p w14:paraId="255F0E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59" w:type="pct"/>
            <w:tcBorders>
              <w:top w:val="single" w:sz="4" w:space="0" w:color="000000"/>
              <w:left w:val="single" w:sz="4" w:space="0" w:color="000000"/>
              <w:bottom w:val="single" w:sz="4" w:space="0" w:color="000000"/>
              <w:right w:val="single" w:sz="4" w:space="0" w:color="000000"/>
            </w:tcBorders>
            <w:vAlign w:val="center"/>
          </w:tcPr>
          <w:p w14:paraId="4AB51D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21" w:type="pct"/>
            <w:tcBorders>
              <w:top w:val="single" w:sz="4" w:space="0" w:color="000000"/>
              <w:left w:val="single" w:sz="4" w:space="0" w:color="000000"/>
              <w:bottom w:val="single" w:sz="4" w:space="0" w:color="000000"/>
              <w:right w:val="single" w:sz="4" w:space="0" w:color="000000"/>
            </w:tcBorders>
            <w:vAlign w:val="center"/>
          </w:tcPr>
          <w:p w14:paraId="214BF6E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59" w:type="pct"/>
            <w:tcBorders>
              <w:top w:val="single" w:sz="4" w:space="0" w:color="000000"/>
              <w:left w:val="single" w:sz="4" w:space="0" w:color="000000"/>
              <w:bottom w:val="single" w:sz="4" w:space="0" w:color="000000"/>
              <w:right w:val="single" w:sz="4" w:space="0" w:color="000000"/>
            </w:tcBorders>
            <w:vAlign w:val="center"/>
          </w:tcPr>
          <w:p w14:paraId="7A4B07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21" w:type="pct"/>
            <w:tcBorders>
              <w:top w:val="single" w:sz="4" w:space="0" w:color="000000"/>
              <w:left w:val="single" w:sz="4" w:space="0" w:color="000000"/>
              <w:bottom w:val="single" w:sz="4" w:space="0" w:color="000000"/>
              <w:right w:val="single" w:sz="4" w:space="0" w:color="000000"/>
            </w:tcBorders>
            <w:vAlign w:val="center"/>
          </w:tcPr>
          <w:p w14:paraId="2B7088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619" w:type="pct"/>
            <w:tcBorders>
              <w:top w:val="single" w:sz="4" w:space="0" w:color="000000"/>
              <w:left w:val="single" w:sz="4" w:space="0" w:color="000000"/>
              <w:bottom w:val="single" w:sz="4" w:space="0" w:color="000000"/>
              <w:right w:val="single" w:sz="4" w:space="0" w:color="000000"/>
            </w:tcBorders>
            <w:vAlign w:val="center"/>
          </w:tcPr>
          <w:p w14:paraId="1741B3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r>
      <w:tr w:rsidR="00E6556B" w:rsidRPr="00D17ED3" w14:paraId="7818F2D3"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85AE9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52CAA6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y tế</w:t>
            </w:r>
            <w:r w:rsidRPr="00D17ED3">
              <w:rPr>
                <w:rFonts w:ascii="Arial" w:hAnsi="Arial" w:cs="Arial"/>
                <w:color w:val="000000"/>
                <w:sz w:val="20"/>
                <w:szCs w:val="20"/>
              </w:rPr>
              <w:t xml:space="preserve"> </w:t>
            </w:r>
            <w:r w:rsidRPr="00D17ED3">
              <w:rPr>
                <w:rFonts w:ascii="Arial" w:hAnsi="Arial" w:cs="Arial"/>
                <w:b/>
                <w:bCs/>
                <w:color w:val="0D0D0D"/>
                <w:sz w:val="20"/>
                <w:szCs w:val="20"/>
              </w:rPr>
              <w:t>nguy hại</w:t>
            </w:r>
          </w:p>
        </w:tc>
        <w:tc>
          <w:tcPr>
            <w:tcW w:w="420" w:type="pct"/>
            <w:tcBorders>
              <w:top w:val="single" w:sz="4" w:space="0" w:color="000000"/>
              <w:left w:val="single" w:sz="4" w:space="0" w:color="000000"/>
              <w:bottom w:val="single" w:sz="4" w:space="0" w:color="000000"/>
              <w:right w:val="single" w:sz="4" w:space="0" w:color="000000"/>
            </w:tcBorders>
            <w:vAlign w:val="center"/>
          </w:tcPr>
          <w:p w14:paraId="435676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71297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F5535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2FC41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2688B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FB533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574AC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A6791C0"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02886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5DC0CF2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lây nhiễm:</w:t>
            </w:r>
          </w:p>
        </w:tc>
        <w:tc>
          <w:tcPr>
            <w:tcW w:w="282" w:type="pct"/>
            <w:tcBorders>
              <w:top w:val="single" w:sz="4" w:space="0" w:color="000000"/>
              <w:left w:val="single" w:sz="4" w:space="0" w:color="000000"/>
              <w:bottom w:val="single" w:sz="4" w:space="0" w:color="000000"/>
              <w:right w:val="single" w:sz="4" w:space="0" w:color="000000"/>
            </w:tcBorders>
            <w:vAlign w:val="center"/>
          </w:tcPr>
          <w:p w14:paraId="48D927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DBBE3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C15A3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52ECC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F59EB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7A3BB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F661D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B7ECC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E7F96F4"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024F4A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1.1</w:t>
            </w:r>
          </w:p>
        </w:tc>
        <w:tc>
          <w:tcPr>
            <w:tcW w:w="1059" w:type="pct"/>
            <w:tcBorders>
              <w:top w:val="single" w:sz="4" w:space="0" w:color="000000"/>
              <w:left w:val="single" w:sz="4" w:space="0" w:color="000000"/>
              <w:bottom w:val="single" w:sz="4" w:space="0" w:color="000000"/>
              <w:right w:val="single" w:sz="4" w:space="0" w:color="000000"/>
            </w:tcBorders>
            <w:vAlign w:val="center"/>
          </w:tcPr>
          <w:p w14:paraId="36D852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 sắc</w:t>
            </w:r>
            <w:r w:rsidRPr="00D17ED3">
              <w:rPr>
                <w:rFonts w:ascii="Arial" w:hAnsi="Arial" w:cs="Arial"/>
                <w:color w:val="000000"/>
                <w:sz w:val="20"/>
                <w:szCs w:val="20"/>
              </w:rPr>
              <w:t xml:space="preserve"> </w:t>
            </w:r>
            <w:r w:rsidRPr="00D17ED3">
              <w:rPr>
                <w:rFonts w:ascii="Arial" w:hAnsi="Arial" w:cs="Arial"/>
                <w:color w:val="0D0D0D"/>
                <w:sz w:val="20"/>
                <w:szCs w:val="20"/>
              </w:rPr>
              <w:t>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23F21A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9E222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35874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382DA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E01DB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8615D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A540E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5BEA9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E06D03"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0FCEF1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1.2</w:t>
            </w:r>
          </w:p>
        </w:tc>
        <w:tc>
          <w:tcPr>
            <w:tcW w:w="1059" w:type="pct"/>
            <w:tcBorders>
              <w:top w:val="single" w:sz="4" w:space="0" w:color="000000"/>
              <w:left w:val="single" w:sz="4" w:space="0" w:color="000000"/>
              <w:bottom w:val="single" w:sz="4" w:space="0" w:color="000000"/>
              <w:right w:val="single" w:sz="4" w:space="0" w:color="000000"/>
            </w:tcBorders>
            <w:vAlign w:val="center"/>
          </w:tcPr>
          <w:p w14:paraId="110CB9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r w:rsidRPr="00D17ED3">
              <w:rPr>
                <w:rFonts w:ascii="Arial" w:hAnsi="Arial" w:cs="Arial"/>
                <w:color w:val="000000"/>
                <w:sz w:val="20"/>
                <w:szCs w:val="20"/>
              </w:rPr>
              <w:t xml:space="preserve"> </w:t>
            </w:r>
            <w:r w:rsidRPr="00D17ED3">
              <w:rPr>
                <w:rFonts w:ascii="Arial" w:hAnsi="Arial" w:cs="Arial"/>
                <w:color w:val="0D0D0D"/>
                <w:sz w:val="20"/>
                <w:szCs w:val="20"/>
              </w:rPr>
              <w:t>không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3025B3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165D5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2ACCDD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06059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B633E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960E9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5E7AD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40820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D872881"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AC2D9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1.3</w:t>
            </w:r>
          </w:p>
        </w:tc>
        <w:tc>
          <w:tcPr>
            <w:tcW w:w="1059" w:type="pct"/>
            <w:tcBorders>
              <w:top w:val="single" w:sz="4" w:space="0" w:color="000000"/>
              <w:left w:val="single" w:sz="4" w:space="0" w:color="000000"/>
              <w:bottom w:val="single" w:sz="4" w:space="0" w:color="000000"/>
              <w:right w:val="single" w:sz="4" w:space="0" w:color="000000"/>
            </w:tcBorders>
            <w:vAlign w:val="center"/>
          </w:tcPr>
          <w:p w14:paraId="102162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có nguy cơ</w:t>
            </w:r>
            <w:r w:rsidRPr="00D17ED3">
              <w:rPr>
                <w:rFonts w:ascii="Arial" w:hAnsi="Arial" w:cs="Arial"/>
                <w:color w:val="000000"/>
                <w:sz w:val="20"/>
                <w:szCs w:val="20"/>
              </w:rPr>
              <w:t xml:space="preserve"> </w:t>
            </w:r>
            <w:r w:rsidRPr="00D17ED3">
              <w:rPr>
                <w:rFonts w:ascii="Arial" w:hAnsi="Arial" w:cs="Arial"/>
                <w:color w:val="0D0D0D"/>
                <w:sz w:val="20"/>
                <w:szCs w:val="20"/>
              </w:rPr>
              <w:t>lây nhiễm cao</w:t>
            </w:r>
          </w:p>
        </w:tc>
        <w:tc>
          <w:tcPr>
            <w:tcW w:w="282" w:type="pct"/>
            <w:tcBorders>
              <w:top w:val="single" w:sz="4" w:space="0" w:color="000000"/>
              <w:left w:val="single" w:sz="4" w:space="0" w:color="000000"/>
              <w:bottom w:val="single" w:sz="4" w:space="0" w:color="000000"/>
              <w:right w:val="single" w:sz="4" w:space="0" w:color="000000"/>
            </w:tcBorders>
            <w:vAlign w:val="center"/>
          </w:tcPr>
          <w:p w14:paraId="6BCB8A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A97F7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309F8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0835A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A3C4C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659C1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C693A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BE439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E8136F"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15299C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1.4</w:t>
            </w:r>
          </w:p>
        </w:tc>
        <w:tc>
          <w:tcPr>
            <w:tcW w:w="1059" w:type="pct"/>
            <w:tcBorders>
              <w:top w:val="single" w:sz="4" w:space="0" w:color="000000"/>
              <w:left w:val="single" w:sz="4" w:space="0" w:color="000000"/>
              <w:bottom w:val="single" w:sz="4" w:space="0" w:color="000000"/>
              <w:right w:val="single" w:sz="4" w:space="0" w:color="000000"/>
            </w:tcBorders>
            <w:vAlign w:val="center"/>
          </w:tcPr>
          <w:p w14:paraId="7864D65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giải phẫu</w:t>
            </w:r>
          </w:p>
        </w:tc>
        <w:tc>
          <w:tcPr>
            <w:tcW w:w="282" w:type="pct"/>
            <w:tcBorders>
              <w:top w:val="single" w:sz="4" w:space="0" w:color="000000"/>
              <w:left w:val="single" w:sz="4" w:space="0" w:color="000000"/>
              <w:bottom w:val="single" w:sz="4" w:space="0" w:color="000000"/>
              <w:right w:val="single" w:sz="4" w:space="0" w:color="000000"/>
            </w:tcBorders>
            <w:vAlign w:val="center"/>
          </w:tcPr>
          <w:p w14:paraId="4F7F1E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AC0C6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08150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BF53A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9C9B9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AF022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966A1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1469C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AEBCFF2"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E3E90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059" w:type="pct"/>
            <w:tcBorders>
              <w:top w:val="single" w:sz="4" w:space="0" w:color="000000"/>
              <w:left w:val="single" w:sz="4" w:space="0" w:color="000000"/>
              <w:bottom w:val="single" w:sz="4" w:space="0" w:color="000000"/>
              <w:right w:val="single" w:sz="4" w:space="0" w:color="000000"/>
            </w:tcBorders>
            <w:vAlign w:val="center"/>
          </w:tcPr>
          <w:p w14:paraId="712BC66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không lây nhiễm, gồm:</w:t>
            </w:r>
          </w:p>
        </w:tc>
        <w:tc>
          <w:tcPr>
            <w:tcW w:w="282" w:type="pct"/>
            <w:tcBorders>
              <w:top w:val="single" w:sz="4" w:space="0" w:color="000000"/>
              <w:left w:val="single" w:sz="4" w:space="0" w:color="000000"/>
              <w:bottom w:val="single" w:sz="4" w:space="0" w:color="000000"/>
              <w:right w:val="single" w:sz="4" w:space="0" w:color="000000"/>
            </w:tcBorders>
            <w:vAlign w:val="center"/>
          </w:tcPr>
          <w:p w14:paraId="376779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7A13E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FF789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65CFC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8449E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B816A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ED1D8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36C40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1EBF535"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395480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2.1</w:t>
            </w:r>
          </w:p>
        </w:tc>
        <w:tc>
          <w:tcPr>
            <w:tcW w:w="1059" w:type="pct"/>
            <w:tcBorders>
              <w:top w:val="single" w:sz="4" w:space="0" w:color="000000"/>
              <w:left w:val="single" w:sz="4" w:space="0" w:color="000000"/>
              <w:bottom w:val="single" w:sz="4" w:space="0" w:color="000000"/>
              <w:right w:val="single" w:sz="4" w:space="0" w:color="000000"/>
            </w:tcBorders>
            <w:vAlign w:val="center"/>
          </w:tcPr>
          <w:p w14:paraId="70FA5CC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Hóa chất thải bỏ bao</w:t>
            </w:r>
            <w:r w:rsidRPr="00D17ED3">
              <w:rPr>
                <w:rFonts w:ascii="Arial" w:hAnsi="Arial" w:cs="Arial"/>
                <w:color w:val="000000"/>
                <w:sz w:val="20"/>
                <w:szCs w:val="20"/>
              </w:rPr>
              <w:t xml:space="preserve"> </w:t>
            </w:r>
            <w:r w:rsidRPr="00D17ED3">
              <w:rPr>
                <w:rFonts w:ascii="Arial" w:hAnsi="Arial" w:cs="Arial"/>
                <w:color w:val="0D0D0D"/>
                <w:sz w:val="20"/>
                <w:szCs w:val="20"/>
              </w:rPr>
              <w:t>gồm hoặc có các thành phần nguy hại vượt ngưỡng</w:t>
            </w:r>
          </w:p>
        </w:tc>
        <w:tc>
          <w:tcPr>
            <w:tcW w:w="282" w:type="pct"/>
            <w:tcBorders>
              <w:top w:val="single" w:sz="4" w:space="0" w:color="000000"/>
              <w:left w:val="single" w:sz="4" w:space="0" w:color="000000"/>
              <w:bottom w:val="single" w:sz="4" w:space="0" w:color="000000"/>
              <w:right w:val="single" w:sz="4" w:space="0" w:color="000000"/>
            </w:tcBorders>
            <w:vAlign w:val="center"/>
          </w:tcPr>
          <w:p w14:paraId="4FC676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BAD3FE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07A2C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A038C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52EF9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621D8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B7C88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38073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69862F1"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342ACF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2.2</w:t>
            </w:r>
          </w:p>
        </w:tc>
        <w:tc>
          <w:tcPr>
            <w:tcW w:w="1059" w:type="pct"/>
            <w:tcBorders>
              <w:top w:val="single" w:sz="4" w:space="0" w:color="000000"/>
              <w:left w:val="single" w:sz="4" w:space="0" w:color="000000"/>
              <w:bottom w:val="single" w:sz="4" w:space="0" w:color="000000"/>
              <w:right w:val="single" w:sz="4" w:space="0" w:color="000000"/>
            </w:tcBorders>
            <w:vAlign w:val="center"/>
          </w:tcPr>
          <w:p w14:paraId="695D40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Dược phẩm thải bỏ</w:t>
            </w:r>
            <w:r w:rsidRPr="00D17ED3">
              <w:rPr>
                <w:rFonts w:ascii="Arial" w:hAnsi="Arial" w:cs="Arial"/>
                <w:color w:val="000000"/>
                <w:sz w:val="20"/>
                <w:szCs w:val="20"/>
              </w:rPr>
              <w:t xml:space="preserve"> </w:t>
            </w:r>
            <w:r w:rsidRPr="00D17ED3">
              <w:rPr>
                <w:rFonts w:ascii="Arial" w:hAnsi="Arial" w:cs="Arial"/>
                <w:color w:val="0D0D0D"/>
                <w:sz w:val="20"/>
                <w:szCs w:val="20"/>
              </w:rPr>
              <w:t xml:space="preserve">thuộc nhóm gây độc tế bào hoặc có cảnh </w:t>
            </w:r>
            <w:r w:rsidRPr="00D17ED3">
              <w:rPr>
                <w:rFonts w:ascii="Arial" w:hAnsi="Arial" w:cs="Arial"/>
                <w:color w:val="0D0D0D"/>
                <w:sz w:val="20"/>
                <w:szCs w:val="20"/>
              </w:rPr>
              <w:lastRenderedPageBreak/>
              <w:t>báo nguy hại từ nhà sản</w:t>
            </w:r>
            <w:r w:rsidRPr="00D17ED3">
              <w:rPr>
                <w:rFonts w:ascii="Arial" w:hAnsi="Arial" w:cs="Arial"/>
                <w:color w:val="000000"/>
                <w:sz w:val="20"/>
                <w:szCs w:val="20"/>
              </w:rPr>
              <w:t xml:space="preserve"> </w:t>
            </w:r>
            <w:r w:rsidRPr="00D17ED3">
              <w:rPr>
                <w:rFonts w:ascii="Arial" w:hAnsi="Arial" w:cs="Arial"/>
                <w:color w:val="0D0D0D"/>
                <w:sz w:val="20"/>
                <w:szCs w:val="20"/>
              </w:rPr>
              <w:t>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3991E3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CC3209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4C5EB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7F381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3B3FD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B00B2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4BF13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149C8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B15B4AA"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3F1872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2.3</w:t>
            </w:r>
          </w:p>
        </w:tc>
        <w:tc>
          <w:tcPr>
            <w:tcW w:w="1059" w:type="pct"/>
            <w:tcBorders>
              <w:top w:val="single" w:sz="4" w:space="0" w:color="000000"/>
              <w:left w:val="single" w:sz="4" w:space="0" w:color="000000"/>
              <w:bottom w:val="single" w:sz="4" w:space="0" w:color="000000"/>
              <w:right w:val="single" w:sz="4" w:space="0" w:color="000000"/>
            </w:tcBorders>
            <w:vAlign w:val="center"/>
          </w:tcPr>
          <w:p w14:paraId="27DFD0E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Vỏ chai, lọ đựng thuốc</w:t>
            </w:r>
            <w:r w:rsidRPr="00D17ED3">
              <w:rPr>
                <w:rFonts w:ascii="Arial" w:hAnsi="Arial" w:cs="Arial"/>
                <w:color w:val="000000"/>
                <w:sz w:val="20"/>
                <w:szCs w:val="20"/>
              </w:rPr>
              <w:t xml:space="preserve"> </w:t>
            </w:r>
            <w:r w:rsidRPr="00D17ED3">
              <w:rPr>
                <w:rFonts w:ascii="Arial" w:hAnsi="Arial" w:cs="Arial"/>
                <w:color w:val="0D0D0D"/>
                <w:sz w:val="20"/>
                <w:szCs w:val="20"/>
              </w:rPr>
              <w:t>hoặc hóa chất, các dụng cụ dính thuốc hoặc hóa chất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505F0BF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95B8D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8636C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94502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7817A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D4C29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DE2AC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C00F0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2C6745"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AC090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2.4</w:t>
            </w:r>
          </w:p>
        </w:tc>
        <w:tc>
          <w:tcPr>
            <w:tcW w:w="1059" w:type="pct"/>
            <w:tcBorders>
              <w:top w:val="single" w:sz="4" w:space="0" w:color="000000"/>
              <w:left w:val="single" w:sz="4" w:space="0" w:color="000000"/>
              <w:bottom w:val="single" w:sz="4" w:space="0" w:color="000000"/>
              <w:right w:val="single" w:sz="4" w:space="0" w:color="000000"/>
            </w:tcBorders>
            <w:vAlign w:val="center"/>
          </w:tcPr>
          <w:p w14:paraId="2870DD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Thiết bị y tế bị vỡ,</w:t>
            </w:r>
            <w:r w:rsidRPr="00D17ED3">
              <w:rPr>
                <w:rFonts w:ascii="Arial" w:hAnsi="Arial" w:cs="Arial"/>
                <w:color w:val="000000"/>
                <w:sz w:val="20"/>
                <w:szCs w:val="20"/>
              </w:rPr>
              <w:t xml:space="preserve"> </w:t>
            </w:r>
            <w:r w:rsidRPr="00D17ED3">
              <w:rPr>
                <w:rFonts w:ascii="Arial" w:hAnsi="Arial" w:cs="Arial"/>
                <w:color w:val="0D0D0D"/>
                <w:sz w:val="20"/>
                <w:szCs w:val="20"/>
              </w:rPr>
              <w:t>hỏng, đã qua sử dụng thải bỏ có chứa thủy ngân, cadimi</w:t>
            </w:r>
          </w:p>
        </w:tc>
        <w:tc>
          <w:tcPr>
            <w:tcW w:w="282" w:type="pct"/>
            <w:tcBorders>
              <w:top w:val="single" w:sz="4" w:space="0" w:color="000000"/>
              <w:left w:val="single" w:sz="4" w:space="0" w:color="000000"/>
              <w:bottom w:val="single" w:sz="4" w:space="0" w:color="000000"/>
              <w:right w:val="single" w:sz="4" w:space="0" w:color="000000"/>
            </w:tcBorders>
            <w:vAlign w:val="center"/>
          </w:tcPr>
          <w:p w14:paraId="0CFD54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D937F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E90C3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2AD99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8E9B5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8E12D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18EDB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085F5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D213762"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88296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2.5</w:t>
            </w:r>
          </w:p>
        </w:tc>
        <w:tc>
          <w:tcPr>
            <w:tcW w:w="1059" w:type="pct"/>
            <w:tcBorders>
              <w:top w:val="single" w:sz="4" w:space="0" w:color="000000"/>
              <w:left w:val="single" w:sz="4" w:space="0" w:color="000000"/>
              <w:bottom w:val="single" w:sz="4" w:space="0" w:color="000000"/>
              <w:right w:val="single" w:sz="4" w:space="0" w:color="000000"/>
            </w:tcBorders>
            <w:vAlign w:val="center"/>
          </w:tcPr>
          <w:p w14:paraId="54DD8DE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r w:rsidRPr="00D17ED3">
              <w:rPr>
                <w:rFonts w:ascii="Arial" w:hAnsi="Arial" w:cs="Arial"/>
                <w:color w:val="000000"/>
                <w:sz w:val="20"/>
                <w:szCs w:val="20"/>
              </w:rPr>
              <w:t xml:space="preserve"> </w:t>
            </w:r>
            <w:r w:rsidRPr="00D17ED3">
              <w:rPr>
                <w:rFonts w:ascii="Arial" w:hAnsi="Arial" w:cs="Arial"/>
                <w:color w:val="0D0D0D"/>
                <w:sz w:val="20"/>
                <w:szCs w:val="20"/>
              </w:rPr>
              <w:t>không lây nhiễm dạng lỏng</w:t>
            </w:r>
          </w:p>
        </w:tc>
        <w:tc>
          <w:tcPr>
            <w:tcW w:w="282" w:type="pct"/>
            <w:tcBorders>
              <w:top w:val="single" w:sz="4" w:space="0" w:color="000000"/>
              <w:left w:val="single" w:sz="4" w:space="0" w:color="000000"/>
              <w:bottom w:val="single" w:sz="4" w:space="0" w:color="000000"/>
              <w:right w:val="single" w:sz="4" w:space="0" w:color="000000"/>
            </w:tcBorders>
            <w:vAlign w:val="center"/>
          </w:tcPr>
          <w:p w14:paraId="5298B3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72DE9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755E2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4E4A2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230F7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B89F3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658A1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13018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56FC61F"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E569C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2.6</w:t>
            </w:r>
          </w:p>
        </w:tc>
        <w:tc>
          <w:tcPr>
            <w:tcW w:w="1059" w:type="pct"/>
            <w:tcBorders>
              <w:top w:val="single" w:sz="4" w:space="0" w:color="000000"/>
              <w:left w:val="single" w:sz="4" w:space="0" w:color="000000"/>
              <w:bottom w:val="single" w:sz="4" w:space="0" w:color="000000"/>
              <w:right w:val="single" w:sz="4" w:space="0" w:color="000000"/>
            </w:tcBorders>
            <w:vAlign w:val="center"/>
          </w:tcPr>
          <w:p w14:paraId="4BC42B1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khác</w:t>
            </w:r>
          </w:p>
        </w:tc>
        <w:tc>
          <w:tcPr>
            <w:tcW w:w="282" w:type="pct"/>
            <w:tcBorders>
              <w:top w:val="single" w:sz="4" w:space="0" w:color="000000"/>
              <w:left w:val="single" w:sz="4" w:space="0" w:color="000000"/>
              <w:bottom w:val="single" w:sz="4" w:space="0" w:color="000000"/>
              <w:right w:val="single" w:sz="4" w:space="0" w:color="000000"/>
            </w:tcBorders>
            <w:vAlign w:val="center"/>
          </w:tcPr>
          <w:p w14:paraId="3FB651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04F1F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66842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8CDA7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491BE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65898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FD1B2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AA7E1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CEA0E6"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C10562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29C6B7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p>
        </w:tc>
        <w:tc>
          <w:tcPr>
            <w:tcW w:w="420" w:type="pct"/>
            <w:tcBorders>
              <w:top w:val="single" w:sz="4" w:space="0" w:color="000000"/>
              <w:left w:val="single" w:sz="4" w:space="0" w:color="000000"/>
              <w:bottom w:val="single" w:sz="4" w:space="0" w:color="000000"/>
              <w:right w:val="single" w:sz="4" w:space="0" w:color="000000"/>
            </w:tcBorders>
            <w:vAlign w:val="center"/>
          </w:tcPr>
          <w:p w14:paraId="4781D5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AF1CF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9A168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02014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9C720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73774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56CA3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34ABAE"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8FF54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665E33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lưu lượng nước thải</w:t>
            </w:r>
          </w:p>
        </w:tc>
        <w:tc>
          <w:tcPr>
            <w:tcW w:w="420" w:type="pct"/>
            <w:tcBorders>
              <w:top w:val="single" w:sz="4" w:space="0" w:color="000000"/>
              <w:left w:val="single" w:sz="4" w:space="0" w:color="000000"/>
              <w:bottom w:val="single" w:sz="4" w:space="0" w:color="000000"/>
              <w:right w:val="single" w:sz="4" w:space="0" w:color="000000"/>
            </w:tcBorders>
            <w:vAlign w:val="center"/>
          </w:tcPr>
          <w:p w14:paraId="46D8502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3880C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55C77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75FBF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F42CF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125AD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D6EEA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A40E0A"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16AAD6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4.1</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32FB7C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y tế</w:t>
            </w:r>
          </w:p>
        </w:tc>
        <w:tc>
          <w:tcPr>
            <w:tcW w:w="420" w:type="pct"/>
            <w:tcBorders>
              <w:top w:val="single" w:sz="4" w:space="0" w:color="000000"/>
              <w:left w:val="single" w:sz="4" w:space="0" w:color="000000"/>
              <w:bottom w:val="single" w:sz="4" w:space="0" w:color="000000"/>
              <w:right w:val="single" w:sz="4" w:space="0" w:color="000000"/>
            </w:tcBorders>
            <w:vAlign w:val="center"/>
          </w:tcPr>
          <w:p w14:paraId="74E330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AD907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30C5E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C82A1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A8507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C85DF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6E393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52199A" w14:textId="77777777" w:rsidTr="00B66B5C">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7BB5B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4.2</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79A269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sinh hoạt</w:t>
            </w:r>
          </w:p>
        </w:tc>
        <w:tc>
          <w:tcPr>
            <w:tcW w:w="420" w:type="pct"/>
            <w:tcBorders>
              <w:top w:val="single" w:sz="4" w:space="0" w:color="000000"/>
              <w:left w:val="single" w:sz="4" w:space="0" w:color="000000"/>
              <w:bottom w:val="single" w:sz="4" w:space="0" w:color="000000"/>
              <w:right w:val="single" w:sz="4" w:space="0" w:color="000000"/>
            </w:tcBorders>
            <w:vAlign w:val="center"/>
          </w:tcPr>
          <w:p w14:paraId="66C1E5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792B9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2F20A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A9C57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AD061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72FC5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EBD11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6ACF9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34F7BA3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Hình thức/phương pháp tự xử lý chất thải y tế tại cơ sở y tế:</w:t>
      </w:r>
    </w:p>
    <w:p w14:paraId="1EAF7E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Chất thải y tế nguy hại: KĐ (hấp ướt, vi sóng), C (Chôn lấp), LĐ (lò đốt 2 buồng), TC (đốt 1 buồng hoặc đốt thủ công), K (phương pháp khác);</w:t>
      </w:r>
    </w:p>
    <w:p w14:paraId="4DA0B93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Trường hợp một loại chất thải có áp dụng đồng thời trong kỳ báo cáo cả việc thuê xử lý và tự xử lý thì cần ghi rõ hình thức và phương pháp xử lý cho từng trường hợp cụ thể.</w:t>
      </w:r>
    </w:p>
    <w:p w14:paraId="29ED7F8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D17ED3">
        <w:rPr>
          <w:rFonts w:ascii="Arial" w:hAnsi="Arial" w:cs="Arial"/>
          <w:color w:val="0D0D0D"/>
          <w:sz w:val="20"/>
          <w:szCs w:val="28"/>
        </w:rPr>
        <w:t>.</w:t>
      </w:r>
    </w:p>
    <w:p w14:paraId="1741C85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73"/>
        <w:gridCol w:w="2831"/>
        <w:gridCol w:w="1410"/>
        <w:gridCol w:w="1897"/>
        <w:gridCol w:w="2019"/>
      </w:tblGrid>
      <w:tr w:rsidR="00E6556B" w:rsidRPr="00D17ED3" w14:paraId="7B703711"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1AE8B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302460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7E8865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phát</w:t>
            </w:r>
            <w:r w:rsidRPr="00D17ED3">
              <w:rPr>
                <w:rFonts w:ascii="Arial" w:hAnsi="Arial" w:cs="Arial"/>
                <w:color w:val="000000"/>
                <w:sz w:val="20"/>
                <w:szCs w:val="20"/>
              </w:rPr>
              <w:t xml:space="preserve"> </w:t>
            </w:r>
            <w:r w:rsidRPr="00D17ED3">
              <w:rPr>
                <w:rFonts w:ascii="Arial" w:hAnsi="Arial" w:cs="Arial"/>
                <w:b/>
                <w:bCs/>
                <w:color w:val="0D0D0D"/>
                <w:sz w:val="20"/>
                <w:szCs w:val="20"/>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519B2F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498481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nhận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p>
        </w:tc>
      </w:tr>
      <w:tr w:rsidR="00E6556B" w:rsidRPr="00D17ED3" w14:paraId="743D2B90"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AFD8A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0BACA1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78AC0C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7B71FA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5E9424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69A48E3F"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9BD23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17FE5C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143C70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DC734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0E478A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CC5597"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8F1F4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253B0F3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65C41A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F2C54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2B4DE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06C6AD"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CFC830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5E3BA97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31E01E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7DF490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A5975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52E2DA6"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3000AD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251541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 xml:space="preserve">Chất thải rắn thông thường từ </w:t>
            </w:r>
            <w:r w:rsidRPr="00D17ED3">
              <w:rPr>
                <w:rFonts w:ascii="Arial" w:hAnsi="Arial" w:cs="Arial"/>
                <w:color w:val="0D0D0D"/>
                <w:sz w:val="20"/>
                <w:szCs w:val="20"/>
              </w:rPr>
              <w:lastRenderedPageBreak/>
              <w:t>sinh</w:t>
            </w:r>
            <w:r w:rsidRPr="00D17ED3">
              <w:rPr>
                <w:rFonts w:ascii="Arial" w:hAnsi="Arial" w:cs="Arial"/>
                <w:color w:val="000000"/>
                <w:sz w:val="20"/>
                <w:szCs w:val="20"/>
              </w:rPr>
              <w:t xml:space="preserve"> </w:t>
            </w:r>
            <w:r w:rsidRPr="00D17ED3">
              <w:rPr>
                <w:rFonts w:ascii="Arial" w:hAnsi="Arial" w:cs="Arial"/>
                <w:color w:val="0D0D0D"/>
                <w:sz w:val="20"/>
                <w:szCs w:val="20"/>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3B83E3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4DB120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F2C65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798163A"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799DF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450F7DF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hoạt</w:t>
            </w:r>
            <w:r w:rsidRPr="00D17ED3">
              <w:rPr>
                <w:rFonts w:ascii="Arial" w:hAnsi="Arial" w:cs="Arial"/>
                <w:color w:val="000000"/>
                <w:sz w:val="20"/>
                <w:szCs w:val="20"/>
              </w:rPr>
              <w:t xml:space="preserve"> </w:t>
            </w:r>
            <w:r w:rsidRPr="00D17ED3">
              <w:rPr>
                <w:rFonts w:ascii="Arial" w:hAnsi="Arial" w:cs="Arial"/>
                <w:color w:val="0D0D0D"/>
                <w:sz w:val="20"/>
                <w:szCs w:val="20"/>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7E616B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7A75C6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34921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D51F047"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09995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3F006E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0EAE50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05DA1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30DA3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B7B907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6. Về phòng ngừa, ứng phó sự cố môi trường:</w:t>
      </w:r>
    </w:p>
    <w:p w14:paraId="0E62C3D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6.1. Việc xây dựng kế hoạch phòng ngừa, ứng phó và khắc phục sự cố môi trường:</w:t>
      </w:r>
    </w:p>
    <w:p w14:paraId="7DFF93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6.2. Báo cáo việc thực hiện công tác phòng ngừa, ứng phó và khắc phục sự cố môi trường, tập trung làm rõ các nội dung chính như sau:</w:t>
      </w:r>
    </w:p>
    <w:p w14:paraId="50CE50E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giải pháp phòng ngừa sự cố môi trường tại cơ sở .</w:t>
      </w:r>
    </w:p>
    <w:p w14:paraId="1601FB7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Việc ứng phó và khắc phục sự cố môi trường xảy ra tại cơ sở .</w:t>
      </w:r>
    </w:p>
    <w:p w14:paraId="6519E13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 Về báo cáo quản lý các chất ô nhiễm khó phân hủy và nguyên liệu, nhiên liệu, vật liệu, sản phẩm, hàng hóa, thiết bị có chứa chất ô nhiễm khó phân hủy</w:t>
      </w:r>
    </w:p>
    <w:p w14:paraId="2CE30A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7.1. Thông tin về chủng loại và khối lượng chất ô nhiễm khó phân hủy và nguyên liệu, nhiên liệu, vật liệu, sản phẩm, hàng hóa, thiết bị có chứa chất ô nhiễm đang được sản xuất, sử dụng:</w:t>
      </w:r>
    </w:p>
    <w:tbl>
      <w:tblPr>
        <w:tblW w:w="5000" w:type="pct"/>
        <w:tblCellMar>
          <w:left w:w="0" w:type="dxa"/>
          <w:right w:w="0" w:type="dxa"/>
        </w:tblCellMar>
        <w:tblLook w:val="0000" w:firstRow="0" w:lastRow="0" w:firstColumn="0" w:lastColumn="0" w:noHBand="0" w:noVBand="0"/>
      </w:tblPr>
      <w:tblGrid>
        <w:gridCol w:w="546"/>
        <w:gridCol w:w="1239"/>
        <w:gridCol w:w="747"/>
        <w:gridCol w:w="908"/>
        <w:gridCol w:w="934"/>
        <w:gridCol w:w="1108"/>
        <w:gridCol w:w="1515"/>
        <w:gridCol w:w="822"/>
        <w:gridCol w:w="811"/>
      </w:tblGrid>
      <w:tr w:rsidR="00E6556B" w:rsidRPr="00D17ED3" w14:paraId="75C30963" w14:textId="77777777" w:rsidTr="00B66B5C">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1D24F6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STT</w:t>
            </w:r>
          </w:p>
        </w:tc>
        <w:tc>
          <w:tcPr>
            <w:tcW w:w="718" w:type="pct"/>
            <w:tcBorders>
              <w:top w:val="single" w:sz="4" w:space="0" w:color="000000"/>
              <w:left w:val="single" w:sz="4" w:space="0" w:color="000000"/>
              <w:bottom w:val="single" w:sz="4" w:space="0" w:color="000000"/>
              <w:right w:val="single" w:sz="4" w:space="0" w:color="000000"/>
            </w:tcBorders>
            <w:vAlign w:val="center"/>
          </w:tcPr>
          <w:p w14:paraId="2E1D4F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chất ô</w:t>
            </w:r>
            <w:r w:rsidRPr="00D17ED3">
              <w:rPr>
                <w:rFonts w:ascii="Arial" w:hAnsi="Arial" w:cs="Arial"/>
                <w:color w:val="000000"/>
                <w:sz w:val="20"/>
                <w:szCs w:val="20"/>
              </w:rPr>
              <w:t xml:space="preserve"> </w:t>
            </w:r>
            <w:r w:rsidRPr="00D17ED3">
              <w:rPr>
                <w:rFonts w:ascii="Arial" w:hAnsi="Arial" w:cs="Arial"/>
                <w:color w:val="0D0D0D"/>
                <w:sz w:val="20"/>
                <w:szCs w:val="20"/>
              </w:rPr>
              <w:t>nhiễm khó phân hủy (bao gồm các chất POP) và nguyên liệu, nhiên liệu, vật liệu, sản phẩm, hàng hóa, thiết bị có chứa chất ô nhiễm</w:t>
            </w:r>
          </w:p>
        </w:tc>
        <w:tc>
          <w:tcPr>
            <w:tcW w:w="433" w:type="pct"/>
            <w:tcBorders>
              <w:top w:val="single" w:sz="4" w:space="0" w:color="000000"/>
              <w:left w:val="single" w:sz="4" w:space="0" w:color="000000"/>
              <w:bottom w:val="single" w:sz="4" w:space="0" w:color="000000"/>
              <w:right w:val="single" w:sz="4" w:space="0" w:color="000000"/>
            </w:tcBorders>
            <w:vAlign w:val="center"/>
          </w:tcPr>
          <w:p w14:paraId="3578DA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Mã</w:t>
            </w:r>
            <w:r w:rsidRPr="00D17ED3">
              <w:rPr>
                <w:rFonts w:ascii="Arial" w:hAnsi="Arial" w:cs="Arial"/>
                <w:color w:val="000000"/>
                <w:sz w:val="20"/>
                <w:szCs w:val="20"/>
              </w:rPr>
              <w:t xml:space="preserve"> </w:t>
            </w:r>
            <w:r w:rsidRPr="00D17ED3">
              <w:rPr>
                <w:rFonts w:ascii="Arial" w:hAnsi="Arial" w:cs="Arial"/>
                <w:color w:val="0D0D0D"/>
                <w:sz w:val="20"/>
                <w:szCs w:val="20"/>
              </w:rPr>
              <w:t>CAS</w:t>
            </w:r>
          </w:p>
        </w:tc>
        <w:tc>
          <w:tcPr>
            <w:tcW w:w="526" w:type="pct"/>
            <w:tcBorders>
              <w:top w:val="single" w:sz="4" w:space="0" w:color="000000"/>
              <w:left w:val="single" w:sz="4" w:space="0" w:color="000000"/>
              <w:bottom w:val="single" w:sz="4" w:space="0" w:color="000000"/>
              <w:right w:val="single" w:sz="4" w:space="0" w:color="000000"/>
            </w:tcBorders>
            <w:vAlign w:val="center"/>
          </w:tcPr>
          <w:p w14:paraId="786CC9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Thời điểm nhập khẩu</w:t>
            </w:r>
          </w:p>
        </w:tc>
        <w:tc>
          <w:tcPr>
            <w:tcW w:w="541" w:type="pct"/>
            <w:tcBorders>
              <w:top w:val="single" w:sz="4" w:space="0" w:color="000000"/>
              <w:left w:val="single" w:sz="4" w:space="0" w:color="000000"/>
              <w:bottom w:val="single" w:sz="4" w:space="0" w:color="000000"/>
              <w:right w:val="single" w:sz="4" w:space="0" w:color="000000"/>
            </w:tcBorders>
            <w:vAlign w:val="center"/>
          </w:tcPr>
          <w:p w14:paraId="0069AE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w:t>
            </w:r>
            <w:r w:rsidRPr="00D17ED3">
              <w:rPr>
                <w:rFonts w:ascii="Arial" w:hAnsi="Arial" w:cs="Arial"/>
                <w:color w:val="000000"/>
                <w:sz w:val="20"/>
                <w:szCs w:val="20"/>
              </w:rPr>
              <w:t xml:space="preserve"> </w:t>
            </w:r>
            <w:r w:rsidRPr="00D17ED3">
              <w:rPr>
                <w:rFonts w:ascii="Arial" w:hAnsi="Arial" w:cs="Arial"/>
                <w:color w:val="0D0D0D"/>
                <w:sz w:val="20"/>
                <w:szCs w:val="20"/>
              </w:rPr>
              <w:t>lượng nhập khẩu</w:t>
            </w:r>
          </w:p>
        </w:tc>
        <w:tc>
          <w:tcPr>
            <w:tcW w:w="642" w:type="pct"/>
            <w:tcBorders>
              <w:top w:val="single" w:sz="4" w:space="0" w:color="000000"/>
              <w:left w:val="single" w:sz="4" w:space="0" w:color="000000"/>
              <w:bottom w:val="single" w:sz="4" w:space="0" w:color="000000"/>
              <w:right w:val="single" w:sz="4" w:space="0" w:color="000000"/>
            </w:tcBorders>
            <w:vAlign w:val="center"/>
          </w:tcPr>
          <w:p w14:paraId="714F6FE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Nồng độ chất</w:t>
            </w:r>
            <w:r w:rsidRPr="00D17ED3">
              <w:rPr>
                <w:rFonts w:ascii="Arial" w:hAnsi="Arial" w:cs="Arial"/>
                <w:color w:val="000000"/>
                <w:sz w:val="20"/>
                <w:szCs w:val="20"/>
              </w:rPr>
              <w:t xml:space="preserve"> </w:t>
            </w:r>
            <w:r w:rsidRPr="00D17ED3">
              <w:rPr>
                <w:rFonts w:ascii="Arial" w:hAnsi="Arial" w:cs="Arial"/>
                <w:color w:val="0D0D0D"/>
                <w:sz w:val="20"/>
                <w:szCs w:val="20"/>
              </w:rPr>
              <w:t>ô nhiễm khó phân hủy và nguyên liệu, nhiên liệu, vật liệu, sản phẩm, hàng hóa thiết bị chứa chất ô nhiễm (nếu biết)</w:t>
            </w:r>
          </w:p>
        </w:tc>
        <w:tc>
          <w:tcPr>
            <w:tcW w:w="878" w:type="pct"/>
            <w:tcBorders>
              <w:top w:val="single" w:sz="4" w:space="0" w:color="000000"/>
              <w:left w:val="single" w:sz="4" w:space="0" w:color="000000"/>
              <w:bottom w:val="single" w:sz="4" w:space="0" w:color="000000"/>
              <w:right w:val="single" w:sz="4" w:space="0" w:color="000000"/>
            </w:tcBorders>
            <w:vAlign w:val="center"/>
          </w:tcPr>
          <w:p w14:paraId="0F8494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đã sử</w:t>
            </w:r>
            <w:r w:rsidRPr="00D17ED3">
              <w:rPr>
                <w:rFonts w:ascii="Arial" w:hAnsi="Arial" w:cs="Arial"/>
                <w:color w:val="000000"/>
                <w:sz w:val="20"/>
                <w:szCs w:val="20"/>
              </w:rPr>
              <w:t xml:space="preserve"> </w:t>
            </w:r>
            <w:r w:rsidRPr="00D17ED3">
              <w:rPr>
                <w:rFonts w:ascii="Arial" w:hAnsi="Arial" w:cs="Arial"/>
                <w:color w:val="0D0D0D"/>
                <w:sz w:val="20"/>
                <w:szCs w:val="20"/>
              </w:rPr>
              <w:t>dụng</w:t>
            </w:r>
          </w:p>
        </w:tc>
        <w:tc>
          <w:tcPr>
            <w:tcW w:w="476" w:type="pct"/>
            <w:tcBorders>
              <w:top w:val="single" w:sz="4" w:space="0" w:color="000000"/>
              <w:left w:val="single" w:sz="4" w:space="0" w:color="000000"/>
              <w:bottom w:val="single" w:sz="4" w:space="0" w:color="000000"/>
              <w:right w:val="single" w:sz="4" w:space="0" w:color="000000"/>
            </w:tcBorders>
            <w:vAlign w:val="center"/>
          </w:tcPr>
          <w:p w14:paraId="6C3F52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còn lưu giữ tại kho</w:t>
            </w:r>
          </w:p>
        </w:tc>
        <w:tc>
          <w:tcPr>
            <w:tcW w:w="470" w:type="pct"/>
            <w:tcBorders>
              <w:top w:val="single" w:sz="4" w:space="0" w:color="000000"/>
              <w:left w:val="single" w:sz="4" w:space="0" w:color="000000"/>
              <w:bottom w:val="single" w:sz="4" w:space="0" w:color="000000"/>
              <w:right w:val="single" w:sz="4" w:space="0" w:color="000000"/>
            </w:tcBorders>
            <w:vAlign w:val="center"/>
          </w:tcPr>
          <w:p w14:paraId="5444FDA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Kết quả đánh giá sự phù</w:t>
            </w:r>
            <w:r w:rsidRPr="00D17ED3">
              <w:rPr>
                <w:rFonts w:ascii="Arial" w:hAnsi="Arial" w:cs="Arial"/>
                <w:color w:val="000000"/>
                <w:sz w:val="20"/>
                <w:szCs w:val="20"/>
              </w:rPr>
              <w:t xml:space="preserve"> </w:t>
            </w:r>
            <w:r w:rsidRPr="00D17ED3">
              <w:rPr>
                <w:rFonts w:ascii="Arial" w:hAnsi="Arial" w:cs="Arial"/>
                <w:color w:val="0D0D0D"/>
                <w:sz w:val="20"/>
                <w:szCs w:val="20"/>
              </w:rPr>
              <w:t>hợp</w:t>
            </w:r>
          </w:p>
        </w:tc>
      </w:tr>
      <w:tr w:rsidR="00E6556B" w:rsidRPr="00D17ED3" w14:paraId="27D9AF02" w14:textId="77777777" w:rsidTr="00B66B5C">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564C1D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41142E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33" w:type="pct"/>
            <w:tcBorders>
              <w:top w:val="single" w:sz="4" w:space="0" w:color="000000"/>
              <w:left w:val="single" w:sz="4" w:space="0" w:color="000000"/>
              <w:bottom w:val="single" w:sz="4" w:space="0" w:color="000000"/>
              <w:right w:val="single" w:sz="4" w:space="0" w:color="000000"/>
            </w:tcBorders>
            <w:vAlign w:val="center"/>
          </w:tcPr>
          <w:p w14:paraId="3E4632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14:paraId="261EE5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41" w:type="pct"/>
            <w:tcBorders>
              <w:top w:val="single" w:sz="4" w:space="0" w:color="000000"/>
              <w:left w:val="single" w:sz="4" w:space="0" w:color="000000"/>
              <w:bottom w:val="single" w:sz="4" w:space="0" w:color="000000"/>
              <w:right w:val="single" w:sz="4" w:space="0" w:color="000000"/>
            </w:tcBorders>
            <w:vAlign w:val="center"/>
          </w:tcPr>
          <w:p w14:paraId="0A577E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42" w:type="pct"/>
            <w:tcBorders>
              <w:top w:val="single" w:sz="4" w:space="0" w:color="000000"/>
              <w:left w:val="single" w:sz="4" w:space="0" w:color="000000"/>
              <w:bottom w:val="single" w:sz="4" w:space="0" w:color="000000"/>
              <w:right w:val="single" w:sz="4" w:space="0" w:color="000000"/>
            </w:tcBorders>
            <w:vAlign w:val="center"/>
          </w:tcPr>
          <w:p w14:paraId="59A278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878" w:type="pct"/>
            <w:tcBorders>
              <w:top w:val="single" w:sz="4" w:space="0" w:color="000000"/>
              <w:left w:val="single" w:sz="4" w:space="0" w:color="000000"/>
              <w:bottom w:val="single" w:sz="4" w:space="0" w:color="000000"/>
              <w:right w:val="single" w:sz="4" w:space="0" w:color="000000"/>
            </w:tcBorders>
            <w:vAlign w:val="center"/>
          </w:tcPr>
          <w:p w14:paraId="48FB6A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476" w:type="pct"/>
            <w:tcBorders>
              <w:top w:val="single" w:sz="4" w:space="0" w:color="000000"/>
              <w:left w:val="single" w:sz="4" w:space="0" w:color="000000"/>
              <w:bottom w:val="single" w:sz="4" w:space="0" w:color="000000"/>
              <w:right w:val="single" w:sz="4" w:space="0" w:color="000000"/>
            </w:tcBorders>
            <w:vAlign w:val="center"/>
          </w:tcPr>
          <w:p w14:paraId="70201D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70" w:type="pct"/>
            <w:tcBorders>
              <w:top w:val="single" w:sz="4" w:space="0" w:color="000000"/>
              <w:left w:val="single" w:sz="4" w:space="0" w:color="000000"/>
              <w:bottom w:val="single" w:sz="4" w:space="0" w:color="000000"/>
              <w:right w:val="single" w:sz="4" w:space="0" w:color="000000"/>
            </w:tcBorders>
            <w:vAlign w:val="center"/>
          </w:tcPr>
          <w:p w14:paraId="1B2650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E6556B" w:rsidRPr="00D17ED3" w14:paraId="5A2C9CD9" w14:textId="77777777" w:rsidTr="00B66B5C">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651BA0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6FED8C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07308F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CEFCF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4707FF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18D634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CAAC3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6E2309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13786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E56767" w14:textId="77777777" w:rsidTr="00B66B5C">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7C8A12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718" w:type="pct"/>
            <w:tcBorders>
              <w:top w:val="single" w:sz="4" w:space="0" w:color="000000"/>
              <w:left w:val="single" w:sz="4" w:space="0" w:color="000000"/>
              <w:bottom w:val="single" w:sz="4" w:space="0" w:color="000000"/>
              <w:right w:val="single" w:sz="4" w:space="0" w:color="000000"/>
            </w:tcBorders>
            <w:vAlign w:val="center"/>
          </w:tcPr>
          <w:p w14:paraId="58018C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4E6700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607AD6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639456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4CBCF3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7CC7B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4AA105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1E4B32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CBCBA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7.2. Ước tính chất ô nhiễm phát thải vào môi trường tại Cơ sở</w:t>
      </w:r>
    </w:p>
    <w:tbl>
      <w:tblPr>
        <w:tblW w:w="5000" w:type="pct"/>
        <w:tblCellMar>
          <w:left w:w="0" w:type="dxa"/>
          <w:right w:w="0" w:type="dxa"/>
        </w:tblCellMar>
        <w:tblLook w:val="0000" w:firstRow="0" w:lastRow="0" w:firstColumn="0" w:lastColumn="0" w:noHBand="0" w:noVBand="0"/>
      </w:tblPr>
      <w:tblGrid>
        <w:gridCol w:w="756"/>
        <w:gridCol w:w="4731"/>
        <w:gridCol w:w="1709"/>
        <w:gridCol w:w="1434"/>
      </w:tblGrid>
      <w:tr w:rsidR="00E6556B" w:rsidRPr="00D17ED3" w14:paraId="66724DDF"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3F590E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STT</w:t>
            </w:r>
          </w:p>
        </w:tc>
        <w:tc>
          <w:tcPr>
            <w:tcW w:w="2741" w:type="pct"/>
            <w:tcBorders>
              <w:top w:val="single" w:sz="4" w:space="0" w:color="000000"/>
              <w:left w:val="single" w:sz="4" w:space="0" w:color="000000"/>
              <w:bottom w:val="single" w:sz="4" w:space="0" w:color="000000"/>
              <w:right w:val="single" w:sz="4" w:space="0" w:color="000000"/>
            </w:tcBorders>
          </w:tcPr>
          <w:p w14:paraId="568535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ô nhiễm khó phân hủy và nguyên liệu, nhiên</w:t>
            </w:r>
            <w:r w:rsidRPr="00D17ED3">
              <w:rPr>
                <w:rFonts w:ascii="Arial" w:hAnsi="Arial" w:cs="Arial"/>
                <w:color w:val="000000"/>
                <w:sz w:val="20"/>
                <w:szCs w:val="20"/>
              </w:rPr>
              <w:t xml:space="preserve"> </w:t>
            </w:r>
            <w:r w:rsidRPr="00D17ED3">
              <w:rPr>
                <w:rFonts w:ascii="Arial" w:hAnsi="Arial" w:cs="Arial"/>
                <w:b/>
                <w:bCs/>
                <w:color w:val="0D0D0D"/>
                <w:sz w:val="20"/>
                <w:szCs w:val="20"/>
              </w:rPr>
              <w:t>liệu, vật liệu, sản phẩm, hàng hóa, thiết bị chứa chất ô nhiễm khó phân hủy</w:t>
            </w:r>
          </w:p>
        </w:tc>
        <w:tc>
          <w:tcPr>
            <w:tcW w:w="990" w:type="pct"/>
            <w:tcBorders>
              <w:top w:val="single" w:sz="4" w:space="0" w:color="000000"/>
              <w:left w:val="single" w:sz="4" w:space="0" w:color="000000"/>
              <w:bottom w:val="single" w:sz="4" w:space="0" w:color="000000"/>
              <w:right w:val="single" w:sz="4" w:space="0" w:color="000000"/>
            </w:tcBorders>
          </w:tcPr>
          <w:p w14:paraId="4F51E2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phát thải (kg/năm)</w:t>
            </w:r>
          </w:p>
        </w:tc>
        <w:tc>
          <w:tcPr>
            <w:tcW w:w="831" w:type="pct"/>
            <w:tcBorders>
              <w:top w:val="single" w:sz="4" w:space="0" w:color="000000"/>
              <w:left w:val="single" w:sz="4" w:space="0" w:color="000000"/>
              <w:bottom w:val="single" w:sz="4" w:space="0" w:color="000000"/>
              <w:right w:val="single" w:sz="4" w:space="0" w:color="000000"/>
            </w:tcBorders>
          </w:tcPr>
          <w:p w14:paraId="13740F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tính toán/ước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tính </w:t>
            </w:r>
            <w:r w:rsidRPr="00D17ED3">
              <w:rPr>
                <w:rFonts w:ascii="Arial" w:hAnsi="Arial" w:cs="Arial"/>
                <w:i/>
                <w:iCs/>
                <w:color w:val="0D0D0D"/>
                <w:sz w:val="20"/>
                <w:szCs w:val="20"/>
              </w:rPr>
              <w:t>(Quan trắc, tính toán, ước tính)</w:t>
            </w:r>
          </w:p>
        </w:tc>
      </w:tr>
      <w:tr w:rsidR="00E6556B" w:rsidRPr="00D17ED3" w14:paraId="63FA7872"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4A2250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741" w:type="pct"/>
            <w:tcBorders>
              <w:top w:val="single" w:sz="4" w:space="0" w:color="000000"/>
              <w:left w:val="single" w:sz="4" w:space="0" w:color="000000"/>
              <w:bottom w:val="single" w:sz="4" w:space="0" w:color="000000"/>
              <w:right w:val="single" w:sz="4" w:space="0" w:color="000000"/>
            </w:tcBorders>
          </w:tcPr>
          <w:p w14:paraId="216EC6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990" w:type="pct"/>
            <w:tcBorders>
              <w:top w:val="single" w:sz="4" w:space="0" w:color="000000"/>
              <w:left w:val="single" w:sz="4" w:space="0" w:color="000000"/>
              <w:bottom w:val="single" w:sz="4" w:space="0" w:color="000000"/>
              <w:right w:val="single" w:sz="4" w:space="0" w:color="000000"/>
            </w:tcBorders>
          </w:tcPr>
          <w:p w14:paraId="31B0D0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31" w:type="pct"/>
            <w:tcBorders>
              <w:top w:val="single" w:sz="4" w:space="0" w:color="000000"/>
              <w:left w:val="single" w:sz="4" w:space="0" w:color="000000"/>
              <w:bottom w:val="single" w:sz="4" w:space="0" w:color="000000"/>
              <w:right w:val="single" w:sz="4" w:space="0" w:color="000000"/>
            </w:tcBorders>
          </w:tcPr>
          <w:p w14:paraId="672DD2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40A47526"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AEB9A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741" w:type="pct"/>
            <w:tcBorders>
              <w:top w:val="single" w:sz="4" w:space="0" w:color="000000"/>
              <w:left w:val="single" w:sz="4" w:space="0" w:color="000000"/>
              <w:bottom w:val="single" w:sz="4" w:space="0" w:color="000000"/>
              <w:right w:val="single" w:sz="4" w:space="0" w:color="000000"/>
            </w:tcBorders>
          </w:tcPr>
          <w:p w14:paraId="5B9ED8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nước</w:t>
            </w:r>
          </w:p>
        </w:tc>
        <w:tc>
          <w:tcPr>
            <w:tcW w:w="990" w:type="pct"/>
            <w:tcBorders>
              <w:top w:val="single" w:sz="4" w:space="0" w:color="000000"/>
              <w:left w:val="single" w:sz="4" w:space="0" w:color="000000"/>
              <w:bottom w:val="single" w:sz="4" w:space="0" w:color="000000"/>
              <w:right w:val="single" w:sz="4" w:space="0" w:color="000000"/>
            </w:tcBorders>
          </w:tcPr>
          <w:p w14:paraId="77E5B1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41D26C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9E9993"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002EFE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2741" w:type="pct"/>
            <w:tcBorders>
              <w:top w:val="single" w:sz="4" w:space="0" w:color="000000"/>
              <w:left w:val="single" w:sz="4" w:space="0" w:color="000000"/>
              <w:bottom w:val="single" w:sz="4" w:space="0" w:color="000000"/>
              <w:right w:val="single" w:sz="4" w:space="0" w:color="000000"/>
            </w:tcBorders>
          </w:tcPr>
          <w:p w14:paraId="25EB5F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không khí</w:t>
            </w:r>
          </w:p>
        </w:tc>
        <w:tc>
          <w:tcPr>
            <w:tcW w:w="990" w:type="pct"/>
            <w:tcBorders>
              <w:top w:val="single" w:sz="4" w:space="0" w:color="000000"/>
              <w:left w:val="single" w:sz="4" w:space="0" w:color="000000"/>
              <w:bottom w:val="single" w:sz="4" w:space="0" w:color="000000"/>
              <w:right w:val="single" w:sz="4" w:space="0" w:color="000000"/>
            </w:tcBorders>
          </w:tcPr>
          <w:p w14:paraId="51C6F1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5839DB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6723A00"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657661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2741" w:type="pct"/>
            <w:tcBorders>
              <w:top w:val="single" w:sz="4" w:space="0" w:color="000000"/>
              <w:left w:val="single" w:sz="4" w:space="0" w:color="000000"/>
              <w:bottom w:val="single" w:sz="4" w:space="0" w:color="000000"/>
              <w:right w:val="single" w:sz="4" w:space="0" w:color="000000"/>
            </w:tcBorders>
          </w:tcPr>
          <w:p w14:paraId="097E1E6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đất</w:t>
            </w:r>
          </w:p>
        </w:tc>
        <w:tc>
          <w:tcPr>
            <w:tcW w:w="990" w:type="pct"/>
            <w:tcBorders>
              <w:top w:val="single" w:sz="4" w:space="0" w:color="000000"/>
              <w:left w:val="single" w:sz="4" w:space="0" w:color="000000"/>
              <w:bottom w:val="single" w:sz="4" w:space="0" w:color="000000"/>
              <w:right w:val="single" w:sz="4" w:space="0" w:color="000000"/>
            </w:tcBorders>
          </w:tcPr>
          <w:p w14:paraId="466158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1F8042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ED3BD5"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3727C6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w:t>
            </w:r>
          </w:p>
        </w:tc>
        <w:tc>
          <w:tcPr>
            <w:tcW w:w="2741" w:type="pct"/>
            <w:tcBorders>
              <w:top w:val="single" w:sz="4" w:space="0" w:color="000000"/>
              <w:left w:val="single" w:sz="4" w:space="0" w:color="000000"/>
              <w:bottom w:val="single" w:sz="4" w:space="0" w:color="000000"/>
              <w:right w:val="single" w:sz="4" w:space="0" w:color="000000"/>
            </w:tcBorders>
          </w:tcPr>
          <w:p w14:paraId="0BFAC90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vào bùn thải hệ thống xử lý nước thải</w:t>
            </w:r>
          </w:p>
        </w:tc>
        <w:tc>
          <w:tcPr>
            <w:tcW w:w="990" w:type="pct"/>
            <w:tcBorders>
              <w:top w:val="single" w:sz="4" w:space="0" w:color="000000"/>
              <w:left w:val="single" w:sz="4" w:space="0" w:color="000000"/>
              <w:bottom w:val="single" w:sz="4" w:space="0" w:color="000000"/>
              <w:right w:val="single" w:sz="4" w:space="0" w:color="000000"/>
            </w:tcBorders>
          </w:tcPr>
          <w:p w14:paraId="2EFFE0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29421A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5692C61"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31D4A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w:t>
            </w:r>
          </w:p>
        </w:tc>
        <w:tc>
          <w:tcPr>
            <w:tcW w:w="2741" w:type="pct"/>
            <w:tcBorders>
              <w:top w:val="single" w:sz="4" w:space="0" w:color="000000"/>
              <w:left w:val="single" w:sz="4" w:space="0" w:color="000000"/>
              <w:bottom w:val="single" w:sz="4" w:space="0" w:color="000000"/>
              <w:right w:val="single" w:sz="4" w:space="0" w:color="000000"/>
            </w:tcBorders>
          </w:tcPr>
          <w:p w14:paraId="65C1B3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vào chất thải rắn nguy hại</w:t>
            </w:r>
          </w:p>
        </w:tc>
        <w:tc>
          <w:tcPr>
            <w:tcW w:w="990" w:type="pct"/>
            <w:tcBorders>
              <w:top w:val="single" w:sz="4" w:space="0" w:color="000000"/>
              <w:left w:val="single" w:sz="4" w:space="0" w:color="000000"/>
              <w:bottom w:val="single" w:sz="4" w:space="0" w:color="000000"/>
              <w:right w:val="single" w:sz="4" w:space="0" w:color="000000"/>
            </w:tcBorders>
          </w:tcPr>
          <w:p w14:paraId="530F28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07885D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6EC8395"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7ED84E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5.1</w:t>
            </w:r>
          </w:p>
        </w:tc>
        <w:tc>
          <w:tcPr>
            <w:tcW w:w="2741" w:type="pct"/>
            <w:tcBorders>
              <w:top w:val="single" w:sz="4" w:space="0" w:color="000000"/>
              <w:left w:val="single" w:sz="4" w:space="0" w:color="000000"/>
              <w:bottom w:val="single" w:sz="4" w:space="0" w:color="000000"/>
              <w:right w:val="single" w:sz="4" w:space="0" w:color="000000"/>
            </w:tcBorders>
          </w:tcPr>
          <w:p w14:paraId="4B5A4F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Trong cơ sở</w:t>
            </w:r>
          </w:p>
        </w:tc>
        <w:tc>
          <w:tcPr>
            <w:tcW w:w="990" w:type="pct"/>
            <w:tcBorders>
              <w:top w:val="single" w:sz="4" w:space="0" w:color="000000"/>
              <w:left w:val="single" w:sz="4" w:space="0" w:color="000000"/>
              <w:bottom w:val="single" w:sz="4" w:space="0" w:color="000000"/>
              <w:right w:val="single" w:sz="4" w:space="0" w:color="000000"/>
            </w:tcBorders>
          </w:tcPr>
          <w:p w14:paraId="62B209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63163B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C8B9428"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A80C9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5.2</w:t>
            </w:r>
          </w:p>
        </w:tc>
        <w:tc>
          <w:tcPr>
            <w:tcW w:w="2741" w:type="pct"/>
            <w:tcBorders>
              <w:top w:val="single" w:sz="4" w:space="0" w:color="000000"/>
              <w:left w:val="single" w:sz="4" w:space="0" w:color="000000"/>
              <w:bottom w:val="single" w:sz="4" w:space="0" w:color="000000"/>
              <w:right w:val="single" w:sz="4" w:space="0" w:color="000000"/>
            </w:tcBorders>
          </w:tcPr>
          <w:p w14:paraId="59CC075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Cơ sở tái chế</w:t>
            </w:r>
          </w:p>
        </w:tc>
        <w:tc>
          <w:tcPr>
            <w:tcW w:w="990" w:type="pct"/>
            <w:tcBorders>
              <w:top w:val="single" w:sz="4" w:space="0" w:color="000000"/>
              <w:left w:val="single" w:sz="4" w:space="0" w:color="000000"/>
              <w:bottom w:val="single" w:sz="4" w:space="0" w:color="000000"/>
              <w:right w:val="single" w:sz="4" w:space="0" w:color="000000"/>
            </w:tcBorders>
          </w:tcPr>
          <w:p w14:paraId="03432E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435B31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A4AF2F5"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31BF82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5.3</w:t>
            </w:r>
          </w:p>
        </w:tc>
        <w:tc>
          <w:tcPr>
            <w:tcW w:w="2741" w:type="pct"/>
            <w:tcBorders>
              <w:top w:val="single" w:sz="4" w:space="0" w:color="000000"/>
              <w:left w:val="single" w:sz="4" w:space="0" w:color="000000"/>
              <w:bottom w:val="single" w:sz="4" w:space="0" w:color="000000"/>
              <w:right w:val="single" w:sz="4" w:space="0" w:color="000000"/>
            </w:tcBorders>
          </w:tcPr>
          <w:p w14:paraId="1AFF06C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Thải bỏ</w:t>
            </w:r>
          </w:p>
        </w:tc>
        <w:tc>
          <w:tcPr>
            <w:tcW w:w="990" w:type="pct"/>
            <w:tcBorders>
              <w:top w:val="single" w:sz="4" w:space="0" w:color="000000"/>
              <w:left w:val="single" w:sz="4" w:space="0" w:color="000000"/>
              <w:bottom w:val="single" w:sz="4" w:space="0" w:color="000000"/>
              <w:right w:val="single" w:sz="4" w:space="0" w:color="000000"/>
            </w:tcBorders>
          </w:tcPr>
          <w:p w14:paraId="44B4C2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658A6B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85752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 Kết quả khắc phục các yêu cầu của cơ quan thanh tra, kiểm tra và</w:t>
      </w:r>
      <w:r w:rsidRPr="00D17ED3">
        <w:rPr>
          <w:rFonts w:ascii="Arial" w:hAnsi="Arial" w:cs="Arial"/>
          <w:color w:val="000000"/>
          <w:sz w:val="20"/>
          <w:szCs w:val="28"/>
        </w:rPr>
        <w:t xml:space="preserve"> </w:t>
      </w:r>
      <w:r w:rsidRPr="00D17ED3">
        <w:rPr>
          <w:rFonts w:ascii="Arial" w:hAnsi="Arial" w:cs="Arial"/>
          <w:b/>
          <w:bCs/>
          <w:color w:val="0D0D0D"/>
          <w:sz w:val="20"/>
          <w:szCs w:val="28"/>
        </w:rPr>
        <w:t>cơ quan nhà nước có thẩm quyền (nếu có)</w:t>
      </w:r>
    </w:p>
    <w:p w14:paraId="48FA883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 xml:space="preserve">Phần 2. Tình hình thu gom, vận chuyển, xử lý CTRSH, CTRCNTT, CTNH </w:t>
      </w:r>
      <w:r w:rsidRPr="00D17ED3">
        <w:rPr>
          <w:rFonts w:ascii="Arial" w:hAnsi="Arial" w:cs="Arial"/>
          <w:i/>
          <w:iCs/>
          <w:color w:val="0D0D0D"/>
          <w:sz w:val="20"/>
          <w:szCs w:val="28"/>
        </w:rPr>
        <w:t>(Phần này chỉ áp dụng đối với chủ thu gom, vận chuyển, xử lý CTRSH, CTRCNTT, CTNH)</w:t>
      </w:r>
    </w:p>
    <w:p w14:paraId="4E4947B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Đối với chủ thu gom, vận chuyển CTRSH, CTRCNTT</w:t>
      </w:r>
    </w:p>
    <w:p w14:paraId="6C5193E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Tình hình chung về hoạt động thu gom, vận chuyển CTRSH:</w:t>
      </w:r>
    </w:p>
    <w:p w14:paraId="10A487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CTRSH được thu gom và vận chuyển:</w:t>
      </w:r>
    </w:p>
    <w:p w14:paraId="12DDA7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tổ chức phát sinh chuyển giao CTRSH:</w:t>
      </w:r>
    </w:p>
    <w:tbl>
      <w:tblPr>
        <w:tblW w:w="5000" w:type="pct"/>
        <w:jc w:val="center"/>
        <w:tblCellMar>
          <w:left w:w="0" w:type="dxa"/>
          <w:right w:w="0" w:type="dxa"/>
        </w:tblCellMar>
        <w:tblLook w:val="0000" w:firstRow="0" w:lastRow="0" w:firstColumn="0" w:lastColumn="0" w:noHBand="0" w:noVBand="0"/>
      </w:tblPr>
      <w:tblGrid>
        <w:gridCol w:w="556"/>
        <w:gridCol w:w="4239"/>
        <w:gridCol w:w="2211"/>
        <w:gridCol w:w="1624"/>
      </w:tblGrid>
      <w:tr w:rsidR="00E6556B" w:rsidRPr="00D17ED3" w14:paraId="640F8702"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5C7993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3F1C36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386B10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7E537D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68C692FA"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2BB32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229757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22FC22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3DD67EA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3DAB6815"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250182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4601B1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A11CC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7CEA5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F7438B"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3C4D26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60C8C5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114926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3E489E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96941E"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2E6E7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4F4999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559348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0E3EFD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8BCF43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xử lý CTRSH tiếp nhận để xử lý CTRSH do</w:t>
      </w:r>
      <w:r w:rsidRPr="00D17ED3">
        <w:rPr>
          <w:rFonts w:ascii="Arial" w:hAnsi="Arial" w:cs="Arial"/>
          <w:color w:val="000000"/>
          <w:sz w:val="20"/>
          <w:szCs w:val="28"/>
        </w:rPr>
        <w:t xml:space="preserve"> </w:t>
      </w:r>
      <w:r w:rsidRPr="00D17ED3">
        <w:rPr>
          <w:rFonts w:ascii="Arial" w:hAnsi="Arial" w:cs="Arial"/>
          <w:color w:val="0D0D0D"/>
          <w:sz w:val="20"/>
          <w:szCs w:val="28"/>
        </w:rPr>
        <w:t>đơn vị trực tiếp thu gom, vận chuyển:</w:t>
      </w:r>
    </w:p>
    <w:tbl>
      <w:tblPr>
        <w:tblW w:w="5000" w:type="pct"/>
        <w:tblCellMar>
          <w:left w:w="0" w:type="dxa"/>
          <w:right w:w="0" w:type="dxa"/>
        </w:tblCellMar>
        <w:tblLook w:val="0000" w:firstRow="0" w:lastRow="0" w:firstColumn="0" w:lastColumn="0" w:noHBand="0" w:noVBand="0"/>
      </w:tblPr>
      <w:tblGrid>
        <w:gridCol w:w="556"/>
        <w:gridCol w:w="4721"/>
        <w:gridCol w:w="1824"/>
        <w:gridCol w:w="1529"/>
      </w:tblGrid>
      <w:tr w:rsidR="00E6556B" w:rsidRPr="00D17ED3" w14:paraId="7AE4F7BD" w14:textId="77777777" w:rsidTr="00B66B5C">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73F1364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735" w:type="pct"/>
            <w:tcBorders>
              <w:top w:val="single" w:sz="4" w:space="0" w:color="000000"/>
              <w:left w:val="single" w:sz="4" w:space="0" w:color="000000"/>
              <w:bottom w:val="single" w:sz="4" w:space="0" w:color="000000"/>
              <w:right w:val="single" w:sz="4" w:space="0" w:color="000000"/>
            </w:tcBorders>
            <w:vAlign w:val="center"/>
          </w:tcPr>
          <w:p w14:paraId="07BCDF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xử lý CTRSH</w:t>
            </w:r>
          </w:p>
        </w:tc>
        <w:tc>
          <w:tcPr>
            <w:tcW w:w="1057" w:type="pct"/>
            <w:tcBorders>
              <w:top w:val="single" w:sz="4" w:space="0" w:color="000000"/>
              <w:left w:val="single" w:sz="4" w:space="0" w:color="000000"/>
              <w:bottom w:val="single" w:sz="4" w:space="0" w:color="000000"/>
              <w:right w:val="single" w:sz="4" w:space="0" w:color="000000"/>
            </w:tcBorders>
            <w:vAlign w:val="center"/>
          </w:tcPr>
          <w:p w14:paraId="73D3F5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vAlign w:val="center"/>
          </w:tcPr>
          <w:p w14:paraId="2581AD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7F9B48FD" w14:textId="77777777" w:rsidTr="00B66B5C">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3D0112E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6D3E40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083B0ED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vAlign w:val="center"/>
          </w:tcPr>
          <w:p w14:paraId="5CB3FA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5B44E9D7" w14:textId="77777777" w:rsidTr="00B66B5C">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034C1B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19D563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2A55D4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39BE79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D26F9C0" w14:textId="77777777" w:rsidTr="00B66B5C">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7DCBD3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2735" w:type="pct"/>
            <w:tcBorders>
              <w:top w:val="single" w:sz="4" w:space="0" w:color="000000"/>
              <w:left w:val="single" w:sz="4" w:space="0" w:color="000000"/>
              <w:bottom w:val="single" w:sz="4" w:space="0" w:color="000000"/>
              <w:right w:val="single" w:sz="4" w:space="0" w:color="000000"/>
            </w:tcBorders>
            <w:vAlign w:val="center"/>
          </w:tcPr>
          <w:p w14:paraId="0F7D62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583173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7C211B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2EC2E44" w14:textId="77777777" w:rsidTr="00B66B5C">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7B47EE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35" w:type="pct"/>
            <w:tcBorders>
              <w:top w:val="single" w:sz="4" w:space="0" w:color="000000"/>
              <w:left w:val="single" w:sz="4" w:space="0" w:color="000000"/>
              <w:bottom w:val="single" w:sz="4" w:space="0" w:color="000000"/>
              <w:right w:val="single" w:sz="4" w:space="0" w:color="000000"/>
            </w:tcBorders>
            <w:vAlign w:val="center"/>
          </w:tcPr>
          <w:p w14:paraId="119C37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057" w:type="pct"/>
            <w:tcBorders>
              <w:top w:val="single" w:sz="4" w:space="0" w:color="000000"/>
              <w:left w:val="single" w:sz="4" w:space="0" w:color="000000"/>
              <w:bottom w:val="single" w:sz="4" w:space="0" w:color="000000"/>
              <w:right w:val="single" w:sz="4" w:space="0" w:color="000000"/>
            </w:tcBorders>
            <w:vAlign w:val="center"/>
          </w:tcPr>
          <w:p w14:paraId="311BE5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164A13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9B7AA2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Đối với CTRCNTT</w:t>
      </w:r>
    </w:p>
    <w:p w14:paraId="0606EC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CTRCNTT được thu gom và vận chuyển:………………...</w:t>
      </w:r>
    </w:p>
    <w:p w14:paraId="52B8ABB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các tổ chức phát sinh chuyển giao CTRCNTT:………….</w:t>
      </w:r>
    </w:p>
    <w:tbl>
      <w:tblPr>
        <w:tblW w:w="5000" w:type="pct"/>
        <w:jc w:val="center"/>
        <w:tblCellMar>
          <w:left w:w="0" w:type="dxa"/>
          <w:right w:w="0" w:type="dxa"/>
        </w:tblCellMar>
        <w:tblLook w:val="0000" w:firstRow="0" w:lastRow="0" w:firstColumn="0" w:lastColumn="0" w:noHBand="0" w:noVBand="0"/>
      </w:tblPr>
      <w:tblGrid>
        <w:gridCol w:w="556"/>
        <w:gridCol w:w="4239"/>
        <w:gridCol w:w="2211"/>
        <w:gridCol w:w="1624"/>
      </w:tblGrid>
      <w:tr w:rsidR="00E6556B" w:rsidRPr="00D17ED3" w14:paraId="579EE5CD"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119FE9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3ED4E1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07E924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163057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00F2954B"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05E2BE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66AB0E6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4B5440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7A288E9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561741EB"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755603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7FCAD0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2B5AC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EADA1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0073F0B"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5548B4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613BD4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F5B1E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75A683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99ED98E" w14:textId="77777777" w:rsidTr="00B66B5C">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010A53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042E580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00F4EF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4F91DB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E0CE97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sản xuất tiếp nhận tái sử dụng, tái chế</w:t>
      </w:r>
      <w:r w:rsidRPr="00D17ED3">
        <w:rPr>
          <w:rFonts w:ascii="Arial" w:hAnsi="Arial" w:cs="Arial"/>
          <w:color w:val="000000"/>
          <w:sz w:val="20"/>
          <w:szCs w:val="28"/>
        </w:rPr>
        <w:t xml:space="preserve"> </w:t>
      </w:r>
      <w:r w:rsidRPr="00D17ED3">
        <w:rPr>
          <w:rFonts w:ascii="Arial" w:hAnsi="Arial" w:cs="Arial"/>
          <w:color w:val="0D0D0D"/>
          <w:sz w:val="20"/>
          <w:szCs w:val="28"/>
        </w:rPr>
        <w:t>CTRCNTT hoặc sử dụng trực tiếp làm nguyên liệu sản xuất:</w:t>
      </w:r>
    </w:p>
    <w:tbl>
      <w:tblPr>
        <w:tblW w:w="5000" w:type="pct"/>
        <w:tblCellMar>
          <w:left w:w="0" w:type="dxa"/>
          <w:right w:w="0" w:type="dxa"/>
        </w:tblCellMar>
        <w:tblLook w:val="0000" w:firstRow="0" w:lastRow="0" w:firstColumn="0" w:lastColumn="0" w:noHBand="0" w:noVBand="0"/>
      </w:tblPr>
      <w:tblGrid>
        <w:gridCol w:w="696"/>
        <w:gridCol w:w="4037"/>
        <w:gridCol w:w="2368"/>
        <w:gridCol w:w="1529"/>
      </w:tblGrid>
      <w:tr w:rsidR="00E6556B" w:rsidRPr="00D17ED3" w14:paraId="624EED40"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0653B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339" w:type="pct"/>
            <w:tcBorders>
              <w:top w:val="single" w:sz="4" w:space="0" w:color="000000"/>
              <w:left w:val="single" w:sz="4" w:space="0" w:color="000000"/>
              <w:bottom w:val="single" w:sz="4" w:space="0" w:color="000000"/>
              <w:right w:val="single" w:sz="4" w:space="0" w:color="000000"/>
            </w:tcBorders>
          </w:tcPr>
          <w:p w14:paraId="26ADF2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sử dụng CTRCNTT làm nguyên</w:t>
            </w:r>
            <w:r w:rsidRPr="00D17ED3">
              <w:rPr>
                <w:rFonts w:ascii="Arial" w:hAnsi="Arial" w:cs="Arial"/>
                <w:color w:val="000000"/>
                <w:sz w:val="20"/>
                <w:szCs w:val="20"/>
              </w:rPr>
              <w:t xml:space="preserve"> </w:t>
            </w:r>
            <w:r w:rsidRPr="00D17ED3">
              <w:rPr>
                <w:rFonts w:ascii="Arial" w:hAnsi="Arial" w:cs="Arial"/>
                <w:b/>
                <w:bCs/>
                <w:color w:val="0D0D0D"/>
                <w:sz w:val="20"/>
                <w:szCs w:val="20"/>
              </w:rPr>
              <w:t>liệu sản xuất</w:t>
            </w:r>
          </w:p>
        </w:tc>
        <w:tc>
          <w:tcPr>
            <w:tcW w:w="1372" w:type="pct"/>
            <w:tcBorders>
              <w:top w:val="single" w:sz="4" w:space="0" w:color="000000"/>
              <w:left w:val="single" w:sz="4" w:space="0" w:color="000000"/>
              <w:bottom w:val="single" w:sz="4" w:space="0" w:color="000000"/>
              <w:right w:val="single" w:sz="4" w:space="0" w:color="000000"/>
            </w:tcBorders>
          </w:tcPr>
          <w:p w14:paraId="7A3800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517DCD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7CAF344A"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08F08D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0F80FF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372" w:type="pct"/>
            <w:tcBorders>
              <w:top w:val="single" w:sz="4" w:space="0" w:color="000000"/>
              <w:left w:val="single" w:sz="4" w:space="0" w:color="000000"/>
              <w:bottom w:val="single" w:sz="4" w:space="0" w:color="000000"/>
              <w:right w:val="single" w:sz="4" w:space="0" w:color="000000"/>
            </w:tcBorders>
          </w:tcPr>
          <w:p w14:paraId="62D40C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tcPr>
          <w:p w14:paraId="7BEAE0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32242518"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87604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129E3C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5B77C1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1C34D6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3842112"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2FAFDB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339" w:type="pct"/>
            <w:tcBorders>
              <w:top w:val="single" w:sz="4" w:space="0" w:color="000000"/>
              <w:left w:val="single" w:sz="4" w:space="0" w:color="000000"/>
              <w:bottom w:val="single" w:sz="4" w:space="0" w:color="000000"/>
              <w:right w:val="single" w:sz="4" w:space="0" w:color="000000"/>
            </w:tcBorders>
          </w:tcPr>
          <w:p w14:paraId="088EC4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6804C6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1A40D0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E37480F"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EF576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69C161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3AB8B9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5BA32E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D99ABB"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49D434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6CFC5B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283CC8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3ED650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D11C5E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xử lý CTRCNTT tiếp nhận để xử lý</w:t>
      </w:r>
      <w:r w:rsidRPr="00D17ED3">
        <w:rPr>
          <w:rFonts w:ascii="Arial" w:hAnsi="Arial" w:cs="Arial"/>
          <w:color w:val="000000"/>
          <w:sz w:val="20"/>
          <w:szCs w:val="28"/>
        </w:rPr>
        <w:t xml:space="preserve"> </w:t>
      </w:r>
      <w:r w:rsidRPr="00D17ED3">
        <w:rPr>
          <w:rFonts w:ascii="Arial" w:hAnsi="Arial" w:cs="Arial"/>
          <w:color w:val="0D0D0D"/>
          <w:sz w:val="20"/>
          <w:szCs w:val="28"/>
        </w:rPr>
        <w:t>CTRC TT do đơn vị trực tiếp thu gom, vận chuyển:</w:t>
      </w:r>
    </w:p>
    <w:tbl>
      <w:tblPr>
        <w:tblW w:w="5000" w:type="pct"/>
        <w:tblCellMar>
          <w:left w:w="0" w:type="dxa"/>
          <w:right w:w="0" w:type="dxa"/>
        </w:tblCellMar>
        <w:tblLook w:val="0000" w:firstRow="0" w:lastRow="0" w:firstColumn="0" w:lastColumn="0" w:noHBand="0" w:noVBand="0"/>
      </w:tblPr>
      <w:tblGrid>
        <w:gridCol w:w="696"/>
        <w:gridCol w:w="4037"/>
        <w:gridCol w:w="2368"/>
        <w:gridCol w:w="1529"/>
      </w:tblGrid>
      <w:tr w:rsidR="00E6556B" w:rsidRPr="00D17ED3" w14:paraId="16A5AFFC"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DE33F0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339" w:type="pct"/>
            <w:tcBorders>
              <w:top w:val="single" w:sz="4" w:space="0" w:color="000000"/>
              <w:left w:val="single" w:sz="4" w:space="0" w:color="000000"/>
              <w:bottom w:val="single" w:sz="4" w:space="0" w:color="000000"/>
              <w:right w:val="single" w:sz="4" w:space="0" w:color="000000"/>
            </w:tcBorders>
          </w:tcPr>
          <w:p w14:paraId="41F614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xử lý CTRCNTT</w:t>
            </w:r>
          </w:p>
        </w:tc>
        <w:tc>
          <w:tcPr>
            <w:tcW w:w="1372" w:type="pct"/>
            <w:tcBorders>
              <w:top w:val="single" w:sz="4" w:space="0" w:color="000000"/>
              <w:left w:val="single" w:sz="4" w:space="0" w:color="000000"/>
              <w:bottom w:val="single" w:sz="4" w:space="0" w:color="000000"/>
              <w:right w:val="single" w:sz="4" w:space="0" w:color="000000"/>
            </w:tcBorders>
          </w:tcPr>
          <w:p w14:paraId="188184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3BC52E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72466EE3"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D5D1C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28169A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372" w:type="pct"/>
            <w:tcBorders>
              <w:top w:val="single" w:sz="4" w:space="0" w:color="000000"/>
              <w:left w:val="single" w:sz="4" w:space="0" w:color="000000"/>
              <w:bottom w:val="single" w:sz="4" w:space="0" w:color="000000"/>
              <w:right w:val="single" w:sz="4" w:space="0" w:color="000000"/>
            </w:tcBorders>
          </w:tcPr>
          <w:p w14:paraId="062530E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tcPr>
          <w:p w14:paraId="5BD0BF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37AC2701"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1318FCD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40A8A0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20109A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3815CE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A56BF6"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2612D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339" w:type="pct"/>
            <w:tcBorders>
              <w:top w:val="single" w:sz="4" w:space="0" w:color="000000"/>
              <w:left w:val="single" w:sz="4" w:space="0" w:color="000000"/>
              <w:bottom w:val="single" w:sz="4" w:space="0" w:color="000000"/>
              <w:right w:val="single" w:sz="4" w:space="0" w:color="000000"/>
            </w:tcBorders>
          </w:tcPr>
          <w:p w14:paraId="451F37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599E19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2139BA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936260B"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B2B81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7F0685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383362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264E69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7E200B" w14:textId="77777777" w:rsidTr="00B66B5C">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1D5E39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42CEFF9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1A3025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4420B9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FA0159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Đối với chủ xử lý</w:t>
      </w:r>
    </w:p>
    <w:p w14:paraId="5B6858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2.1 Thống kê chất thải được xử lý</w:t>
      </w:r>
    </w:p>
    <w:p w14:paraId="4D09DE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Đối với CTRSH</w:t>
      </w:r>
    </w:p>
    <w:p w14:paraId="0EB81F0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về số lượng CTRSH được xử lý</w:t>
      </w:r>
    </w:p>
    <w:tbl>
      <w:tblPr>
        <w:tblW w:w="5000" w:type="pct"/>
        <w:tblCellMar>
          <w:left w:w="0" w:type="dxa"/>
          <w:right w:w="0" w:type="dxa"/>
        </w:tblCellMar>
        <w:tblLook w:val="0000" w:firstRow="0" w:lastRow="0" w:firstColumn="0" w:lastColumn="0" w:noHBand="0" w:noVBand="0"/>
      </w:tblPr>
      <w:tblGrid>
        <w:gridCol w:w="1952"/>
        <w:gridCol w:w="1415"/>
        <w:gridCol w:w="1414"/>
        <w:gridCol w:w="3849"/>
      </w:tblGrid>
      <w:tr w:rsidR="00E6556B" w:rsidRPr="00D17ED3" w14:paraId="5E4A5FB5" w14:textId="77777777" w:rsidTr="00B66B5C">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488A24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820" w:type="pct"/>
            <w:tcBorders>
              <w:top w:val="single" w:sz="4" w:space="0" w:color="000000"/>
              <w:left w:val="single" w:sz="4" w:space="0" w:color="000000"/>
              <w:bottom w:val="single" w:sz="4" w:space="0" w:color="000000"/>
              <w:right w:val="single" w:sz="4" w:space="0" w:color="000000"/>
            </w:tcBorders>
          </w:tcPr>
          <w:p w14:paraId="76B4C7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c>
          <w:tcPr>
            <w:tcW w:w="819" w:type="pct"/>
            <w:tcBorders>
              <w:top w:val="single" w:sz="4" w:space="0" w:color="000000"/>
              <w:left w:val="single" w:sz="4" w:space="0" w:color="000000"/>
              <w:bottom w:val="single" w:sz="4" w:space="0" w:color="000000"/>
              <w:right w:val="single" w:sz="4" w:space="0" w:color="000000"/>
            </w:tcBorders>
          </w:tcPr>
          <w:p w14:paraId="10672E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xử lý</w:t>
            </w:r>
          </w:p>
        </w:tc>
        <w:tc>
          <w:tcPr>
            <w:tcW w:w="2230" w:type="pct"/>
            <w:tcBorders>
              <w:top w:val="single" w:sz="4" w:space="0" w:color="000000"/>
              <w:left w:val="single" w:sz="4" w:space="0" w:color="000000"/>
              <w:bottom w:val="single" w:sz="4" w:space="0" w:color="000000"/>
              <w:right w:val="single" w:sz="4" w:space="0" w:color="000000"/>
            </w:tcBorders>
          </w:tcPr>
          <w:p w14:paraId="618249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55098886" w14:textId="77777777" w:rsidTr="00B66B5C">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664683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20" w:type="pct"/>
            <w:tcBorders>
              <w:top w:val="single" w:sz="4" w:space="0" w:color="000000"/>
              <w:left w:val="single" w:sz="4" w:space="0" w:color="000000"/>
              <w:bottom w:val="single" w:sz="4" w:space="0" w:color="000000"/>
              <w:right w:val="single" w:sz="4" w:space="0" w:color="000000"/>
            </w:tcBorders>
          </w:tcPr>
          <w:p w14:paraId="3A1DD9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9" w:type="pct"/>
            <w:tcBorders>
              <w:top w:val="single" w:sz="4" w:space="0" w:color="000000"/>
              <w:left w:val="single" w:sz="4" w:space="0" w:color="000000"/>
              <w:bottom w:val="single" w:sz="4" w:space="0" w:color="000000"/>
              <w:right w:val="single" w:sz="4" w:space="0" w:color="000000"/>
            </w:tcBorders>
          </w:tcPr>
          <w:p w14:paraId="26382AD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230" w:type="pct"/>
            <w:tcBorders>
              <w:top w:val="single" w:sz="4" w:space="0" w:color="000000"/>
              <w:left w:val="single" w:sz="4" w:space="0" w:color="000000"/>
              <w:bottom w:val="single" w:sz="4" w:space="0" w:color="000000"/>
              <w:right w:val="single" w:sz="4" w:space="0" w:color="000000"/>
            </w:tcBorders>
          </w:tcPr>
          <w:p w14:paraId="53CF5C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28E21BC8" w14:textId="77777777" w:rsidTr="00B66B5C">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69C767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21E140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19" w:type="pct"/>
            <w:tcBorders>
              <w:top w:val="single" w:sz="4" w:space="0" w:color="000000"/>
              <w:left w:val="single" w:sz="4" w:space="0" w:color="000000"/>
              <w:bottom w:val="single" w:sz="4" w:space="0" w:color="000000"/>
              <w:right w:val="single" w:sz="4" w:space="0" w:color="000000"/>
            </w:tcBorders>
          </w:tcPr>
          <w:p w14:paraId="596F65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30" w:type="pct"/>
            <w:tcBorders>
              <w:top w:val="single" w:sz="4" w:space="0" w:color="000000"/>
              <w:left w:val="single" w:sz="4" w:space="0" w:color="000000"/>
              <w:bottom w:val="single" w:sz="4" w:space="0" w:color="000000"/>
              <w:right w:val="single" w:sz="4" w:space="0" w:color="000000"/>
            </w:tcBorders>
          </w:tcPr>
          <w:p w14:paraId="218C92A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(nêu cơ sở xử lý tương ứng trong trường hợp có</w:t>
            </w:r>
            <w:r w:rsidRPr="00D17ED3">
              <w:rPr>
                <w:rFonts w:ascii="Arial" w:hAnsi="Arial" w:cs="Arial"/>
                <w:color w:val="000000"/>
                <w:sz w:val="20"/>
                <w:szCs w:val="20"/>
              </w:rPr>
              <w:t xml:space="preserve"> </w:t>
            </w:r>
            <w:r w:rsidRPr="00D17ED3">
              <w:rPr>
                <w:rFonts w:ascii="Arial" w:hAnsi="Arial" w:cs="Arial"/>
                <w:color w:val="0D0D0D"/>
                <w:sz w:val="20"/>
                <w:szCs w:val="20"/>
              </w:rPr>
              <w:t>nhiều hơn một cơ sở ; hoặc xuất khẩu, tái sử dụng… hoặc chưa xử lý)</w:t>
            </w:r>
          </w:p>
        </w:tc>
      </w:tr>
      <w:tr w:rsidR="00E6556B" w:rsidRPr="00D17ED3" w14:paraId="7BEA545B" w14:textId="77777777" w:rsidTr="00B66B5C">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055093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cộng</w:t>
            </w:r>
          </w:p>
        </w:tc>
        <w:tc>
          <w:tcPr>
            <w:tcW w:w="820" w:type="pct"/>
            <w:tcBorders>
              <w:top w:val="single" w:sz="4" w:space="0" w:color="000000"/>
              <w:left w:val="single" w:sz="4" w:space="0" w:color="000000"/>
              <w:bottom w:val="single" w:sz="4" w:space="0" w:color="000000"/>
              <w:right w:val="single" w:sz="4" w:space="0" w:color="000000"/>
            </w:tcBorders>
          </w:tcPr>
          <w:p w14:paraId="7F3F6E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19" w:type="pct"/>
            <w:tcBorders>
              <w:top w:val="single" w:sz="4" w:space="0" w:color="000000"/>
              <w:left w:val="single" w:sz="4" w:space="0" w:color="000000"/>
              <w:bottom w:val="single" w:sz="4" w:space="0" w:color="000000"/>
              <w:right w:val="single" w:sz="4" w:space="0" w:color="000000"/>
            </w:tcBorders>
          </w:tcPr>
          <w:p w14:paraId="3F8300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30" w:type="pct"/>
            <w:tcBorders>
              <w:top w:val="single" w:sz="4" w:space="0" w:color="000000"/>
              <w:left w:val="single" w:sz="4" w:space="0" w:color="000000"/>
              <w:bottom w:val="single" w:sz="4" w:space="0" w:color="000000"/>
              <w:right w:val="single" w:sz="4" w:space="0" w:color="000000"/>
            </w:tcBorders>
          </w:tcPr>
          <w:p w14:paraId="1FBEF5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7B30E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về các chủ nguồn thải, chủ thu gom, vận chuyển CTRSH:</w:t>
      </w:r>
    </w:p>
    <w:tbl>
      <w:tblPr>
        <w:tblW w:w="5000" w:type="pct"/>
        <w:tblCellMar>
          <w:left w:w="0" w:type="dxa"/>
          <w:right w:w="0" w:type="dxa"/>
        </w:tblCellMar>
        <w:tblLook w:val="0000" w:firstRow="0" w:lastRow="0" w:firstColumn="0" w:lastColumn="0" w:noHBand="0" w:noVBand="0"/>
      </w:tblPr>
      <w:tblGrid>
        <w:gridCol w:w="564"/>
        <w:gridCol w:w="3934"/>
        <w:gridCol w:w="2434"/>
        <w:gridCol w:w="1698"/>
      </w:tblGrid>
      <w:tr w:rsidR="00E6556B" w:rsidRPr="00D17ED3" w14:paraId="6531A016"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B4731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279" w:type="pct"/>
            <w:tcBorders>
              <w:top w:val="single" w:sz="4" w:space="0" w:color="000000"/>
              <w:left w:val="single" w:sz="4" w:space="0" w:color="000000"/>
              <w:bottom w:val="single" w:sz="4" w:space="0" w:color="000000"/>
              <w:right w:val="single" w:sz="4" w:space="0" w:color="000000"/>
            </w:tcBorders>
          </w:tcPr>
          <w:p w14:paraId="55430B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 chủ thu gom, vận chuyển</w:t>
            </w:r>
          </w:p>
        </w:tc>
        <w:tc>
          <w:tcPr>
            <w:tcW w:w="1410" w:type="pct"/>
            <w:tcBorders>
              <w:top w:val="single" w:sz="4" w:space="0" w:color="000000"/>
              <w:left w:val="single" w:sz="4" w:space="0" w:color="000000"/>
              <w:bottom w:val="single" w:sz="4" w:space="0" w:color="000000"/>
              <w:right w:val="single" w:sz="4" w:space="0" w:color="000000"/>
            </w:tcBorders>
          </w:tcPr>
          <w:p w14:paraId="0811FF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(tấn)</w:t>
            </w:r>
          </w:p>
        </w:tc>
        <w:tc>
          <w:tcPr>
            <w:tcW w:w="984" w:type="pct"/>
            <w:tcBorders>
              <w:top w:val="single" w:sz="4" w:space="0" w:color="000000"/>
              <w:left w:val="single" w:sz="4" w:space="0" w:color="000000"/>
              <w:bottom w:val="single" w:sz="4" w:space="0" w:color="000000"/>
              <w:right w:val="single" w:sz="4" w:space="0" w:color="000000"/>
            </w:tcBorders>
          </w:tcPr>
          <w:p w14:paraId="357BB0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123CC0C8"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BD75E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279" w:type="pct"/>
            <w:tcBorders>
              <w:top w:val="single" w:sz="4" w:space="0" w:color="000000"/>
              <w:left w:val="single" w:sz="4" w:space="0" w:color="000000"/>
              <w:bottom w:val="single" w:sz="4" w:space="0" w:color="000000"/>
              <w:right w:val="single" w:sz="4" w:space="0" w:color="000000"/>
            </w:tcBorders>
          </w:tcPr>
          <w:p w14:paraId="503F44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410" w:type="pct"/>
            <w:tcBorders>
              <w:top w:val="single" w:sz="4" w:space="0" w:color="000000"/>
              <w:left w:val="single" w:sz="4" w:space="0" w:color="000000"/>
              <w:bottom w:val="single" w:sz="4" w:space="0" w:color="000000"/>
              <w:right w:val="single" w:sz="4" w:space="0" w:color="000000"/>
            </w:tcBorders>
          </w:tcPr>
          <w:p w14:paraId="262B3CC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84" w:type="pct"/>
            <w:tcBorders>
              <w:top w:val="single" w:sz="4" w:space="0" w:color="000000"/>
              <w:left w:val="single" w:sz="4" w:space="0" w:color="000000"/>
              <w:bottom w:val="single" w:sz="4" w:space="0" w:color="000000"/>
              <w:right w:val="single" w:sz="4" w:space="0" w:color="000000"/>
            </w:tcBorders>
          </w:tcPr>
          <w:p w14:paraId="63C832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42EBE363"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FBC71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279" w:type="pct"/>
            <w:tcBorders>
              <w:top w:val="single" w:sz="4" w:space="0" w:color="000000"/>
              <w:left w:val="single" w:sz="4" w:space="0" w:color="000000"/>
              <w:bottom w:val="single" w:sz="4" w:space="0" w:color="000000"/>
              <w:right w:val="single" w:sz="4" w:space="0" w:color="000000"/>
            </w:tcBorders>
          </w:tcPr>
          <w:p w14:paraId="3B6D5B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10" w:type="pct"/>
            <w:tcBorders>
              <w:top w:val="single" w:sz="4" w:space="0" w:color="000000"/>
              <w:left w:val="single" w:sz="4" w:space="0" w:color="000000"/>
              <w:bottom w:val="single" w:sz="4" w:space="0" w:color="000000"/>
              <w:right w:val="single" w:sz="4" w:space="0" w:color="000000"/>
            </w:tcBorders>
          </w:tcPr>
          <w:p w14:paraId="6D6CD1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84" w:type="pct"/>
            <w:tcBorders>
              <w:top w:val="single" w:sz="4" w:space="0" w:color="000000"/>
              <w:left w:val="single" w:sz="4" w:space="0" w:color="000000"/>
              <w:bottom w:val="single" w:sz="4" w:space="0" w:color="000000"/>
              <w:right w:val="single" w:sz="4" w:space="0" w:color="000000"/>
            </w:tcBorders>
          </w:tcPr>
          <w:p w14:paraId="029C58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092526B"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E7F2AE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279" w:type="pct"/>
            <w:tcBorders>
              <w:top w:val="single" w:sz="4" w:space="0" w:color="000000"/>
              <w:left w:val="single" w:sz="4" w:space="0" w:color="000000"/>
              <w:bottom w:val="single" w:sz="4" w:space="0" w:color="000000"/>
              <w:right w:val="single" w:sz="4" w:space="0" w:color="000000"/>
            </w:tcBorders>
          </w:tcPr>
          <w:p w14:paraId="1F9EAE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1410" w:type="pct"/>
            <w:tcBorders>
              <w:top w:val="single" w:sz="4" w:space="0" w:color="000000"/>
              <w:left w:val="single" w:sz="4" w:space="0" w:color="000000"/>
              <w:bottom w:val="single" w:sz="4" w:space="0" w:color="000000"/>
              <w:right w:val="single" w:sz="4" w:space="0" w:color="000000"/>
            </w:tcBorders>
          </w:tcPr>
          <w:p w14:paraId="259552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84" w:type="pct"/>
            <w:tcBorders>
              <w:top w:val="single" w:sz="4" w:space="0" w:color="000000"/>
              <w:left w:val="single" w:sz="4" w:space="0" w:color="000000"/>
              <w:bottom w:val="single" w:sz="4" w:space="0" w:color="000000"/>
              <w:right w:val="single" w:sz="4" w:space="0" w:color="000000"/>
            </w:tcBorders>
          </w:tcPr>
          <w:p w14:paraId="6C9A25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870CF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Đối với CTRCNTT</w:t>
      </w:r>
    </w:p>
    <w:p w14:paraId="5AE597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Số lượng CTRCNTT được quản lý:</w:t>
      </w:r>
    </w:p>
    <w:tbl>
      <w:tblPr>
        <w:tblW w:w="5000" w:type="pct"/>
        <w:tblCellMar>
          <w:left w:w="0" w:type="dxa"/>
          <w:right w:w="0" w:type="dxa"/>
        </w:tblCellMar>
        <w:tblLook w:val="0000" w:firstRow="0" w:lastRow="0" w:firstColumn="0" w:lastColumn="0" w:noHBand="0" w:noVBand="0"/>
      </w:tblPr>
      <w:tblGrid>
        <w:gridCol w:w="564"/>
        <w:gridCol w:w="3397"/>
        <w:gridCol w:w="1131"/>
        <w:gridCol w:w="1557"/>
        <w:gridCol w:w="1981"/>
      </w:tblGrid>
      <w:tr w:rsidR="00E6556B" w:rsidRPr="00D17ED3" w14:paraId="0B56BC5A"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4E1CE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968" w:type="pct"/>
            <w:tcBorders>
              <w:top w:val="single" w:sz="4" w:space="0" w:color="000000"/>
              <w:left w:val="single" w:sz="4" w:space="0" w:color="000000"/>
              <w:bottom w:val="single" w:sz="4" w:space="0" w:color="000000"/>
              <w:right w:val="single" w:sz="4" w:space="0" w:color="000000"/>
            </w:tcBorders>
          </w:tcPr>
          <w:p w14:paraId="55B2745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655" w:type="pct"/>
            <w:tcBorders>
              <w:top w:val="single" w:sz="4" w:space="0" w:color="000000"/>
              <w:left w:val="single" w:sz="4" w:space="0" w:color="000000"/>
              <w:bottom w:val="single" w:sz="4" w:space="0" w:color="000000"/>
              <w:right w:val="single" w:sz="4" w:space="0" w:color="000000"/>
            </w:tcBorders>
          </w:tcPr>
          <w:p w14:paraId="3A2640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902" w:type="pct"/>
            <w:tcBorders>
              <w:top w:val="single" w:sz="4" w:space="0" w:color="000000"/>
              <w:left w:val="single" w:sz="4" w:space="0" w:color="000000"/>
              <w:bottom w:val="single" w:sz="4" w:space="0" w:color="000000"/>
              <w:right w:val="single" w:sz="6" w:space="0" w:color="000000"/>
            </w:tcBorders>
          </w:tcPr>
          <w:p w14:paraId="68952E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 xử</w:t>
            </w:r>
            <w:r w:rsidRPr="00D17ED3">
              <w:rPr>
                <w:rFonts w:ascii="Arial" w:hAnsi="Arial" w:cs="Arial"/>
                <w:color w:val="000000"/>
                <w:sz w:val="20"/>
                <w:szCs w:val="20"/>
              </w:rPr>
              <w:t xml:space="preserve"> </w:t>
            </w:r>
            <w:r w:rsidRPr="00D17ED3">
              <w:rPr>
                <w:rFonts w:ascii="Arial" w:hAnsi="Arial" w:cs="Arial"/>
                <w:b/>
                <w:bCs/>
                <w:color w:val="0D0D0D"/>
                <w:sz w:val="20"/>
                <w:szCs w:val="20"/>
              </w:rPr>
              <w:t>lý</w:t>
            </w:r>
          </w:p>
        </w:tc>
        <w:tc>
          <w:tcPr>
            <w:tcW w:w="1148" w:type="pct"/>
            <w:tcBorders>
              <w:top w:val="single" w:sz="4" w:space="0" w:color="000000"/>
              <w:left w:val="single" w:sz="6" w:space="0" w:color="000000"/>
              <w:bottom w:val="single" w:sz="4" w:space="0" w:color="000000"/>
              <w:right w:val="single" w:sz="4" w:space="0" w:color="000000"/>
            </w:tcBorders>
          </w:tcPr>
          <w:p w14:paraId="3E34D1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600B47FA"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198484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968" w:type="pct"/>
            <w:tcBorders>
              <w:top w:val="single" w:sz="4" w:space="0" w:color="000000"/>
              <w:left w:val="single" w:sz="4" w:space="0" w:color="000000"/>
              <w:bottom w:val="single" w:sz="4" w:space="0" w:color="000000"/>
              <w:right w:val="single" w:sz="4" w:space="0" w:color="000000"/>
            </w:tcBorders>
          </w:tcPr>
          <w:p w14:paraId="0BE706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55" w:type="pct"/>
            <w:tcBorders>
              <w:top w:val="single" w:sz="4" w:space="0" w:color="000000"/>
              <w:left w:val="single" w:sz="4" w:space="0" w:color="000000"/>
              <w:bottom w:val="single" w:sz="4" w:space="0" w:color="000000"/>
              <w:right w:val="single" w:sz="4" w:space="0" w:color="000000"/>
            </w:tcBorders>
          </w:tcPr>
          <w:p w14:paraId="38FC18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02" w:type="pct"/>
            <w:tcBorders>
              <w:top w:val="single" w:sz="4" w:space="0" w:color="000000"/>
              <w:left w:val="single" w:sz="4" w:space="0" w:color="000000"/>
              <w:bottom w:val="single" w:sz="4" w:space="0" w:color="000000"/>
              <w:right w:val="single" w:sz="6" w:space="0" w:color="000000"/>
            </w:tcBorders>
          </w:tcPr>
          <w:p w14:paraId="3A520F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48" w:type="pct"/>
            <w:tcBorders>
              <w:top w:val="single" w:sz="4" w:space="0" w:color="000000"/>
              <w:left w:val="single" w:sz="6" w:space="0" w:color="000000"/>
              <w:bottom w:val="single" w:sz="4" w:space="0" w:color="000000"/>
              <w:right w:val="single" w:sz="4" w:space="0" w:color="000000"/>
            </w:tcBorders>
          </w:tcPr>
          <w:p w14:paraId="793422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1B9BD41B"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BD53A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968" w:type="pct"/>
            <w:tcBorders>
              <w:top w:val="single" w:sz="4" w:space="0" w:color="000000"/>
              <w:left w:val="single" w:sz="4" w:space="0" w:color="000000"/>
              <w:bottom w:val="single" w:sz="4" w:space="0" w:color="000000"/>
              <w:right w:val="single" w:sz="4" w:space="0" w:color="000000"/>
            </w:tcBorders>
          </w:tcPr>
          <w:p w14:paraId="2E2D7F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Sử dụng trực tiếp làm nguyên liệu cho</w:t>
            </w:r>
            <w:r w:rsidRPr="00D17ED3">
              <w:rPr>
                <w:rFonts w:ascii="Arial" w:hAnsi="Arial" w:cs="Arial"/>
                <w:color w:val="000000"/>
                <w:sz w:val="20"/>
                <w:szCs w:val="20"/>
              </w:rPr>
              <w:t xml:space="preserve"> </w:t>
            </w:r>
            <w:r w:rsidRPr="00D17ED3">
              <w:rPr>
                <w:rFonts w:ascii="Arial" w:hAnsi="Arial" w:cs="Arial"/>
                <w:color w:val="0D0D0D"/>
                <w:sz w:val="20"/>
                <w:szCs w:val="20"/>
              </w:rPr>
              <w:t>quá trình sản xuất</w:t>
            </w:r>
          </w:p>
        </w:tc>
        <w:tc>
          <w:tcPr>
            <w:tcW w:w="655" w:type="pct"/>
            <w:tcBorders>
              <w:top w:val="single" w:sz="4" w:space="0" w:color="000000"/>
              <w:left w:val="single" w:sz="4" w:space="0" w:color="000000"/>
              <w:bottom w:val="single" w:sz="4" w:space="0" w:color="000000"/>
              <w:right w:val="single" w:sz="4" w:space="0" w:color="000000"/>
            </w:tcBorders>
          </w:tcPr>
          <w:p w14:paraId="226FA0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2F7641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66A9CF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cho cơ sở</w:t>
            </w:r>
            <w:r w:rsidRPr="00D17ED3">
              <w:rPr>
                <w:rFonts w:ascii="Arial" w:hAnsi="Arial" w:cs="Arial"/>
                <w:color w:val="000000"/>
                <w:sz w:val="20"/>
                <w:szCs w:val="20"/>
              </w:rPr>
              <w:t xml:space="preserve"> </w:t>
            </w:r>
            <w:r w:rsidRPr="00D17ED3">
              <w:rPr>
                <w:rFonts w:ascii="Arial" w:hAnsi="Arial" w:cs="Arial"/>
                <w:color w:val="0D0D0D"/>
                <w:sz w:val="20"/>
                <w:szCs w:val="20"/>
              </w:rPr>
              <w:t>sản xuất phù hợp</w:t>
            </w:r>
          </w:p>
        </w:tc>
      </w:tr>
      <w:tr w:rsidR="00E6556B" w:rsidRPr="00D17ED3" w14:paraId="20F789DC"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424CB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968" w:type="pct"/>
            <w:tcBorders>
              <w:top w:val="single" w:sz="4" w:space="0" w:color="000000"/>
              <w:left w:val="single" w:sz="4" w:space="0" w:color="000000"/>
              <w:bottom w:val="single" w:sz="4" w:space="0" w:color="000000"/>
              <w:right w:val="single" w:sz="4" w:space="0" w:color="000000"/>
            </w:tcBorders>
          </w:tcPr>
          <w:p w14:paraId="528F8BB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Sơ chế để làm nguyên liệu</w:t>
            </w:r>
            <w:r w:rsidRPr="00D17ED3">
              <w:rPr>
                <w:rFonts w:ascii="Arial" w:hAnsi="Arial" w:cs="Arial"/>
                <w:color w:val="000000"/>
                <w:sz w:val="20"/>
                <w:szCs w:val="20"/>
              </w:rPr>
              <w:t xml:space="preserve"> </w:t>
            </w:r>
            <w:r w:rsidRPr="00D17ED3">
              <w:rPr>
                <w:rFonts w:ascii="Arial" w:hAnsi="Arial" w:cs="Arial"/>
                <w:color w:val="0D0D0D"/>
                <w:sz w:val="20"/>
                <w:szCs w:val="20"/>
              </w:rPr>
              <w:t>sản xuất hoặc đồng xử lý</w:t>
            </w:r>
          </w:p>
        </w:tc>
        <w:tc>
          <w:tcPr>
            <w:tcW w:w="655" w:type="pct"/>
            <w:tcBorders>
              <w:top w:val="single" w:sz="4" w:space="0" w:color="000000"/>
              <w:left w:val="single" w:sz="4" w:space="0" w:color="000000"/>
              <w:bottom w:val="single" w:sz="4" w:space="0" w:color="000000"/>
              <w:right w:val="single" w:sz="4" w:space="0" w:color="000000"/>
            </w:tcBorders>
          </w:tcPr>
          <w:p w14:paraId="67F0CA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1BA1A9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23E19A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Phân loại, sơ chế, tái</w:t>
            </w:r>
            <w:r w:rsidRPr="00D17ED3">
              <w:rPr>
                <w:rFonts w:ascii="Arial" w:hAnsi="Arial" w:cs="Arial"/>
                <w:color w:val="000000"/>
                <w:sz w:val="20"/>
                <w:szCs w:val="20"/>
              </w:rPr>
              <w:t xml:space="preserve"> </w:t>
            </w:r>
            <w:r w:rsidRPr="00D17ED3">
              <w:rPr>
                <w:rFonts w:ascii="Arial" w:hAnsi="Arial" w:cs="Arial"/>
                <w:color w:val="0D0D0D"/>
                <w:sz w:val="20"/>
                <w:szCs w:val="20"/>
              </w:rPr>
              <w:t>chế, tái sử dụng, xử lý</w:t>
            </w:r>
            <w:r w:rsidRPr="00D17ED3">
              <w:rPr>
                <w:rFonts w:ascii="Arial" w:hAnsi="Arial" w:cs="Arial"/>
                <w:color w:val="000000"/>
                <w:sz w:val="20"/>
                <w:szCs w:val="20"/>
              </w:rPr>
              <w:t xml:space="preserve"> </w:t>
            </w:r>
            <w:r w:rsidRPr="00D17ED3">
              <w:rPr>
                <w:rFonts w:ascii="Arial" w:hAnsi="Arial" w:cs="Arial"/>
                <w:color w:val="0D0D0D"/>
                <w:sz w:val="20"/>
                <w:szCs w:val="20"/>
              </w:rPr>
              <w:t>…</w:t>
            </w:r>
          </w:p>
        </w:tc>
      </w:tr>
      <w:tr w:rsidR="00E6556B" w:rsidRPr="00D17ED3" w14:paraId="5FDFB0B6"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3707A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968" w:type="pct"/>
            <w:tcBorders>
              <w:top w:val="single" w:sz="4" w:space="0" w:color="000000"/>
              <w:left w:val="single" w:sz="4" w:space="0" w:color="000000"/>
              <w:bottom w:val="single" w:sz="4" w:space="0" w:color="000000"/>
              <w:right w:val="single" w:sz="4" w:space="0" w:color="000000"/>
            </w:tcBorders>
          </w:tcPr>
          <w:p w14:paraId="1D15F9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Phải xử lý ………</w:t>
            </w:r>
          </w:p>
        </w:tc>
        <w:tc>
          <w:tcPr>
            <w:tcW w:w="655" w:type="pct"/>
            <w:tcBorders>
              <w:top w:val="single" w:sz="4" w:space="0" w:color="000000"/>
              <w:left w:val="single" w:sz="4" w:space="0" w:color="000000"/>
              <w:bottom w:val="single" w:sz="4" w:space="0" w:color="000000"/>
              <w:right w:val="single" w:sz="4" w:space="0" w:color="000000"/>
            </w:tcBorders>
          </w:tcPr>
          <w:p w14:paraId="6F0D88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753318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4449D7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Chôn lấp, thiêu đốt</w:t>
            </w:r>
          </w:p>
        </w:tc>
      </w:tr>
    </w:tbl>
    <w:p w14:paraId="238B2A8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về các chủ nguồn thải CTRCNTT mà đơn vị trực tiếp thu gom:</w:t>
      </w:r>
    </w:p>
    <w:tbl>
      <w:tblPr>
        <w:tblW w:w="5000" w:type="pct"/>
        <w:tblCellMar>
          <w:left w:w="0" w:type="dxa"/>
          <w:right w:w="0" w:type="dxa"/>
        </w:tblCellMar>
        <w:tblLook w:val="0000" w:firstRow="0" w:lastRow="0" w:firstColumn="0" w:lastColumn="0" w:noHBand="0" w:noVBand="0"/>
      </w:tblPr>
      <w:tblGrid>
        <w:gridCol w:w="565"/>
        <w:gridCol w:w="4527"/>
        <w:gridCol w:w="1557"/>
        <w:gridCol w:w="1981"/>
      </w:tblGrid>
      <w:tr w:rsidR="00E6556B" w:rsidRPr="00D17ED3" w14:paraId="58266E9B"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CEC6D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TT</w:t>
            </w:r>
          </w:p>
        </w:tc>
        <w:tc>
          <w:tcPr>
            <w:tcW w:w="2623" w:type="pct"/>
            <w:tcBorders>
              <w:top w:val="single" w:sz="4" w:space="0" w:color="000000"/>
              <w:left w:val="single" w:sz="4" w:space="0" w:color="000000"/>
              <w:bottom w:val="single" w:sz="4" w:space="0" w:color="000000"/>
              <w:right w:val="single" w:sz="4" w:space="0" w:color="000000"/>
            </w:tcBorders>
          </w:tcPr>
          <w:p w14:paraId="053BCC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w:t>
            </w:r>
          </w:p>
        </w:tc>
        <w:tc>
          <w:tcPr>
            <w:tcW w:w="902" w:type="pct"/>
            <w:tcBorders>
              <w:top w:val="single" w:sz="4" w:space="0" w:color="000000"/>
              <w:left w:val="single" w:sz="4" w:space="0" w:color="000000"/>
              <w:bottom w:val="single" w:sz="4" w:space="0" w:color="000000"/>
              <w:right w:val="single" w:sz="4" w:space="0" w:color="000000"/>
            </w:tcBorders>
          </w:tcPr>
          <w:p w14:paraId="621E2B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148" w:type="pct"/>
            <w:tcBorders>
              <w:top w:val="single" w:sz="4" w:space="0" w:color="000000"/>
              <w:left w:val="single" w:sz="4" w:space="0" w:color="000000"/>
              <w:bottom w:val="single" w:sz="4" w:space="0" w:color="000000"/>
              <w:right w:val="single" w:sz="4" w:space="0" w:color="000000"/>
            </w:tcBorders>
          </w:tcPr>
          <w:p w14:paraId="3A7290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6984923F"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56E1E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623" w:type="pct"/>
            <w:tcBorders>
              <w:top w:val="single" w:sz="4" w:space="0" w:color="000000"/>
              <w:left w:val="single" w:sz="4" w:space="0" w:color="000000"/>
              <w:bottom w:val="single" w:sz="4" w:space="0" w:color="000000"/>
              <w:right w:val="single" w:sz="4" w:space="0" w:color="000000"/>
            </w:tcBorders>
          </w:tcPr>
          <w:p w14:paraId="7C81E3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4" w:space="0" w:color="000000"/>
            </w:tcBorders>
          </w:tcPr>
          <w:p w14:paraId="1DF62F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4" w:space="0" w:color="000000"/>
              <w:bottom w:val="single" w:sz="4" w:space="0" w:color="000000"/>
              <w:right w:val="single" w:sz="4" w:space="0" w:color="000000"/>
            </w:tcBorders>
          </w:tcPr>
          <w:p w14:paraId="089224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1B20386"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1DEB58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23" w:type="pct"/>
            <w:tcBorders>
              <w:top w:val="single" w:sz="4" w:space="0" w:color="000000"/>
              <w:left w:val="single" w:sz="4" w:space="0" w:color="000000"/>
              <w:bottom w:val="single" w:sz="4" w:space="0" w:color="000000"/>
              <w:right w:val="single" w:sz="4" w:space="0" w:color="000000"/>
            </w:tcBorders>
          </w:tcPr>
          <w:p w14:paraId="68A26F4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902" w:type="pct"/>
            <w:tcBorders>
              <w:top w:val="single" w:sz="4" w:space="0" w:color="000000"/>
              <w:left w:val="single" w:sz="4" w:space="0" w:color="000000"/>
              <w:bottom w:val="single" w:sz="4" w:space="0" w:color="000000"/>
              <w:right w:val="single" w:sz="4" w:space="0" w:color="000000"/>
            </w:tcBorders>
          </w:tcPr>
          <w:p w14:paraId="3A946B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4" w:space="0" w:color="000000"/>
              <w:bottom w:val="single" w:sz="4" w:space="0" w:color="000000"/>
              <w:right w:val="single" w:sz="4" w:space="0" w:color="000000"/>
            </w:tcBorders>
          </w:tcPr>
          <w:p w14:paraId="6AFB9C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53E02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về các chủ thu gom, vận chuyển chuyển giao CTRCNTT (nếu có):</w:t>
      </w:r>
    </w:p>
    <w:tbl>
      <w:tblPr>
        <w:tblW w:w="5000" w:type="pct"/>
        <w:tblCellMar>
          <w:left w:w="0" w:type="dxa"/>
          <w:right w:w="0" w:type="dxa"/>
        </w:tblCellMar>
        <w:tblLook w:val="0000" w:firstRow="0" w:lastRow="0" w:firstColumn="0" w:lastColumn="0" w:noHBand="0" w:noVBand="0"/>
      </w:tblPr>
      <w:tblGrid>
        <w:gridCol w:w="565"/>
        <w:gridCol w:w="3963"/>
        <w:gridCol w:w="2121"/>
        <w:gridCol w:w="1981"/>
      </w:tblGrid>
      <w:tr w:rsidR="00E6556B" w:rsidRPr="00D17ED3" w14:paraId="1BAB9A0F"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704D5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296" w:type="pct"/>
            <w:tcBorders>
              <w:top w:val="single" w:sz="4" w:space="0" w:color="000000"/>
              <w:left w:val="single" w:sz="4" w:space="0" w:color="000000"/>
              <w:bottom w:val="single" w:sz="4" w:space="0" w:color="000000"/>
              <w:right w:val="single" w:sz="4" w:space="0" w:color="000000"/>
            </w:tcBorders>
          </w:tcPr>
          <w:p w14:paraId="7F7B03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29" w:type="pct"/>
            <w:tcBorders>
              <w:top w:val="single" w:sz="4" w:space="0" w:color="000000"/>
              <w:left w:val="single" w:sz="4" w:space="0" w:color="000000"/>
              <w:bottom w:val="single" w:sz="4" w:space="0" w:color="000000"/>
              <w:right w:val="single" w:sz="6" w:space="0" w:color="000000"/>
            </w:tcBorders>
          </w:tcPr>
          <w:p w14:paraId="2D2F98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148" w:type="pct"/>
            <w:tcBorders>
              <w:top w:val="single" w:sz="4" w:space="0" w:color="000000"/>
              <w:left w:val="single" w:sz="6" w:space="0" w:color="000000"/>
              <w:bottom w:val="single" w:sz="4" w:space="0" w:color="000000"/>
              <w:right w:val="single" w:sz="4" w:space="0" w:color="000000"/>
            </w:tcBorders>
          </w:tcPr>
          <w:p w14:paraId="15F2B8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DA35B5C"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2141F0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296" w:type="pct"/>
            <w:tcBorders>
              <w:top w:val="single" w:sz="4" w:space="0" w:color="000000"/>
              <w:left w:val="single" w:sz="4" w:space="0" w:color="000000"/>
              <w:bottom w:val="single" w:sz="4" w:space="0" w:color="000000"/>
              <w:right w:val="single" w:sz="4" w:space="0" w:color="000000"/>
            </w:tcBorders>
          </w:tcPr>
          <w:p w14:paraId="79BE55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29" w:type="pct"/>
            <w:tcBorders>
              <w:top w:val="single" w:sz="4" w:space="0" w:color="000000"/>
              <w:left w:val="single" w:sz="4" w:space="0" w:color="000000"/>
              <w:bottom w:val="single" w:sz="4" w:space="0" w:color="000000"/>
              <w:right w:val="single" w:sz="6" w:space="0" w:color="000000"/>
            </w:tcBorders>
          </w:tcPr>
          <w:p w14:paraId="15DC9E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148" w:type="pct"/>
            <w:tcBorders>
              <w:top w:val="single" w:sz="4" w:space="0" w:color="000000"/>
              <w:left w:val="single" w:sz="6" w:space="0" w:color="000000"/>
              <w:bottom w:val="single" w:sz="4" w:space="0" w:color="000000"/>
              <w:right w:val="single" w:sz="4" w:space="0" w:color="000000"/>
            </w:tcBorders>
          </w:tcPr>
          <w:p w14:paraId="4BC05C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74E3C7AA"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EF4A5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296" w:type="pct"/>
            <w:tcBorders>
              <w:top w:val="single" w:sz="4" w:space="0" w:color="000000"/>
              <w:left w:val="single" w:sz="4" w:space="0" w:color="000000"/>
              <w:bottom w:val="single" w:sz="4" w:space="0" w:color="000000"/>
              <w:right w:val="single" w:sz="4" w:space="0" w:color="000000"/>
            </w:tcBorders>
          </w:tcPr>
          <w:p w14:paraId="3A7EDB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6" w:space="0" w:color="000000"/>
            </w:tcBorders>
          </w:tcPr>
          <w:p w14:paraId="2FCAA9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0CC4CC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B9C5EA6" w14:textId="77777777" w:rsidTr="00B66B5C">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16FC2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96" w:type="pct"/>
            <w:tcBorders>
              <w:top w:val="single" w:sz="4" w:space="0" w:color="000000"/>
              <w:left w:val="single" w:sz="4" w:space="0" w:color="000000"/>
              <w:bottom w:val="single" w:sz="4" w:space="0" w:color="000000"/>
              <w:right w:val="single" w:sz="4" w:space="0" w:color="000000"/>
            </w:tcBorders>
          </w:tcPr>
          <w:p w14:paraId="179646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29" w:type="pct"/>
            <w:tcBorders>
              <w:top w:val="single" w:sz="4" w:space="0" w:color="000000"/>
              <w:left w:val="single" w:sz="4" w:space="0" w:color="000000"/>
              <w:bottom w:val="single" w:sz="4" w:space="0" w:color="000000"/>
              <w:right w:val="single" w:sz="6" w:space="0" w:color="000000"/>
            </w:tcBorders>
          </w:tcPr>
          <w:p w14:paraId="7B1CA4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14F1CE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8E7C62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Kết quả giám sát vận hành xử lý và đánh giá hiệu quả xử lý CTRCNTT và</w:t>
      </w:r>
      <w:r w:rsidRPr="00D17ED3">
        <w:rPr>
          <w:rFonts w:ascii="Arial" w:hAnsi="Arial" w:cs="Arial"/>
          <w:color w:val="000000"/>
          <w:sz w:val="20"/>
          <w:szCs w:val="28"/>
        </w:rPr>
        <w:t xml:space="preserve"> </w:t>
      </w:r>
      <w:r w:rsidRPr="00D17ED3">
        <w:rPr>
          <w:rFonts w:ascii="Arial" w:hAnsi="Arial" w:cs="Arial"/>
          <w:color w:val="0D0D0D"/>
          <w:sz w:val="20"/>
          <w:szCs w:val="28"/>
        </w:rPr>
        <w:t>các vấn đề khác (Kiểm soát ô nhiễm và BVMT; phòng ngừa và ứng phó sự cố;</w:t>
      </w:r>
      <w:r w:rsidRPr="00D17ED3">
        <w:rPr>
          <w:rFonts w:ascii="Arial" w:hAnsi="Arial" w:cs="Arial"/>
          <w:color w:val="000000"/>
          <w:sz w:val="20"/>
          <w:szCs w:val="28"/>
        </w:rPr>
        <w:t xml:space="preserve"> </w:t>
      </w:r>
      <w:r w:rsidRPr="00D17ED3">
        <w:rPr>
          <w:rFonts w:ascii="Arial" w:hAnsi="Arial" w:cs="Arial"/>
          <w:color w:val="0D0D0D"/>
          <w:sz w:val="20"/>
          <w:szCs w:val="28"/>
        </w:rPr>
        <w:t>an toàn lao động và bảo vệ sức khoẻ đào tạo, tập huấn định kỳ):</w:t>
      </w:r>
    </w:p>
    <w:p w14:paraId="4EA949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Đối với CTNH</w:t>
      </w:r>
    </w:p>
    <w:p w14:paraId="4F8852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C1. Số lượng CTNH vận chuyển và xử lý</w:t>
      </w:r>
      <w:r w:rsidRPr="00D17ED3">
        <w:rPr>
          <w:rFonts w:ascii="Arial" w:hAnsi="Arial" w:cs="Arial"/>
          <w:b/>
          <w:bCs/>
          <w:color w:val="0D0D0D"/>
          <w:sz w:val="20"/>
          <w:szCs w:val="28"/>
        </w:rPr>
        <w:t>:</w:t>
      </w:r>
    </w:p>
    <w:tbl>
      <w:tblPr>
        <w:tblW w:w="5000" w:type="pct"/>
        <w:tblCellMar>
          <w:left w:w="0" w:type="dxa"/>
          <w:right w:w="0" w:type="dxa"/>
        </w:tblCellMar>
        <w:tblLook w:val="0000" w:firstRow="0" w:lastRow="0" w:firstColumn="0" w:lastColumn="0" w:noHBand="0" w:noVBand="0"/>
      </w:tblPr>
      <w:tblGrid>
        <w:gridCol w:w="1500"/>
        <w:gridCol w:w="1274"/>
        <w:gridCol w:w="1681"/>
        <w:gridCol w:w="1619"/>
        <w:gridCol w:w="2556"/>
      </w:tblGrid>
      <w:tr w:rsidR="00E6556B" w:rsidRPr="00D17ED3" w14:paraId="5EEF77D9" w14:textId="77777777" w:rsidTr="00B66B5C">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3BDFCD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738" w:type="pct"/>
            <w:tcBorders>
              <w:top w:val="single" w:sz="4" w:space="0" w:color="000000"/>
              <w:left w:val="single" w:sz="4" w:space="0" w:color="000000"/>
              <w:bottom w:val="single" w:sz="4" w:space="0" w:color="000000"/>
              <w:right w:val="single" w:sz="4" w:space="0" w:color="000000"/>
            </w:tcBorders>
          </w:tcPr>
          <w:p w14:paraId="13ED42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974" w:type="pct"/>
            <w:tcBorders>
              <w:top w:val="single" w:sz="4" w:space="0" w:color="000000"/>
              <w:left w:val="single" w:sz="4" w:space="0" w:color="000000"/>
              <w:bottom w:val="single" w:sz="4" w:space="0" w:color="000000"/>
              <w:right w:val="single" w:sz="4" w:space="0" w:color="000000"/>
            </w:tcBorders>
          </w:tcPr>
          <w:p w14:paraId="102AF2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938" w:type="pct"/>
            <w:tcBorders>
              <w:top w:val="single" w:sz="4" w:space="0" w:color="000000"/>
              <w:left w:val="single" w:sz="4" w:space="0" w:color="000000"/>
              <w:bottom w:val="single" w:sz="4" w:space="0" w:color="000000"/>
              <w:right w:val="single" w:sz="4" w:space="0" w:color="000000"/>
            </w:tcBorders>
          </w:tcPr>
          <w:p w14:paraId="5AAE86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xử lý </w:t>
            </w:r>
            <w:r w:rsidRPr="00D17ED3">
              <w:rPr>
                <w:rFonts w:ascii="Arial" w:hAnsi="Arial" w:cs="Arial"/>
                <w:b/>
                <w:bCs/>
                <w:color w:val="0D0D0D"/>
                <w:sz w:val="20"/>
                <w:szCs w:val="20"/>
                <w:vertAlign w:val="superscript"/>
              </w:rPr>
              <w:t>(i)</w:t>
            </w:r>
          </w:p>
        </w:tc>
        <w:tc>
          <w:tcPr>
            <w:tcW w:w="1482" w:type="pct"/>
            <w:tcBorders>
              <w:top w:val="single" w:sz="4" w:space="0" w:color="000000"/>
              <w:left w:val="single" w:sz="4" w:space="0" w:color="000000"/>
              <w:bottom w:val="single" w:sz="4" w:space="0" w:color="000000"/>
              <w:right w:val="single" w:sz="4" w:space="0" w:color="000000"/>
            </w:tcBorders>
          </w:tcPr>
          <w:p w14:paraId="7461971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5117F22E" w14:textId="77777777" w:rsidTr="00B66B5C">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23D595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38" w:type="pct"/>
            <w:tcBorders>
              <w:top w:val="single" w:sz="4" w:space="0" w:color="000000"/>
              <w:left w:val="single" w:sz="4" w:space="0" w:color="000000"/>
              <w:bottom w:val="single" w:sz="4" w:space="0" w:color="000000"/>
              <w:right w:val="single" w:sz="4" w:space="0" w:color="000000"/>
            </w:tcBorders>
          </w:tcPr>
          <w:p w14:paraId="53DFB3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974" w:type="pct"/>
            <w:tcBorders>
              <w:top w:val="single" w:sz="4" w:space="0" w:color="000000"/>
              <w:left w:val="single" w:sz="4" w:space="0" w:color="000000"/>
              <w:bottom w:val="single" w:sz="4" w:space="0" w:color="000000"/>
              <w:right w:val="single" w:sz="4" w:space="0" w:color="000000"/>
            </w:tcBorders>
          </w:tcPr>
          <w:p w14:paraId="4804AE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38" w:type="pct"/>
            <w:tcBorders>
              <w:top w:val="single" w:sz="4" w:space="0" w:color="000000"/>
              <w:left w:val="single" w:sz="4" w:space="0" w:color="000000"/>
              <w:bottom w:val="single" w:sz="4" w:space="0" w:color="000000"/>
              <w:right w:val="single" w:sz="4" w:space="0" w:color="000000"/>
            </w:tcBorders>
          </w:tcPr>
          <w:p w14:paraId="76AB51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482" w:type="pct"/>
            <w:tcBorders>
              <w:top w:val="single" w:sz="4" w:space="0" w:color="000000"/>
              <w:left w:val="single" w:sz="4" w:space="0" w:color="000000"/>
              <w:bottom w:val="single" w:sz="4" w:space="0" w:color="000000"/>
              <w:right w:val="single" w:sz="4" w:space="0" w:color="000000"/>
            </w:tcBorders>
          </w:tcPr>
          <w:p w14:paraId="255F38E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2DD25FDF" w14:textId="77777777" w:rsidTr="00B66B5C">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1EB2A1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bottom w:val="single" w:sz="4" w:space="0" w:color="000000"/>
              <w:right w:val="single" w:sz="4" w:space="0" w:color="000000"/>
            </w:tcBorders>
          </w:tcPr>
          <w:p w14:paraId="45F926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74" w:type="pct"/>
            <w:tcBorders>
              <w:top w:val="single" w:sz="4" w:space="0" w:color="000000"/>
              <w:left w:val="single" w:sz="4" w:space="0" w:color="000000"/>
              <w:bottom w:val="single" w:sz="4" w:space="0" w:color="000000"/>
              <w:right w:val="single" w:sz="4" w:space="0" w:color="000000"/>
            </w:tcBorders>
          </w:tcPr>
          <w:p w14:paraId="02432C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tcPr>
          <w:p w14:paraId="6607CC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82" w:type="pct"/>
            <w:tcBorders>
              <w:top w:val="single" w:sz="4" w:space="0" w:color="000000"/>
              <w:left w:val="single" w:sz="4" w:space="0" w:color="000000"/>
              <w:bottom w:val="single" w:sz="4" w:space="0" w:color="000000"/>
              <w:right w:val="single" w:sz="4" w:space="0" w:color="000000"/>
            </w:tcBorders>
          </w:tcPr>
          <w:p w14:paraId="5435C4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(nêu cơ sở xử lý tương ứng trong trường hợp có</w:t>
            </w:r>
            <w:r w:rsidRPr="00D17ED3">
              <w:rPr>
                <w:rFonts w:ascii="Arial" w:hAnsi="Arial" w:cs="Arial"/>
                <w:color w:val="000000"/>
                <w:sz w:val="20"/>
                <w:szCs w:val="20"/>
              </w:rPr>
              <w:t xml:space="preserve"> </w:t>
            </w:r>
            <w:r w:rsidRPr="00D17ED3">
              <w:rPr>
                <w:rFonts w:ascii="Arial" w:hAnsi="Arial" w:cs="Arial"/>
                <w:color w:val="0D0D0D"/>
                <w:sz w:val="20"/>
                <w:szCs w:val="20"/>
              </w:rPr>
              <w:t>nhiều hơn một cơ sở ; hoặc ghi chú khác như xuất khẩu, chưa xử lý…..)</w:t>
            </w:r>
          </w:p>
        </w:tc>
      </w:tr>
      <w:tr w:rsidR="00E6556B" w:rsidRPr="00D17ED3" w14:paraId="4236D99D" w14:textId="77777777" w:rsidTr="00B66B5C">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7AB4B89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738" w:type="pct"/>
            <w:tcBorders>
              <w:top w:val="single" w:sz="4" w:space="0" w:color="000000"/>
              <w:left w:val="single" w:sz="4" w:space="0" w:color="000000"/>
              <w:bottom w:val="single" w:sz="4" w:space="0" w:color="000000"/>
              <w:right w:val="single" w:sz="4" w:space="0" w:color="000000"/>
            </w:tcBorders>
          </w:tcPr>
          <w:p w14:paraId="021962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74" w:type="pct"/>
            <w:tcBorders>
              <w:top w:val="single" w:sz="4" w:space="0" w:color="000000"/>
              <w:left w:val="single" w:sz="4" w:space="0" w:color="000000"/>
              <w:bottom w:val="single" w:sz="4" w:space="0" w:color="000000"/>
              <w:right w:val="single" w:sz="4" w:space="0" w:color="000000"/>
            </w:tcBorders>
          </w:tcPr>
          <w:p w14:paraId="22DB07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tcPr>
          <w:p w14:paraId="47BB49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82" w:type="pct"/>
            <w:tcBorders>
              <w:top w:val="single" w:sz="4" w:space="0" w:color="000000"/>
              <w:left w:val="single" w:sz="4" w:space="0" w:color="000000"/>
              <w:bottom w:val="single" w:sz="4" w:space="0" w:color="000000"/>
              <w:right w:val="single" w:sz="4" w:space="0" w:color="000000"/>
            </w:tcBorders>
          </w:tcPr>
          <w:p w14:paraId="76F579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D47384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C2. Số lượng chất thải y tế nguy hại đã tiếp nhận, xử lý theo mô hình cụm cơ sở y tế (</w:t>
      </w:r>
      <w:r w:rsidRPr="00D17ED3">
        <w:rPr>
          <w:rFonts w:ascii="Arial" w:hAnsi="Arial" w:cs="Arial"/>
          <w:i/>
          <w:iCs/>
          <w:color w:val="0D0D0D"/>
          <w:sz w:val="20"/>
          <w:szCs w:val="28"/>
        </w:rPr>
        <w:t>chỉ thực hiện đối với cơ sở y tế xử lý chất thải y tế cho cụm cơ sở y tế</w:t>
      </w:r>
      <w:r w:rsidRPr="00D17ED3">
        <w:rPr>
          <w:rFonts w:ascii="Arial" w:hAnsi="Arial" w:cs="Arial"/>
          <w:b/>
          <w:bCs/>
          <w:i/>
          <w:iCs/>
          <w:color w:val="0D0D0D"/>
          <w:sz w:val="2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1"/>
        <w:gridCol w:w="2663"/>
        <w:gridCol w:w="2510"/>
        <w:gridCol w:w="2886"/>
      </w:tblGrid>
      <w:tr w:rsidR="00E6556B" w:rsidRPr="00D17ED3" w14:paraId="3EE1B263" w14:textId="77777777" w:rsidTr="00B66B5C">
        <w:tblPrEx>
          <w:tblCellMar>
            <w:top w:w="0" w:type="dxa"/>
            <w:left w:w="0" w:type="dxa"/>
            <w:bottom w:w="0" w:type="dxa"/>
            <w:right w:w="0" w:type="dxa"/>
          </w:tblCellMar>
        </w:tblPrEx>
        <w:tc>
          <w:tcPr>
            <w:tcW w:w="330" w:type="pct"/>
            <w:shd w:val="clear" w:color="auto" w:fill="auto"/>
            <w:vAlign w:val="center"/>
          </w:tcPr>
          <w:p w14:paraId="40469FE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1543" w:type="pct"/>
            <w:shd w:val="clear" w:color="auto" w:fill="auto"/>
            <w:vAlign w:val="center"/>
          </w:tcPr>
          <w:p w14:paraId="7071763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Loại chất thải y tế</w:t>
            </w:r>
          </w:p>
        </w:tc>
        <w:tc>
          <w:tcPr>
            <w:tcW w:w="1454" w:type="pct"/>
            <w:shd w:val="clear" w:color="auto" w:fill="auto"/>
            <w:vAlign w:val="center"/>
          </w:tcPr>
          <w:p w14:paraId="4BD24F7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Lượng chất thải y tế nhận từ các cơ sở y tế trong cụm (kg/năm)</w:t>
            </w:r>
          </w:p>
        </w:tc>
        <w:tc>
          <w:tcPr>
            <w:tcW w:w="1672" w:type="pct"/>
            <w:shd w:val="clear" w:color="auto" w:fill="auto"/>
            <w:vAlign w:val="center"/>
          </w:tcPr>
          <w:p w14:paraId="5E3F566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Phạm vi xử lý (ghi tên các cơ sở y tế trong cụm)</w:t>
            </w:r>
          </w:p>
        </w:tc>
      </w:tr>
      <w:tr w:rsidR="00E6556B" w:rsidRPr="00D17ED3" w14:paraId="2A6723E9" w14:textId="77777777" w:rsidTr="00B66B5C">
        <w:tblPrEx>
          <w:tblCellMar>
            <w:top w:w="0" w:type="dxa"/>
            <w:left w:w="0" w:type="dxa"/>
            <w:bottom w:w="0" w:type="dxa"/>
            <w:right w:w="0" w:type="dxa"/>
          </w:tblCellMar>
        </w:tblPrEx>
        <w:tc>
          <w:tcPr>
            <w:tcW w:w="330" w:type="pct"/>
            <w:shd w:val="clear" w:color="auto" w:fill="auto"/>
            <w:vAlign w:val="center"/>
          </w:tcPr>
          <w:p w14:paraId="7385500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1543" w:type="pct"/>
            <w:shd w:val="clear" w:color="auto" w:fill="auto"/>
            <w:vAlign w:val="center"/>
          </w:tcPr>
          <w:p w14:paraId="5C5D565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1454" w:type="pct"/>
            <w:shd w:val="clear" w:color="auto" w:fill="auto"/>
            <w:vAlign w:val="center"/>
          </w:tcPr>
          <w:p w14:paraId="03C55FD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1672" w:type="pct"/>
            <w:shd w:val="clear" w:color="auto" w:fill="auto"/>
            <w:vAlign w:val="center"/>
          </w:tcPr>
          <w:p w14:paraId="45FA324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r>
      <w:tr w:rsidR="00E6556B" w:rsidRPr="00D17ED3" w14:paraId="2249A876" w14:textId="77777777" w:rsidTr="00B66B5C">
        <w:tblPrEx>
          <w:tblCellMar>
            <w:top w:w="0" w:type="dxa"/>
            <w:left w:w="0" w:type="dxa"/>
            <w:bottom w:w="0" w:type="dxa"/>
            <w:right w:w="0" w:type="dxa"/>
          </w:tblCellMar>
        </w:tblPrEx>
        <w:tc>
          <w:tcPr>
            <w:tcW w:w="330" w:type="pct"/>
            <w:shd w:val="clear" w:color="auto" w:fill="auto"/>
            <w:vAlign w:val="center"/>
          </w:tcPr>
          <w:p w14:paraId="51D966E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1</w:t>
            </w:r>
          </w:p>
        </w:tc>
        <w:tc>
          <w:tcPr>
            <w:tcW w:w="1543" w:type="pct"/>
            <w:shd w:val="clear" w:color="auto" w:fill="auto"/>
            <w:vAlign w:val="center"/>
          </w:tcPr>
          <w:p w14:paraId="1C4C994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454" w:type="pct"/>
            <w:shd w:val="clear" w:color="auto" w:fill="auto"/>
            <w:vAlign w:val="center"/>
          </w:tcPr>
          <w:p w14:paraId="41A14D4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1672" w:type="pct"/>
            <w:shd w:val="clear" w:color="auto" w:fill="auto"/>
            <w:vAlign w:val="center"/>
          </w:tcPr>
          <w:p w14:paraId="641F5D4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7ED0778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(i)</w:t>
      </w:r>
      <w:r w:rsidRPr="00D17ED3">
        <w:rPr>
          <w:rFonts w:ascii="Arial" w:hAnsi="Arial" w:cs="Arial"/>
          <w:color w:val="0D0D0D"/>
          <w:sz w:val="20"/>
          <w:szCs w:val="28"/>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(Hoá rắn); CL (Cô lập/đóng kén); C (Chôn lấp); SC (Sơ chế); Khác (ghi rõ tên phương pháp).</w:t>
      </w:r>
    </w:p>
    <w:p w14:paraId="1E866CE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C3. Thông tin về các chủ nguồn thải chuyển giao CTNH:</w:t>
      </w:r>
    </w:p>
    <w:tbl>
      <w:tblPr>
        <w:tblW w:w="5000" w:type="pct"/>
        <w:tblCellMar>
          <w:left w:w="0" w:type="dxa"/>
          <w:right w:w="0" w:type="dxa"/>
        </w:tblCellMar>
        <w:tblLook w:val="0000" w:firstRow="0" w:lastRow="0" w:firstColumn="0" w:lastColumn="0" w:noHBand="0" w:noVBand="0"/>
      </w:tblPr>
      <w:tblGrid>
        <w:gridCol w:w="3038"/>
        <w:gridCol w:w="1514"/>
        <w:gridCol w:w="2930"/>
        <w:gridCol w:w="1142"/>
      </w:tblGrid>
      <w:tr w:rsidR="00E6556B" w:rsidRPr="00D17ED3" w14:paraId="6FD2B4C2" w14:textId="77777777" w:rsidTr="00B66B5C">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260BD0E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w:t>
            </w:r>
          </w:p>
        </w:tc>
        <w:tc>
          <w:tcPr>
            <w:tcW w:w="878" w:type="pct"/>
            <w:tcBorders>
              <w:top w:val="single" w:sz="6" w:space="0" w:color="000000"/>
              <w:left w:val="single" w:sz="6" w:space="0" w:color="000000"/>
              <w:bottom w:val="single" w:sz="6" w:space="0" w:color="000000"/>
              <w:right w:val="single" w:sz="6" w:space="0" w:color="000000"/>
            </w:tcBorders>
          </w:tcPr>
          <w:p w14:paraId="2E58F2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 số Giấy phép môi</w:t>
            </w:r>
            <w:r w:rsidRPr="00D17ED3">
              <w:rPr>
                <w:rFonts w:ascii="Arial" w:hAnsi="Arial" w:cs="Arial"/>
                <w:color w:val="000000"/>
                <w:sz w:val="20"/>
                <w:szCs w:val="20"/>
              </w:rPr>
              <w:br/>
            </w:r>
            <w:r w:rsidRPr="00D17ED3">
              <w:rPr>
                <w:rFonts w:ascii="Arial" w:hAnsi="Arial" w:cs="Arial"/>
                <w:b/>
                <w:bCs/>
                <w:color w:val="0D0D0D"/>
                <w:sz w:val="20"/>
                <w:szCs w:val="20"/>
              </w:rPr>
              <w:t>trường</w:t>
            </w:r>
          </w:p>
        </w:tc>
        <w:tc>
          <w:tcPr>
            <w:tcW w:w="1699" w:type="pct"/>
            <w:tcBorders>
              <w:top w:val="single" w:sz="6" w:space="0" w:color="000000"/>
              <w:left w:val="single" w:sz="6" w:space="0" w:color="000000"/>
              <w:bottom w:val="single" w:sz="6" w:space="0" w:color="000000"/>
              <w:right w:val="single" w:sz="6" w:space="0" w:color="000000"/>
            </w:tcBorders>
          </w:tcPr>
          <w:p w14:paraId="25656D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662" w:type="pct"/>
            <w:tcBorders>
              <w:top w:val="single" w:sz="6" w:space="0" w:color="000000"/>
              <w:left w:val="single" w:sz="6" w:space="0" w:color="000000"/>
              <w:bottom w:val="single" w:sz="6" w:space="0" w:color="000000"/>
              <w:right w:val="single" w:sz="6" w:space="0" w:color="000000"/>
            </w:tcBorders>
          </w:tcPr>
          <w:p w14:paraId="3F1DA8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6E65277A" w14:textId="77777777" w:rsidTr="00B66B5C">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016D76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78" w:type="pct"/>
            <w:tcBorders>
              <w:top w:val="single" w:sz="6" w:space="0" w:color="000000"/>
              <w:left w:val="single" w:sz="6" w:space="0" w:color="000000"/>
              <w:bottom w:val="single" w:sz="6" w:space="0" w:color="000000"/>
              <w:right w:val="single" w:sz="6" w:space="0" w:color="000000"/>
            </w:tcBorders>
          </w:tcPr>
          <w:p w14:paraId="5F7762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99" w:type="pct"/>
            <w:tcBorders>
              <w:top w:val="single" w:sz="6" w:space="0" w:color="000000"/>
              <w:left w:val="single" w:sz="6" w:space="0" w:color="000000"/>
              <w:bottom w:val="single" w:sz="6" w:space="0" w:color="000000"/>
              <w:right w:val="single" w:sz="6" w:space="0" w:color="000000"/>
            </w:tcBorders>
          </w:tcPr>
          <w:p w14:paraId="02102E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62" w:type="pct"/>
            <w:tcBorders>
              <w:top w:val="single" w:sz="6" w:space="0" w:color="000000"/>
              <w:left w:val="single" w:sz="6" w:space="0" w:color="000000"/>
              <w:bottom w:val="single" w:sz="6" w:space="0" w:color="000000"/>
              <w:right w:val="single" w:sz="6" w:space="0" w:color="000000"/>
            </w:tcBorders>
          </w:tcPr>
          <w:p w14:paraId="41E44C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5AE536C6" w14:textId="77777777" w:rsidTr="00B66B5C">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39A873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6" w:space="0" w:color="000000"/>
              <w:right w:val="single" w:sz="6" w:space="0" w:color="000000"/>
            </w:tcBorders>
          </w:tcPr>
          <w:p w14:paraId="0E702C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9" w:type="pct"/>
            <w:tcBorders>
              <w:top w:val="single" w:sz="6" w:space="0" w:color="000000"/>
              <w:left w:val="single" w:sz="6" w:space="0" w:color="000000"/>
              <w:bottom w:val="single" w:sz="6" w:space="0" w:color="000000"/>
              <w:right w:val="single" w:sz="6" w:space="0" w:color="000000"/>
            </w:tcBorders>
          </w:tcPr>
          <w:p w14:paraId="0077B6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2" w:type="pct"/>
            <w:tcBorders>
              <w:top w:val="single" w:sz="6" w:space="0" w:color="000000"/>
              <w:left w:val="single" w:sz="6" w:space="0" w:color="000000"/>
              <w:bottom w:val="single" w:sz="6" w:space="0" w:color="000000"/>
              <w:right w:val="single" w:sz="6" w:space="0" w:color="000000"/>
            </w:tcBorders>
          </w:tcPr>
          <w:p w14:paraId="0BA1D7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E1BB00C" w14:textId="77777777" w:rsidTr="00B66B5C">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26733E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878" w:type="pct"/>
            <w:tcBorders>
              <w:top w:val="single" w:sz="6" w:space="0" w:color="000000"/>
              <w:left w:val="single" w:sz="6" w:space="0" w:color="000000"/>
              <w:bottom w:val="single" w:sz="6" w:space="0" w:color="000000"/>
              <w:right w:val="single" w:sz="6" w:space="0" w:color="000000"/>
            </w:tcBorders>
          </w:tcPr>
          <w:p w14:paraId="2E33B0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9" w:type="pct"/>
            <w:tcBorders>
              <w:top w:val="single" w:sz="6" w:space="0" w:color="000000"/>
              <w:left w:val="single" w:sz="6" w:space="0" w:color="000000"/>
              <w:bottom w:val="single" w:sz="6" w:space="0" w:color="000000"/>
              <w:right w:val="single" w:sz="6" w:space="0" w:color="000000"/>
            </w:tcBorders>
          </w:tcPr>
          <w:p w14:paraId="0FF563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2" w:type="pct"/>
            <w:tcBorders>
              <w:top w:val="single" w:sz="6" w:space="0" w:color="000000"/>
              <w:left w:val="single" w:sz="6" w:space="0" w:color="000000"/>
              <w:bottom w:val="single" w:sz="6" w:space="0" w:color="000000"/>
              <w:right w:val="single" w:sz="6" w:space="0" w:color="000000"/>
            </w:tcBorders>
          </w:tcPr>
          <w:p w14:paraId="53F30B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73D991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lastRenderedPageBreak/>
        <w:t>C4. Thông tin về các chủ xử lý CTNH khác chuyển giao CTNH:</w:t>
      </w:r>
    </w:p>
    <w:tbl>
      <w:tblPr>
        <w:tblW w:w="5000" w:type="pct"/>
        <w:tblCellMar>
          <w:left w:w="0" w:type="dxa"/>
          <w:right w:w="0" w:type="dxa"/>
        </w:tblCellMar>
        <w:tblLook w:val="0000" w:firstRow="0" w:lastRow="0" w:firstColumn="0" w:lastColumn="0" w:noHBand="0" w:noVBand="0"/>
      </w:tblPr>
      <w:tblGrid>
        <w:gridCol w:w="3036"/>
        <w:gridCol w:w="1650"/>
        <w:gridCol w:w="2851"/>
        <w:gridCol w:w="1093"/>
      </w:tblGrid>
      <w:tr w:rsidR="00E6556B" w:rsidRPr="00D17ED3" w14:paraId="1037F7DA" w14:textId="77777777" w:rsidTr="00B66B5C">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11280F2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xử lý CTNH</w:t>
            </w:r>
          </w:p>
        </w:tc>
        <w:tc>
          <w:tcPr>
            <w:tcW w:w="956" w:type="pct"/>
            <w:tcBorders>
              <w:top w:val="single" w:sz="4" w:space="0" w:color="000000"/>
              <w:left w:val="single" w:sz="4" w:space="0" w:color="000000"/>
              <w:bottom w:val="single" w:sz="4" w:space="0" w:color="000000"/>
              <w:right w:val="single" w:sz="4" w:space="0" w:color="000000"/>
            </w:tcBorders>
          </w:tcPr>
          <w:p w14:paraId="48DA43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w:t>
            </w:r>
            <w:r w:rsidRPr="00D17ED3">
              <w:rPr>
                <w:rFonts w:ascii="Arial" w:hAnsi="Arial" w:cs="Arial"/>
                <w:color w:val="000000"/>
                <w:sz w:val="20"/>
                <w:szCs w:val="20"/>
              </w:rPr>
              <w:t xml:space="preserve"> </w:t>
            </w:r>
            <w:r w:rsidRPr="00D17ED3">
              <w:rPr>
                <w:rFonts w:ascii="Arial" w:hAnsi="Arial" w:cs="Arial"/>
                <w:b/>
                <w:bCs/>
                <w:color w:val="0D0D0D"/>
                <w:sz w:val="20"/>
                <w:szCs w:val="20"/>
              </w:rPr>
              <w:t>hoặc số Giấy</w:t>
            </w:r>
            <w:r w:rsidRPr="00D17ED3">
              <w:rPr>
                <w:rFonts w:ascii="Arial" w:hAnsi="Arial" w:cs="Arial"/>
                <w:color w:val="000000"/>
                <w:sz w:val="20"/>
                <w:szCs w:val="20"/>
              </w:rPr>
              <w:t xml:space="preserve"> </w:t>
            </w:r>
            <w:r w:rsidRPr="00D17ED3">
              <w:rPr>
                <w:rFonts w:ascii="Arial" w:hAnsi="Arial" w:cs="Arial"/>
                <w:b/>
                <w:bCs/>
                <w:color w:val="0D0D0D"/>
                <w:sz w:val="20"/>
                <w:szCs w:val="20"/>
              </w:rPr>
              <w:t>phép môi trường</w:t>
            </w:r>
          </w:p>
        </w:tc>
        <w:tc>
          <w:tcPr>
            <w:tcW w:w="1652" w:type="pct"/>
            <w:tcBorders>
              <w:top w:val="single" w:sz="4" w:space="0" w:color="000000"/>
              <w:left w:val="single" w:sz="4" w:space="0" w:color="000000"/>
              <w:bottom w:val="single" w:sz="4" w:space="0" w:color="000000"/>
              <w:right w:val="single" w:sz="4" w:space="0" w:color="000000"/>
            </w:tcBorders>
          </w:tcPr>
          <w:p w14:paraId="78651A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633" w:type="pct"/>
            <w:tcBorders>
              <w:top w:val="single" w:sz="4" w:space="0" w:color="000000"/>
              <w:left w:val="single" w:sz="4" w:space="0" w:color="000000"/>
              <w:bottom w:val="single" w:sz="4" w:space="0" w:color="000000"/>
              <w:right w:val="single" w:sz="4" w:space="0" w:color="000000"/>
            </w:tcBorders>
          </w:tcPr>
          <w:p w14:paraId="59B1AC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375606C6" w14:textId="77777777" w:rsidTr="00B66B5C">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4E2C20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956" w:type="pct"/>
            <w:tcBorders>
              <w:top w:val="single" w:sz="4" w:space="0" w:color="000000"/>
              <w:left w:val="single" w:sz="4" w:space="0" w:color="000000"/>
              <w:bottom w:val="single" w:sz="4" w:space="0" w:color="000000"/>
              <w:right w:val="single" w:sz="4" w:space="0" w:color="000000"/>
            </w:tcBorders>
          </w:tcPr>
          <w:p w14:paraId="0DE741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52" w:type="pct"/>
            <w:tcBorders>
              <w:top w:val="single" w:sz="4" w:space="0" w:color="000000"/>
              <w:left w:val="single" w:sz="4" w:space="0" w:color="000000"/>
              <w:bottom w:val="single" w:sz="4" w:space="0" w:color="000000"/>
              <w:right w:val="single" w:sz="4" w:space="0" w:color="000000"/>
            </w:tcBorders>
          </w:tcPr>
          <w:p w14:paraId="7BC454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33" w:type="pct"/>
            <w:tcBorders>
              <w:top w:val="single" w:sz="4" w:space="0" w:color="000000"/>
              <w:left w:val="single" w:sz="4" w:space="0" w:color="000000"/>
              <w:bottom w:val="single" w:sz="4" w:space="0" w:color="000000"/>
              <w:right w:val="single" w:sz="4" w:space="0" w:color="000000"/>
            </w:tcBorders>
          </w:tcPr>
          <w:p w14:paraId="35FC9E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261759B9" w14:textId="77777777" w:rsidTr="00B66B5C">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7A4EB1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56" w:type="pct"/>
            <w:tcBorders>
              <w:top w:val="single" w:sz="4" w:space="0" w:color="000000"/>
              <w:left w:val="single" w:sz="4" w:space="0" w:color="000000"/>
              <w:bottom w:val="single" w:sz="4" w:space="0" w:color="000000"/>
              <w:right w:val="single" w:sz="4" w:space="0" w:color="000000"/>
            </w:tcBorders>
          </w:tcPr>
          <w:p w14:paraId="380001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52" w:type="pct"/>
            <w:tcBorders>
              <w:top w:val="single" w:sz="4" w:space="0" w:color="000000"/>
              <w:left w:val="single" w:sz="4" w:space="0" w:color="000000"/>
              <w:bottom w:val="single" w:sz="4" w:space="0" w:color="000000"/>
              <w:right w:val="single" w:sz="4" w:space="0" w:color="000000"/>
            </w:tcBorders>
          </w:tcPr>
          <w:p w14:paraId="735924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bottom w:val="single" w:sz="4" w:space="0" w:color="000000"/>
              <w:right w:val="single" w:sz="4" w:space="0" w:color="000000"/>
            </w:tcBorders>
          </w:tcPr>
          <w:p w14:paraId="3DE570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A99701" w14:textId="77777777" w:rsidTr="00B66B5C">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68D9CA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956" w:type="pct"/>
            <w:tcBorders>
              <w:top w:val="single" w:sz="4" w:space="0" w:color="000000"/>
              <w:left w:val="single" w:sz="4" w:space="0" w:color="000000"/>
              <w:bottom w:val="single" w:sz="4" w:space="0" w:color="000000"/>
              <w:right w:val="single" w:sz="4" w:space="0" w:color="000000"/>
            </w:tcBorders>
          </w:tcPr>
          <w:p w14:paraId="0632B9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52" w:type="pct"/>
            <w:tcBorders>
              <w:top w:val="single" w:sz="4" w:space="0" w:color="000000"/>
              <w:left w:val="single" w:sz="4" w:space="0" w:color="000000"/>
              <w:bottom w:val="single" w:sz="4" w:space="0" w:color="000000"/>
              <w:right w:val="single" w:sz="4" w:space="0" w:color="000000"/>
            </w:tcBorders>
          </w:tcPr>
          <w:p w14:paraId="62FE63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bottom w:val="single" w:sz="4" w:space="0" w:color="000000"/>
              <w:right w:val="single" w:sz="4" w:space="0" w:color="000000"/>
            </w:tcBorders>
          </w:tcPr>
          <w:p w14:paraId="5443C3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312D64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C5. Thông tin về các chủ xử lý CTNH hoặc chủ xử lý CTNH tiếp nhận</w:t>
      </w:r>
      <w:r w:rsidRPr="00D17ED3">
        <w:rPr>
          <w:rFonts w:ascii="Arial" w:hAnsi="Arial" w:cs="Arial"/>
          <w:color w:val="000000"/>
          <w:sz w:val="20"/>
          <w:szCs w:val="28"/>
        </w:rPr>
        <w:t xml:space="preserve"> </w:t>
      </w:r>
      <w:r w:rsidRPr="00D17ED3">
        <w:rPr>
          <w:rFonts w:ascii="Arial" w:hAnsi="Arial" w:cs="Arial"/>
          <w:b/>
          <w:bCs/>
          <w:i/>
          <w:iCs/>
          <w:color w:val="0D0D0D"/>
          <w:sz w:val="20"/>
          <w:szCs w:val="28"/>
        </w:rPr>
        <w:t>CTNH để xử lý:</w:t>
      </w:r>
    </w:p>
    <w:tbl>
      <w:tblPr>
        <w:tblW w:w="5000" w:type="pct"/>
        <w:tblCellMar>
          <w:left w:w="0" w:type="dxa"/>
          <w:right w:w="0" w:type="dxa"/>
        </w:tblCellMar>
        <w:tblLook w:val="0000" w:firstRow="0" w:lastRow="0" w:firstColumn="0" w:lastColumn="0" w:noHBand="0" w:noVBand="0"/>
      </w:tblPr>
      <w:tblGrid>
        <w:gridCol w:w="2630"/>
        <w:gridCol w:w="1816"/>
        <w:gridCol w:w="2893"/>
        <w:gridCol w:w="1291"/>
      </w:tblGrid>
      <w:tr w:rsidR="00E6556B" w:rsidRPr="00D17ED3" w14:paraId="45C5D452" w14:textId="77777777" w:rsidTr="00B66B5C">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34B274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xử lý CTNH</w:t>
            </w:r>
          </w:p>
        </w:tc>
        <w:tc>
          <w:tcPr>
            <w:tcW w:w="1052" w:type="pct"/>
            <w:tcBorders>
              <w:top w:val="single" w:sz="4" w:space="0" w:color="000000"/>
              <w:left w:val="single" w:sz="4" w:space="0" w:color="000000"/>
              <w:bottom w:val="single" w:sz="4" w:space="0" w:color="000000"/>
              <w:right w:val="single" w:sz="4" w:space="0" w:color="000000"/>
            </w:tcBorders>
          </w:tcPr>
          <w:p w14:paraId="3D1CBF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w:t>
            </w:r>
            <w:r w:rsidRPr="00D17ED3">
              <w:rPr>
                <w:rFonts w:ascii="Arial" w:hAnsi="Arial" w:cs="Arial"/>
                <w:color w:val="000000"/>
                <w:sz w:val="20"/>
                <w:szCs w:val="20"/>
              </w:rPr>
              <w:t xml:space="preserve"> </w:t>
            </w:r>
            <w:r w:rsidRPr="00D17ED3">
              <w:rPr>
                <w:rFonts w:ascii="Arial" w:hAnsi="Arial" w:cs="Arial"/>
                <w:b/>
                <w:bCs/>
                <w:color w:val="0D0D0D"/>
                <w:sz w:val="20"/>
                <w:szCs w:val="20"/>
              </w:rPr>
              <w:t>hoặc số Giấy phép</w:t>
            </w:r>
            <w:r w:rsidRPr="00D17ED3">
              <w:rPr>
                <w:rFonts w:ascii="Arial" w:hAnsi="Arial" w:cs="Arial"/>
                <w:color w:val="000000"/>
                <w:sz w:val="20"/>
                <w:szCs w:val="20"/>
              </w:rPr>
              <w:t xml:space="preserve"> </w:t>
            </w:r>
            <w:r w:rsidRPr="00D17ED3">
              <w:rPr>
                <w:rFonts w:ascii="Arial" w:hAnsi="Arial" w:cs="Arial"/>
                <w:b/>
                <w:bCs/>
                <w:color w:val="0D0D0D"/>
                <w:sz w:val="20"/>
                <w:szCs w:val="20"/>
              </w:rPr>
              <w:t>môi trường</w:t>
            </w:r>
          </w:p>
        </w:tc>
        <w:tc>
          <w:tcPr>
            <w:tcW w:w="1676" w:type="pct"/>
            <w:tcBorders>
              <w:top w:val="single" w:sz="4" w:space="0" w:color="000000"/>
              <w:left w:val="single" w:sz="4" w:space="0" w:color="000000"/>
              <w:bottom w:val="single" w:sz="4" w:space="0" w:color="000000"/>
              <w:right w:val="single" w:sz="4" w:space="0" w:color="000000"/>
            </w:tcBorders>
          </w:tcPr>
          <w:p w14:paraId="12FB76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749" w:type="pct"/>
            <w:tcBorders>
              <w:top w:val="single" w:sz="4" w:space="0" w:color="000000"/>
              <w:left w:val="single" w:sz="4" w:space="0" w:color="000000"/>
              <w:bottom w:val="single" w:sz="4" w:space="0" w:color="000000"/>
              <w:right w:val="single" w:sz="4" w:space="0" w:color="000000"/>
            </w:tcBorders>
          </w:tcPr>
          <w:p w14:paraId="53F3A9C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E6556B" w:rsidRPr="00D17ED3" w14:paraId="2D149CC3" w14:textId="77777777" w:rsidTr="00B66B5C">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516F26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52" w:type="pct"/>
            <w:tcBorders>
              <w:top w:val="single" w:sz="4" w:space="0" w:color="000000"/>
              <w:left w:val="single" w:sz="4" w:space="0" w:color="000000"/>
              <w:bottom w:val="single" w:sz="4" w:space="0" w:color="000000"/>
              <w:right w:val="single" w:sz="4" w:space="0" w:color="000000"/>
            </w:tcBorders>
          </w:tcPr>
          <w:p w14:paraId="30169F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76" w:type="pct"/>
            <w:tcBorders>
              <w:top w:val="single" w:sz="4" w:space="0" w:color="000000"/>
              <w:left w:val="single" w:sz="4" w:space="0" w:color="000000"/>
              <w:bottom w:val="single" w:sz="4" w:space="0" w:color="000000"/>
              <w:right w:val="single" w:sz="4" w:space="0" w:color="000000"/>
            </w:tcBorders>
          </w:tcPr>
          <w:p w14:paraId="6EFB41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9" w:type="pct"/>
            <w:tcBorders>
              <w:top w:val="single" w:sz="4" w:space="0" w:color="000000"/>
              <w:left w:val="single" w:sz="4" w:space="0" w:color="000000"/>
              <w:bottom w:val="single" w:sz="4" w:space="0" w:color="000000"/>
              <w:right w:val="single" w:sz="4" w:space="0" w:color="000000"/>
            </w:tcBorders>
          </w:tcPr>
          <w:p w14:paraId="380B85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696B4CC7" w14:textId="77777777" w:rsidTr="00B66B5C">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0ACEA6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tcPr>
          <w:p w14:paraId="34E6B3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76" w:type="pct"/>
            <w:tcBorders>
              <w:top w:val="single" w:sz="4" w:space="0" w:color="000000"/>
              <w:left w:val="single" w:sz="4" w:space="0" w:color="000000"/>
              <w:bottom w:val="single" w:sz="4" w:space="0" w:color="000000"/>
              <w:right w:val="single" w:sz="4" w:space="0" w:color="000000"/>
            </w:tcBorders>
          </w:tcPr>
          <w:p w14:paraId="118F9A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9" w:type="pct"/>
            <w:tcBorders>
              <w:top w:val="single" w:sz="4" w:space="0" w:color="000000"/>
              <w:left w:val="single" w:sz="4" w:space="0" w:color="000000"/>
              <w:bottom w:val="single" w:sz="4" w:space="0" w:color="000000"/>
              <w:right w:val="single" w:sz="4" w:space="0" w:color="000000"/>
            </w:tcBorders>
          </w:tcPr>
          <w:p w14:paraId="4D1994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1168CEF" w14:textId="77777777" w:rsidTr="00B66B5C">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546D6AB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1052" w:type="pct"/>
            <w:tcBorders>
              <w:top w:val="single" w:sz="4" w:space="0" w:color="000000"/>
              <w:left w:val="single" w:sz="4" w:space="0" w:color="000000"/>
              <w:bottom w:val="single" w:sz="4" w:space="0" w:color="000000"/>
              <w:right w:val="single" w:sz="4" w:space="0" w:color="000000"/>
            </w:tcBorders>
          </w:tcPr>
          <w:p w14:paraId="04A516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76" w:type="pct"/>
            <w:tcBorders>
              <w:top w:val="single" w:sz="4" w:space="0" w:color="000000"/>
              <w:left w:val="single" w:sz="4" w:space="0" w:color="000000"/>
              <w:bottom w:val="single" w:sz="4" w:space="0" w:color="000000"/>
              <w:right w:val="single" w:sz="4" w:space="0" w:color="000000"/>
            </w:tcBorders>
          </w:tcPr>
          <w:p w14:paraId="4C5463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9" w:type="pct"/>
            <w:tcBorders>
              <w:top w:val="single" w:sz="4" w:space="0" w:color="000000"/>
              <w:left w:val="single" w:sz="4" w:space="0" w:color="000000"/>
              <w:bottom w:val="single" w:sz="4" w:space="0" w:color="000000"/>
              <w:right w:val="single" w:sz="4" w:space="0" w:color="000000"/>
            </w:tcBorders>
          </w:tcPr>
          <w:p w14:paraId="5C68F1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929734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2.2. Báo cáo giám sát vận hành xử lý và đánh giá hiệu quả xử lý</w:t>
      </w:r>
      <w:r w:rsidRPr="00D17ED3">
        <w:rPr>
          <w:rFonts w:ascii="Arial" w:hAnsi="Arial" w:cs="Arial"/>
          <w:color w:val="000000"/>
          <w:sz w:val="20"/>
          <w:szCs w:val="28"/>
        </w:rPr>
        <w:t xml:space="preserve"> </w:t>
      </w:r>
      <w:r w:rsidRPr="00D17ED3">
        <w:rPr>
          <w:rFonts w:ascii="Arial" w:hAnsi="Arial" w:cs="Arial"/>
          <w:b/>
          <w:bCs/>
          <w:i/>
          <w:iCs/>
          <w:color w:val="0D0D0D"/>
          <w:sz w:val="20"/>
          <w:szCs w:val="28"/>
        </w:rPr>
        <w:t>CTRSH, CTRCNTT, CTNH;</w:t>
      </w:r>
    </w:p>
    <w:p w14:paraId="66377A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2.3. Báo cáo kiểm soát ô nhiễm và bảo vệ môi trường, phòng ngừa và</w:t>
      </w:r>
      <w:r w:rsidRPr="00D17ED3">
        <w:rPr>
          <w:rFonts w:ascii="Arial" w:hAnsi="Arial" w:cs="Arial"/>
          <w:color w:val="000000"/>
          <w:sz w:val="20"/>
          <w:szCs w:val="28"/>
        </w:rPr>
        <w:t xml:space="preserve"> </w:t>
      </w:r>
      <w:r w:rsidRPr="00D17ED3">
        <w:rPr>
          <w:rFonts w:ascii="Arial" w:hAnsi="Arial" w:cs="Arial"/>
          <w:b/>
          <w:bCs/>
          <w:i/>
          <w:iCs/>
          <w:color w:val="0D0D0D"/>
          <w:sz w:val="20"/>
          <w:szCs w:val="28"/>
        </w:rPr>
        <w:t>ứng phó sự cố; an toàn lao động và bảo vệ sức khỏe; đào tạo tập huấn định kỳ</w:t>
      </w:r>
      <w:r w:rsidRPr="00D17ED3">
        <w:rPr>
          <w:rFonts w:ascii="Arial" w:hAnsi="Arial" w:cs="Arial"/>
          <w:color w:val="000000"/>
          <w:sz w:val="20"/>
          <w:szCs w:val="28"/>
        </w:rPr>
        <w:t xml:space="preserve"> </w:t>
      </w:r>
      <w:r w:rsidRPr="00D17ED3">
        <w:rPr>
          <w:rFonts w:ascii="Arial" w:hAnsi="Arial" w:cs="Arial"/>
          <w:b/>
          <w:bCs/>
          <w:i/>
          <w:iCs/>
          <w:color w:val="0D0D0D"/>
          <w:sz w:val="20"/>
          <w:szCs w:val="28"/>
        </w:rPr>
        <w:t>…);</w:t>
      </w:r>
    </w:p>
    <w:p w14:paraId="7973A8A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3. Tình hình quản lý phế liệu nhập khẩu(</w:t>
      </w:r>
      <w:r w:rsidRPr="00D17ED3">
        <w:rPr>
          <w:rFonts w:ascii="Arial" w:hAnsi="Arial" w:cs="Arial"/>
          <w:i/>
          <w:iCs/>
          <w:color w:val="0D0D0D"/>
          <w:sz w:val="20"/>
          <w:szCs w:val="28"/>
        </w:rPr>
        <w:t>Phần này chỉ áp dụng đối với cơ sở có sử dụng phế liệu nhập khẩu làm nguyên liệu sản xuất</w:t>
      </w:r>
      <w:r w:rsidRPr="00D17ED3">
        <w:rPr>
          <w:rFonts w:ascii="Arial" w:hAnsi="Arial" w:cs="Arial"/>
          <w:b/>
          <w:bCs/>
          <w:color w:val="0D0D0D"/>
          <w:sz w:val="20"/>
          <w:szCs w:val="28"/>
        </w:rPr>
        <w:t>)</w:t>
      </w:r>
    </w:p>
    <w:p w14:paraId="651A88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Báo cáo về nhập khẩu, sử dụng phế liệu đã nhập khẩu trong năm</w:t>
      </w:r>
    </w:p>
    <w:tbl>
      <w:tblPr>
        <w:tblW w:w="5000" w:type="pct"/>
        <w:tblCellMar>
          <w:left w:w="0" w:type="dxa"/>
          <w:right w:w="0" w:type="dxa"/>
        </w:tblCellMar>
        <w:tblLook w:val="0000" w:firstRow="0" w:lastRow="0" w:firstColumn="0" w:lastColumn="0" w:noHBand="0" w:noVBand="0"/>
      </w:tblPr>
      <w:tblGrid>
        <w:gridCol w:w="1494"/>
        <w:gridCol w:w="1214"/>
        <w:gridCol w:w="1485"/>
        <w:gridCol w:w="1609"/>
        <w:gridCol w:w="1347"/>
        <w:gridCol w:w="1485"/>
      </w:tblGrid>
      <w:tr w:rsidR="00E6556B" w:rsidRPr="00D17ED3" w14:paraId="66909820" w14:textId="77777777" w:rsidTr="00B66B5C">
        <w:tblPrEx>
          <w:tblCellMar>
            <w:top w:w="0" w:type="dxa"/>
            <w:left w:w="0" w:type="dxa"/>
            <w:bottom w:w="0" w:type="dxa"/>
            <w:right w:w="0" w:type="dxa"/>
          </w:tblCellMar>
        </w:tblPrEx>
        <w:tc>
          <w:tcPr>
            <w:tcW w:w="865" w:type="pct"/>
            <w:tcBorders>
              <w:top w:val="single" w:sz="2" w:space="0" w:color="000000"/>
              <w:left w:val="single" w:sz="2" w:space="0" w:color="000000"/>
              <w:bottom w:val="single" w:sz="6" w:space="0" w:color="000000"/>
              <w:right w:val="single" w:sz="6" w:space="0" w:color="000000"/>
            </w:tcBorders>
          </w:tcPr>
          <w:p w14:paraId="45EFC0F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Lô hàng phế</w:t>
            </w:r>
            <w:r w:rsidRPr="00D17ED3">
              <w:rPr>
                <w:rFonts w:ascii="Arial" w:hAnsi="Arial" w:cs="Arial"/>
                <w:color w:val="000000"/>
                <w:sz w:val="20"/>
                <w:szCs w:val="20"/>
              </w:rPr>
              <w:t xml:space="preserve"> </w:t>
            </w:r>
            <w:r w:rsidRPr="00D17ED3">
              <w:rPr>
                <w:rFonts w:ascii="Arial" w:hAnsi="Arial" w:cs="Arial"/>
                <w:b/>
                <w:bCs/>
                <w:color w:val="0D0D0D"/>
                <w:sz w:val="20"/>
                <w:szCs w:val="20"/>
              </w:rPr>
              <w:t>liệu nhập khẩu</w:t>
            </w:r>
          </w:p>
        </w:tc>
        <w:tc>
          <w:tcPr>
            <w:tcW w:w="703" w:type="pct"/>
            <w:tcBorders>
              <w:top w:val="single" w:sz="2" w:space="0" w:color="000000"/>
              <w:left w:val="single" w:sz="6" w:space="0" w:color="000000"/>
              <w:bottom w:val="single" w:sz="6" w:space="0" w:color="000000"/>
              <w:right w:val="single" w:sz="6" w:space="0" w:color="000000"/>
            </w:tcBorders>
          </w:tcPr>
          <w:p w14:paraId="19CBA7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điểm</w:t>
            </w:r>
            <w:r w:rsidRPr="00D17ED3">
              <w:rPr>
                <w:rFonts w:ascii="Arial" w:hAnsi="Arial" w:cs="Arial"/>
                <w:color w:val="000000"/>
                <w:sz w:val="20"/>
                <w:szCs w:val="20"/>
              </w:rPr>
              <w:t xml:space="preserve"> </w:t>
            </w:r>
            <w:r w:rsidRPr="00D17ED3">
              <w:rPr>
                <w:rFonts w:ascii="Arial" w:hAnsi="Arial" w:cs="Arial"/>
                <w:b/>
                <w:bCs/>
                <w:color w:val="0D0D0D"/>
                <w:sz w:val="20"/>
                <w:szCs w:val="20"/>
              </w:rPr>
              <w:t>nhập</w:t>
            </w:r>
          </w:p>
        </w:tc>
        <w:tc>
          <w:tcPr>
            <w:tcW w:w="860" w:type="pct"/>
            <w:tcBorders>
              <w:top w:val="single" w:sz="2" w:space="0" w:color="000000"/>
              <w:left w:val="single" w:sz="6" w:space="0" w:color="000000"/>
              <w:bottom w:val="single" w:sz="6" w:space="0" w:color="000000"/>
              <w:right w:val="single" w:sz="6" w:space="0" w:color="000000"/>
            </w:tcBorders>
          </w:tcPr>
          <w:p w14:paraId="34E550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 đã nhập khẩu</w:t>
            </w:r>
          </w:p>
        </w:tc>
        <w:tc>
          <w:tcPr>
            <w:tcW w:w="932" w:type="pct"/>
            <w:tcBorders>
              <w:top w:val="single" w:sz="2" w:space="0" w:color="000000"/>
              <w:left w:val="single" w:sz="6" w:space="0" w:color="000000"/>
              <w:bottom w:val="single" w:sz="6" w:space="0" w:color="000000"/>
              <w:right w:val="single" w:sz="6" w:space="0" w:color="000000"/>
            </w:tcBorders>
          </w:tcPr>
          <w:p w14:paraId="5C570C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Cửa khẩu nhập</w:t>
            </w:r>
            <w:r w:rsidRPr="00D17ED3">
              <w:rPr>
                <w:rFonts w:ascii="Arial" w:hAnsi="Arial" w:cs="Arial"/>
                <w:color w:val="000000"/>
                <w:sz w:val="20"/>
                <w:szCs w:val="20"/>
              </w:rPr>
              <w:t xml:space="preserve"> </w:t>
            </w:r>
            <w:r w:rsidRPr="00D17ED3">
              <w:rPr>
                <w:rFonts w:ascii="Arial" w:hAnsi="Arial" w:cs="Arial"/>
                <w:b/>
                <w:bCs/>
                <w:color w:val="0D0D0D"/>
                <w:sz w:val="20"/>
                <w:szCs w:val="20"/>
              </w:rPr>
              <w:t>khẩu</w:t>
            </w:r>
          </w:p>
        </w:tc>
        <w:tc>
          <w:tcPr>
            <w:tcW w:w="780" w:type="pct"/>
            <w:tcBorders>
              <w:top w:val="single" w:sz="2" w:space="0" w:color="000000"/>
              <w:left w:val="single" w:sz="6" w:space="0" w:color="000000"/>
              <w:bottom w:val="single" w:sz="6" w:space="0" w:color="000000"/>
              <w:right w:val="single" w:sz="6" w:space="0" w:color="000000"/>
            </w:tcBorders>
          </w:tcPr>
          <w:p w14:paraId="12863F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tiền ký quỹ</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60" w:type="pct"/>
            <w:tcBorders>
              <w:top w:val="single" w:sz="2" w:space="0" w:color="000000"/>
              <w:left w:val="single" w:sz="6" w:space="0" w:color="000000"/>
              <w:bottom w:val="single" w:sz="6" w:space="0" w:color="000000"/>
              <w:right w:val="single" w:sz="2" w:space="0" w:color="000000"/>
            </w:tcBorders>
          </w:tcPr>
          <w:p w14:paraId="432E69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Hoàn trả/sử</w:t>
            </w:r>
            <w:r w:rsidRPr="00D17ED3">
              <w:rPr>
                <w:rFonts w:ascii="Arial" w:hAnsi="Arial" w:cs="Arial"/>
                <w:color w:val="000000"/>
                <w:sz w:val="20"/>
                <w:szCs w:val="20"/>
              </w:rPr>
              <w:t xml:space="preserve"> </w:t>
            </w:r>
            <w:r w:rsidRPr="00D17ED3">
              <w:rPr>
                <w:rFonts w:ascii="Arial" w:hAnsi="Arial" w:cs="Arial"/>
                <w:b/>
                <w:bCs/>
                <w:color w:val="0D0D0D"/>
                <w:sz w:val="20"/>
                <w:szCs w:val="20"/>
              </w:rPr>
              <w:t>dụng số tiền ký quỹ</w:t>
            </w:r>
          </w:p>
        </w:tc>
      </w:tr>
      <w:tr w:rsidR="00E6556B" w:rsidRPr="00D17ED3" w14:paraId="4F46BE66"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5428EF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03" w:type="pct"/>
            <w:tcBorders>
              <w:top w:val="single" w:sz="6" w:space="0" w:color="000000"/>
              <w:left w:val="single" w:sz="6" w:space="0" w:color="000000"/>
              <w:bottom w:val="single" w:sz="6" w:space="0" w:color="000000"/>
              <w:right w:val="single" w:sz="6" w:space="0" w:color="000000"/>
            </w:tcBorders>
          </w:tcPr>
          <w:p w14:paraId="417F70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60" w:type="pct"/>
            <w:tcBorders>
              <w:top w:val="single" w:sz="6" w:space="0" w:color="000000"/>
              <w:left w:val="single" w:sz="6" w:space="0" w:color="000000"/>
              <w:bottom w:val="single" w:sz="6" w:space="0" w:color="000000"/>
              <w:right w:val="single" w:sz="6" w:space="0" w:color="000000"/>
            </w:tcBorders>
          </w:tcPr>
          <w:p w14:paraId="510ACD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32" w:type="pct"/>
            <w:tcBorders>
              <w:top w:val="single" w:sz="6" w:space="0" w:color="000000"/>
              <w:left w:val="single" w:sz="6" w:space="0" w:color="000000"/>
              <w:bottom w:val="single" w:sz="6" w:space="0" w:color="000000"/>
              <w:right w:val="single" w:sz="6" w:space="0" w:color="000000"/>
            </w:tcBorders>
          </w:tcPr>
          <w:p w14:paraId="2683A8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80" w:type="pct"/>
            <w:tcBorders>
              <w:top w:val="single" w:sz="6" w:space="0" w:color="000000"/>
              <w:left w:val="single" w:sz="6" w:space="0" w:color="000000"/>
              <w:bottom w:val="single" w:sz="6" w:space="0" w:color="000000"/>
              <w:right w:val="single" w:sz="6" w:space="0" w:color="000000"/>
            </w:tcBorders>
          </w:tcPr>
          <w:p w14:paraId="23D86C8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60" w:type="pct"/>
            <w:tcBorders>
              <w:top w:val="single" w:sz="6" w:space="0" w:color="000000"/>
              <w:left w:val="single" w:sz="6" w:space="0" w:color="000000"/>
              <w:bottom w:val="single" w:sz="6" w:space="0" w:color="000000"/>
              <w:right w:val="single" w:sz="2" w:space="0" w:color="000000"/>
            </w:tcBorders>
          </w:tcPr>
          <w:p w14:paraId="40C7E2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65F6106D"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6803357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1. Phế liệu…</w:t>
            </w:r>
          </w:p>
        </w:tc>
        <w:tc>
          <w:tcPr>
            <w:tcW w:w="703" w:type="pct"/>
            <w:tcBorders>
              <w:top w:val="single" w:sz="6" w:space="0" w:color="000000"/>
              <w:left w:val="single" w:sz="6" w:space="0" w:color="000000"/>
              <w:bottom w:val="single" w:sz="6" w:space="0" w:color="000000"/>
              <w:right w:val="single" w:sz="6" w:space="0" w:color="000000"/>
            </w:tcBorders>
          </w:tcPr>
          <w:p w14:paraId="5E2795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2F9137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710392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310A2A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6E12E5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BBC7DAA"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2BE1185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Lô 1</w:t>
            </w:r>
          </w:p>
        </w:tc>
        <w:tc>
          <w:tcPr>
            <w:tcW w:w="703" w:type="pct"/>
            <w:tcBorders>
              <w:top w:val="single" w:sz="6" w:space="0" w:color="000000"/>
              <w:left w:val="single" w:sz="6" w:space="0" w:color="000000"/>
              <w:bottom w:val="single" w:sz="6" w:space="0" w:color="000000"/>
              <w:right w:val="single" w:sz="6" w:space="0" w:color="000000"/>
            </w:tcBorders>
          </w:tcPr>
          <w:p w14:paraId="756E92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2DF41F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0969BC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386517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1943DE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41061C5"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692DCB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Lô 2…</w:t>
            </w:r>
          </w:p>
        </w:tc>
        <w:tc>
          <w:tcPr>
            <w:tcW w:w="703" w:type="pct"/>
            <w:tcBorders>
              <w:top w:val="single" w:sz="6" w:space="0" w:color="000000"/>
              <w:left w:val="single" w:sz="6" w:space="0" w:color="000000"/>
              <w:bottom w:val="single" w:sz="6" w:space="0" w:color="000000"/>
              <w:right w:val="single" w:sz="6" w:space="0" w:color="000000"/>
            </w:tcBorders>
          </w:tcPr>
          <w:p w14:paraId="1CE231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2C977C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4A8A7A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3D9369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5B49AA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AFE462"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73839BB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cộng</w:t>
            </w:r>
          </w:p>
        </w:tc>
        <w:tc>
          <w:tcPr>
            <w:tcW w:w="703" w:type="pct"/>
            <w:tcBorders>
              <w:top w:val="single" w:sz="6" w:space="0" w:color="000000"/>
              <w:left w:val="single" w:sz="6" w:space="0" w:color="000000"/>
              <w:bottom w:val="single" w:sz="6" w:space="0" w:color="000000"/>
              <w:right w:val="single" w:sz="6" w:space="0" w:color="000000"/>
            </w:tcBorders>
          </w:tcPr>
          <w:p w14:paraId="1AFA34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0BC169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15FC97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1653AF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237417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D3E3857"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71D948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Đã sử dụng</w:t>
            </w:r>
          </w:p>
        </w:tc>
        <w:tc>
          <w:tcPr>
            <w:tcW w:w="703" w:type="pct"/>
            <w:tcBorders>
              <w:top w:val="single" w:sz="6" w:space="0" w:color="000000"/>
              <w:left w:val="single" w:sz="6" w:space="0" w:color="000000"/>
              <w:bottom w:val="single" w:sz="6" w:space="0" w:color="000000"/>
              <w:right w:val="single" w:sz="6" w:space="0" w:color="000000"/>
            </w:tcBorders>
          </w:tcPr>
          <w:p w14:paraId="37C08D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710CF0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1866CE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3AFDC1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33E397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BE106F6" w14:textId="77777777" w:rsidTr="00B66B5C">
        <w:tblPrEx>
          <w:tblCellMar>
            <w:top w:w="0" w:type="dxa"/>
            <w:left w:w="0" w:type="dxa"/>
            <w:bottom w:w="0" w:type="dxa"/>
            <w:right w:w="0" w:type="dxa"/>
          </w:tblCellMar>
        </w:tblPrEx>
        <w:tc>
          <w:tcPr>
            <w:tcW w:w="865" w:type="pct"/>
            <w:tcBorders>
              <w:top w:val="single" w:sz="6" w:space="0" w:color="000000"/>
              <w:left w:val="single" w:sz="2" w:space="0" w:color="000000"/>
              <w:bottom w:val="single" w:sz="2" w:space="0" w:color="000000"/>
              <w:right w:val="single" w:sz="6" w:space="0" w:color="000000"/>
            </w:tcBorders>
          </w:tcPr>
          <w:p w14:paraId="1704247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2. Phế liệu…</w:t>
            </w:r>
          </w:p>
        </w:tc>
        <w:tc>
          <w:tcPr>
            <w:tcW w:w="703" w:type="pct"/>
            <w:tcBorders>
              <w:top w:val="single" w:sz="6" w:space="0" w:color="000000"/>
              <w:left w:val="single" w:sz="6" w:space="0" w:color="000000"/>
              <w:bottom w:val="single" w:sz="2" w:space="0" w:color="000000"/>
              <w:right w:val="single" w:sz="6" w:space="0" w:color="000000"/>
            </w:tcBorders>
          </w:tcPr>
          <w:p w14:paraId="14F6DD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2" w:space="0" w:color="000000"/>
              <w:right w:val="single" w:sz="6" w:space="0" w:color="000000"/>
            </w:tcBorders>
          </w:tcPr>
          <w:p w14:paraId="5DA766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2" w:space="0" w:color="000000"/>
              <w:right w:val="single" w:sz="6" w:space="0" w:color="000000"/>
            </w:tcBorders>
          </w:tcPr>
          <w:p w14:paraId="7A2546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2" w:space="0" w:color="000000"/>
              <w:right w:val="single" w:sz="6" w:space="0" w:color="000000"/>
            </w:tcBorders>
          </w:tcPr>
          <w:p w14:paraId="03116E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2" w:space="0" w:color="000000"/>
              <w:right w:val="single" w:sz="2" w:space="0" w:color="000000"/>
            </w:tcBorders>
          </w:tcPr>
          <w:p w14:paraId="4EC879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2D4F35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14:paraId="3E893B7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3. Kết quả hoạt động sản xuất, tái chế phế liệu.</w:t>
      </w:r>
    </w:p>
    <w:p w14:paraId="31BBD1D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 Chứng thư giám định các lô hàng đã thông quan đối với trường hợp được miễn kiểm tra (trừ các nội dung đã được báo cáo tại các mục riêng)</w:t>
      </w:r>
    </w:p>
    <w:p w14:paraId="0D6D6A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4. Tình hình triển khai công tác cải tạo và phục hồi môi trường đối với hoạt động khai thác khoáng sản (</w:t>
      </w:r>
      <w:r w:rsidRPr="00D17ED3">
        <w:rPr>
          <w:rFonts w:ascii="Arial" w:hAnsi="Arial" w:cs="Arial"/>
          <w:i/>
          <w:iCs/>
          <w:color w:val="0D0D0D"/>
          <w:sz w:val="20"/>
          <w:szCs w:val="28"/>
        </w:rPr>
        <w:t>Phần này chỉ áp dụng đối với tổ chức, cá nhân khai thác khoáng sản</w:t>
      </w:r>
      <w:r w:rsidRPr="00D17ED3">
        <w:rPr>
          <w:rFonts w:ascii="Arial" w:hAnsi="Arial" w:cs="Arial"/>
          <w:b/>
          <w:bCs/>
          <w:color w:val="0D0D0D"/>
          <w:sz w:val="20"/>
          <w:szCs w:val="28"/>
        </w:rPr>
        <w:t>)</w:t>
      </w:r>
    </w:p>
    <w:p w14:paraId="39AD3B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hạng mục cải tạo, phục hồi môi trường đã thực hiện trong kỳ báo cáo;</w:t>
      </w:r>
    </w:p>
    <w:p w14:paraId="45BD74D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hạng mục cải tạo, phục hồi môi trường đã được xác nhận hoàn thành trong kỳ báo cáo;</w:t>
      </w:r>
    </w:p>
    <w:p w14:paraId="103785D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Số tiền ký quỹ trong kỳ báo cáo và tổng số tiền đã ký quỹ đến thời điểm báo cáo.</w:t>
      </w:r>
    </w:p>
    <w:p w14:paraId="3D17468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736301E7" w14:textId="77777777" w:rsidTr="00B66B5C">
        <w:tc>
          <w:tcPr>
            <w:tcW w:w="4428" w:type="dxa"/>
          </w:tcPr>
          <w:p w14:paraId="40F886D3"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VT,(5), (6).</w:t>
            </w:r>
          </w:p>
        </w:tc>
        <w:tc>
          <w:tcPr>
            <w:tcW w:w="4428" w:type="dxa"/>
          </w:tcPr>
          <w:p w14:paraId="19591CD4"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0AB3B222" w14:textId="77777777" w:rsidR="00E6556B" w:rsidRPr="00D17ED3" w:rsidRDefault="00E6556B" w:rsidP="00B66B5C">
            <w:pPr>
              <w:spacing w:before="120"/>
              <w:jc w:val="center"/>
              <w:rPr>
                <w:rFonts w:ascii="Arial" w:hAnsi="Arial" w:cs="Arial"/>
                <w:b/>
                <w:bCs/>
                <w:color w:val="0D0D0D"/>
                <w:sz w:val="20"/>
                <w:szCs w:val="28"/>
              </w:rPr>
            </w:pPr>
          </w:p>
          <w:p w14:paraId="2AC56FE9"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384CE6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Ghi chú:</w:t>
      </w:r>
    </w:p>
    <w:p w14:paraId="794568D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(1) Tên cơ quan, tổ chức chủ quản trực tiếp (nếu có).</w:t>
      </w:r>
    </w:p>
    <w:p w14:paraId="76D5165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(2) Tên cơ quan, tổ chức hoặc chức danh nhà nước ban hành văn bản.</w:t>
      </w:r>
    </w:p>
    <w:p w14:paraId="67C7E89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(3) Chữ viết tắt tên cơ quan, tổ chức hoặc chức danh nhà nước ban hành văn bản.</w:t>
      </w:r>
    </w:p>
    <w:p w14:paraId="7B32DD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(4) Năm báo cáo.</w:t>
      </w:r>
    </w:p>
    <w:p w14:paraId="697A494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(5) Chữ viết tắt tên đơn vị soạn thảo và số lượng bản lưu (nếu cần).</w:t>
      </w:r>
    </w:p>
    <w:p w14:paraId="135964F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(6) Ký hiệu người soạn thảo văn bản và số lượng bản phát hành (nếu cần).</w:t>
      </w:r>
    </w:p>
    <w:p w14:paraId="6783E29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4999EE1D"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9"/>
          <w:u w:val="single" w:color="000000"/>
        </w:rPr>
      </w:pPr>
      <w:r w:rsidRPr="00D17ED3">
        <w:rPr>
          <w:rFonts w:ascii="Arial" w:hAnsi="Arial" w:cs="Arial"/>
          <w:b/>
          <w:bCs/>
          <w:color w:val="0D0D0D"/>
          <w:sz w:val="20"/>
          <w:szCs w:val="28"/>
        </w:rPr>
        <w:t xml:space="preserve">Mẫu số 05.B. Báo cáo công tác bảo vệ môi trường của chủ cơ sở sản xuất, kinh doanh, dịch vụ </w:t>
      </w:r>
      <w:r w:rsidRPr="00D17ED3">
        <w:rPr>
          <w:rFonts w:ascii="Arial" w:hAnsi="Arial" w:cs="Arial"/>
          <w:b/>
          <w:bCs/>
          <w:i/>
          <w:color w:val="0D0D0D"/>
          <w:sz w:val="20"/>
          <w:szCs w:val="29"/>
        </w:rPr>
        <w:t xml:space="preserve">(áp dụng đối với cơ sở thuộc đối tượng phải đăng ký </w:t>
      </w:r>
      <w:r w:rsidRPr="00D17ED3">
        <w:rPr>
          <w:rFonts w:ascii="Arial" w:hAnsi="Arial" w:cs="Arial"/>
          <w:b/>
          <w:bCs/>
          <w:i/>
          <w:color w:val="0D0D0D"/>
          <w:sz w:val="20"/>
          <w:szCs w:val="29"/>
          <w:u w:color="000000"/>
        </w:rPr>
        <w:t>môi trường)</w:t>
      </w:r>
      <w:r w:rsidRPr="00D17ED3">
        <w:rPr>
          <w:rFonts w:ascii="Arial" w:hAnsi="Arial" w:cs="Arial"/>
          <w:b/>
          <w:bCs/>
          <w:color w:val="0D0D0D"/>
          <w:sz w:val="20"/>
          <w:szCs w:val="29"/>
          <w:u w:val="single" w:color="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454579D4" w14:textId="77777777" w:rsidTr="00B66B5C">
        <w:tc>
          <w:tcPr>
            <w:tcW w:w="3348" w:type="dxa"/>
          </w:tcPr>
          <w:p w14:paraId="3150AE25"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7F359296"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53D4975" w14:textId="77777777" w:rsidTr="00B66B5C">
        <w:tc>
          <w:tcPr>
            <w:tcW w:w="3348" w:type="dxa"/>
          </w:tcPr>
          <w:p w14:paraId="155FA53E"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BC-(3)</w:t>
            </w:r>
          </w:p>
        </w:tc>
        <w:tc>
          <w:tcPr>
            <w:tcW w:w="5508" w:type="dxa"/>
          </w:tcPr>
          <w:p w14:paraId="1152EC3B"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0B37E5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9"/>
        </w:rPr>
      </w:pPr>
    </w:p>
    <w:p w14:paraId="7A7C4F1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0DF34D0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49DF8C9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THÔNG TIN CHUNG</w:t>
      </w:r>
    </w:p>
    <w:p w14:paraId="2022594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Tên dự án đầu tư,cơ sở sản xuất, kinh doanh, dịch vụ:</w:t>
      </w:r>
    </w:p>
    <w:p w14:paraId="60C79E0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Địa chỉ, số điện thoại:</w:t>
      </w:r>
    </w:p>
    <w:p w14:paraId="65067D4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Người đại diện:</w:t>
      </w:r>
    </w:p>
    <w:p w14:paraId="450228D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Địa điểm thực hiện dự án đầu tư, cơ sở;</w:t>
      </w:r>
    </w:p>
    <w:p w14:paraId="7EE4FA6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Loại hình sản xuất, kinh doanh, dịch vụ:…….; quy mô/công suất: ………Tần suất hoạt động (thường xuyên hoặc theo mùa vụ- ghi rõ thời gian nếu hoạt động theo mùa vụ)</w:t>
      </w:r>
    </w:p>
    <w:p w14:paraId="3167DD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Giấy chứng nhận đầu tư/đăng kinh doanh số:…….ngày……..của (1)</w:t>
      </w:r>
      <w:r w:rsidRPr="00D17ED3">
        <w:rPr>
          <w:rFonts w:ascii="Arial" w:hAnsi="Arial" w:cs="Arial"/>
          <w:color w:val="000000"/>
          <w:sz w:val="20"/>
          <w:szCs w:val="28"/>
        </w:rPr>
        <w:t xml:space="preserve"> </w:t>
      </w:r>
      <w:r w:rsidRPr="00D17ED3">
        <w:rPr>
          <w:rFonts w:ascii="Arial" w:hAnsi="Arial" w:cs="Arial"/>
          <w:color w:val="0D0D0D"/>
          <w:sz w:val="20"/>
          <w:szCs w:val="28"/>
        </w:rPr>
        <w:t>hoặc các giấy tờ tương đương nếu có). Mã số thuế …</w:t>
      </w:r>
    </w:p>
    <w:p w14:paraId="78B974B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Số văn bản đăng ký môi trường:…. Ngày….tháng…. năm…..</w:t>
      </w:r>
    </w:p>
    <w:p w14:paraId="7DC02D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sản phẩm của năm báo cáo và năm gần nhất (kèm theo đơn vị đo): ……….</w:t>
      </w:r>
    </w:p>
    <w:p w14:paraId="509EAC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Nhiên liệu, điện, nước tiêu thụ của năm báo cáo và năm gần nhất (kèm theo đơn vị đo):</w:t>
      </w:r>
    </w:p>
    <w:p w14:paraId="724F168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Kết quả hoạt động bảo vệ môi trường</w:t>
      </w:r>
    </w:p>
    <w:p w14:paraId="5F1F5F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Xử lý nước thải</w:t>
      </w:r>
    </w:p>
    <w:p w14:paraId="51970FE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Liệt Liệt kê các công trình xử lý nước thải, bao gồm cả các thay đổi so với kỳ báo cáo trước, nếu có;</w:t>
      </w:r>
    </w:p>
    <w:p w14:paraId="2B4A7E2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Tổng lưu lượng nước thải sinh hoạt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63D607C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công nghiệp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24F4B82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làm mát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(nếu có); Tổng lưu lượng theo thiết kế được phê duyệt trong báo cáo đánh giá tác động môi trường hoặc giấy phép môi trường;</w:t>
      </w:r>
    </w:p>
    <w:p w14:paraId="5B48A0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0C37D3E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Xử lý khí thải</w:t>
      </w:r>
    </w:p>
    <w:p w14:paraId="54C8D7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Liệt kê các công trình xử lý khí thải, bao gồm cả các thay đổi so với kỳ báo cáo trước, nếu có;</w:t>
      </w:r>
    </w:p>
    <w:p w14:paraId="3803050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 Về quản lý chất thải rắn thông thường</w:t>
      </w:r>
    </w:p>
    <w:p w14:paraId="66E3F91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Thống kê chất thải phát sinh (Trường hợp có nhiều hơn một cơ sở phát sinh chất thải rắn thông thường thì phân biệt rõ đối với từng cơ sở)</w:t>
      </w:r>
    </w:p>
    <w:p w14:paraId="52D6C4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CTRSH:</w:t>
      </w:r>
    </w:p>
    <w:tbl>
      <w:tblPr>
        <w:tblW w:w="5000" w:type="pct"/>
        <w:tblCellMar>
          <w:left w:w="0" w:type="dxa"/>
          <w:right w:w="0" w:type="dxa"/>
        </w:tblCellMar>
        <w:tblLook w:val="0000" w:firstRow="0" w:lastRow="0" w:firstColumn="0" w:lastColumn="0" w:noHBand="0" w:noVBand="0"/>
      </w:tblPr>
      <w:tblGrid>
        <w:gridCol w:w="733"/>
        <w:gridCol w:w="2195"/>
        <w:gridCol w:w="1315"/>
        <w:gridCol w:w="2927"/>
        <w:gridCol w:w="1460"/>
      </w:tblGrid>
      <w:tr w:rsidR="00E6556B" w:rsidRPr="00D17ED3" w14:paraId="02C2BDC4"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44740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0C839D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303D96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c>
          <w:tcPr>
            <w:tcW w:w="1696" w:type="pct"/>
            <w:tcBorders>
              <w:top w:val="single" w:sz="4" w:space="0" w:color="000000"/>
              <w:left w:val="single" w:sz="4" w:space="0" w:color="000000"/>
              <w:bottom w:val="single" w:sz="4" w:space="0" w:color="000000"/>
              <w:right w:val="single" w:sz="4" w:space="0" w:color="000000"/>
            </w:tcBorders>
          </w:tcPr>
          <w:p w14:paraId="45C1DC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393008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r>
      <w:tr w:rsidR="00E6556B" w:rsidRPr="00D17ED3" w14:paraId="2F82F9FB"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3F6C2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2C9347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293D83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37E7C4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17C7A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15A3EFF6"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EBCEFC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41472D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2A4FA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6E1C31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AB17A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14243D"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4D395C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2C9B93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78776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52D1EA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5A2770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729728"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DBEF9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626526B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762" w:type="pct"/>
            <w:tcBorders>
              <w:top w:val="single" w:sz="4" w:space="0" w:color="000000"/>
              <w:left w:val="single" w:sz="4" w:space="0" w:color="000000"/>
              <w:bottom w:val="single" w:sz="4" w:space="0" w:color="000000"/>
              <w:right w:val="single" w:sz="4" w:space="0" w:color="000000"/>
            </w:tcBorders>
          </w:tcPr>
          <w:p w14:paraId="5D8BF1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5CB442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A57DA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21DD6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32"/>
        <w:gridCol w:w="2926"/>
        <w:gridCol w:w="1315"/>
        <w:gridCol w:w="2197"/>
        <w:gridCol w:w="1460"/>
      </w:tblGrid>
      <w:tr w:rsidR="00E6556B" w:rsidRPr="00D17ED3" w14:paraId="0028C596"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DC6B8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0B8E2B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762" w:type="pct"/>
            <w:tcBorders>
              <w:top w:val="single" w:sz="4" w:space="0" w:color="000000"/>
              <w:left w:val="single" w:sz="4" w:space="0" w:color="000000"/>
              <w:bottom w:val="single" w:sz="4" w:space="0" w:color="000000"/>
              <w:right w:val="single" w:sz="4" w:space="0" w:color="000000"/>
            </w:tcBorders>
          </w:tcPr>
          <w:p w14:paraId="683124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1273" w:type="pct"/>
            <w:tcBorders>
              <w:top w:val="single" w:sz="4" w:space="0" w:color="000000"/>
              <w:left w:val="single" w:sz="4" w:space="0" w:color="000000"/>
              <w:bottom w:val="single" w:sz="4" w:space="0" w:color="000000"/>
              <w:right w:val="single" w:sz="4" w:space="0" w:color="000000"/>
            </w:tcBorders>
          </w:tcPr>
          <w:p w14:paraId="404CE5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 nhận CTRCNTT</w:t>
            </w:r>
          </w:p>
        </w:tc>
        <w:tc>
          <w:tcPr>
            <w:tcW w:w="846" w:type="pct"/>
            <w:tcBorders>
              <w:top w:val="single" w:sz="4" w:space="0" w:color="000000"/>
              <w:left w:val="single" w:sz="4" w:space="0" w:color="000000"/>
              <w:bottom w:val="single" w:sz="4" w:space="0" w:color="000000"/>
              <w:right w:val="single" w:sz="4" w:space="0" w:color="000000"/>
            </w:tcBorders>
          </w:tcPr>
          <w:p w14:paraId="611866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7ED0E4C2"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730B5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62BC51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6D912D5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758464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731EC7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27B0A40B"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EE4D6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1BFA0F69" w14:textId="77777777" w:rsidR="00E6556B" w:rsidRPr="00D17ED3" w:rsidRDefault="00E6556B" w:rsidP="00B66B5C">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Sử dụng trực tiếp làm nguyên liệu, nhiên liệu cho quá trình sản xuất (tại cơ sở)</w:t>
            </w:r>
          </w:p>
        </w:tc>
        <w:tc>
          <w:tcPr>
            <w:tcW w:w="762" w:type="pct"/>
            <w:tcBorders>
              <w:top w:val="single" w:sz="4" w:space="0" w:color="000000"/>
              <w:left w:val="single" w:sz="4" w:space="0" w:color="000000"/>
              <w:bottom w:val="single" w:sz="4" w:space="0" w:color="000000"/>
              <w:right w:val="single" w:sz="4" w:space="0" w:color="000000"/>
            </w:tcBorders>
          </w:tcPr>
          <w:p w14:paraId="632E01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76F92A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FD7DF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70AABDC"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E9210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0482F0C1" w14:textId="77777777" w:rsidR="00E6556B" w:rsidRPr="00D17ED3" w:rsidRDefault="00E6556B" w:rsidP="00B66B5C">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2E5AD9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6E4D74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C8861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5FE30A"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F6FD05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95" w:type="pct"/>
            <w:tcBorders>
              <w:top w:val="single" w:sz="4" w:space="0" w:color="000000"/>
              <w:left w:val="single" w:sz="4" w:space="0" w:color="000000"/>
              <w:bottom w:val="single" w:sz="4" w:space="0" w:color="000000"/>
              <w:right w:val="single" w:sz="4" w:space="0" w:color="000000"/>
            </w:tcBorders>
          </w:tcPr>
          <w:p w14:paraId="3F97928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34DC72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081A9F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06A0C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9EFA501"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C95F8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95" w:type="pct"/>
            <w:tcBorders>
              <w:top w:val="single" w:sz="4" w:space="0" w:color="000000"/>
              <w:left w:val="single" w:sz="4" w:space="0" w:color="000000"/>
              <w:bottom w:val="single" w:sz="4" w:space="0" w:color="000000"/>
              <w:right w:val="single" w:sz="4" w:space="0" w:color="000000"/>
            </w:tcBorders>
          </w:tcPr>
          <w:p w14:paraId="4067AD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467EF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02663D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740BF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99A0B6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32"/>
        <w:gridCol w:w="2926"/>
        <w:gridCol w:w="1315"/>
        <w:gridCol w:w="2197"/>
        <w:gridCol w:w="1460"/>
      </w:tblGrid>
      <w:tr w:rsidR="00E6556B" w:rsidRPr="00D17ED3" w14:paraId="753FA6CE"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5B53C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34D9F8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chuyển giao</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762" w:type="pct"/>
            <w:tcBorders>
              <w:top w:val="single" w:sz="4" w:space="0" w:color="000000"/>
              <w:left w:val="single" w:sz="4" w:space="0" w:color="000000"/>
              <w:bottom w:val="single" w:sz="4" w:space="0" w:color="000000"/>
              <w:right w:val="single" w:sz="4" w:space="0" w:color="000000"/>
            </w:tcBorders>
          </w:tcPr>
          <w:p w14:paraId="291A82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790753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Chủng loại chất thải,</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46" w:type="pct"/>
            <w:tcBorders>
              <w:top w:val="single" w:sz="4" w:space="0" w:color="000000"/>
              <w:left w:val="single" w:sz="4" w:space="0" w:color="000000"/>
              <w:bottom w:val="single" w:sz="4" w:space="0" w:color="000000"/>
              <w:right w:val="single" w:sz="4" w:space="0" w:color="000000"/>
            </w:tcBorders>
          </w:tcPr>
          <w:p w14:paraId="291712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1FAFF69B"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5EF309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(1)</w:t>
            </w:r>
          </w:p>
        </w:tc>
        <w:tc>
          <w:tcPr>
            <w:tcW w:w="1695" w:type="pct"/>
            <w:tcBorders>
              <w:top w:val="single" w:sz="4" w:space="0" w:color="000000"/>
              <w:left w:val="single" w:sz="4" w:space="0" w:color="000000"/>
              <w:bottom w:val="single" w:sz="4" w:space="0" w:color="000000"/>
              <w:right w:val="single" w:sz="4" w:space="0" w:color="000000"/>
            </w:tcBorders>
          </w:tcPr>
          <w:p w14:paraId="6426C4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3E487C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7DD67A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281744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709BD3DE"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C945B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27F34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051E12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6DA7987F" w14:textId="77777777" w:rsidR="00E6556B" w:rsidRPr="00D17ED3" w:rsidRDefault="00E6556B" w:rsidP="00B66B5C">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14:paraId="519232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022D21F" w14:textId="77777777" w:rsidTr="00B66B5C">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51BDE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393712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10DD36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117286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71A849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2E3DB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chất thải rắn thông thường khác (nếu có):</w:t>
      </w:r>
    </w:p>
    <w:tbl>
      <w:tblPr>
        <w:tblW w:w="5000" w:type="pct"/>
        <w:tblCellMar>
          <w:left w:w="0" w:type="dxa"/>
          <w:right w:w="0" w:type="dxa"/>
        </w:tblCellMar>
        <w:tblLook w:val="0000" w:firstRow="0" w:lastRow="0" w:firstColumn="0" w:lastColumn="0" w:noHBand="0" w:noVBand="0"/>
      </w:tblPr>
      <w:tblGrid>
        <w:gridCol w:w="481"/>
        <w:gridCol w:w="1391"/>
        <w:gridCol w:w="1439"/>
        <w:gridCol w:w="1869"/>
        <w:gridCol w:w="1871"/>
        <w:gridCol w:w="1579"/>
      </w:tblGrid>
      <w:tr w:rsidR="00E6556B" w:rsidRPr="00D17ED3" w14:paraId="6760D028" w14:textId="77777777" w:rsidTr="00B66B5C">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A589D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806" w:type="pct"/>
            <w:tcBorders>
              <w:top w:val="single" w:sz="4" w:space="0" w:color="000000"/>
              <w:left w:val="single" w:sz="4" w:space="0" w:color="000000"/>
              <w:bottom w:val="single" w:sz="4" w:space="0" w:color="000000"/>
              <w:right w:val="single" w:sz="4" w:space="0" w:color="000000"/>
            </w:tcBorders>
          </w:tcPr>
          <w:p w14:paraId="648EEA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CTRTT</w:t>
            </w:r>
            <w:r w:rsidRPr="00D17ED3">
              <w:rPr>
                <w:rFonts w:ascii="Arial" w:hAnsi="Arial" w:cs="Arial"/>
                <w:color w:val="000000"/>
                <w:sz w:val="20"/>
                <w:szCs w:val="20"/>
              </w:rPr>
              <w:t xml:space="preserve"> </w:t>
            </w:r>
            <w:r w:rsidRPr="00D17ED3">
              <w:rPr>
                <w:rFonts w:ascii="Arial" w:hAnsi="Arial" w:cs="Arial"/>
                <w:b/>
                <w:bCs/>
                <w:color w:val="0D0D0D"/>
                <w:sz w:val="20"/>
                <w:szCs w:val="20"/>
              </w:rPr>
              <w:t>khác</w:t>
            </w:r>
          </w:p>
        </w:tc>
        <w:tc>
          <w:tcPr>
            <w:tcW w:w="834" w:type="pct"/>
            <w:tcBorders>
              <w:top w:val="single" w:sz="4" w:space="0" w:color="000000"/>
              <w:left w:val="single" w:sz="4" w:space="0" w:color="000000"/>
              <w:bottom w:val="single" w:sz="4" w:space="0" w:color="000000"/>
              <w:right w:val="single" w:sz="4" w:space="0" w:color="000000"/>
            </w:tcBorders>
          </w:tcPr>
          <w:p w14:paraId="59B5A9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083" w:type="pct"/>
            <w:tcBorders>
              <w:top w:val="single" w:sz="4" w:space="0" w:color="000000"/>
              <w:left w:val="single" w:sz="4" w:space="0" w:color="000000"/>
              <w:bottom w:val="single" w:sz="4" w:space="0" w:color="000000"/>
              <w:right w:val="single" w:sz="4" w:space="0" w:color="000000"/>
            </w:tcBorders>
          </w:tcPr>
          <w:p w14:paraId="293EDB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xử lý</w:t>
            </w:r>
          </w:p>
        </w:tc>
        <w:tc>
          <w:tcPr>
            <w:tcW w:w="1084" w:type="pct"/>
            <w:tcBorders>
              <w:top w:val="single" w:sz="4" w:space="0" w:color="000000"/>
              <w:left w:val="single" w:sz="4" w:space="0" w:color="000000"/>
              <w:bottom w:val="single" w:sz="4" w:space="0" w:color="000000"/>
              <w:right w:val="single" w:sz="4" w:space="0" w:color="000000"/>
            </w:tcBorders>
          </w:tcPr>
          <w:p w14:paraId="6B76F3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CTRTT</w:t>
            </w:r>
          </w:p>
        </w:tc>
        <w:tc>
          <w:tcPr>
            <w:tcW w:w="916" w:type="pct"/>
            <w:tcBorders>
              <w:top w:val="single" w:sz="4" w:space="0" w:color="000000"/>
              <w:left w:val="single" w:sz="4" w:space="0" w:color="000000"/>
              <w:bottom w:val="single" w:sz="4" w:space="0" w:color="000000"/>
              <w:right w:val="single" w:sz="4" w:space="0" w:color="000000"/>
            </w:tcBorders>
          </w:tcPr>
          <w:p w14:paraId="4D6CF0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E6556B" w:rsidRPr="00D17ED3" w14:paraId="4667544F" w14:textId="77777777" w:rsidTr="00B66B5C">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081E7D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14B312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34" w:type="pct"/>
            <w:tcBorders>
              <w:top w:val="single" w:sz="4" w:space="0" w:color="000000"/>
              <w:left w:val="single" w:sz="4" w:space="0" w:color="000000"/>
              <w:bottom w:val="single" w:sz="4" w:space="0" w:color="000000"/>
              <w:right w:val="single" w:sz="4" w:space="0" w:color="000000"/>
            </w:tcBorders>
          </w:tcPr>
          <w:p w14:paraId="34D4362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83" w:type="pct"/>
            <w:tcBorders>
              <w:top w:val="single" w:sz="4" w:space="0" w:color="000000"/>
              <w:left w:val="single" w:sz="4" w:space="0" w:color="000000"/>
              <w:bottom w:val="single" w:sz="4" w:space="0" w:color="000000"/>
              <w:right w:val="single" w:sz="4" w:space="0" w:color="000000"/>
            </w:tcBorders>
          </w:tcPr>
          <w:p w14:paraId="4C2F45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084" w:type="pct"/>
            <w:tcBorders>
              <w:top w:val="single" w:sz="4" w:space="0" w:color="000000"/>
              <w:left w:val="single" w:sz="4" w:space="0" w:color="000000"/>
              <w:bottom w:val="single" w:sz="4" w:space="0" w:color="000000"/>
              <w:right w:val="single" w:sz="4" w:space="0" w:color="000000"/>
            </w:tcBorders>
          </w:tcPr>
          <w:p w14:paraId="4C8EC6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916" w:type="pct"/>
            <w:tcBorders>
              <w:top w:val="single" w:sz="4" w:space="0" w:color="000000"/>
              <w:left w:val="single" w:sz="4" w:space="0" w:color="000000"/>
              <w:bottom w:val="single" w:sz="4" w:space="0" w:color="000000"/>
              <w:right w:val="single" w:sz="4" w:space="0" w:color="000000"/>
            </w:tcBorders>
          </w:tcPr>
          <w:p w14:paraId="1C60BE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7441B3C9" w14:textId="77777777" w:rsidTr="00B66B5C">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051A29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57C636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6A18F2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5A2595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6EE542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6C46D4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AA59CF" w14:textId="77777777" w:rsidTr="00B66B5C">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179B27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806" w:type="pct"/>
            <w:tcBorders>
              <w:top w:val="single" w:sz="4" w:space="0" w:color="000000"/>
              <w:left w:val="single" w:sz="4" w:space="0" w:color="000000"/>
              <w:bottom w:val="single" w:sz="4" w:space="0" w:color="000000"/>
              <w:right w:val="single" w:sz="4" w:space="0" w:color="000000"/>
            </w:tcBorders>
          </w:tcPr>
          <w:p w14:paraId="364FA7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28E7CA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5F4930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15DC95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4A6C45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4C987DB" w14:textId="77777777" w:rsidTr="00B66B5C">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404429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806" w:type="pct"/>
            <w:tcBorders>
              <w:top w:val="single" w:sz="4" w:space="0" w:color="000000"/>
              <w:left w:val="single" w:sz="4" w:space="0" w:color="000000"/>
              <w:bottom w:val="single" w:sz="4" w:space="0" w:color="000000"/>
              <w:right w:val="single" w:sz="4" w:space="0" w:color="000000"/>
            </w:tcBorders>
          </w:tcPr>
          <w:p w14:paraId="120087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394DB5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7544D3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6C7EB7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546369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26D9A9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4. Về quản lý chất thải nguy hại:</w:t>
      </w:r>
    </w:p>
    <w:p w14:paraId="01D0C8B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322"/>
        <w:gridCol w:w="866"/>
        <w:gridCol w:w="1141"/>
        <w:gridCol w:w="1289"/>
        <w:gridCol w:w="1721"/>
        <w:gridCol w:w="1291"/>
      </w:tblGrid>
      <w:tr w:rsidR="00E6556B" w:rsidRPr="00D17ED3" w14:paraId="0B349DA5" w14:textId="77777777" w:rsidTr="00B66B5C">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41B09B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01" w:type="pct"/>
            <w:tcBorders>
              <w:top w:val="single" w:sz="4" w:space="0" w:color="000000"/>
              <w:left w:val="single" w:sz="4" w:space="0" w:color="000000"/>
              <w:bottom w:val="single" w:sz="4" w:space="0" w:color="000000"/>
              <w:right w:val="single" w:sz="4" w:space="0" w:color="000000"/>
            </w:tcBorders>
          </w:tcPr>
          <w:p w14:paraId="2F4B40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661" w:type="pct"/>
            <w:tcBorders>
              <w:top w:val="single" w:sz="4" w:space="0" w:color="000000"/>
              <w:left w:val="single" w:sz="4" w:space="0" w:color="000000"/>
              <w:bottom w:val="single" w:sz="4" w:space="0" w:color="000000"/>
              <w:right w:val="single" w:sz="4" w:space="0" w:color="000000"/>
            </w:tcBorders>
          </w:tcPr>
          <w:p w14:paraId="74F13B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747" w:type="pct"/>
            <w:tcBorders>
              <w:top w:val="single" w:sz="4" w:space="0" w:color="000000"/>
              <w:left w:val="single" w:sz="4" w:space="0" w:color="000000"/>
              <w:bottom w:val="single" w:sz="4" w:space="0" w:color="000000"/>
              <w:right w:val="single" w:sz="4" w:space="0" w:color="000000"/>
            </w:tcBorders>
          </w:tcPr>
          <w:p w14:paraId="65743B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xử lý </w:t>
            </w:r>
            <w:r w:rsidRPr="00D17ED3">
              <w:rPr>
                <w:rFonts w:ascii="Arial" w:hAnsi="Arial" w:cs="Arial"/>
                <w:b/>
                <w:bCs/>
                <w:color w:val="0D0D0D"/>
                <w:sz w:val="20"/>
                <w:szCs w:val="20"/>
                <w:vertAlign w:val="superscript"/>
              </w:rPr>
              <w:t>(i)</w:t>
            </w:r>
          </w:p>
        </w:tc>
        <w:tc>
          <w:tcPr>
            <w:tcW w:w="997" w:type="pct"/>
            <w:tcBorders>
              <w:top w:val="single" w:sz="4" w:space="0" w:color="000000"/>
              <w:left w:val="single" w:sz="4" w:space="0" w:color="000000"/>
              <w:bottom w:val="single" w:sz="4" w:space="0" w:color="000000"/>
              <w:right w:val="single" w:sz="4" w:space="0" w:color="000000"/>
            </w:tcBorders>
          </w:tcPr>
          <w:p w14:paraId="37193B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5E0BF14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 (kg)</w:t>
            </w:r>
          </w:p>
        </w:tc>
      </w:tr>
      <w:tr w:rsidR="00E6556B" w:rsidRPr="00D17ED3" w14:paraId="64412D31" w14:textId="77777777" w:rsidTr="00B66B5C">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7C907C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01" w:type="pct"/>
            <w:tcBorders>
              <w:top w:val="single" w:sz="4" w:space="0" w:color="000000"/>
              <w:left w:val="single" w:sz="4" w:space="0" w:color="000000"/>
              <w:bottom w:val="single" w:sz="4" w:space="0" w:color="000000"/>
              <w:right w:val="single" w:sz="4" w:space="0" w:color="000000"/>
            </w:tcBorders>
          </w:tcPr>
          <w:p w14:paraId="4E100D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61" w:type="pct"/>
            <w:tcBorders>
              <w:top w:val="single" w:sz="4" w:space="0" w:color="000000"/>
              <w:left w:val="single" w:sz="4" w:space="0" w:color="000000"/>
              <w:bottom w:val="single" w:sz="4" w:space="0" w:color="000000"/>
              <w:right w:val="single" w:sz="4" w:space="0" w:color="000000"/>
            </w:tcBorders>
          </w:tcPr>
          <w:p w14:paraId="58E4AE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7" w:type="pct"/>
            <w:tcBorders>
              <w:top w:val="single" w:sz="4" w:space="0" w:color="000000"/>
              <w:left w:val="single" w:sz="4" w:space="0" w:color="000000"/>
              <w:bottom w:val="single" w:sz="4" w:space="0" w:color="000000"/>
              <w:right w:val="single" w:sz="4" w:space="0" w:color="000000"/>
            </w:tcBorders>
          </w:tcPr>
          <w:p w14:paraId="580DA4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7" w:type="pct"/>
            <w:tcBorders>
              <w:top w:val="single" w:sz="4" w:space="0" w:color="000000"/>
              <w:left w:val="single" w:sz="4" w:space="0" w:color="000000"/>
              <w:bottom w:val="single" w:sz="4" w:space="0" w:color="000000"/>
              <w:right w:val="single" w:sz="4" w:space="0" w:color="000000"/>
            </w:tcBorders>
          </w:tcPr>
          <w:p w14:paraId="1E77F5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48" w:type="pct"/>
            <w:tcBorders>
              <w:top w:val="single" w:sz="4" w:space="0" w:color="000000"/>
              <w:left w:val="single" w:sz="4" w:space="0" w:color="000000"/>
              <w:bottom w:val="single" w:sz="4" w:space="0" w:color="000000"/>
              <w:right w:val="single" w:sz="4" w:space="0" w:color="000000"/>
            </w:tcBorders>
          </w:tcPr>
          <w:p w14:paraId="7B0AB1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7688F679" w14:textId="77777777" w:rsidTr="00B66B5C">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336F96A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5AF272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2221AA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008931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2A3315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và mã số</w:t>
            </w:r>
            <w:r w:rsidRPr="00D17ED3">
              <w:rPr>
                <w:rFonts w:ascii="Arial" w:hAnsi="Arial" w:cs="Arial"/>
                <w:color w:val="000000"/>
                <w:sz w:val="20"/>
                <w:szCs w:val="20"/>
              </w:rPr>
              <w:t xml:space="preserve"> </w:t>
            </w:r>
            <w:r w:rsidRPr="00D17ED3">
              <w:rPr>
                <w:rFonts w:ascii="Arial" w:hAnsi="Arial" w:cs="Arial"/>
                <w:color w:val="0D0D0D"/>
                <w:sz w:val="20"/>
                <w:szCs w:val="20"/>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04D18F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A5525B4" w14:textId="77777777" w:rsidTr="00B66B5C">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7F6478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4C7773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1D95B9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140BAD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1EFA4B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034071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C19FAD" w14:textId="77777777" w:rsidTr="00B66B5C">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0F9444E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501" w:type="pct"/>
            <w:tcBorders>
              <w:top w:val="single" w:sz="4" w:space="0" w:color="000000"/>
              <w:left w:val="single" w:sz="4" w:space="0" w:color="000000"/>
              <w:bottom w:val="single" w:sz="4" w:space="0" w:color="000000"/>
              <w:right w:val="single" w:sz="4" w:space="0" w:color="000000"/>
            </w:tcBorders>
          </w:tcPr>
          <w:p w14:paraId="462452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7A8EDF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562177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5CDF80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054F14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0177E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480"/>
        <w:gridCol w:w="937"/>
        <w:gridCol w:w="854"/>
        <w:gridCol w:w="1415"/>
        <w:gridCol w:w="1716"/>
        <w:gridCol w:w="2228"/>
      </w:tblGrid>
      <w:tr w:rsidR="00E6556B" w:rsidRPr="00D17ED3" w14:paraId="299A30D8" w14:textId="77777777" w:rsidTr="00B66B5C">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106EE9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43" w:type="pct"/>
            <w:tcBorders>
              <w:top w:val="single" w:sz="4" w:space="0" w:color="000000"/>
              <w:left w:val="single" w:sz="4" w:space="0" w:color="000000"/>
              <w:bottom w:val="single" w:sz="4" w:space="0" w:color="000000"/>
              <w:right w:val="single" w:sz="4" w:space="0" w:color="000000"/>
            </w:tcBorders>
          </w:tcPr>
          <w:p w14:paraId="09F171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495" w:type="pct"/>
            <w:tcBorders>
              <w:top w:val="single" w:sz="4" w:space="0" w:color="000000"/>
              <w:left w:val="single" w:sz="4" w:space="0" w:color="000000"/>
              <w:bottom w:val="single" w:sz="4" w:space="0" w:color="000000"/>
              <w:right w:val="single" w:sz="4" w:space="0" w:color="000000"/>
            </w:tcBorders>
          </w:tcPr>
          <w:p w14:paraId="0EA39F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Basel</w:t>
            </w:r>
          </w:p>
        </w:tc>
        <w:tc>
          <w:tcPr>
            <w:tcW w:w="820" w:type="pct"/>
            <w:tcBorders>
              <w:top w:val="single" w:sz="4" w:space="0" w:color="000000"/>
              <w:left w:val="single" w:sz="4" w:space="0" w:color="000000"/>
              <w:bottom w:val="single" w:sz="4" w:space="0" w:color="000000"/>
              <w:right w:val="single" w:sz="4" w:space="0" w:color="000000"/>
            </w:tcBorders>
          </w:tcPr>
          <w:p w14:paraId="361939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994" w:type="pct"/>
            <w:tcBorders>
              <w:top w:val="single" w:sz="4" w:space="0" w:color="000000"/>
              <w:left w:val="single" w:sz="4" w:space="0" w:color="000000"/>
              <w:bottom w:val="single" w:sz="4" w:space="0" w:color="000000"/>
              <w:right w:val="single" w:sz="4" w:space="0" w:color="000000"/>
            </w:tcBorders>
          </w:tcPr>
          <w:p w14:paraId="00C44D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vận</w:t>
            </w:r>
            <w:r w:rsidRPr="00D17ED3">
              <w:rPr>
                <w:rFonts w:ascii="Arial" w:hAnsi="Arial" w:cs="Arial"/>
                <w:color w:val="000000"/>
                <w:sz w:val="20"/>
                <w:szCs w:val="20"/>
              </w:rPr>
              <w:t xml:space="preserve"> </w:t>
            </w:r>
            <w:r w:rsidRPr="00D17ED3">
              <w:rPr>
                <w:rFonts w:ascii="Arial" w:hAnsi="Arial" w:cs="Arial"/>
                <w:b/>
                <w:bCs/>
                <w:color w:val="0D0D0D"/>
                <w:sz w:val="20"/>
                <w:szCs w:val="20"/>
              </w:rPr>
              <w:t>chuyển xuyên biên giới</w:t>
            </w:r>
            <w:r w:rsidRPr="00D17ED3">
              <w:rPr>
                <w:rFonts w:ascii="Arial" w:hAnsi="Arial" w:cs="Arial"/>
                <w:color w:val="000000"/>
                <w:sz w:val="20"/>
                <w:szCs w:val="20"/>
              </w:rPr>
              <w:t xml:space="preserve"> (</w:t>
            </w:r>
            <w:r w:rsidRPr="00D17ED3">
              <w:rPr>
                <w:rFonts w:ascii="Arial" w:hAnsi="Arial" w:cs="Arial"/>
                <w:color w:val="0D0D0D"/>
                <w:sz w:val="20"/>
                <w:szCs w:val="20"/>
              </w:rPr>
              <w:t>tên, địa chỉ)</w:t>
            </w:r>
          </w:p>
        </w:tc>
        <w:tc>
          <w:tcPr>
            <w:tcW w:w="1292" w:type="pct"/>
            <w:tcBorders>
              <w:top w:val="single" w:sz="4" w:space="0" w:color="000000"/>
              <w:left w:val="single" w:sz="4" w:space="0" w:color="000000"/>
              <w:bottom w:val="single" w:sz="4" w:space="0" w:color="000000"/>
              <w:right w:val="single" w:sz="4" w:space="0" w:color="000000"/>
            </w:tcBorders>
          </w:tcPr>
          <w:p w14:paraId="05D724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Đơn vị xử lý ở nước ngoài </w:t>
            </w:r>
            <w:r w:rsidRPr="00D17ED3">
              <w:rPr>
                <w:rFonts w:ascii="Arial" w:hAnsi="Arial" w:cs="Arial"/>
                <w:bCs/>
                <w:color w:val="0D0D0D"/>
                <w:sz w:val="20"/>
                <w:szCs w:val="20"/>
              </w:rPr>
              <w:t>(</w:t>
            </w:r>
            <w:r w:rsidRPr="00D17ED3">
              <w:rPr>
                <w:rFonts w:ascii="Arial" w:hAnsi="Arial" w:cs="Arial"/>
                <w:color w:val="0D0D0D"/>
                <w:sz w:val="20"/>
                <w:szCs w:val="20"/>
              </w:rPr>
              <w:t>tên, địa chỉ)</w:t>
            </w:r>
          </w:p>
        </w:tc>
      </w:tr>
      <w:tr w:rsidR="00E6556B" w:rsidRPr="00D17ED3" w14:paraId="442DB9DA" w14:textId="77777777" w:rsidTr="00B66B5C">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1B508A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43" w:type="pct"/>
            <w:tcBorders>
              <w:top w:val="single" w:sz="4" w:space="0" w:color="000000"/>
              <w:left w:val="single" w:sz="4" w:space="0" w:color="000000"/>
              <w:bottom w:val="single" w:sz="4" w:space="0" w:color="000000"/>
              <w:right w:val="single" w:sz="4" w:space="0" w:color="000000"/>
            </w:tcBorders>
          </w:tcPr>
          <w:p w14:paraId="7BDEE5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95" w:type="pct"/>
            <w:tcBorders>
              <w:top w:val="single" w:sz="4" w:space="0" w:color="000000"/>
              <w:left w:val="single" w:sz="4" w:space="0" w:color="000000"/>
              <w:bottom w:val="single" w:sz="4" w:space="0" w:color="000000"/>
              <w:right w:val="single" w:sz="4" w:space="0" w:color="000000"/>
            </w:tcBorders>
          </w:tcPr>
          <w:p w14:paraId="3121A9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20" w:type="pct"/>
            <w:tcBorders>
              <w:top w:val="single" w:sz="4" w:space="0" w:color="000000"/>
              <w:left w:val="single" w:sz="4" w:space="0" w:color="000000"/>
              <w:bottom w:val="single" w:sz="4" w:space="0" w:color="000000"/>
              <w:right w:val="single" w:sz="4" w:space="0" w:color="000000"/>
            </w:tcBorders>
          </w:tcPr>
          <w:p w14:paraId="737ABB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4" w:type="pct"/>
            <w:tcBorders>
              <w:top w:val="single" w:sz="4" w:space="0" w:color="000000"/>
              <w:left w:val="single" w:sz="4" w:space="0" w:color="000000"/>
              <w:bottom w:val="single" w:sz="4" w:space="0" w:color="000000"/>
              <w:right w:val="single" w:sz="4" w:space="0" w:color="000000"/>
            </w:tcBorders>
          </w:tcPr>
          <w:p w14:paraId="46802A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292" w:type="pct"/>
            <w:tcBorders>
              <w:top w:val="single" w:sz="4" w:space="0" w:color="000000"/>
              <w:left w:val="single" w:sz="4" w:space="0" w:color="000000"/>
              <w:bottom w:val="single" w:sz="4" w:space="0" w:color="000000"/>
              <w:right w:val="single" w:sz="4" w:space="0" w:color="000000"/>
            </w:tcBorders>
          </w:tcPr>
          <w:p w14:paraId="3DE98F5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25A20861" w14:textId="77777777" w:rsidTr="00B66B5C">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293FBC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tcPr>
          <w:p w14:paraId="0D3278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644753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1F508C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tcPr>
          <w:p w14:paraId="703169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2" w:type="pct"/>
            <w:tcBorders>
              <w:top w:val="single" w:sz="4" w:space="0" w:color="000000"/>
              <w:left w:val="single" w:sz="4" w:space="0" w:color="000000"/>
              <w:bottom w:val="single" w:sz="4" w:space="0" w:color="000000"/>
              <w:right w:val="single" w:sz="4" w:space="0" w:color="000000"/>
            </w:tcBorders>
          </w:tcPr>
          <w:p w14:paraId="32ACAE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8B0C64" w14:textId="77777777" w:rsidTr="00B66B5C">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54282E8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543" w:type="pct"/>
            <w:tcBorders>
              <w:top w:val="single" w:sz="4" w:space="0" w:color="000000"/>
              <w:left w:val="single" w:sz="4" w:space="0" w:color="000000"/>
              <w:bottom w:val="single" w:sz="4" w:space="0" w:color="000000"/>
              <w:right w:val="single" w:sz="4" w:space="0" w:color="000000"/>
            </w:tcBorders>
          </w:tcPr>
          <w:p w14:paraId="248DE1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7205AB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5E86F5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tcPr>
          <w:p w14:paraId="7A8E1E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92" w:type="pct"/>
            <w:tcBorders>
              <w:top w:val="single" w:sz="4" w:space="0" w:color="000000"/>
              <w:left w:val="single" w:sz="4" w:space="0" w:color="000000"/>
              <w:bottom w:val="single" w:sz="4" w:space="0" w:color="000000"/>
              <w:right w:val="single" w:sz="4" w:space="0" w:color="000000"/>
            </w:tcBorders>
          </w:tcPr>
          <w:p w14:paraId="393573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B67364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014"/>
        <w:gridCol w:w="1151"/>
        <w:gridCol w:w="1150"/>
        <w:gridCol w:w="4315"/>
      </w:tblGrid>
      <w:tr w:rsidR="00E6556B" w:rsidRPr="00D17ED3" w14:paraId="38A896D1"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019A86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201A6F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666" w:type="pct"/>
            <w:tcBorders>
              <w:top w:val="single" w:sz="4" w:space="0" w:color="000000"/>
              <w:left w:val="single" w:sz="4" w:space="0" w:color="000000"/>
              <w:bottom w:val="single" w:sz="4" w:space="0" w:color="000000"/>
              <w:right w:val="single" w:sz="4" w:space="0" w:color="000000"/>
            </w:tcBorders>
          </w:tcPr>
          <w:p w14:paraId="313909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2500" w:type="pct"/>
            <w:tcBorders>
              <w:top w:val="single" w:sz="4" w:space="0" w:color="000000"/>
              <w:left w:val="single" w:sz="4" w:space="0" w:color="000000"/>
              <w:bottom w:val="single" w:sz="4" w:space="0" w:color="000000"/>
              <w:right w:val="single" w:sz="4" w:space="0" w:color="000000"/>
            </w:tcBorders>
          </w:tcPr>
          <w:p w14:paraId="7431E1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tái sử dụng, sơ chế, tái chế, xử</w:t>
            </w:r>
            <w:r w:rsidRPr="00D17ED3">
              <w:rPr>
                <w:rFonts w:ascii="Arial" w:hAnsi="Arial" w:cs="Arial"/>
                <w:color w:val="000000"/>
                <w:sz w:val="20"/>
                <w:szCs w:val="20"/>
              </w:rPr>
              <w:t xml:space="preserve"> </w:t>
            </w:r>
            <w:r w:rsidRPr="00D17ED3">
              <w:rPr>
                <w:rFonts w:ascii="Arial" w:hAnsi="Arial" w:cs="Arial"/>
                <w:b/>
                <w:bCs/>
                <w:color w:val="0D0D0D"/>
                <w:sz w:val="20"/>
                <w:szCs w:val="20"/>
              </w:rPr>
              <w:t>lý, đồng xử lý, thu hồi năng lượng từ CTNH</w:t>
            </w:r>
          </w:p>
        </w:tc>
      </w:tr>
      <w:tr w:rsidR="00E6556B" w:rsidRPr="00D17ED3" w14:paraId="78084992"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36AEA5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67" w:type="pct"/>
            <w:tcBorders>
              <w:top w:val="single" w:sz="4" w:space="0" w:color="000000"/>
              <w:left w:val="single" w:sz="4" w:space="0" w:color="000000"/>
              <w:bottom w:val="single" w:sz="4" w:space="0" w:color="000000"/>
              <w:right w:val="single" w:sz="4" w:space="0" w:color="000000"/>
            </w:tcBorders>
          </w:tcPr>
          <w:p w14:paraId="65071DA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66" w:type="pct"/>
            <w:tcBorders>
              <w:top w:val="single" w:sz="4" w:space="0" w:color="000000"/>
              <w:left w:val="single" w:sz="4" w:space="0" w:color="000000"/>
              <w:bottom w:val="single" w:sz="4" w:space="0" w:color="000000"/>
              <w:right w:val="single" w:sz="4" w:space="0" w:color="000000"/>
            </w:tcBorders>
          </w:tcPr>
          <w:p w14:paraId="5D08BA5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500" w:type="pct"/>
            <w:tcBorders>
              <w:top w:val="single" w:sz="4" w:space="0" w:color="000000"/>
              <w:left w:val="single" w:sz="4" w:space="0" w:color="000000"/>
              <w:bottom w:val="single" w:sz="4" w:space="0" w:color="000000"/>
              <w:right w:val="single" w:sz="4" w:space="0" w:color="000000"/>
            </w:tcBorders>
          </w:tcPr>
          <w:p w14:paraId="32E0E0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65FD9718"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70FB61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7" w:type="pct"/>
            <w:tcBorders>
              <w:top w:val="single" w:sz="4" w:space="0" w:color="000000"/>
              <w:left w:val="single" w:sz="4" w:space="0" w:color="000000"/>
              <w:bottom w:val="single" w:sz="4" w:space="0" w:color="000000"/>
              <w:right w:val="single" w:sz="4" w:space="0" w:color="000000"/>
            </w:tcBorders>
          </w:tcPr>
          <w:p w14:paraId="76C7D3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6B00CE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190EC0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3C46FBB" w14:textId="77777777" w:rsidTr="00B66B5C">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4C9A64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5A10B0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4D6001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7729A5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1FF02D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 hoạch quản lý CTNH trong kỳ báo cáo tới (trừ trường hợp chủ nguồn thải có thời gian hoạt động dưới 01 năm):</w:t>
      </w:r>
    </w:p>
    <w:p w14:paraId="5F1BFA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lastRenderedPageBreak/>
        <w:t>5. Về quản lý chất thải y tế (chỉ áp dụng đối với các cơ sở y tế)</w:t>
      </w:r>
    </w:p>
    <w:p w14:paraId="4F60DE76" w14:textId="77777777" w:rsidR="00E6556B" w:rsidRPr="00D17ED3" w:rsidRDefault="00E6556B" w:rsidP="00E6556B">
      <w:pPr>
        <w:widowControl w:val="0"/>
        <w:autoSpaceDE w:val="0"/>
        <w:autoSpaceDN w:val="0"/>
        <w:adjustRightInd w:val="0"/>
        <w:spacing w:before="120"/>
        <w:rPr>
          <w:rFonts w:ascii="Arial" w:hAnsi="Arial" w:cs="Arial"/>
          <w:i/>
          <w:color w:val="000000"/>
          <w:sz w:val="20"/>
          <w:szCs w:val="29"/>
        </w:rPr>
      </w:pPr>
      <w:r w:rsidRPr="00D17ED3">
        <w:rPr>
          <w:rFonts w:ascii="Arial" w:hAnsi="Arial" w:cs="Arial"/>
          <w:b/>
          <w:bCs/>
          <w:i/>
          <w:color w:val="0D0D0D"/>
          <w:sz w:val="20"/>
          <w:szCs w:val="29"/>
        </w:rPr>
        <w:t>5.1. Thống kê chất thải y tế phát sinh và được xử lý tại cơ sở y tế trong kỳ báo cáo:</w:t>
      </w:r>
    </w:p>
    <w:p w14:paraId="5243277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04"/>
        <w:gridCol w:w="1812"/>
        <w:gridCol w:w="573"/>
        <w:gridCol w:w="832"/>
        <w:gridCol w:w="692"/>
        <w:gridCol w:w="937"/>
        <w:gridCol w:w="704"/>
        <w:gridCol w:w="939"/>
        <w:gridCol w:w="701"/>
        <w:gridCol w:w="1036"/>
      </w:tblGrid>
      <w:tr w:rsidR="00E6556B" w:rsidRPr="00D17ED3" w14:paraId="34B433C2" w14:textId="77777777" w:rsidTr="00B66B5C">
        <w:tblPrEx>
          <w:tblCellMar>
            <w:top w:w="0" w:type="dxa"/>
            <w:left w:w="0" w:type="dxa"/>
            <w:bottom w:w="0" w:type="dxa"/>
            <w:right w:w="0" w:type="dxa"/>
          </w:tblCellMar>
        </w:tblPrEx>
        <w:tc>
          <w:tcPr>
            <w:tcW w:w="234" w:type="pct"/>
            <w:vMerge w:val="restart"/>
            <w:tcBorders>
              <w:top w:val="single" w:sz="4" w:space="0" w:color="000000"/>
              <w:left w:val="single" w:sz="4" w:space="0" w:color="000000"/>
              <w:bottom w:val="single" w:sz="4" w:space="0" w:color="000000"/>
              <w:right w:val="single" w:sz="4" w:space="0" w:color="000000"/>
            </w:tcBorders>
            <w:vAlign w:val="center"/>
          </w:tcPr>
          <w:p w14:paraId="754CD3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14:paraId="1F6CBA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y tế</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293F29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chất thải nguy hại</w:t>
            </w: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7726A8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w:t>
            </w:r>
            <w:r w:rsidRPr="00D17ED3">
              <w:rPr>
                <w:rFonts w:ascii="Arial" w:hAnsi="Arial" w:cs="Arial"/>
                <w:color w:val="000000"/>
                <w:sz w:val="20"/>
                <w:szCs w:val="20"/>
              </w:rPr>
              <w:t xml:space="preserve"> </w:t>
            </w:r>
            <w:r w:rsidRPr="00D17ED3">
              <w:rPr>
                <w:rFonts w:ascii="Arial" w:hAnsi="Arial" w:cs="Arial"/>
                <w:b/>
                <w:bCs/>
                <w:color w:val="0D0D0D"/>
                <w:sz w:val="20"/>
                <w:szCs w:val="20"/>
              </w:rPr>
              <w:t>tính</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2121C4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chất thải phát sinh</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14:paraId="2781D9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chất thải được xử lý đạt quy chuẩn kỹ thuật</w:t>
            </w:r>
          </w:p>
        </w:tc>
        <w:tc>
          <w:tcPr>
            <w:tcW w:w="1958" w:type="pct"/>
            <w:gridSpan w:val="4"/>
            <w:tcBorders>
              <w:top w:val="single" w:sz="4" w:space="0" w:color="000000"/>
              <w:left w:val="single" w:sz="4" w:space="0" w:color="000000"/>
              <w:bottom w:val="nil"/>
              <w:right w:val="single" w:sz="4" w:space="0" w:color="000000"/>
            </w:tcBorders>
            <w:vAlign w:val="center"/>
          </w:tcPr>
          <w:p w14:paraId="3B6F37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chất thải y tế</w:t>
            </w:r>
          </w:p>
        </w:tc>
      </w:tr>
      <w:tr w:rsidR="00E6556B" w:rsidRPr="00D17ED3" w14:paraId="12D8E497" w14:textId="77777777" w:rsidTr="00B66B5C">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003271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2A2B5F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5D08E5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395EBC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02798C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0C0809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52" w:type="pct"/>
            <w:gridSpan w:val="2"/>
            <w:tcBorders>
              <w:top w:val="single" w:sz="4" w:space="0" w:color="000000"/>
              <w:left w:val="single" w:sz="4" w:space="0" w:color="000000"/>
              <w:bottom w:val="nil"/>
              <w:right w:val="single" w:sz="4" w:space="0" w:color="000000"/>
            </w:tcBorders>
            <w:vAlign w:val="center"/>
          </w:tcPr>
          <w:p w14:paraId="2B697D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Chuyển giao cho</w:t>
            </w:r>
            <w:r w:rsidRPr="00D17ED3">
              <w:rPr>
                <w:rFonts w:ascii="Arial" w:hAnsi="Arial" w:cs="Arial"/>
                <w:color w:val="000000"/>
                <w:sz w:val="20"/>
                <w:szCs w:val="20"/>
              </w:rPr>
              <w:t xml:space="preserve"> </w:t>
            </w:r>
            <w:r w:rsidRPr="00D17ED3">
              <w:rPr>
                <w:rFonts w:ascii="Arial" w:hAnsi="Arial" w:cs="Arial"/>
                <w:b/>
                <w:bCs/>
                <w:color w:val="0D0D0D"/>
                <w:sz w:val="20"/>
                <w:szCs w:val="20"/>
              </w:rPr>
              <w:t>đơn vị khác xử lý</w:t>
            </w:r>
          </w:p>
        </w:tc>
        <w:tc>
          <w:tcPr>
            <w:tcW w:w="1006" w:type="pct"/>
            <w:gridSpan w:val="2"/>
            <w:tcBorders>
              <w:top w:val="single" w:sz="4" w:space="0" w:color="000000"/>
              <w:left w:val="single" w:sz="4" w:space="0" w:color="000000"/>
              <w:bottom w:val="nil"/>
              <w:right w:val="single" w:sz="4" w:space="0" w:color="000000"/>
            </w:tcBorders>
            <w:vAlign w:val="center"/>
          </w:tcPr>
          <w:p w14:paraId="0904A9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Tự xử lý tại cơ sở y</w:t>
            </w:r>
            <w:r w:rsidRPr="00D17ED3">
              <w:rPr>
                <w:rFonts w:ascii="Arial" w:hAnsi="Arial" w:cs="Arial"/>
                <w:color w:val="000000"/>
                <w:sz w:val="20"/>
                <w:szCs w:val="20"/>
              </w:rPr>
              <w:t xml:space="preserve"> </w:t>
            </w:r>
            <w:r w:rsidRPr="00D17ED3">
              <w:rPr>
                <w:rFonts w:ascii="Arial" w:hAnsi="Arial" w:cs="Arial"/>
                <w:b/>
                <w:bCs/>
                <w:color w:val="0D0D0D"/>
                <w:sz w:val="20"/>
                <w:szCs w:val="20"/>
              </w:rPr>
              <w:t>tế</w:t>
            </w:r>
          </w:p>
        </w:tc>
      </w:tr>
      <w:tr w:rsidR="00E6556B" w:rsidRPr="00D17ED3" w14:paraId="7168CCED" w14:textId="77777777" w:rsidTr="00B66B5C">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25C63A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40B687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357C09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728275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1F05B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4D0284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4ADD5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544" w:type="pct"/>
            <w:tcBorders>
              <w:top w:val="single" w:sz="4" w:space="0" w:color="000000"/>
              <w:left w:val="single" w:sz="4" w:space="0" w:color="000000"/>
              <w:bottom w:val="single" w:sz="4" w:space="0" w:color="000000"/>
              <w:right w:val="single" w:sz="4" w:space="0" w:color="000000"/>
            </w:tcBorders>
            <w:vAlign w:val="center"/>
          </w:tcPr>
          <w:p w14:paraId="4BE4D4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chuyển giao</w:t>
            </w:r>
          </w:p>
        </w:tc>
        <w:tc>
          <w:tcPr>
            <w:tcW w:w="406" w:type="pct"/>
            <w:tcBorders>
              <w:top w:val="single" w:sz="4" w:space="0" w:color="000000"/>
              <w:left w:val="single" w:sz="4" w:space="0" w:color="000000"/>
              <w:bottom w:val="single" w:sz="4" w:space="0" w:color="000000"/>
              <w:right w:val="single" w:sz="4" w:space="0" w:color="000000"/>
            </w:tcBorders>
            <w:vAlign w:val="center"/>
          </w:tcPr>
          <w:p w14:paraId="24A748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600" w:type="pct"/>
            <w:tcBorders>
              <w:top w:val="single" w:sz="4" w:space="0" w:color="000000"/>
              <w:left w:val="single" w:sz="4" w:space="0" w:color="000000"/>
              <w:bottom w:val="single" w:sz="4" w:space="0" w:color="000000"/>
              <w:right w:val="single" w:sz="4" w:space="0" w:color="000000"/>
            </w:tcBorders>
            <w:vAlign w:val="center"/>
          </w:tcPr>
          <w:p w14:paraId="408961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Hình thức/</w:t>
            </w:r>
            <w:r w:rsidRPr="00D17ED3">
              <w:rPr>
                <w:rFonts w:ascii="Arial" w:hAnsi="Arial" w:cs="Arial"/>
                <w:color w:val="000000"/>
                <w:sz w:val="20"/>
                <w:szCs w:val="20"/>
              </w:rPr>
              <w:t xml:space="preserve"> </w:t>
            </w:r>
            <w:r w:rsidRPr="00D17ED3">
              <w:rPr>
                <w:rFonts w:ascii="Arial" w:hAnsi="Arial" w:cs="Arial"/>
                <w:b/>
                <w:bCs/>
                <w:color w:val="0D0D0D"/>
                <w:sz w:val="20"/>
                <w:szCs w:val="20"/>
              </w:rPr>
              <w:t>Phương</w:t>
            </w:r>
            <w:r w:rsidRPr="00D17ED3">
              <w:rPr>
                <w:rFonts w:ascii="Arial" w:hAnsi="Arial" w:cs="Arial"/>
                <w:color w:val="000000"/>
                <w:sz w:val="20"/>
                <w:szCs w:val="20"/>
              </w:rPr>
              <w:t xml:space="preserve"> </w:t>
            </w:r>
            <w:r w:rsidRPr="00D17ED3">
              <w:rPr>
                <w:rFonts w:ascii="Arial" w:hAnsi="Arial" w:cs="Arial"/>
                <w:b/>
                <w:bCs/>
                <w:color w:val="0D0D0D"/>
                <w:sz w:val="20"/>
                <w:szCs w:val="20"/>
              </w:rPr>
              <w:t>pháp xử lý</w:t>
            </w:r>
            <w:r w:rsidRPr="00D17ED3">
              <w:rPr>
                <w:rFonts w:ascii="Arial" w:hAnsi="Arial" w:cs="Arial"/>
                <w:b/>
                <w:bCs/>
                <w:color w:val="0D0D0D"/>
                <w:sz w:val="20"/>
                <w:szCs w:val="20"/>
                <w:vertAlign w:val="superscript"/>
              </w:rPr>
              <w:t>(*)</w:t>
            </w:r>
          </w:p>
        </w:tc>
      </w:tr>
      <w:tr w:rsidR="00E6556B" w:rsidRPr="00D17ED3" w14:paraId="278D9241"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C8A9D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4CC460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32" w:type="pct"/>
            <w:tcBorders>
              <w:top w:val="single" w:sz="4" w:space="0" w:color="000000"/>
              <w:left w:val="single" w:sz="4" w:space="0" w:color="000000"/>
              <w:bottom w:val="single" w:sz="4" w:space="0" w:color="000000"/>
              <w:right w:val="single" w:sz="4" w:space="0" w:color="000000"/>
            </w:tcBorders>
            <w:vAlign w:val="center"/>
          </w:tcPr>
          <w:p w14:paraId="24BE20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2CF54D3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01" w:type="pct"/>
            <w:tcBorders>
              <w:top w:val="single" w:sz="4" w:space="0" w:color="000000"/>
              <w:left w:val="single" w:sz="4" w:space="0" w:color="000000"/>
              <w:bottom w:val="single" w:sz="4" w:space="0" w:color="000000"/>
              <w:right w:val="single" w:sz="4" w:space="0" w:color="000000"/>
            </w:tcBorders>
            <w:vAlign w:val="center"/>
          </w:tcPr>
          <w:p w14:paraId="599F59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43" w:type="pct"/>
            <w:tcBorders>
              <w:top w:val="single" w:sz="4" w:space="0" w:color="000000"/>
              <w:left w:val="single" w:sz="4" w:space="0" w:color="000000"/>
              <w:bottom w:val="single" w:sz="4" w:space="0" w:color="000000"/>
              <w:right w:val="single" w:sz="4" w:space="0" w:color="000000"/>
            </w:tcBorders>
            <w:vAlign w:val="center"/>
          </w:tcPr>
          <w:p w14:paraId="512CB6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08" w:type="pct"/>
            <w:tcBorders>
              <w:top w:val="single" w:sz="4" w:space="0" w:color="000000"/>
              <w:left w:val="single" w:sz="4" w:space="0" w:color="000000"/>
              <w:bottom w:val="single" w:sz="4" w:space="0" w:color="000000"/>
              <w:right w:val="single" w:sz="4" w:space="0" w:color="000000"/>
            </w:tcBorders>
            <w:vAlign w:val="center"/>
          </w:tcPr>
          <w:p w14:paraId="3B72F9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44" w:type="pct"/>
            <w:tcBorders>
              <w:top w:val="single" w:sz="4" w:space="0" w:color="000000"/>
              <w:left w:val="single" w:sz="4" w:space="0" w:color="000000"/>
              <w:bottom w:val="single" w:sz="4" w:space="0" w:color="000000"/>
              <w:right w:val="single" w:sz="4" w:space="0" w:color="000000"/>
            </w:tcBorders>
            <w:vAlign w:val="center"/>
          </w:tcPr>
          <w:p w14:paraId="44E3BE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06" w:type="pct"/>
            <w:tcBorders>
              <w:top w:val="single" w:sz="4" w:space="0" w:color="000000"/>
              <w:left w:val="single" w:sz="4" w:space="0" w:color="000000"/>
              <w:bottom w:val="single" w:sz="4" w:space="0" w:color="000000"/>
              <w:right w:val="single" w:sz="4" w:space="0" w:color="000000"/>
            </w:tcBorders>
            <w:vAlign w:val="center"/>
          </w:tcPr>
          <w:p w14:paraId="70188A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600" w:type="pct"/>
            <w:tcBorders>
              <w:top w:val="single" w:sz="4" w:space="0" w:color="000000"/>
              <w:left w:val="single" w:sz="4" w:space="0" w:color="000000"/>
              <w:bottom w:val="single" w:sz="4" w:space="0" w:color="000000"/>
              <w:right w:val="single" w:sz="4" w:space="0" w:color="000000"/>
            </w:tcBorders>
            <w:vAlign w:val="center"/>
          </w:tcPr>
          <w:p w14:paraId="788F2B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r>
      <w:tr w:rsidR="00E6556B" w:rsidRPr="00D17ED3" w14:paraId="2CFA31DC"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7D30A2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4DC5AFC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y tế</w:t>
            </w:r>
            <w:r w:rsidRPr="00D17ED3">
              <w:rPr>
                <w:rFonts w:ascii="Arial" w:hAnsi="Arial" w:cs="Arial"/>
                <w:color w:val="000000"/>
                <w:sz w:val="20"/>
                <w:szCs w:val="20"/>
              </w:rPr>
              <w:t xml:space="preserve"> </w:t>
            </w:r>
            <w:r w:rsidRPr="00D17ED3">
              <w:rPr>
                <w:rFonts w:ascii="Arial" w:hAnsi="Arial" w:cs="Arial"/>
                <w:b/>
                <w:bCs/>
                <w:color w:val="0D0D0D"/>
                <w:sz w:val="20"/>
                <w:szCs w:val="20"/>
              </w:rPr>
              <w:t>nguy hại</w:t>
            </w:r>
          </w:p>
        </w:tc>
        <w:tc>
          <w:tcPr>
            <w:tcW w:w="482" w:type="pct"/>
            <w:tcBorders>
              <w:top w:val="single" w:sz="4" w:space="0" w:color="000000"/>
              <w:left w:val="single" w:sz="4" w:space="0" w:color="000000"/>
              <w:bottom w:val="single" w:sz="4" w:space="0" w:color="000000"/>
              <w:right w:val="single" w:sz="4" w:space="0" w:color="000000"/>
            </w:tcBorders>
            <w:vAlign w:val="center"/>
          </w:tcPr>
          <w:p w14:paraId="33F544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634744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01159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49555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FECBC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80A25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841BC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ECEBA1"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557834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59537FF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lây nhiễm:</w:t>
            </w:r>
          </w:p>
        </w:tc>
        <w:tc>
          <w:tcPr>
            <w:tcW w:w="332" w:type="pct"/>
            <w:tcBorders>
              <w:top w:val="single" w:sz="4" w:space="0" w:color="000000"/>
              <w:left w:val="single" w:sz="4" w:space="0" w:color="000000"/>
              <w:bottom w:val="single" w:sz="4" w:space="0" w:color="000000"/>
              <w:right w:val="single" w:sz="4" w:space="0" w:color="000000"/>
            </w:tcBorders>
            <w:vAlign w:val="center"/>
          </w:tcPr>
          <w:p w14:paraId="73615D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93DB2F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F08A0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90418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D38CA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6B833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3A4DC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6B899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1E2A32"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618282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1.1</w:t>
            </w:r>
          </w:p>
        </w:tc>
        <w:tc>
          <w:tcPr>
            <w:tcW w:w="1050" w:type="pct"/>
            <w:tcBorders>
              <w:top w:val="single" w:sz="4" w:space="0" w:color="000000"/>
              <w:left w:val="single" w:sz="4" w:space="0" w:color="000000"/>
              <w:bottom w:val="single" w:sz="4" w:space="0" w:color="000000"/>
              <w:right w:val="single" w:sz="4" w:space="0" w:color="000000"/>
            </w:tcBorders>
            <w:vAlign w:val="center"/>
          </w:tcPr>
          <w:p w14:paraId="77CA12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 sắc</w:t>
            </w:r>
            <w:r w:rsidRPr="00D17ED3">
              <w:rPr>
                <w:rFonts w:ascii="Arial" w:hAnsi="Arial" w:cs="Arial"/>
                <w:color w:val="000000"/>
                <w:sz w:val="20"/>
                <w:szCs w:val="20"/>
              </w:rPr>
              <w:t xml:space="preserve"> </w:t>
            </w:r>
            <w:r w:rsidRPr="00D17ED3">
              <w:rPr>
                <w:rFonts w:ascii="Arial" w:hAnsi="Arial" w:cs="Arial"/>
                <w:color w:val="0D0D0D"/>
                <w:sz w:val="20"/>
                <w:szCs w:val="20"/>
              </w:rPr>
              <w:t>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1E2272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A918D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2CEF22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D1113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321E2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5F78C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4C366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7383A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AC2B49"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7458E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1.2</w:t>
            </w:r>
          </w:p>
        </w:tc>
        <w:tc>
          <w:tcPr>
            <w:tcW w:w="1050" w:type="pct"/>
            <w:tcBorders>
              <w:top w:val="single" w:sz="4" w:space="0" w:color="000000"/>
              <w:left w:val="single" w:sz="4" w:space="0" w:color="000000"/>
              <w:bottom w:val="single" w:sz="4" w:space="0" w:color="000000"/>
              <w:right w:val="single" w:sz="4" w:space="0" w:color="000000"/>
            </w:tcBorders>
            <w:vAlign w:val="center"/>
          </w:tcPr>
          <w:p w14:paraId="22717E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r w:rsidRPr="00D17ED3">
              <w:rPr>
                <w:rFonts w:ascii="Arial" w:hAnsi="Arial" w:cs="Arial"/>
                <w:color w:val="000000"/>
                <w:sz w:val="20"/>
                <w:szCs w:val="20"/>
              </w:rPr>
              <w:t xml:space="preserve"> </w:t>
            </w:r>
            <w:r w:rsidRPr="00D17ED3">
              <w:rPr>
                <w:rFonts w:ascii="Arial" w:hAnsi="Arial" w:cs="Arial"/>
                <w:color w:val="0D0D0D"/>
                <w:sz w:val="20"/>
                <w:szCs w:val="20"/>
              </w:rPr>
              <w:t>không sắc 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7703AD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32C25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2FBA32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5417E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C9FCA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91EBE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B7E6E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C6585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E8CF167"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1058B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1.3</w:t>
            </w:r>
          </w:p>
        </w:tc>
        <w:tc>
          <w:tcPr>
            <w:tcW w:w="1050" w:type="pct"/>
            <w:tcBorders>
              <w:top w:val="single" w:sz="4" w:space="0" w:color="000000"/>
              <w:left w:val="single" w:sz="4" w:space="0" w:color="000000"/>
              <w:bottom w:val="single" w:sz="4" w:space="0" w:color="000000"/>
              <w:right w:val="single" w:sz="4" w:space="0" w:color="000000"/>
            </w:tcBorders>
            <w:vAlign w:val="center"/>
          </w:tcPr>
          <w:p w14:paraId="5CB2660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có nguy cơ</w:t>
            </w:r>
            <w:r w:rsidRPr="00D17ED3">
              <w:rPr>
                <w:rFonts w:ascii="Arial" w:hAnsi="Arial" w:cs="Arial"/>
                <w:color w:val="000000"/>
                <w:sz w:val="20"/>
                <w:szCs w:val="20"/>
              </w:rPr>
              <w:t xml:space="preserve"> </w:t>
            </w:r>
            <w:r w:rsidRPr="00D17ED3">
              <w:rPr>
                <w:rFonts w:ascii="Arial" w:hAnsi="Arial" w:cs="Arial"/>
                <w:color w:val="0D0D0D"/>
                <w:sz w:val="20"/>
                <w:szCs w:val="20"/>
              </w:rPr>
              <w:t>lây nhiễm cao</w:t>
            </w:r>
          </w:p>
        </w:tc>
        <w:tc>
          <w:tcPr>
            <w:tcW w:w="332" w:type="pct"/>
            <w:tcBorders>
              <w:top w:val="single" w:sz="4" w:space="0" w:color="000000"/>
              <w:left w:val="single" w:sz="4" w:space="0" w:color="000000"/>
              <w:bottom w:val="single" w:sz="4" w:space="0" w:color="000000"/>
              <w:right w:val="single" w:sz="4" w:space="0" w:color="000000"/>
            </w:tcBorders>
            <w:vAlign w:val="center"/>
          </w:tcPr>
          <w:p w14:paraId="4300EB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1544D5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CBD13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CA168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72617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B6380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7342B2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0C708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AD789C8"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015E0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1.4</w:t>
            </w:r>
          </w:p>
        </w:tc>
        <w:tc>
          <w:tcPr>
            <w:tcW w:w="1050" w:type="pct"/>
            <w:tcBorders>
              <w:top w:val="single" w:sz="4" w:space="0" w:color="000000"/>
              <w:left w:val="single" w:sz="4" w:space="0" w:color="000000"/>
              <w:bottom w:val="single" w:sz="4" w:space="0" w:color="000000"/>
              <w:right w:val="single" w:sz="4" w:space="0" w:color="000000"/>
            </w:tcBorders>
            <w:vAlign w:val="center"/>
          </w:tcPr>
          <w:p w14:paraId="3264812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giải phẫu</w:t>
            </w:r>
          </w:p>
        </w:tc>
        <w:tc>
          <w:tcPr>
            <w:tcW w:w="332" w:type="pct"/>
            <w:tcBorders>
              <w:top w:val="single" w:sz="4" w:space="0" w:color="000000"/>
              <w:left w:val="single" w:sz="4" w:space="0" w:color="000000"/>
              <w:bottom w:val="single" w:sz="4" w:space="0" w:color="000000"/>
              <w:right w:val="single" w:sz="4" w:space="0" w:color="000000"/>
            </w:tcBorders>
            <w:vAlign w:val="center"/>
          </w:tcPr>
          <w:p w14:paraId="54BBA7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3E04C7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87516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EE727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4EBEA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99AB6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F6491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01C5A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1F027F"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9CDBD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050" w:type="pct"/>
            <w:tcBorders>
              <w:top w:val="single" w:sz="4" w:space="0" w:color="000000"/>
              <w:left w:val="single" w:sz="4" w:space="0" w:color="000000"/>
              <w:bottom w:val="single" w:sz="4" w:space="0" w:color="000000"/>
              <w:right w:val="single" w:sz="4" w:space="0" w:color="000000"/>
            </w:tcBorders>
            <w:vAlign w:val="center"/>
          </w:tcPr>
          <w:p w14:paraId="24E273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không lây nhiễm, gồm:</w:t>
            </w:r>
          </w:p>
        </w:tc>
        <w:tc>
          <w:tcPr>
            <w:tcW w:w="332" w:type="pct"/>
            <w:tcBorders>
              <w:top w:val="single" w:sz="4" w:space="0" w:color="000000"/>
              <w:left w:val="single" w:sz="4" w:space="0" w:color="000000"/>
              <w:bottom w:val="single" w:sz="4" w:space="0" w:color="000000"/>
              <w:right w:val="single" w:sz="4" w:space="0" w:color="000000"/>
            </w:tcBorders>
            <w:vAlign w:val="center"/>
          </w:tcPr>
          <w:p w14:paraId="1E7D9B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3BDB9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07568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33909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E3994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61FEFD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E454A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3412B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30C52E"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2EAFA6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2.1</w:t>
            </w:r>
          </w:p>
        </w:tc>
        <w:tc>
          <w:tcPr>
            <w:tcW w:w="1050" w:type="pct"/>
            <w:tcBorders>
              <w:top w:val="single" w:sz="4" w:space="0" w:color="000000"/>
              <w:left w:val="single" w:sz="4" w:space="0" w:color="000000"/>
              <w:bottom w:val="single" w:sz="4" w:space="0" w:color="000000"/>
              <w:right w:val="single" w:sz="4" w:space="0" w:color="000000"/>
            </w:tcBorders>
            <w:vAlign w:val="center"/>
          </w:tcPr>
          <w:p w14:paraId="2397C52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Hóa chất thải bỏ bao</w:t>
            </w:r>
            <w:r w:rsidRPr="00D17ED3">
              <w:rPr>
                <w:rFonts w:ascii="Arial" w:hAnsi="Arial" w:cs="Arial"/>
                <w:color w:val="000000"/>
                <w:sz w:val="20"/>
                <w:szCs w:val="20"/>
              </w:rPr>
              <w:t xml:space="preserve"> </w:t>
            </w:r>
            <w:r w:rsidRPr="00D17ED3">
              <w:rPr>
                <w:rFonts w:ascii="Arial" w:hAnsi="Arial" w:cs="Arial"/>
                <w:color w:val="0D0D0D"/>
                <w:sz w:val="20"/>
                <w:szCs w:val="20"/>
              </w:rPr>
              <w:t>gồm hoặc có các thành phần nguy hại vượt ngưỡng</w:t>
            </w:r>
          </w:p>
        </w:tc>
        <w:tc>
          <w:tcPr>
            <w:tcW w:w="332" w:type="pct"/>
            <w:tcBorders>
              <w:top w:val="single" w:sz="4" w:space="0" w:color="000000"/>
              <w:left w:val="single" w:sz="4" w:space="0" w:color="000000"/>
              <w:bottom w:val="single" w:sz="4" w:space="0" w:color="000000"/>
              <w:right w:val="single" w:sz="4" w:space="0" w:color="000000"/>
            </w:tcBorders>
            <w:vAlign w:val="center"/>
          </w:tcPr>
          <w:p w14:paraId="107252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CD914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7EEBB2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32010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018F9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92C09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798844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BA918F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8326C6"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670947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2.2</w:t>
            </w:r>
          </w:p>
        </w:tc>
        <w:tc>
          <w:tcPr>
            <w:tcW w:w="1050" w:type="pct"/>
            <w:tcBorders>
              <w:top w:val="single" w:sz="4" w:space="0" w:color="000000"/>
              <w:left w:val="single" w:sz="4" w:space="0" w:color="000000"/>
              <w:bottom w:val="single" w:sz="4" w:space="0" w:color="000000"/>
              <w:right w:val="single" w:sz="4" w:space="0" w:color="000000"/>
            </w:tcBorders>
            <w:vAlign w:val="center"/>
          </w:tcPr>
          <w:p w14:paraId="6A12B35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Dược phẩm thải bỏ</w:t>
            </w:r>
            <w:r w:rsidRPr="00D17ED3">
              <w:rPr>
                <w:rFonts w:ascii="Arial" w:hAnsi="Arial" w:cs="Arial"/>
                <w:color w:val="000000"/>
                <w:sz w:val="20"/>
                <w:szCs w:val="20"/>
              </w:rPr>
              <w:t xml:space="preserve"> </w:t>
            </w:r>
            <w:r w:rsidRPr="00D17ED3">
              <w:rPr>
                <w:rFonts w:ascii="Arial" w:hAnsi="Arial" w:cs="Arial"/>
                <w:color w:val="0D0D0D"/>
                <w:sz w:val="20"/>
                <w:szCs w:val="20"/>
              </w:rPr>
              <w:t>thuộc nhóm gây độc tế bào hoặc có cảnh báo nguy hại từ nhà sản</w:t>
            </w:r>
            <w:r w:rsidRPr="00D17ED3">
              <w:rPr>
                <w:rFonts w:ascii="Arial" w:hAnsi="Arial" w:cs="Arial"/>
                <w:color w:val="000000"/>
                <w:sz w:val="20"/>
                <w:szCs w:val="20"/>
              </w:rPr>
              <w:t xml:space="preserve"> </w:t>
            </w:r>
            <w:r w:rsidRPr="00D17ED3">
              <w:rPr>
                <w:rFonts w:ascii="Arial" w:hAnsi="Arial" w:cs="Arial"/>
                <w:color w:val="0D0D0D"/>
                <w:sz w:val="20"/>
                <w:szCs w:val="20"/>
              </w:rPr>
              <w:t>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6A7716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5B85C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CB87D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0CB0F8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C342C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78A860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E98B9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40D8A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0DEF31"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0734A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2.3</w:t>
            </w:r>
          </w:p>
        </w:tc>
        <w:tc>
          <w:tcPr>
            <w:tcW w:w="1050" w:type="pct"/>
            <w:tcBorders>
              <w:top w:val="single" w:sz="4" w:space="0" w:color="000000"/>
              <w:left w:val="single" w:sz="4" w:space="0" w:color="000000"/>
              <w:bottom w:val="single" w:sz="4" w:space="0" w:color="000000"/>
              <w:right w:val="single" w:sz="4" w:space="0" w:color="000000"/>
            </w:tcBorders>
            <w:vAlign w:val="center"/>
          </w:tcPr>
          <w:p w14:paraId="520E4D7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Vỏ chai, lọ đựng thuốc</w:t>
            </w:r>
            <w:r w:rsidRPr="00D17ED3">
              <w:rPr>
                <w:rFonts w:ascii="Arial" w:hAnsi="Arial" w:cs="Arial"/>
                <w:color w:val="000000"/>
                <w:sz w:val="20"/>
                <w:szCs w:val="20"/>
              </w:rPr>
              <w:t xml:space="preserve"> </w:t>
            </w:r>
            <w:r w:rsidRPr="00D17ED3">
              <w:rPr>
                <w:rFonts w:ascii="Arial" w:hAnsi="Arial" w:cs="Arial"/>
                <w:color w:val="0D0D0D"/>
                <w:sz w:val="20"/>
                <w:szCs w:val="20"/>
              </w:rPr>
              <w:t>hoặc hóa chất, các dụng cụ dính thuốc hoặc hóa chất thuộc nhóm gây độc tế bào hoặc có cảnh báo nguy hại từ nhà sản 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09BFF4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411CE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A2CAF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F6857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0EEB4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08622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74EE9F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1585D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2BA3F0"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F9DF9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2.4</w:t>
            </w:r>
          </w:p>
        </w:tc>
        <w:tc>
          <w:tcPr>
            <w:tcW w:w="1050" w:type="pct"/>
            <w:tcBorders>
              <w:top w:val="single" w:sz="4" w:space="0" w:color="000000"/>
              <w:left w:val="single" w:sz="4" w:space="0" w:color="000000"/>
              <w:bottom w:val="single" w:sz="4" w:space="0" w:color="000000"/>
              <w:right w:val="single" w:sz="4" w:space="0" w:color="000000"/>
            </w:tcBorders>
            <w:vAlign w:val="center"/>
          </w:tcPr>
          <w:p w14:paraId="7A7E57B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Thiết bị y tế bị vỡ,</w:t>
            </w:r>
            <w:r w:rsidRPr="00D17ED3">
              <w:rPr>
                <w:rFonts w:ascii="Arial" w:hAnsi="Arial" w:cs="Arial"/>
                <w:color w:val="000000"/>
                <w:sz w:val="20"/>
                <w:szCs w:val="20"/>
              </w:rPr>
              <w:t xml:space="preserve"> </w:t>
            </w:r>
            <w:r w:rsidRPr="00D17ED3">
              <w:rPr>
                <w:rFonts w:ascii="Arial" w:hAnsi="Arial" w:cs="Arial"/>
                <w:color w:val="0D0D0D"/>
                <w:sz w:val="20"/>
                <w:szCs w:val="20"/>
              </w:rPr>
              <w:t>hỏng, đã qua sử dụng thải bỏ có chứa thủy ngân, cadimi</w:t>
            </w:r>
          </w:p>
        </w:tc>
        <w:tc>
          <w:tcPr>
            <w:tcW w:w="332" w:type="pct"/>
            <w:tcBorders>
              <w:top w:val="single" w:sz="4" w:space="0" w:color="000000"/>
              <w:left w:val="single" w:sz="4" w:space="0" w:color="000000"/>
              <w:bottom w:val="single" w:sz="4" w:space="0" w:color="000000"/>
              <w:right w:val="single" w:sz="4" w:space="0" w:color="000000"/>
            </w:tcBorders>
            <w:vAlign w:val="center"/>
          </w:tcPr>
          <w:p w14:paraId="5BF843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5E52AE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24F738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B3566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ABAB2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75C8E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74C6B7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677A6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D7CDDF8"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203CF1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2.5</w:t>
            </w:r>
          </w:p>
        </w:tc>
        <w:tc>
          <w:tcPr>
            <w:tcW w:w="1050" w:type="pct"/>
            <w:tcBorders>
              <w:top w:val="single" w:sz="4" w:space="0" w:color="000000"/>
              <w:left w:val="single" w:sz="4" w:space="0" w:color="000000"/>
              <w:bottom w:val="single" w:sz="4" w:space="0" w:color="000000"/>
              <w:right w:val="single" w:sz="4" w:space="0" w:color="000000"/>
            </w:tcBorders>
            <w:vAlign w:val="center"/>
          </w:tcPr>
          <w:p w14:paraId="5CF74D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r w:rsidRPr="00D17ED3">
              <w:rPr>
                <w:rFonts w:ascii="Arial" w:hAnsi="Arial" w:cs="Arial"/>
                <w:color w:val="000000"/>
                <w:sz w:val="20"/>
                <w:szCs w:val="20"/>
              </w:rPr>
              <w:t xml:space="preserve"> </w:t>
            </w:r>
            <w:r w:rsidRPr="00D17ED3">
              <w:rPr>
                <w:rFonts w:ascii="Arial" w:hAnsi="Arial" w:cs="Arial"/>
                <w:color w:val="0D0D0D"/>
                <w:sz w:val="20"/>
                <w:szCs w:val="20"/>
              </w:rPr>
              <w:t>không lây nhiễm dạng lỏng</w:t>
            </w:r>
          </w:p>
        </w:tc>
        <w:tc>
          <w:tcPr>
            <w:tcW w:w="332" w:type="pct"/>
            <w:tcBorders>
              <w:top w:val="single" w:sz="4" w:space="0" w:color="000000"/>
              <w:left w:val="single" w:sz="4" w:space="0" w:color="000000"/>
              <w:bottom w:val="single" w:sz="4" w:space="0" w:color="000000"/>
              <w:right w:val="single" w:sz="4" w:space="0" w:color="000000"/>
            </w:tcBorders>
            <w:vAlign w:val="center"/>
          </w:tcPr>
          <w:p w14:paraId="167508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22E4AD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9E067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0E14B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E0F11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731F9F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F3FE4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13306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C0C7CFE"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A5C4F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2.6</w:t>
            </w:r>
          </w:p>
        </w:tc>
        <w:tc>
          <w:tcPr>
            <w:tcW w:w="1050" w:type="pct"/>
            <w:tcBorders>
              <w:top w:val="single" w:sz="4" w:space="0" w:color="000000"/>
              <w:left w:val="single" w:sz="4" w:space="0" w:color="000000"/>
              <w:bottom w:val="single" w:sz="4" w:space="0" w:color="000000"/>
              <w:right w:val="single" w:sz="4" w:space="0" w:color="000000"/>
            </w:tcBorders>
            <w:vAlign w:val="center"/>
          </w:tcPr>
          <w:p w14:paraId="5267B9D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khác</w:t>
            </w:r>
          </w:p>
        </w:tc>
        <w:tc>
          <w:tcPr>
            <w:tcW w:w="332" w:type="pct"/>
            <w:tcBorders>
              <w:top w:val="single" w:sz="4" w:space="0" w:color="000000"/>
              <w:left w:val="single" w:sz="4" w:space="0" w:color="000000"/>
              <w:bottom w:val="single" w:sz="4" w:space="0" w:color="000000"/>
              <w:right w:val="single" w:sz="4" w:space="0" w:color="000000"/>
            </w:tcBorders>
            <w:vAlign w:val="center"/>
          </w:tcPr>
          <w:p w14:paraId="70514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9CDBB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64A190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5221A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871A1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A3AF9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3746F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4EC65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751E05F"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623EE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7B80556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p>
        </w:tc>
        <w:tc>
          <w:tcPr>
            <w:tcW w:w="482" w:type="pct"/>
            <w:tcBorders>
              <w:top w:val="single" w:sz="4" w:space="0" w:color="000000"/>
              <w:left w:val="single" w:sz="4" w:space="0" w:color="000000"/>
              <w:bottom w:val="single" w:sz="4" w:space="0" w:color="000000"/>
              <w:right w:val="single" w:sz="4" w:space="0" w:color="000000"/>
            </w:tcBorders>
            <w:vAlign w:val="center"/>
          </w:tcPr>
          <w:p w14:paraId="055901C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2A6BD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1C2F7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FA1DB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7F6661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5B8420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8C8B8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D5F37E4"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B1963E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681B0C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lưu lượng nước thải</w:t>
            </w:r>
          </w:p>
        </w:tc>
        <w:tc>
          <w:tcPr>
            <w:tcW w:w="482" w:type="pct"/>
            <w:tcBorders>
              <w:top w:val="single" w:sz="4" w:space="0" w:color="000000"/>
              <w:left w:val="single" w:sz="4" w:space="0" w:color="000000"/>
              <w:bottom w:val="single" w:sz="4" w:space="0" w:color="000000"/>
              <w:right w:val="single" w:sz="4" w:space="0" w:color="000000"/>
            </w:tcBorders>
            <w:vAlign w:val="center"/>
          </w:tcPr>
          <w:p w14:paraId="70AF2A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AFBC9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86D2F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FC613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CD6E4F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1B1ADD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70BDD3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4A674ED"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8EFEB4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4.1</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772237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y tế</w:t>
            </w:r>
          </w:p>
        </w:tc>
        <w:tc>
          <w:tcPr>
            <w:tcW w:w="482" w:type="pct"/>
            <w:tcBorders>
              <w:top w:val="single" w:sz="4" w:space="0" w:color="000000"/>
              <w:left w:val="single" w:sz="4" w:space="0" w:color="000000"/>
              <w:bottom w:val="single" w:sz="4" w:space="0" w:color="000000"/>
              <w:right w:val="single" w:sz="4" w:space="0" w:color="000000"/>
            </w:tcBorders>
            <w:vAlign w:val="center"/>
          </w:tcPr>
          <w:p w14:paraId="76CA06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F769A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41FE1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6296D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E5B80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74B57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078C8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DB634E7" w14:textId="77777777" w:rsidTr="00B66B5C">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0E054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4.2</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3911F47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sinh hoạt</w:t>
            </w:r>
          </w:p>
        </w:tc>
        <w:tc>
          <w:tcPr>
            <w:tcW w:w="482" w:type="pct"/>
            <w:tcBorders>
              <w:top w:val="single" w:sz="4" w:space="0" w:color="000000"/>
              <w:left w:val="single" w:sz="4" w:space="0" w:color="000000"/>
              <w:bottom w:val="single" w:sz="4" w:space="0" w:color="000000"/>
              <w:right w:val="single" w:sz="4" w:space="0" w:color="000000"/>
            </w:tcBorders>
            <w:vAlign w:val="center"/>
          </w:tcPr>
          <w:p w14:paraId="00DD44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3A4D5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59E3F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2F6ED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60E16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56F35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66722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218587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Ghi chú: (*) Hình thức/phương pháp tự xử lý chất thải y tế tại cơ sở y tế:</w:t>
      </w:r>
    </w:p>
    <w:p w14:paraId="4B0678D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y tế nguy hại: KĐ (hấp ướt, vi sóng), C (Chôn lấp), LĐ (lò đốt 2 buồng), TC (đốt 1 buồng hoặc đốt thủ công), K (phương pháp khác);</w:t>
      </w:r>
    </w:p>
    <w:p w14:paraId="52569F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Trường hợp một loại chất thải có áp dụng đồng thời trong kỳ báo cáo cả việc thuê xử lý và tự xử lý thì cần ghi rõ hình thức và phương pháp xử lý cho từng trường hợp cụ thể.</w:t>
      </w:r>
    </w:p>
    <w:p w14:paraId="601ECD7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18BD41D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473"/>
        <w:gridCol w:w="2831"/>
        <w:gridCol w:w="1410"/>
        <w:gridCol w:w="1897"/>
        <w:gridCol w:w="2019"/>
      </w:tblGrid>
      <w:tr w:rsidR="00E6556B" w:rsidRPr="00D17ED3" w14:paraId="5416C723"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F93DF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56FA97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668ED9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phát</w:t>
            </w:r>
            <w:r w:rsidRPr="00D17ED3">
              <w:rPr>
                <w:rFonts w:ascii="Arial" w:hAnsi="Arial" w:cs="Arial"/>
                <w:color w:val="000000"/>
                <w:sz w:val="20"/>
                <w:szCs w:val="20"/>
              </w:rPr>
              <w:t xml:space="preserve"> </w:t>
            </w:r>
            <w:r w:rsidRPr="00D17ED3">
              <w:rPr>
                <w:rFonts w:ascii="Arial" w:hAnsi="Arial" w:cs="Arial"/>
                <w:b/>
                <w:bCs/>
                <w:color w:val="0D0D0D"/>
                <w:sz w:val="20"/>
                <w:szCs w:val="20"/>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1142AA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chuyển giao để tái chế (kg/năm)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458D2D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nhận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p>
        </w:tc>
      </w:tr>
      <w:tr w:rsidR="00E6556B" w:rsidRPr="00D17ED3" w14:paraId="2F214FA7"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8E262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6FE6F2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09E659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64F16A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1C8ED8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E6556B" w:rsidRPr="00D17ED3" w14:paraId="7BDB0894"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BF97F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1D91B6F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7A243F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BA7C6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E6B0C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6D23A53"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CE50F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1AA2A7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6CF4AD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01A5C3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F3B08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46C816E"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A14595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29B5557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2C9CD3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175C80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2B929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D1D8B2A"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71AE1E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3FDA76E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sinh</w:t>
            </w:r>
            <w:r w:rsidRPr="00D17ED3">
              <w:rPr>
                <w:rFonts w:ascii="Arial" w:hAnsi="Arial" w:cs="Arial"/>
                <w:color w:val="000000"/>
                <w:sz w:val="20"/>
                <w:szCs w:val="20"/>
              </w:rPr>
              <w:t xml:space="preserve"> </w:t>
            </w:r>
            <w:r w:rsidRPr="00D17ED3">
              <w:rPr>
                <w:rFonts w:ascii="Arial" w:hAnsi="Arial" w:cs="Arial"/>
                <w:color w:val="0D0D0D"/>
                <w:sz w:val="20"/>
                <w:szCs w:val="20"/>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3B1184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A0DFA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75605E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8A131ED"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1707C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135AE98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hoạt</w:t>
            </w:r>
            <w:r w:rsidRPr="00D17ED3">
              <w:rPr>
                <w:rFonts w:ascii="Arial" w:hAnsi="Arial" w:cs="Arial"/>
                <w:color w:val="000000"/>
                <w:sz w:val="20"/>
                <w:szCs w:val="20"/>
              </w:rPr>
              <w:t xml:space="preserve"> </w:t>
            </w:r>
            <w:r w:rsidRPr="00D17ED3">
              <w:rPr>
                <w:rFonts w:ascii="Arial" w:hAnsi="Arial" w:cs="Arial"/>
                <w:color w:val="0D0D0D"/>
                <w:sz w:val="20"/>
                <w:szCs w:val="20"/>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21BECB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2F984C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00B0C5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4B6246C" w14:textId="77777777" w:rsidTr="00B66B5C">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7B050C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0BBE0AD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14B3BF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4ED54E1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6822A8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AA004C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6. Về phòng ngừa, ứng phó sự cố môi trường:</w:t>
      </w:r>
    </w:p>
    <w:p w14:paraId="57E4DD7A" w14:textId="77777777" w:rsidR="00E6556B" w:rsidRPr="00D17ED3" w:rsidRDefault="00E6556B" w:rsidP="00E6556B">
      <w:pPr>
        <w:widowControl w:val="0"/>
        <w:autoSpaceDE w:val="0"/>
        <w:autoSpaceDN w:val="0"/>
        <w:adjustRightInd w:val="0"/>
        <w:spacing w:before="120"/>
        <w:rPr>
          <w:rFonts w:ascii="Arial" w:hAnsi="Arial" w:cs="Arial"/>
          <w:i/>
          <w:color w:val="000000"/>
          <w:sz w:val="20"/>
          <w:szCs w:val="28"/>
        </w:rPr>
      </w:pPr>
      <w:r w:rsidRPr="00D17ED3">
        <w:rPr>
          <w:rFonts w:ascii="Arial" w:hAnsi="Arial" w:cs="Arial"/>
          <w:b/>
          <w:bCs/>
          <w:i/>
          <w:iCs/>
          <w:color w:val="0D0D0D"/>
          <w:sz w:val="20"/>
          <w:szCs w:val="28"/>
        </w:rPr>
        <w:t>6.1. Việc xây dựng kế hoạch phòng ngừa, ứng phó và khắc phục sự cố môi trường:</w:t>
      </w:r>
    </w:p>
    <w:p w14:paraId="0211633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6.2. Báo cáo việc thực hiện công tác phòng ngừa, ứng phó và khắc phục</w:t>
      </w:r>
      <w:r w:rsidRPr="00D17ED3">
        <w:rPr>
          <w:rFonts w:ascii="Arial" w:hAnsi="Arial" w:cs="Arial"/>
          <w:i/>
          <w:color w:val="000000"/>
          <w:sz w:val="20"/>
          <w:szCs w:val="28"/>
        </w:rPr>
        <w:t xml:space="preserve"> </w:t>
      </w:r>
      <w:r w:rsidRPr="00D17ED3">
        <w:rPr>
          <w:rFonts w:ascii="Arial" w:hAnsi="Arial" w:cs="Arial"/>
          <w:b/>
          <w:bCs/>
          <w:i/>
          <w:iCs/>
          <w:color w:val="0D0D0D"/>
          <w:sz w:val="20"/>
          <w:szCs w:val="28"/>
        </w:rPr>
        <w:t>sự cố môi trường, tập trung làm rõ các nội dung chính như sau:</w:t>
      </w:r>
    </w:p>
    <w:p w14:paraId="7018234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giải pháp phòng ngừa sự cố môi trường tại cơ sở.</w:t>
      </w:r>
    </w:p>
    <w:p w14:paraId="690E1CA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 Việc ứng phó và khắc phục sự cố môi trường xảy ra tại cơ sở.</w:t>
      </w:r>
    </w:p>
    <w:p w14:paraId="5D6E3CE9"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7. Kết quả khắc phục các yêu cầu của cơ quan thanh tra, kiểm tra và</w:t>
      </w:r>
      <w:r w:rsidRPr="00D17ED3">
        <w:rPr>
          <w:rFonts w:ascii="Arial" w:hAnsi="Arial" w:cs="Arial"/>
          <w:color w:val="000000"/>
          <w:sz w:val="20"/>
          <w:szCs w:val="28"/>
        </w:rPr>
        <w:t xml:space="preserve"> </w:t>
      </w:r>
      <w:r w:rsidRPr="00D17ED3">
        <w:rPr>
          <w:rFonts w:ascii="Arial" w:hAnsi="Arial" w:cs="Arial"/>
          <w:b/>
          <w:bCs/>
          <w:color w:val="0D0D0D"/>
          <w:sz w:val="20"/>
          <w:szCs w:val="28"/>
        </w:rPr>
        <w:t>cơ quan nhà nước có thẩm quyền (nếu có)</w:t>
      </w:r>
    </w:p>
    <w:p w14:paraId="6923955A"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63A2C4B8" w14:textId="77777777" w:rsidTr="00B66B5C">
        <w:tc>
          <w:tcPr>
            <w:tcW w:w="4428" w:type="dxa"/>
          </w:tcPr>
          <w:p w14:paraId="15258E51"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(5), (6).</w:t>
            </w:r>
          </w:p>
        </w:tc>
        <w:tc>
          <w:tcPr>
            <w:tcW w:w="4428" w:type="dxa"/>
          </w:tcPr>
          <w:p w14:paraId="5CD16D20"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69544B33" w14:textId="77777777" w:rsidR="00E6556B" w:rsidRPr="00D17ED3" w:rsidRDefault="00E6556B" w:rsidP="00B66B5C">
            <w:pPr>
              <w:spacing w:before="120"/>
              <w:jc w:val="center"/>
              <w:rPr>
                <w:rFonts w:ascii="Arial" w:hAnsi="Arial" w:cs="Arial"/>
                <w:b/>
                <w:bCs/>
                <w:color w:val="0D0D0D"/>
                <w:sz w:val="20"/>
                <w:szCs w:val="28"/>
              </w:rPr>
            </w:pPr>
          </w:p>
          <w:p w14:paraId="61D5D6EA"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7661AE6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Ghi chú:</w:t>
      </w:r>
    </w:p>
    <w:p w14:paraId="1C6C339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(1) Tên cơ quan, tổ chức chủ quản trực tiếp (nếu có).</w:t>
      </w:r>
    </w:p>
    <w:p w14:paraId="7E039B5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(2) Tên cơ quan, tổ chức hoặc chức danh nhà nước ban hành văn bản.</w:t>
      </w:r>
    </w:p>
    <w:p w14:paraId="6B6B4BF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(3) Chữ viết tắt tên cơ quan, tổ chức hoặc chức danh nhà nước ban hành văn bản.</w:t>
      </w:r>
    </w:p>
    <w:p w14:paraId="0E4F44F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(4) Năm báo cáo.</w:t>
      </w:r>
    </w:p>
    <w:p w14:paraId="12165F2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(5) Chữ viết tắt tên đơn vị soạn thảo và số lượng bản lưu (nếu cần).</w:t>
      </w:r>
    </w:p>
    <w:p w14:paraId="7F4DFCD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(6) Ký hiệu người soạn thảo văn bản và số lượng bản phát hành (nếu cần).</w:t>
      </w:r>
    </w:p>
    <w:p w14:paraId="6DE9A67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p>
    <w:p w14:paraId="37A4CFEB"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Mẫu số 06. Báo cáo công tác bảo vệ môi trường của chủ đầu tư xây dựng và kinh doanh hạ tầng khu sản xuất, kinh doanh, dịch vụ tập trung hoặc cụm công nghiệp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270D416E" w14:textId="77777777" w:rsidTr="00B66B5C">
        <w:tc>
          <w:tcPr>
            <w:tcW w:w="3348" w:type="dxa"/>
          </w:tcPr>
          <w:p w14:paraId="48C9415D"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6BDD6233"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4F943E71" w14:textId="77777777" w:rsidTr="00B66B5C">
        <w:tc>
          <w:tcPr>
            <w:tcW w:w="3348" w:type="dxa"/>
          </w:tcPr>
          <w:p w14:paraId="4293D906"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BC-(3)</w:t>
            </w:r>
          </w:p>
        </w:tc>
        <w:tc>
          <w:tcPr>
            <w:tcW w:w="5508" w:type="dxa"/>
          </w:tcPr>
          <w:p w14:paraId="3CF9A0A2"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052C5B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11CC9C2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718E60F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7E2B19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THÔNG TIN CHUNG</w:t>
      </w:r>
    </w:p>
    <w:p w14:paraId="566FFDC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Tên chủ đầu tư xây dựng và kinh doanh hạ tầng khu sản xuất, kinh doanh, dịch vụ tập trung hoặc cụm công nghiệp:</w:t>
      </w:r>
    </w:p>
    <w:p w14:paraId="216684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Địa chỉ, số điện thoại:</w:t>
      </w:r>
    </w:p>
    <w:p w14:paraId="750320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Người đại diện:</w:t>
      </w:r>
    </w:p>
    <w:p w14:paraId="141597E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Ngành nghề đầu tư trong từng khu sản xuất, kinh doanh, dịch vụ tập trung /cụm công nghiệp:</w:t>
      </w:r>
    </w:p>
    <w:p w14:paraId="1B71347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đăng kinh doanh …, số thuế …</w:t>
      </w:r>
    </w:p>
    <w:p w14:paraId="60F7626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Giấy phép môi trường</w:t>
      </w:r>
      <w:r w:rsidRPr="00D17ED3">
        <w:rPr>
          <w:rFonts w:ascii="Arial" w:hAnsi="Arial" w:cs="Arial"/>
          <w:color w:val="0D0D0D"/>
          <w:sz w:val="20"/>
          <w:szCs w:val="28"/>
          <w:vertAlign w:val="superscript"/>
        </w:rPr>
        <w:t>1</w:t>
      </w:r>
      <w:r w:rsidRPr="00D17ED3">
        <w:rPr>
          <w:rFonts w:ascii="Arial" w:hAnsi="Arial" w:cs="Arial"/>
          <w:color w:val="0D0D0D"/>
          <w:sz w:val="20"/>
          <w:szCs w:val="18"/>
        </w:rPr>
        <w:t xml:space="preserve"> </w:t>
      </w:r>
      <w:r w:rsidRPr="00D17ED3">
        <w:rPr>
          <w:rFonts w:ascii="Arial" w:hAnsi="Arial" w:cs="Arial"/>
          <w:color w:val="0D0D0D"/>
          <w:sz w:val="20"/>
          <w:szCs w:val="28"/>
        </w:rPr>
        <w:t>số:….. ngày…tháng…năm… cơ quan cấp…..</w:t>
      </w:r>
    </w:p>
    <w:p w14:paraId="0D86A55F"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II. TÌNH HÌNH HOẠT ĐỘNG CỦA CÁC CƠ SỞ SẢN XUẤT, KINH DOANH, DỊCH VỤ TẠI KHU SẢN XUẤT, KINH DOANH, DỊCH VỤ TẬP TRUNG HOẶC CỤM CÔNG NGHIỆP.</w:t>
      </w:r>
    </w:p>
    <w:p w14:paraId="0182D77A"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p>
    <w:p w14:paraId="13910C02"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p>
    <w:p w14:paraId="3E86746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________________________</w:t>
      </w:r>
    </w:p>
    <w:p w14:paraId="472C8A4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vertAlign w:val="superscript"/>
        </w:rPr>
        <w:t>1</w:t>
      </w:r>
      <w:r w:rsidRPr="00D17ED3">
        <w:rPr>
          <w:rFonts w:ascii="Arial" w:hAnsi="Arial" w:cs="Arial"/>
          <w:color w:val="000000"/>
          <w:sz w:val="20"/>
          <w:szCs w:val="28"/>
        </w:rPr>
        <w:t xml:space="preserve"> </w:t>
      </w:r>
      <w:r w:rsidRPr="00D17ED3">
        <w:rPr>
          <w:rFonts w:ascii="Arial" w:hAnsi="Arial" w:cs="Arial"/>
          <w:color w:val="000000"/>
          <w:sz w:val="20"/>
          <w:szCs w:val="20"/>
        </w:rPr>
        <w:t xml:space="preserve">Trường hợp chưa có giấy phép môi trường tổng hợp, ghi các giấy phép môi trường thành phần </w:t>
      </w:r>
      <w:r w:rsidRPr="00D17ED3">
        <w:rPr>
          <w:rFonts w:ascii="Arial" w:hAnsi="Arial" w:cs="Arial"/>
          <w:color w:val="000000"/>
          <w:sz w:val="20"/>
          <w:szCs w:val="20"/>
        </w:rPr>
        <w:lastRenderedPageBreak/>
        <w:t>mà cơ sở đã có (Giấy xác nhận hoàn thành công trình BVMT; Giấy phép xả nước thải vào nguồn nước hoặc công trình thủy lợi; Sổ chủ nguồn thải CTNH)</w:t>
      </w:r>
    </w:p>
    <w:p w14:paraId="12C22C93"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sectPr w:rsidR="00E6556B" w:rsidRPr="00D17ED3" w:rsidSect="00B97626">
          <w:pgSz w:w="12240" w:h="15840"/>
          <w:pgMar w:top="1440" w:right="1800" w:bottom="1440" w:left="1800" w:header="0" w:footer="0" w:gutter="0"/>
          <w:cols w:space="720"/>
          <w:noEndnote/>
          <w:docGrid w:linePitch="326"/>
        </w:sectPr>
      </w:pPr>
    </w:p>
    <w:p w14:paraId="3E34C84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lastRenderedPageBreak/>
        <w:t>Bảng 01a. Danh sách các cơ sở hoạt động trong khu sản xuất, kinh doanh, dịch vụ tập trung (viết tắt là KCN)</w:t>
      </w:r>
    </w:p>
    <w:p w14:paraId="09F389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a) Tóm tắt tình hình hoạt động chung trong KCN:</w:t>
      </w:r>
    </w:p>
    <w:tbl>
      <w:tblPr>
        <w:tblW w:w="5000" w:type="pct"/>
        <w:tblCellMar>
          <w:left w:w="0" w:type="dxa"/>
          <w:right w:w="0" w:type="dxa"/>
        </w:tblCellMar>
        <w:tblLook w:val="0000" w:firstRow="0" w:lastRow="0" w:firstColumn="0" w:lastColumn="0" w:noHBand="0" w:noVBand="0"/>
      </w:tblPr>
      <w:tblGrid>
        <w:gridCol w:w="438"/>
        <w:gridCol w:w="657"/>
        <w:gridCol w:w="636"/>
        <w:gridCol w:w="706"/>
        <w:gridCol w:w="949"/>
        <w:gridCol w:w="830"/>
        <w:gridCol w:w="706"/>
        <w:gridCol w:w="1033"/>
        <w:gridCol w:w="1004"/>
        <w:gridCol w:w="1009"/>
        <w:gridCol w:w="1131"/>
        <w:gridCol w:w="548"/>
        <w:gridCol w:w="926"/>
        <w:gridCol w:w="844"/>
        <w:gridCol w:w="944"/>
        <w:gridCol w:w="589"/>
      </w:tblGrid>
      <w:tr w:rsidR="00E6556B" w:rsidRPr="00D17ED3" w14:paraId="190806A3" w14:textId="77777777" w:rsidTr="00B66B5C">
        <w:tblPrEx>
          <w:tblCellMar>
            <w:top w:w="0" w:type="dxa"/>
            <w:left w:w="0" w:type="dxa"/>
            <w:bottom w:w="0" w:type="dxa"/>
            <w:right w:w="0" w:type="dxa"/>
          </w:tblCellMar>
        </w:tblPrEx>
        <w:tc>
          <w:tcPr>
            <w:tcW w:w="175" w:type="pct"/>
            <w:vMerge w:val="restart"/>
            <w:tcBorders>
              <w:top w:val="single" w:sz="4" w:space="0" w:color="000000"/>
              <w:left w:val="single" w:sz="4" w:space="0" w:color="000000"/>
              <w:bottom w:val="single" w:sz="4" w:space="0" w:color="000000"/>
              <w:right w:val="single" w:sz="4" w:space="0" w:color="000000"/>
            </w:tcBorders>
          </w:tcPr>
          <w:p w14:paraId="5EEB37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59" w:type="pct"/>
            <w:vMerge w:val="restart"/>
            <w:tcBorders>
              <w:top w:val="single" w:sz="4" w:space="0" w:color="000000"/>
              <w:left w:val="single" w:sz="4" w:space="0" w:color="000000"/>
              <w:bottom w:val="single" w:sz="4" w:space="0" w:color="000000"/>
              <w:right w:val="single" w:sz="4" w:space="0" w:color="000000"/>
            </w:tcBorders>
          </w:tcPr>
          <w:p w14:paraId="00B045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KCN đang hoạt động</w:t>
            </w:r>
          </w:p>
        </w:tc>
        <w:tc>
          <w:tcPr>
            <w:tcW w:w="251" w:type="pct"/>
            <w:vMerge w:val="restart"/>
            <w:tcBorders>
              <w:top w:val="single" w:sz="4" w:space="0" w:color="000000"/>
              <w:left w:val="single" w:sz="4" w:space="0" w:color="000000"/>
              <w:bottom w:val="single" w:sz="4" w:space="0" w:color="000000"/>
              <w:right w:val="single" w:sz="4" w:space="0" w:color="000000"/>
            </w:tcBorders>
          </w:tcPr>
          <w:p w14:paraId="055551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278" w:type="pct"/>
            <w:vMerge w:val="restart"/>
            <w:tcBorders>
              <w:top w:val="single" w:sz="4" w:space="0" w:color="000000"/>
              <w:left w:val="single" w:sz="4" w:space="0" w:color="000000"/>
              <w:bottom w:val="single" w:sz="4" w:space="0" w:color="000000"/>
              <w:right w:val="single" w:sz="4" w:space="0" w:color="000000"/>
            </w:tcBorders>
          </w:tcPr>
          <w:p w14:paraId="351121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r w:rsidRPr="00D17ED3">
              <w:rPr>
                <w:rFonts w:ascii="Arial" w:hAnsi="Arial" w:cs="Arial"/>
                <w:color w:val="000000"/>
                <w:sz w:val="20"/>
                <w:szCs w:val="20"/>
              </w:rPr>
              <w:t xml:space="preserve"> </w:t>
            </w:r>
            <w:r w:rsidRPr="00D17ED3">
              <w:rPr>
                <w:rFonts w:ascii="Arial" w:hAnsi="Arial" w:cs="Arial"/>
                <w:b/>
                <w:bCs/>
                <w:color w:val="0D0D0D"/>
                <w:sz w:val="20"/>
                <w:szCs w:val="20"/>
              </w:rPr>
              <w:t>(ha)</w:t>
            </w:r>
          </w:p>
        </w:tc>
        <w:tc>
          <w:tcPr>
            <w:tcW w:w="372" w:type="pct"/>
            <w:vMerge w:val="restart"/>
            <w:tcBorders>
              <w:top w:val="single" w:sz="4" w:space="0" w:color="000000"/>
              <w:left w:val="single" w:sz="4" w:space="0" w:color="000000"/>
              <w:bottom w:val="single" w:sz="4" w:space="0" w:color="000000"/>
              <w:right w:val="single" w:sz="4" w:space="0" w:color="000000"/>
            </w:tcBorders>
          </w:tcPr>
          <w:p w14:paraId="6D42E3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w:t>
            </w:r>
            <w:r w:rsidRPr="00D17ED3">
              <w:rPr>
                <w:rFonts w:ascii="Arial" w:hAnsi="Arial" w:cs="Arial"/>
                <w:color w:val="000000"/>
                <w:sz w:val="20"/>
                <w:szCs w:val="20"/>
              </w:rPr>
              <w:t xml:space="preserve"> </w:t>
            </w:r>
            <w:r w:rsidRPr="00D17ED3">
              <w:rPr>
                <w:rFonts w:ascii="Arial" w:hAnsi="Arial" w:cs="Arial"/>
                <w:b/>
                <w:bCs/>
                <w:color w:val="0D0D0D"/>
                <w:sz w:val="20"/>
                <w:szCs w:val="20"/>
              </w:rPr>
              <w:t>đầu tư kinh doanh hạ tầng</w:t>
            </w:r>
          </w:p>
        </w:tc>
        <w:tc>
          <w:tcPr>
            <w:tcW w:w="326" w:type="pct"/>
            <w:vMerge w:val="restart"/>
            <w:tcBorders>
              <w:top w:val="single" w:sz="4" w:space="0" w:color="000000"/>
              <w:left w:val="single" w:sz="4" w:space="0" w:color="000000"/>
              <w:bottom w:val="single" w:sz="4" w:space="0" w:color="000000"/>
              <w:right w:val="single" w:sz="4" w:space="0" w:color="000000"/>
            </w:tcBorders>
          </w:tcPr>
          <w:p w14:paraId="3A2061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cơ sở đang hoạt động trong KCN</w:t>
            </w:r>
          </w:p>
        </w:tc>
        <w:tc>
          <w:tcPr>
            <w:tcW w:w="278" w:type="pct"/>
            <w:vMerge w:val="restart"/>
            <w:tcBorders>
              <w:top w:val="single" w:sz="4" w:space="0" w:color="000000"/>
              <w:left w:val="single" w:sz="4" w:space="0" w:color="000000"/>
              <w:bottom w:val="single" w:sz="4" w:space="0" w:color="000000"/>
              <w:right w:val="single" w:sz="4" w:space="0" w:color="000000"/>
            </w:tcBorders>
          </w:tcPr>
          <w:p w14:paraId="073C6E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lấp đầy</w:t>
            </w:r>
            <w:r w:rsidRPr="00D17ED3">
              <w:rPr>
                <w:rFonts w:ascii="Arial" w:hAnsi="Arial" w:cs="Arial"/>
                <w:color w:val="000000"/>
                <w:sz w:val="20"/>
                <w:szCs w:val="20"/>
              </w:rPr>
              <w:t xml:space="preserve"> </w:t>
            </w:r>
            <w:r w:rsidRPr="00D17ED3">
              <w:rPr>
                <w:rFonts w:ascii="Arial" w:hAnsi="Arial" w:cs="Arial"/>
                <w:b/>
                <w:bCs/>
                <w:color w:val="0D0D0D"/>
                <w:sz w:val="20"/>
                <w:szCs w:val="20"/>
              </w:rPr>
              <w:t>(%)</w:t>
            </w:r>
          </w:p>
        </w:tc>
        <w:tc>
          <w:tcPr>
            <w:tcW w:w="371" w:type="pct"/>
            <w:vMerge w:val="restart"/>
            <w:tcBorders>
              <w:top w:val="single" w:sz="4" w:space="0" w:color="000000"/>
              <w:left w:val="single" w:sz="4" w:space="0" w:color="000000"/>
              <w:bottom w:val="single" w:sz="4" w:space="0" w:color="000000"/>
              <w:right w:val="single" w:sz="4" w:space="0" w:color="000000"/>
            </w:tcBorders>
          </w:tcPr>
          <w:p w14:paraId="346F15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thu gom nước mưa (có/không)</w:t>
            </w:r>
          </w:p>
        </w:tc>
        <w:tc>
          <w:tcPr>
            <w:tcW w:w="1230" w:type="pct"/>
            <w:gridSpan w:val="3"/>
            <w:tcBorders>
              <w:top w:val="single" w:sz="4" w:space="0" w:color="000000"/>
              <w:left w:val="single" w:sz="4" w:space="0" w:color="000000"/>
              <w:bottom w:val="nil"/>
              <w:right w:val="single" w:sz="4" w:space="0" w:color="000000"/>
            </w:tcBorders>
          </w:tcPr>
          <w:p w14:paraId="248685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 (m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/ngđ)</w:t>
            </w:r>
          </w:p>
        </w:tc>
        <w:tc>
          <w:tcPr>
            <w:tcW w:w="857" w:type="pct"/>
            <w:gridSpan w:val="3"/>
            <w:tcBorders>
              <w:top w:val="single" w:sz="4" w:space="0" w:color="000000"/>
              <w:left w:val="single" w:sz="4" w:space="0" w:color="000000"/>
              <w:bottom w:val="nil"/>
              <w:right w:val="single" w:sz="4" w:space="0" w:color="000000"/>
            </w:tcBorders>
          </w:tcPr>
          <w:p w14:paraId="57AE50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370" w:type="pct"/>
            <w:vMerge w:val="restart"/>
            <w:tcBorders>
              <w:top w:val="single" w:sz="4" w:space="0" w:color="000000"/>
              <w:left w:val="single" w:sz="4" w:space="0" w:color="000000"/>
              <w:bottom w:val="single" w:sz="4" w:space="0" w:color="000000"/>
              <w:right w:val="single" w:sz="4" w:space="0" w:color="000000"/>
            </w:tcBorders>
          </w:tcPr>
          <w:p w14:paraId="5545CA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trình phòng ngừa, ứng phó sự cố môi trường</w:t>
            </w:r>
          </w:p>
        </w:tc>
        <w:tc>
          <w:tcPr>
            <w:tcW w:w="233" w:type="pct"/>
            <w:vMerge w:val="restart"/>
            <w:tcBorders>
              <w:top w:val="single" w:sz="4" w:space="0" w:color="000000"/>
              <w:left w:val="single" w:sz="4" w:space="0" w:color="000000"/>
              <w:bottom w:val="single" w:sz="4" w:space="0" w:color="000000"/>
              <w:right w:val="single" w:sz="4" w:space="0" w:color="000000"/>
            </w:tcBorders>
          </w:tcPr>
          <w:p w14:paraId="71670A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cây xanh</w:t>
            </w:r>
          </w:p>
        </w:tc>
      </w:tr>
      <w:tr w:rsidR="00E6556B" w:rsidRPr="00D17ED3" w14:paraId="6F554531" w14:textId="77777777" w:rsidTr="00B66B5C">
        <w:tblPrEx>
          <w:tblCellMar>
            <w:top w:w="0" w:type="dxa"/>
            <w:left w:w="0" w:type="dxa"/>
            <w:bottom w:w="0" w:type="dxa"/>
            <w:right w:w="0" w:type="dxa"/>
          </w:tblCellMar>
        </w:tblPrEx>
        <w:tc>
          <w:tcPr>
            <w:tcW w:w="175" w:type="pct"/>
            <w:vMerge/>
            <w:tcBorders>
              <w:top w:val="single" w:sz="4" w:space="0" w:color="000000"/>
              <w:left w:val="single" w:sz="4" w:space="0" w:color="000000"/>
              <w:bottom w:val="single" w:sz="4" w:space="0" w:color="000000"/>
              <w:right w:val="single" w:sz="4" w:space="0" w:color="000000"/>
            </w:tcBorders>
          </w:tcPr>
          <w:p w14:paraId="63F36B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vMerge/>
            <w:tcBorders>
              <w:top w:val="single" w:sz="4" w:space="0" w:color="000000"/>
              <w:left w:val="single" w:sz="4" w:space="0" w:color="000000"/>
              <w:bottom w:val="single" w:sz="4" w:space="0" w:color="000000"/>
              <w:right w:val="single" w:sz="4" w:space="0" w:color="000000"/>
            </w:tcBorders>
          </w:tcPr>
          <w:p w14:paraId="0C743C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1" w:type="pct"/>
            <w:vMerge/>
            <w:tcBorders>
              <w:top w:val="single" w:sz="4" w:space="0" w:color="000000"/>
              <w:left w:val="single" w:sz="4" w:space="0" w:color="000000"/>
              <w:bottom w:val="single" w:sz="4" w:space="0" w:color="000000"/>
              <w:right w:val="single" w:sz="4" w:space="0" w:color="000000"/>
            </w:tcBorders>
          </w:tcPr>
          <w:p w14:paraId="6230AC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005BFB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vMerge/>
            <w:tcBorders>
              <w:top w:val="single" w:sz="4" w:space="0" w:color="000000"/>
              <w:left w:val="single" w:sz="4" w:space="0" w:color="000000"/>
              <w:bottom w:val="single" w:sz="4" w:space="0" w:color="000000"/>
              <w:right w:val="single" w:sz="4" w:space="0" w:color="000000"/>
            </w:tcBorders>
          </w:tcPr>
          <w:p w14:paraId="63C580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vMerge/>
            <w:tcBorders>
              <w:top w:val="single" w:sz="4" w:space="0" w:color="000000"/>
              <w:left w:val="single" w:sz="4" w:space="0" w:color="000000"/>
              <w:bottom w:val="single" w:sz="4" w:space="0" w:color="000000"/>
              <w:right w:val="single" w:sz="4" w:space="0" w:color="000000"/>
            </w:tcBorders>
          </w:tcPr>
          <w:p w14:paraId="2AE4AC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vMerge/>
            <w:tcBorders>
              <w:top w:val="single" w:sz="4" w:space="0" w:color="000000"/>
              <w:left w:val="single" w:sz="4" w:space="0" w:color="000000"/>
              <w:bottom w:val="single" w:sz="4" w:space="0" w:color="000000"/>
              <w:right w:val="single" w:sz="4" w:space="0" w:color="000000"/>
            </w:tcBorders>
          </w:tcPr>
          <w:p w14:paraId="21C451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0378E4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4FDF82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w:t>
            </w:r>
            <w:r w:rsidRPr="00D17ED3">
              <w:rPr>
                <w:rFonts w:ascii="Arial" w:hAnsi="Arial" w:cs="Arial"/>
                <w:color w:val="000000"/>
                <w:sz w:val="20"/>
                <w:szCs w:val="20"/>
              </w:rPr>
              <w:t xml:space="preserve"> </w:t>
            </w:r>
            <w:r w:rsidRPr="00D17ED3">
              <w:rPr>
                <w:rFonts w:ascii="Arial" w:hAnsi="Arial" w:cs="Arial"/>
                <w:b/>
                <w:bCs/>
                <w:color w:val="0D0D0D"/>
                <w:sz w:val="20"/>
                <w:szCs w:val="20"/>
              </w:rPr>
              <w:t>lượng nước thải phát sinh thực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tế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w:t>
            </w:r>
            <w:r w:rsidRPr="00D17ED3">
              <w:rPr>
                <w:rFonts w:ascii="Arial" w:hAnsi="Arial" w:cs="Arial"/>
                <w:color w:val="000000"/>
                <w:sz w:val="20"/>
                <w:szCs w:val="20"/>
              </w:rPr>
              <w:t xml:space="preserve"> </w:t>
            </w:r>
            <w:r w:rsidRPr="00D17ED3">
              <w:rPr>
                <w:rFonts w:ascii="Arial" w:hAnsi="Arial" w:cs="Arial"/>
                <w:color w:val="0D0D0D"/>
                <w:sz w:val="20"/>
                <w:szCs w:val="20"/>
              </w:rPr>
              <w:t>đêm)</w:t>
            </w:r>
          </w:p>
        </w:tc>
        <w:tc>
          <w:tcPr>
            <w:tcW w:w="395" w:type="pct"/>
            <w:tcBorders>
              <w:top w:val="single" w:sz="4" w:space="0" w:color="000000"/>
              <w:left w:val="single" w:sz="4" w:space="0" w:color="000000"/>
              <w:bottom w:val="single" w:sz="4" w:space="0" w:color="000000"/>
              <w:right w:val="single" w:sz="4" w:space="0" w:color="000000"/>
            </w:tcBorders>
          </w:tcPr>
          <w:p w14:paraId="4CA64F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thiết kế của HTXLNT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 đêm)</w:t>
            </w:r>
          </w:p>
        </w:tc>
        <w:tc>
          <w:tcPr>
            <w:tcW w:w="442" w:type="pct"/>
            <w:tcBorders>
              <w:top w:val="single" w:sz="4" w:space="0" w:color="000000"/>
              <w:left w:val="single" w:sz="4" w:space="0" w:color="000000"/>
              <w:bottom w:val="single" w:sz="4" w:space="0" w:color="000000"/>
              <w:right w:val="single" w:sz="4" w:space="0" w:color="000000"/>
            </w:tcBorders>
          </w:tcPr>
          <w:p w14:paraId="23464F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quan trắc nước thải tự động, liên tục </w:t>
            </w:r>
            <w:r w:rsidRPr="00D17ED3">
              <w:rPr>
                <w:rFonts w:ascii="Arial" w:hAnsi="Arial" w:cs="Arial"/>
                <w:color w:val="0D0D0D"/>
                <w:sz w:val="20"/>
                <w:szCs w:val="20"/>
              </w:rPr>
              <w:t>(ghi rõ thông số)</w:t>
            </w:r>
          </w:p>
        </w:tc>
        <w:tc>
          <w:tcPr>
            <w:tcW w:w="217" w:type="pct"/>
            <w:tcBorders>
              <w:top w:val="single" w:sz="4" w:space="0" w:color="000000"/>
              <w:left w:val="single" w:sz="4" w:space="0" w:color="000000"/>
              <w:bottom w:val="single" w:sz="4" w:space="0" w:color="000000"/>
              <w:right w:val="single" w:sz="4" w:space="0" w:color="000000"/>
            </w:tcBorders>
          </w:tcPr>
          <w:p w14:paraId="5B6A90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w:t>
            </w:r>
            <w:r w:rsidRPr="00D17ED3">
              <w:rPr>
                <w:rFonts w:ascii="Arial" w:hAnsi="Arial" w:cs="Arial"/>
                <w:color w:val="000000"/>
                <w:sz w:val="20"/>
                <w:szCs w:val="20"/>
              </w:rPr>
              <w:t xml:space="preserve"> </w:t>
            </w:r>
            <w:r w:rsidRPr="00D17ED3">
              <w:rPr>
                <w:rFonts w:ascii="Arial" w:hAnsi="Arial" w:cs="Arial"/>
                <w:b/>
                <w:bCs/>
                <w:color w:val="0D0D0D"/>
                <w:sz w:val="20"/>
                <w:szCs w:val="20"/>
              </w:rPr>
              <w:t>hoạt (tấn/ năm)</w:t>
            </w:r>
          </w:p>
        </w:tc>
        <w:tc>
          <w:tcPr>
            <w:tcW w:w="363" w:type="pct"/>
            <w:tcBorders>
              <w:top w:val="single" w:sz="4" w:space="0" w:color="000000"/>
              <w:left w:val="single" w:sz="4" w:space="0" w:color="000000"/>
              <w:bottom w:val="single" w:sz="4" w:space="0" w:color="000000"/>
              <w:right w:val="single" w:sz="4" w:space="0" w:color="000000"/>
            </w:tcBorders>
          </w:tcPr>
          <w:p w14:paraId="2233D93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nghiệp thông thường (kg/năm)</w:t>
            </w:r>
          </w:p>
        </w:tc>
        <w:tc>
          <w:tcPr>
            <w:tcW w:w="277" w:type="pct"/>
            <w:tcBorders>
              <w:top w:val="single" w:sz="4" w:space="0" w:color="000000"/>
              <w:left w:val="single" w:sz="4" w:space="0" w:color="000000"/>
              <w:bottom w:val="single" w:sz="4" w:space="0" w:color="000000"/>
              <w:right w:val="single" w:sz="4" w:space="0" w:color="000000"/>
            </w:tcBorders>
          </w:tcPr>
          <w:p w14:paraId="3A20626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w:t>
            </w:r>
            <w:r w:rsidRPr="00D17ED3">
              <w:rPr>
                <w:rFonts w:ascii="Arial" w:hAnsi="Arial" w:cs="Arial"/>
                <w:color w:val="000000"/>
                <w:sz w:val="20"/>
                <w:szCs w:val="20"/>
              </w:rPr>
              <w:t xml:space="preserve"> </w:t>
            </w:r>
            <w:r w:rsidRPr="00D17ED3">
              <w:rPr>
                <w:rFonts w:ascii="Arial" w:hAnsi="Arial" w:cs="Arial"/>
                <w:b/>
                <w:bCs/>
                <w:color w:val="0D0D0D"/>
                <w:sz w:val="20"/>
                <w:szCs w:val="20"/>
              </w:rPr>
              <w:t>hại (kg/năm)</w:t>
            </w:r>
          </w:p>
        </w:tc>
        <w:tc>
          <w:tcPr>
            <w:tcW w:w="370" w:type="pct"/>
            <w:vMerge/>
            <w:tcBorders>
              <w:top w:val="single" w:sz="4" w:space="0" w:color="000000"/>
              <w:left w:val="single" w:sz="4" w:space="0" w:color="000000"/>
              <w:bottom w:val="single" w:sz="4" w:space="0" w:color="000000"/>
              <w:right w:val="single" w:sz="4" w:space="0" w:color="000000"/>
            </w:tcBorders>
          </w:tcPr>
          <w:p w14:paraId="076CD4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vMerge/>
            <w:tcBorders>
              <w:top w:val="single" w:sz="4" w:space="0" w:color="000000"/>
              <w:left w:val="single" w:sz="4" w:space="0" w:color="000000"/>
              <w:bottom w:val="single" w:sz="4" w:space="0" w:color="000000"/>
              <w:right w:val="single" w:sz="4" w:space="0" w:color="000000"/>
            </w:tcBorders>
          </w:tcPr>
          <w:p w14:paraId="752D8B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0354429"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354C49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59" w:type="pct"/>
            <w:tcBorders>
              <w:top w:val="single" w:sz="4" w:space="0" w:color="000000"/>
              <w:left w:val="single" w:sz="4" w:space="0" w:color="000000"/>
              <w:bottom w:val="single" w:sz="4" w:space="0" w:color="000000"/>
              <w:right w:val="single" w:sz="4" w:space="0" w:color="000000"/>
            </w:tcBorders>
          </w:tcPr>
          <w:p w14:paraId="4AB393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51" w:type="pct"/>
            <w:tcBorders>
              <w:top w:val="single" w:sz="4" w:space="0" w:color="000000"/>
              <w:left w:val="single" w:sz="4" w:space="0" w:color="000000"/>
              <w:bottom w:val="single" w:sz="4" w:space="0" w:color="000000"/>
              <w:right w:val="single" w:sz="4" w:space="0" w:color="000000"/>
            </w:tcBorders>
          </w:tcPr>
          <w:p w14:paraId="6621B5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78" w:type="pct"/>
            <w:tcBorders>
              <w:top w:val="single" w:sz="4" w:space="0" w:color="000000"/>
              <w:left w:val="single" w:sz="4" w:space="0" w:color="000000"/>
              <w:bottom w:val="single" w:sz="4" w:space="0" w:color="000000"/>
              <w:right w:val="single" w:sz="4" w:space="0" w:color="000000"/>
            </w:tcBorders>
          </w:tcPr>
          <w:p w14:paraId="363285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72" w:type="pct"/>
            <w:tcBorders>
              <w:top w:val="single" w:sz="4" w:space="0" w:color="000000"/>
              <w:left w:val="single" w:sz="4" w:space="0" w:color="000000"/>
              <w:bottom w:val="single" w:sz="4" w:space="0" w:color="000000"/>
              <w:right w:val="single" w:sz="4" w:space="0" w:color="000000"/>
            </w:tcBorders>
          </w:tcPr>
          <w:p w14:paraId="4B4217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26" w:type="pct"/>
            <w:tcBorders>
              <w:top w:val="single" w:sz="4" w:space="0" w:color="000000"/>
              <w:left w:val="single" w:sz="4" w:space="0" w:color="000000"/>
              <w:bottom w:val="single" w:sz="4" w:space="0" w:color="000000"/>
              <w:right w:val="single" w:sz="4" w:space="0" w:color="000000"/>
            </w:tcBorders>
          </w:tcPr>
          <w:p w14:paraId="418B7F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78" w:type="pct"/>
            <w:tcBorders>
              <w:top w:val="single" w:sz="4" w:space="0" w:color="000000"/>
              <w:left w:val="single" w:sz="4" w:space="0" w:color="000000"/>
              <w:bottom w:val="single" w:sz="4" w:space="0" w:color="000000"/>
              <w:right w:val="single" w:sz="4" w:space="0" w:color="000000"/>
            </w:tcBorders>
          </w:tcPr>
          <w:p w14:paraId="1FA39B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14:paraId="62987FC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93" w:type="pct"/>
            <w:tcBorders>
              <w:top w:val="single" w:sz="4" w:space="0" w:color="000000"/>
              <w:left w:val="single" w:sz="4" w:space="0" w:color="000000"/>
              <w:bottom w:val="single" w:sz="4" w:space="0" w:color="000000"/>
              <w:right w:val="single" w:sz="4" w:space="0" w:color="000000"/>
            </w:tcBorders>
          </w:tcPr>
          <w:p w14:paraId="0F6B1B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95" w:type="pct"/>
            <w:tcBorders>
              <w:top w:val="single" w:sz="4" w:space="0" w:color="000000"/>
              <w:left w:val="single" w:sz="4" w:space="0" w:color="000000"/>
              <w:bottom w:val="single" w:sz="4" w:space="0" w:color="000000"/>
              <w:right w:val="single" w:sz="4" w:space="0" w:color="000000"/>
            </w:tcBorders>
          </w:tcPr>
          <w:p w14:paraId="1B0A39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42" w:type="pct"/>
            <w:tcBorders>
              <w:top w:val="single" w:sz="4" w:space="0" w:color="000000"/>
              <w:left w:val="single" w:sz="4" w:space="0" w:color="000000"/>
              <w:bottom w:val="single" w:sz="4" w:space="0" w:color="000000"/>
              <w:right w:val="single" w:sz="4" w:space="0" w:color="000000"/>
            </w:tcBorders>
          </w:tcPr>
          <w:p w14:paraId="7242C7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17" w:type="pct"/>
            <w:tcBorders>
              <w:top w:val="single" w:sz="4" w:space="0" w:color="000000"/>
              <w:left w:val="single" w:sz="4" w:space="0" w:color="000000"/>
              <w:bottom w:val="single" w:sz="4" w:space="0" w:color="000000"/>
              <w:right w:val="single" w:sz="4" w:space="0" w:color="000000"/>
            </w:tcBorders>
          </w:tcPr>
          <w:p w14:paraId="06DF15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63" w:type="pct"/>
            <w:tcBorders>
              <w:top w:val="single" w:sz="4" w:space="0" w:color="000000"/>
              <w:left w:val="single" w:sz="4" w:space="0" w:color="000000"/>
              <w:bottom w:val="single" w:sz="4" w:space="0" w:color="000000"/>
              <w:right w:val="single" w:sz="4" w:space="0" w:color="000000"/>
            </w:tcBorders>
          </w:tcPr>
          <w:p w14:paraId="37575C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277" w:type="pct"/>
            <w:tcBorders>
              <w:top w:val="single" w:sz="4" w:space="0" w:color="000000"/>
              <w:left w:val="single" w:sz="4" w:space="0" w:color="000000"/>
              <w:bottom w:val="single" w:sz="4" w:space="0" w:color="000000"/>
              <w:right w:val="single" w:sz="4" w:space="0" w:color="000000"/>
            </w:tcBorders>
          </w:tcPr>
          <w:p w14:paraId="2D85E1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70" w:type="pct"/>
            <w:tcBorders>
              <w:top w:val="single" w:sz="4" w:space="0" w:color="000000"/>
              <w:left w:val="single" w:sz="4" w:space="0" w:color="000000"/>
              <w:bottom w:val="single" w:sz="4" w:space="0" w:color="000000"/>
              <w:right w:val="single" w:sz="4" w:space="0" w:color="000000"/>
            </w:tcBorders>
          </w:tcPr>
          <w:p w14:paraId="041629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233" w:type="pct"/>
            <w:tcBorders>
              <w:top w:val="single" w:sz="4" w:space="0" w:color="000000"/>
              <w:left w:val="single" w:sz="4" w:space="0" w:color="000000"/>
              <w:bottom w:val="single" w:sz="4" w:space="0" w:color="000000"/>
              <w:right w:val="single" w:sz="4" w:space="0" w:color="000000"/>
            </w:tcBorders>
          </w:tcPr>
          <w:p w14:paraId="61504A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r>
      <w:tr w:rsidR="00E6556B" w:rsidRPr="00D17ED3" w14:paraId="37734126" w14:textId="77777777" w:rsidTr="00B66B5C">
        <w:tblPrEx>
          <w:tblCellMar>
            <w:top w:w="0" w:type="dxa"/>
            <w:left w:w="0" w:type="dxa"/>
            <w:bottom w:w="0" w:type="dxa"/>
            <w:right w:w="0" w:type="dxa"/>
          </w:tblCellMar>
        </w:tblPrEx>
        <w:tc>
          <w:tcPr>
            <w:tcW w:w="175" w:type="pct"/>
            <w:tcBorders>
              <w:top w:val="single" w:sz="4" w:space="0" w:color="000000"/>
              <w:left w:val="single" w:sz="4" w:space="0" w:color="000000"/>
              <w:bottom w:val="single" w:sz="4" w:space="0" w:color="000000"/>
              <w:right w:val="single" w:sz="4" w:space="0" w:color="000000"/>
            </w:tcBorders>
          </w:tcPr>
          <w:p w14:paraId="7684D3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9" w:type="pct"/>
            <w:tcBorders>
              <w:top w:val="single" w:sz="4" w:space="0" w:color="000000"/>
              <w:left w:val="single" w:sz="4" w:space="0" w:color="000000"/>
              <w:bottom w:val="single" w:sz="4" w:space="0" w:color="000000"/>
              <w:right w:val="single" w:sz="4" w:space="0" w:color="000000"/>
            </w:tcBorders>
          </w:tcPr>
          <w:p w14:paraId="60B78F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KCN</w:t>
            </w:r>
            <w:r w:rsidRPr="00D17ED3">
              <w:rPr>
                <w:rFonts w:ascii="Arial" w:hAnsi="Arial" w:cs="Arial"/>
                <w:color w:val="000000"/>
                <w:sz w:val="20"/>
                <w:szCs w:val="20"/>
              </w:rPr>
              <w:t xml:space="preserve"> </w:t>
            </w:r>
            <w:r w:rsidRPr="00D17ED3">
              <w:rPr>
                <w:rFonts w:ascii="Arial" w:hAnsi="Arial" w:cs="Arial"/>
                <w:b/>
                <w:bCs/>
                <w:color w:val="0D0D0D"/>
                <w:sz w:val="20"/>
                <w:szCs w:val="20"/>
              </w:rPr>
              <w:t>A</w:t>
            </w:r>
          </w:p>
        </w:tc>
        <w:tc>
          <w:tcPr>
            <w:tcW w:w="251" w:type="pct"/>
            <w:tcBorders>
              <w:top w:val="single" w:sz="4" w:space="0" w:color="000000"/>
              <w:left w:val="single" w:sz="4" w:space="0" w:color="000000"/>
              <w:bottom w:val="single" w:sz="4" w:space="0" w:color="000000"/>
              <w:right w:val="single" w:sz="4" w:space="0" w:color="000000"/>
            </w:tcBorders>
          </w:tcPr>
          <w:p w14:paraId="7CFD44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1B3C02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682B9B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6BE889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8" w:type="pct"/>
            <w:tcBorders>
              <w:top w:val="single" w:sz="4" w:space="0" w:color="000000"/>
              <w:left w:val="single" w:sz="4" w:space="0" w:color="000000"/>
              <w:bottom w:val="single" w:sz="4" w:space="0" w:color="000000"/>
              <w:right w:val="single" w:sz="4" w:space="0" w:color="000000"/>
            </w:tcBorders>
          </w:tcPr>
          <w:p w14:paraId="52E397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1" w:type="pct"/>
            <w:tcBorders>
              <w:top w:val="single" w:sz="4" w:space="0" w:color="000000"/>
              <w:left w:val="single" w:sz="4" w:space="0" w:color="000000"/>
              <w:bottom w:val="single" w:sz="4" w:space="0" w:color="000000"/>
              <w:right w:val="single" w:sz="4" w:space="0" w:color="000000"/>
            </w:tcBorders>
          </w:tcPr>
          <w:p w14:paraId="0042A7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tcPr>
          <w:p w14:paraId="180F7D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tcPr>
          <w:p w14:paraId="255EF5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bottom w:val="single" w:sz="4" w:space="0" w:color="000000"/>
              <w:right w:val="single" w:sz="4" w:space="0" w:color="000000"/>
            </w:tcBorders>
          </w:tcPr>
          <w:p w14:paraId="470FF4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7" w:type="pct"/>
            <w:tcBorders>
              <w:top w:val="single" w:sz="4" w:space="0" w:color="000000"/>
              <w:left w:val="single" w:sz="4" w:space="0" w:color="000000"/>
              <w:bottom w:val="single" w:sz="4" w:space="0" w:color="000000"/>
              <w:right w:val="single" w:sz="4" w:space="0" w:color="000000"/>
            </w:tcBorders>
          </w:tcPr>
          <w:p w14:paraId="4A10E1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3" w:type="pct"/>
            <w:tcBorders>
              <w:top w:val="single" w:sz="4" w:space="0" w:color="000000"/>
              <w:left w:val="single" w:sz="4" w:space="0" w:color="000000"/>
              <w:bottom w:val="single" w:sz="4" w:space="0" w:color="000000"/>
              <w:right w:val="single" w:sz="4" w:space="0" w:color="000000"/>
            </w:tcBorders>
          </w:tcPr>
          <w:p w14:paraId="04B5E6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77" w:type="pct"/>
            <w:tcBorders>
              <w:top w:val="single" w:sz="4" w:space="0" w:color="000000"/>
              <w:left w:val="single" w:sz="4" w:space="0" w:color="000000"/>
              <w:bottom w:val="single" w:sz="4" w:space="0" w:color="000000"/>
              <w:right w:val="single" w:sz="4" w:space="0" w:color="000000"/>
            </w:tcBorders>
          </w:tcPr>
          <w:p w14:paraId="514A49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0" w:type="pct"/>
            <w:tcBorders>
              <w:top w:val="single" w:sz="4" w:space="0" w:color="000000"/>
              <w:left w:val="single" w:sz="4" w:space="0" w:color="000000"/>
              <w:bottom w:val="single" w:sz="4" w:space="0" w:color="000000"/>
              <w:right w:val="single" w:sz="4" w:space="0" w:color="000000"/>
            </w:tcBorders>
          </w:tcPr>
          <w:p w14:paraId="29FAE77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3" w:type="pct"/>
            <w:tcBorders>
              <w:top w:val="single" w:sz="4" w:space="0" w:color="000000"/>
              <w:left w:val="single" w:sz="4" w:space="0" w:color="000000"/>
              <w:bottom w:val="single" w:sz="4" w:space="0" w:color="000000"/>
              <w:right w:val="single" w:sz="4" w:space="0" w:color="000000"/>
            </w:tcBorders>
          </w:tcPr>
          <w:p w14:paraId="198FA9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B9710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b) Chi tiết danh sách các cơ sở hoạt động trong KCN:</w:t>
      </w:r>
    </w:p>
    <w:tbl>
      <w:tblPr>
        <w:tblW w:w="5000" w:type="pct"/>
        <w:tblCellMar>
          <w:left w:w="0" w:type="dxa"/>
          <w:right w:w="0" w:type="dxa"/>
        </w:tblCellMar>
        <w:tblLook w:val="0000" w:firstRow="0" w:lastRow="0" w:firstColumn="0" w:lastColumn="0" w:noHBand="0" w:noVBand="0"/>
      </w:tblPr>
      <w:tblGrid>
        <w:gridCol w:w="481"/>
        <w:gridCol w:w="966"/>
        <w:gridCol w:w="1663"/>
        <w:gridCol w:w="966"/>
        <w:gridCol w:w="966"/>
        <w:gridCol w:w="969"/>
        <w:gridCol w:w="963"/>
        <w:gridCol w:w="844"/>
        <w:gridCol w:w="1181"/>
        <w:gridCol w:w="969"/>
        <w:gridCol w:w="1210"/>
        <w:gridCol w:w="847"/>
        <w:gridCol w:w="925"/>
      </w:tblGrid>
      <w:tr w:rsidR="00E6556B" w:rsidRPr="00D17ED3" w14:paraId="609327AF" w14:textId="77777777" w:rsidTr="00B66B5C">
        <w:tblPrEx>
          <w:tblCellMar>
            <w:top w:w="0" w:type="dxa"/>
            <w:left w:w="0" w:type="dxa"/>
            <w:bottom w:w="0" w:type="dxa"/>
            <w:right w:w="0" w:type="dxa"/>
          </w:tblCellMar>
        </w:tblPrEx>
        <w:tc>
          <w:tcPr>
            <w:tcW w:w="186" w:type="pct"/>
            <w:vMerge w:val="restart"/>
            <w:tcBorders>
              <w:top w:val="single" w:sz="4" w:space="0" w:color="000000"/>
              <w:left w:val="single" w:sz="4" w:space="0" w:color="000000"/>
              <w:bottom w:val="single" w:sz="4" w:space="0" w:color="000000"/>
              <w:right w:val="single" w:sz="4" w:space="0" w:color="000000"/>
            </w:tcBorders>
          </w:tcPr>
          <w:p w14:paraId="4D5E9D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3" w:type="pct"/>
            <w:vMerge w:val="restart"/>
            <w:tcBorders>
              <w:top w:val="single" w:sz="4" w:space="0" w:color="000000"/>
              <w:left w:val="single" w:sz="4" w:space="0" w:color="000000"/>
              <w:bottom w:val="single" w:sz="4" w:space="0" w:color="000000"/>
              <w:right w:val="single" w:sz="4" w:space="0" w:color="000000"/>
            </w:tcBorders>
          </w:tcPr>
          <w:p w14:paraId="41C8AC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 trong KCN</w:t>
            </w:r>
          </w:p>
        </w:tc>
        <w:tc>
          <w:tcPr>
            <w:tcW w:w="642" w:type="pct"/>
            <w:vMerge w:val="restart"/>
            <w:tcBorders>
              <w:top w:val="single" w:sz="4" w:space="0" w:color="000000"/>
              <w:left w:val="single" w:sz="4" w:space="0" w:color="000000"/>
              <w:bottom w:val="single" w:sz="4" w:space="0" w:color="000000"/>
              <w:right w:val="single" w:sz="4" w:space="0" w:color="000000"/>
            </w:tcBorders>
          </w:tcPr>
          <w:p w14:paraId="4A97BD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QĐ phê duyệt</w:t>
            </w:r>
            <w:r w:rsidRPr="00D17ED3">
              <w:rPr>
                <w:rFonts w:ascii="Arial" w:hAnsi="Arial" w:cs="Arial"/>
                <w:color w:val="000000"/>
                <w:sz w:val="20"/>
                <w:szCs w:val="20"/>
              </w:rPr>
              <w:t xml:space="preserve"> </w:t>
            </w:r>
            <w:r w:rsidRPr="00D17ED3">
              <w:rPr>
                <w:rFonts w:ascii="Arial" w:hAnsi="Arial" w:cs="Arial"/>
                <w:b/>
                <w:bCs/>
                <w:color w:val="0D0D0D"/>
                <w:sz w:val="20"/>
                <w:szCs w:val="20"/>
              </w:rPr>
              <w:t>báo cáo ĐTM, xác nhận bảo vệ MT; Giấy phép môi trường (nếu có)</w:t>
            </w:r>
          </w:p>
        </w:tc>
        <w:tc>
          <w:tcPr>
            <w:tcW w:w="373" w:type="pct"/>
            <w:vMerge w:val="restart"/>
            <w:tcBorders>
              <w:top w:val="single" w:sz="4" w:space="0" w:color="000000"/>
              <w:left w:val="single" w:sz="4" w:space="0" w:color="000000"/>
              <w:bottom w:val="single" w:sz="4" w:space="0" w:color="000000"/>
              <w:right w:val="single" w:sz="4" w:space="0" w:color="000000"/>
            </w:tcBorders>
          </w:tcPr>
          <w:p w14:paraId="3A47243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hình</w:t>
            </w:r>
            <w:r w:rsidRPr="00D17ED3">
              <w:rPr>
                <w:rFonts w:ascii="Arial" w:hAnsi="Arial" w:cs="Arial"/>
                <w:color w:val="000000"/>
                <w:sz w:val="20"/>
                <w:szCs w:val="20"/>
              </w:rPr>
              <w:t xml:space="preserve"> </w:t>
            </w:r>
            <w:r w:rsidRPr="00D17ED3">
              <w:rPr>
                <w:rFonts w:ascii="Arial" w:hAnsi="Arial" w:cs="Arial"/>
                <w:b/>
                <w:bCs/>
                <w:color w:val="0D0D0D"/>
                <w:sz w:val="20"/>
                <w:szCs w:val="20"/>
              </w:rPr>
              <w:t>sản xuất chính/ quy mô công suất</w:t>
            </w:r>
          </w:p>
        </w:tc>
        <w:tc>
          <w:tcPr>
            <w:tcW w:w="1118" w:type="pct"/>
            <w:gridSpan w:val="3"/>
            <w:tcBorders>
              <w:top w:val="single" w:sz="4" w:space="0" w:color="000000"/>
              <w:left w:val="single" w:sz="4" w:space="0" w:color="000000"/>
              <w:bottom w:val="nil"/>
              <w:right w:val="single" w:sz="4" w:space="0" w:color="000000"/>
            </w:tcBorders>
          </w:tcPr>
          <w:p w14:paraId="564556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Nước thải</w:t>
            </w:r>
          </w:p>
        </w:tc>
        <w:tc>
          <w:tcPr>
            <w:tcW w:w="782" w:type="pct"/>
            <w:gridSpan w:val="2"/>
            <w:tcBorders>
              <w:top w:val="single" w:sz="4" w:space="0" w:color="000000"/>
              <w:left w:val="single" w:sz="4" w:space="0" w:color="000000"/>
              <w:bottom w:val="nil"/>
              <w:right w:val="single" w:sz="4" w:space="0" w:color="000000"/>
            </w:tcBorders>
          </w:tcPr>
          <w:p w14:paraId="3D269E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Khí thải</w:t>
            </w:r>
          </w:p>
        </w:tc>
        <w:tc>
          <w:tcPr>
            <w:tcW w:w="1168" w:type="pct"/>
            <w:gridSpan w:val="3"/>
            <w:tcBorders>
              <w:top w:val="single" w:sz="4" w:space="0" w:color="000000"/>
              <w:left w:val="single" w:sz="4" w:space="0" w:color="000000"/>
              <w:bottom w:val="nil"/>
              <w:right w:val="single" w:sz="4" w:space="0" w:color="000000"/>
            </w:tcBorders>
          </w:tcPr>
          <w:p w14:paraId="0D9A3F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359" w:type="pct"/>
            <w:vMerge w:val="restart"/>
            <w:tcBorders>
              <w:top w:val="single" w:sz="4" w:space="0" w:color="000000"/>
              <w:left w:val="single" w:sz="4" w:space="0" w:color="000000"/>
              <w:bottom w:val="single" w:sz="4" w:space="0" w:color="000000"/>
              <w:right w:val="single" w:sz="4" w:space="0" w:color="000000"/>
            </w:tcBorders>
          </w:tcPr>
          <w:p w14:paraId="718D9B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cây</w:t>
            </w:r>
            <w:r w:rsidRPr="00D17ED3">
              <w:rPr>
                <w:rFonts w:ascii="Arial" w:hAnsi="Arial" w:cs="Arial"/>
                <w:color w:val="000000"/>
                <w:sz w:val="20"/>
                <w:szCs w:val="20"/>
              </w:rPr>
              <w:t xml:space="preserve"> </w:t>
            </w:r>
            <w:r w:rsidRPr="00D17ED3">
              <w:rPr>
                <w:rFonts w:ascii="Arial" w:hAnsi="Arial" w:cs="Arial"/>
                <w:b/>
                <w:bCs/>
                <w:color w:val="0D0D0D"/>
                <w:sz w:val="20"/>
                <w:szCs w:val="20"/>
              </w:rPr>
              <w:t>xanh</w:t>
            </w:r>
          </w:p>
        </w:tc>
      </w:tr>
      <w:tr w:rsidR="00E6556B" w:rsidRPr="00D17ED3" w14:paraId="3EEE0D09" w14:textId="77777777" w:rsidTr="00B66B5C">
        <w:tblPrEx>
          <w:tblCellMar>
            <w:top w:w="0" w:type="dxa"/>
            <w:left w:w="0" w:type="dxa"/>
            <w:bottom w:w="0" w:type="dxa"/>
            <w:right w:w="0" w:type="dxa"/>
          </w:tblCellMar>
        </w:tblPrEx>
        <w:tc>
          <w:tcPr>
            <w:tcW w:w="186" w:type="pct"/>
            <w:vMerge/>
            <w:tcBorders>
              <w:top w:val="single" w:sz="4" w:space="0" w:color="000000"/>
              <w:left w:val="single" w:sz="4" w:space="0" w:color="000000"/>
              <w:bottom w:val="single" w:sz="4" w:space="0" w:color="000000"/>
              <w:right w:val="single" w:sz="4" w:space="0" w:color="000000"/>
            </w:tcBorders>
          </w:tcPr>
          <w:p w14:paraId="086648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56FC289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2" w:type="pct"/>
            <w:vMerge/>
            <w:tcBorders>
              <w:top w:val="single" w:sz="4" w:space="0" w:color="000000"/>
              <w:left w:val="single" w:sz="4" w:space="0" w:color="000000"/>
              <w:bottom w:val="single" w:sz="4" w:space="0" w:color="000000"/>
              <w:right w:val="single" w:sz="4" w:space="0" w:color="000000"/>
            </w:tcBorders>
          </w:tcPr>
          <w:p w14:paraId="22AE11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0AD7DF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169C53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w:t>
            </w:r>
            <w:r w:rsidRPr="00D17ED3">
              <w:rPr>
                <w:rFonts w:ascii="Arial" w:hAnsi="Arial" w:cs="Arial"/>
                <w:color w:val="000000"/>
                <w:sz w:val="20"/>
                <w:szCs w:val="20"/>
              </w:rPr>
              <w:t xml:space="preserve"> </w:t>
            </w:r>
            <w:r w:rsidRPr="00D17ED3">
              <w:rPr>
                <w:rFonts w:ascii="Arial" w:hAnsi="Arial" w:cs="Arial"/>
                <w:b/>
                <w:bCs/>
                <w:color w:val="0D0D0D"/>
                <w:sz w:val="20"/>
                <w:szCs w:val="20"/>
              </w:rPr>
              <w:t>lượng nước thải phát sinh thực tế</w:t>
            </w:r>
            <w:r w:rsidRPr="00D17ED3">
              <w:rPr>
                <w:rFonts w:ascii="Arial" w:hAnsi="Arial" w:cs="Arial"/>
                <w:color w:val="000000"/>
                <w:sz w:val="20"/>
                <w:szCs w:val="20"/>
              </w:rPr>
              <w:t xml:space="preserve">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w:t>
            </w:r>
            <w:r w:rsidRPr="00D17ED3">
              <w:rPr>
                <w:rFonts w:ascii="Arial" w:hAnsi="Arial" w:cs="Arial"/>
                <w:color w:val="000000"/>
                <w:sz w:val="20"/>
                <w:szCs w:val="20"/>
              </w:rPr>
              <w:t xml:space="preserve"> </w:t>
            </w:r>
            <w:r w:rsidRPr="00D17ED3">
              <w:rPr>
                <w:rFonts w:ascii="Arial" w:hAnsi="Arial" w:cs="Arial"/>
                <w:color w:val="0D0D0D"/>
                <w:sz w:val="20"/>
                <w:szCs w:val="20"/>
              </w:rPr>
              <w:t>đêm</w:t>
            </w:r>
            <w:r w:rsidRPr="00D17ED3">
              <w:rPr>
                <w:rFonts w:ascii="Arial" w:hAnsi="Arial" w:cs="Arial"/>
                <w:b/>
                <w:bCs/>
                <w:color w:val="0D0D0D"/>
                <w:sz w:val="20"/>
                <w:szCs w:val="20"/>
              </w:rPr>
              <w:t>)</w:t>
            </w:r>
          </w:p>
        </w:tc>
        <w:tc>
          <w:tcPr>
            <w:tcW w:w="374" w:type="pct"/>
            <w:tcBorders>
              <w:top w:val="single" w:sz="4" w:space="0" w:color="000000"/>
              <w:left w:val="single" w:sz="4" w:space="0" w:color="000000"/>
              <w:bottom w:val="single" w:sz="4" w:space="0" w:color="000000"/>
              <w:right w:val="single" w:sz="4" w:space="0" w:color="000000"/>
            </w:tcBorders>
          </w:tcPr>
          <w:p w14:paraId="063920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Đấu nối</w:t>
            </w:r>
            <w:r w:rsidRPr="00D17ED3">
              <w:rPr>
                <w:rFonts w:ascii="Arial" w:hAnsi="Arial" w:cs="Arial"/>
                <w:color w:val="000000"/>
                <w:sz w:val="20"/>
                <w:szCs w:val="20"/>
              </w:rPr>
              <w:t xml:space="preserve"> </w:t>
            </w:r>
            <w:r w:rsidRPr="00D17ED3">
              <w:rPr>
                <w:rFonts w:ascii="Arial" w:hAnsi="Arial" w:cs="Arial"/>
                <w:b/>
                <w:bCs/>
                <w:color w:val="0D0D0D"/>
                <w:sz w:val="20"/>
                <w:szCs w:val="20"/>
              </w:rPr>
              <w:t>vào</w:t>
            </w:r>
            <w:r w:rsidRPr="00D17ED3">
              <w:rPr>
                <w:rFonts w:ascii="Arial" w:hAnsi="Arial" w:cs="Arial"/>
                <w:color w:val="000000"/>
                <w:sz w:val="20"/>
                <w:szCs w:val="20"/>
              </w:rPr>
              <w:t xml:space="preserve"> </w:t>
            </w:r>
            <w:r w:rsidRPr="00D17ED3">
              <w:rPr>
                <w:rFonts w:ascii="Arial" w:hAnsi="Arial" w:cs="Arial"/>
                <w:b/>
                <w:bCs/>
                <w:color w:val="0D0D0D"/>
                <w:sz w:val="20"/>
                <w:szCs w:val="20"/>
              </w:rPr>
              <w:t>HTXLNT</w:t>
            </w:r>
          </w:p>
        </w:tc>
        <w:tc>
          <w:tcPr>
            <w:tcW w:w="372" w:type="pct"/>
            <w:tcBorders>
              <w:top w:val="single" w:sz="4" w:space="0" w:color="000000"/>
              <w:left w:val="single" w:sz="4" w:space="0" w:color="000000"/>
              <w:bottom w:val="single" w:sz="4" w:space="0" w:color="000000"/>
              <w:right w:val="single" w:sz="4" w:space="0" w:color="000000"/>
            </w:tcBorders>
          </w:tcPr>
          <w:p w14:paraId="589D55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Tách đấu</w:t>
            </w:r>
            <w:r w:rsidRPr="00D17ED3">
              <w:rPr>
                <w:rFonts w:ascii="Arial" w:hAnsi="Arial" w:cs="Arial"/>
                <w:color w:val="000000"/>
                <w:sz w:val="20"/>
                <w:szCs w:val="20"/>
              </w:rPr>
              <w:t xml:space="preserve"> </w:t>
            </w:r>
            <w:r w:rsidRPr="00D17ED3">
              <w:rPr>
                <w:rFonts w:ascii="Arial" w:hAnsi="Arial" w:cs="Arial"/>
                <w:b/>
                <w:bCs/>
                <w:color w:val="0D0D0D"/>
                <w:sz w:val="20"/>
                <w:szCs w:val="20"/>
              </w:rPr>
              <w:t>nối (ghi rõ hệ thống quan trắc tự động, nếu có)</w:t>
            </w:r>
          </w:p>
        </w:tc>
        <w:tc>
          <w:tcPr>
            <w:tcW w:w="326" w:type="pct"/>
            <w:tcBorders>
              <w:top w:val="single" w:sz="4" w:space="0" w:color="000000"/>
              <w:left w:val="single" w:sz="4" w:space="0" w:color="000000"/>
              <w:bottom w:val="single" w:sz="4" w:space="0" w:color="000000"/>
              <w:right w:val="single" w:sz="4" w:space="0" w:color="000000"/>
            </w:tcBorders>
          </w:tcPr>
          <w:p w14:paraId="26E9DF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khí thải phát sinh </w:t>
            </w:r>
            <w:r w:rsidRPr="00D17ED3">
              <w:rPr>
                <w:rFonts w:ascii="Arial" w:hAnsi="Arial" w:cs="Arial"/>
                <w:bCs/>
                <w:color w:val="0D0D0D"/>
                <w:sz w:val="20"/>
                <w:szCs w:val="20"/>
              </w:rPr>
              <w:t>(</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/giờ)</w:t>
            </w:r>
          </w:p>
        </w:tc>
        <w:tc>
          <w:tcPr>
            <w:tcW w:w="456" w:type="pct"/>
            <w:tcBorders>
              <w:top w:val="single" w:sz="4" w:space="0" w:color="000000"/>
              <w:left w:val="single" w:sz="4" w:space="0" w:color="000000"/>
              <w:bottom w:val="single" w:sz="4" w:space="0" w:color="000000"/>
              <w:right w:val="single" w:sz="4" w:space="0" w:color="000000"/>
            </w:tcBorders>
          </w:tcPr>
          <w:p w14:paraId="753589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Quan trắc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khí thải tự động, liên tục </w:t>
            </w:r>
            <w:r w:rsidRPr="00D17ED3">
              <w:rPr>
                <w:rFonts w:ascii="Arial" w:hAnsi="Arial" w:cs="Arial"/>
                <w:color w:val="0D0D0D"/>
                <w:sz w:val="20"/>
                <w:szCs w:val="20"/>
              </w:rPr>
              <w:t>(ghi rõ thông số)</w:t>
            </w:r>
          </w:p>
        </w:tc>
        <w:tc>
          <w:tcPr>
            <w:tcW w:w="374" w:type="pct"/>
            <w:tcBorders>
              <w:top w:val="single" w:sz="4" w:space="0" w:color="000000"/>
              <w:left w:val="single" w:sz="4" w:space="0" w:color="000000"/>
              <w:bottom w:val="single" w:sz="4" w:space="0" w:color="000000"/>
              <w:right w:val="single" w:sz="4" w:space="0" w:color="000000"/>
            </w:tcBorders>
          </w:tcPr>
          <w:p w14:paraId="21EC5F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w:t>
            </w:r>
            <w:r w:rsidRPr="00D17ED3">
              <w:rPr>
                <w:rFonts w:ascii="Arial" w:hAnsi="Arial" w:cs="Arial"/>
                <w:color w:val="000000"/>
                <w:sz w:val="20"/>
                <w:szCs w:val="20"/>
              </w:rPr>
              <w:t xml:space="preserve"> </w:t>
            </w:r>
            <w:r w:rsidRPr="00D17ED3">
              <w:rPr>
                <w:rFonts w:ascii="Arial" w:hAnsi="Arial" w:cs="Arial"/>
                <w:b/>
                <w:bCs/>
                <w:color w:val="0D0D0D"/>
                <w:sz w:val="20"/>
                <w:szCs w:val="20"/>
              </w:rPr>
              <w:t>(tấn/năm)</w:t>
            </w:r>
          </w:p>
        </w:tc>
        <w:tc>
          <w:tcPr>
            <w:tcW w:w="467" w:type="pct"/>
            <w:tcBorders>
              <w:top w:val="single" w:sz="4" w:space="0" w:color="000000"/>
              <w:left w:val="single" w:sz="4" w:space="0" w:color="000000"/>
              <w:bottom w:val="single" w:sz="4" w:space="0" w:color="000000"/>
              <w:right w:val="single" w:sz="4" w:space="0" w:color="000000"/>
            </w:tcBorders>
          </w:tcPr>
          <w:p w14:paraId="0408CB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327" w:type="pct"/>
            <w:tcBorders>
              <w:top w:val="single" w:sz="4" w:space="0" w:color="000000"/>
              <w:left w:val="single" w:sz="4" w:space="0" w:color="000000"/>
              <w:bottom w:val="single" w:sz="4" w:space="0" w:color="000000"/>
              <w:right w:val="single" w:sz="4" w:space="0" w:color="000000"/>
            </w:tcBorders>
          </w:tcPr>
          <w:p w14:paraId="606C09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359" w:type="pct"/>
            <w:vMerge/>
            <w:tcBorders>
              <w:top w:val="single" w:sz="4" w:space="0" w:color="000000"/>
              <w:left w:val="single" w:sz="4" w:space="0" w:color="000000"/>
              <w:bottom w:val="single" w:sz="4" w:space="0" w:color="000000"/>
              <w:right w:val="single" w:sz="4" w:space="0" w:color="000000"/>
            </w:tcBorders>
          </w:tcPr>
          <w:p w14:paraId="2BB7A2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04E9AB"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4D76D5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62E2E7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42" w:type="pct"/>
            <w:tcBorders>
              <w:top w:val="single" w:sz="4" w:space="0" w:color="000000"/>
              <w:left w:val="single" w:sz="4" w:space="0" w:color="000000"/>
              <w:bottom w:val="single" w:sz="4" w:space="0" w:color="000000"/>
              <w:right w:val="single" w:sz="4" w:space="0" w:color="000000"/>
            </w:tcBorders>
          </w:tcPr>
          <w:p w14:paraId="35CADC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73" w:type="pct"/>
            <w:tcBorders>
              <w:top w:val="single" w:sz="4" w:space="0" w:color="000000"/>
              <w:left w:val="single" w:sz="4" w:space="0" w:color="000000"/>
              <w:bottom w:val="single" w:sz="4" w:space="0" w:color="000000"/>
              <w:right w:val="single" w:sz="4" w:space="0" w:color="000000"/>
            </w:tcBorders>
          </w:tcPr>
          <w:p w14:paraId="426A7A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73" w:type="pct"/>
            <w:tcBorders>
              <w:top w:val="single" w:sz="4" w:space="0" w:color="000000"/>
              <w:left w:val="single" w:sz="4" w:space="0" w:color="000000"/>
              <w:bottom w:val="single" w:sz="4" w:space="0" w:color="000000"/>
              <w:right w:val="single" w:sz="4" w:space="0" w:color="000000"/>
            </w:tcBorders>
          </w:tcPr>
          <w:p w14:paraId="09EA95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74" w:type="pct"/>
            <w:tcBorders>
              <w:top w:val="single" w:sz="4" w:space="0" w:color="000000"/>
              <w:left w:val="single" w:sz="4" w:space="0" w:color="000000"/>
              <w:bottom w:val="single" w:sz="4" w:space="0" w:color="000000"/>
              <w:right w:val="single" w:sz="4" w:space="0" w:color="000000"/>
            </w:tcBorders>
          </w:tcPr>
          <w:p w14:paraId="0771A7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2E2EA8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26" w:type="pct"/>
            <w:tcBorders>
              <w:top w:val="single" w:sz="4" w:space="0" w:color="000000"/>
              <w:left w:val="single" w:sz="4" w:space="0" w:color="000000"/>
              <w:bottom w:val="single" w:sz="4" w:space="0" w:color="000000"/>
              <w:right w:val="single" w:sz="4" w:space="0" w:color="000000"/>
            </w:tcBorders>
          </w:tcPr>
          <w:p w14:paraId="4EF0D7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56" w:type="pct"/>
            <w:tcBorders>
              <w:top w:val="single" w:sz="4" w:space="0" w:color="000000"/>
              <w:left w:val="single" w:sz="4" w:space="0" w:color="000000"/>
              <w:bottom w:val="single" w:sz="4" w:space="0" w:color="000000"/>
              <w:right w:val="single" w:sz="4" w:space="0" w:color="000000"/>
            </w:tcBorders>
          </w:tcPr>
          <w:p w14:paraId="0877FF7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74" w:type="pct"/>
            <w:tcBorders>
              <w:top w:val="single" w:sz="4" w:space="0" w:color="000000"/>
              <w:left w:val="single" w:sz="4" w:space="0" w:color="000000"/>
              <w:bottom w:val="single" w:sz="4" w:space="0" w:color="000000"/>
              <w:right w:val="single" w:sz="4" w:space="0" w:color="000000"/>
            </w:tcBorders>
          </w:tcPr>
          <w:p w14:paraId="7E916D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67" w:type="pct"/>
            <w:tcBorders>
              <w:top w:val="single" w:sz="4" w:space="0" w:color="000000"/>
              <w:left w:val="single" w:sz="4" w:space="0" w:color="000000"/>
              <w:bottom w:val="single" w:sz="4" w:space="0" w:color="000000"/>
              <w:right w:val="single" w:sz="4" w:space="0" w:color="000000"/>
            </w:tcBorders>
          </w:tcPr>
          <w:p w14:paraId="2C2F04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327" w:type="pct"/>
            <w:tcBorders>
              <w:top w:val="single" w:sz="4" w:space="0" w:color="000000"/>
              <w:left w:val="single" w:sz="4" w:space="0" w:color="000000"/>
              <w:bottom w:val="single" w:sz="4" w:space="0" w:color="000000"/>
              <w:right w:val="single" w:sz="4" w:space="0" w:color="000000"/>
            </w:tcBorders>
          </w:tcPr>
          <w:p w14:paraId="22CAB7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59" w:type="pct"/>
            <w:tcBorders>
              <w:top w:val="single" w:sz="4" w:space="0" w:color="000000"/>
              <w:left w:val="single" w:sz="4" w:space="0" w:color="000000"/>
              <w:bottom w:val="single" w:sz="4" w:space="0" w:color="000000"/>
              <w:right w:val="single" w:sz="4" w:space="0" w:color="000000"/>
            </w:tcBorders>
          </w:tcPr>
          <w:p w14:paraId="55DC35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r>
      <w:tr w:rsidR="00E6556B" w:rsidRPr="00D17ED3" w14:paraId="751C1DB8"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6385369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088B0C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642" w:type="pct"/>
            <w:tcBorders>
              <w:top w:val="single" w:sz="4" w:space="0" w:color="000000"/>
              <w:left w:val="single" w:sz="4" w:space="0" w:color="000000"/>
              <w:bottom w:val="single" w:sz="4" w:space="0" w:color="000000"/>
              <w:right w:val="single" w:sz="4" w:space="0" w:color="000000"/>
            </w:tcBorders>
          </w:tcPr>
          <w:p w14:paraId="596985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402C8A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07B931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66A049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2E1DE4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4BDCE8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74D6E9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3C0E8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4A969D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0F2C8F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3B9599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01A9850"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52AD11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373" w:type="pct"/>
            <w:tcBorders>
              <w:top w:val="single" w:sz="4" w:space="0" w:color="000000"/>
              <w:left w:val="single" w:sz="4" w:space="0" w:color="000000"/>
              <w:bottom w:val="single" w:sz="4" w:space="0" w:color="000000"/>
              <w:right w:val="single" w:sz="4" w:space="0" w:color="000000"/>
            </w:tcBorders>
          </w:tcPr>
          <w:p w14:paraId="5495BB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642" w:type="pct"/>
            <w:tcBorders>
              <w:top w:val="single" w:sz="4" w:space="0" w:color="000000"/>
              <w:left w:val="single" w:sz="4" w:space="0" w:color="000000"/>
              <w:bottom w:val="single" w:sz="4" w:space="0" w:color="000000"/>
              <w:right w:val="single" w:sz="4" w:space="0" w:color="000000"/>
            </w:tcBorders>
          </w:tcPr>
          <w:p w14:paraId="0F4697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221DDC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6E9F75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67273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1FCF30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6A89DD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460BA3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477A0C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303C67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185B7D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08EB90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7EBD46"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27520F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1237E3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42" w:type="pct"/>
            <w:tcBorders>
              <w:top w:val="single" w:sz="4" w:space="0" w:color="000000"/>
              <w:left w:val="single" w:sz="4" w:space="0" w:color="000000"/>
              <w:bottom w:val="single" w:sz="4" w:space="0" w:color="000000"/>
              <w:right w:val="single" w:sz="4" w:space="0" w:color="000000"/>
            </w:tcBorders>
          </w:tcPr>
          <w:p w14:paraId="052F2B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7DB110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0CDC5A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C78CA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4102EE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89077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494576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08EBF9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5FCCD2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4FA3BF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57FA40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72FF5DB"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45F79AB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Bảng 01b. Danh sách các cơ sở hoạt động trong cụm công nghiệp (viết tắt là CCN)</w:t>
      </w:r>
    </w:p>
    <w:p w14:paraId="46F7353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lastRenderedPageBreak/>
        <w:t>a) Tóm tắt tình hình hoạt động chung trong CCN:</w:t>
      </w:r>
    </w:p>
    <w:tbl>
      <w:tblPr>
        <w:tblW w:w="5000" w:type="pct"/>
        <w:tblCellMar>
          <w:left w:w="0" w:type="dxa"/>
          <w:right w:w="0" w:type="dxa"/>
        </w:tblCellMar>
        <w:tblLook w:val="0000" w:firstRow="0" w:lastRow="0" w:firstColumn="0" w:lastColumn="0" w:noHBand="0" w:noVBand="0"/>
      </w:tblPr>
      <w:tblGrid>
        <w:gridCol w:w="350"/>
        <w:gridCol w:w="687"/>
        <w:gridCol w:w="443"/>
        <w:gridCol w:w="613"/>
        <w:gridCol w:w="841"/>
        <w:gridCol w:w="823"/>
        <w:gridCol w:w="489"/>
        <w:gridCol w:w="1424"/>
        <w:gridCol w:w="1110"/>
        <w:gridCol w:w="1110"/>
        <w:gridCol w:w="781"/>
        <w:gridCol w:w="672"/>
        <w:gridCol w:w="1165"/>
        <w:gridCol w:w="844"/>
        <w:gridCol w:w="944"/>
        <w:gridCol w:w="654"/>
      </w:tblGrid>
      <w:tr w:rsidR="00E6556B" w:rsidRPr="00D17ED3" w14:paraId="23CFC146" w14:textId="77777777" w:rsidTr="00B66B5C">
        <w:tblPrEx>
          <w:tblCellMar>
            <w:top w:w="0" w:type="dxa"/>
            <w:left w:w="0" w:type="dxa"/>
            <w:bottom w:w="0" w:type="dxa"/>
            <w:right w:w="0" w:type="dxa"/>
          </w:tblCellMar>
        </w:tblPrEx>
        <w:tc>
          <w:tcPr>
            <w:tcW w:w="136" w:type="pct"/>
            <w:vMerge w:val="restart"/>
            <w:tcBorders>
              <w:top w:val="single" w:sz="4" w:space="0" w:color="000000"/>
              <w:left w:val="single" w:sz="4" w:space="0" w:color="000000"/>
              <w:bottom w:val="single" w:sz="4" w:space="0" w:color="000000"/>
              <w:right w:val="single" w:sz="4" w:space="0" w:color="000000"/>
            </w:tcBorders>
          </w:tcPr>
          <w:p w14:paraId="14C298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66" w:type="pct"/>
            <w:vMerge w:val="restart"/>
            <w:tcBorders>
              <w:top w:val="single" w:sz="4" w:space="0" w:color="000000"/>
              <w:left w:val="single" w:sz="4" w:space="0" w:color="000000"/>
              <w:bottom w:val="single" w:sz="4" w:space="0" w:color="000000"/>
              <w:right w:val="single" w:sz="4" w:space="0" w:color="000000"/>
            </w:tcBorders>
          </w:tcPr>
          <w:p w14:paraId="086B59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CCN đang hoạt động</w:t>
            </w:r>
          </w:p>
        </w:tc>
        <w:tc>
          <w:tcPr>
            <w:tcW w:w="172" w:type="pct"/>
            <w:vMerge w:val="restart"/>
            <w:tcBorders>
              <w:top w:val="single" w:sz="4" w:space="0" w:color="000000"/>
              <w:left w:val="single" w:sz="4" w:space="0" w:color="000000"/>
              <w:bottom w:val="single" w:sz="4" w:space="0" w:color="000000"/>
              <w:right w:val="single" w:sz="4" w:space="0" w:color="000000"/>
            </w:tcBorders>
          </w:tcPr>
          <w:p w14:paraId="195E8C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Địa</w:t>
            </w:r>
            <w:r w:rsidRPr="00D17ED3">
              <w:rPr>
                <w:rFonts w:ascii="Arial" w:hAnsi="Arial" w:cs="Arial"/>
                <w:color w:val="000000"/>
                <w:sz w:val="20"/>
                <w:szCs w:val="20"/>
              </w:rPr>
              <w:t xml:space="preserve"> </w:t>
            </w:r>
            <w:r w:rsidRPr="00D17ED3">
              <w:rPr>
                <w:rFonts w:ascii="Arial" w:hAnsi="Arial" w:cs="Arial"/>
                <w:b/>
                <w:bCs/>
                <w:color w:val="0D0D0D"/>
                <w:sz w:val="20"/>
                <w:szCs w:val="20"/>
              </w:rPr>
              <w:t>chỉ</w:t>
            </w:r>
          </w:p>
        </w:tc>
        <w:tc>
          <w:tcPr>
            <w:tcW w:w="237" w:type="pct"/>
            <w:vMerge w:val="restart"/>
            <w:tcBorders>
              <w:top w:val="single" w:sz="4" w:space="0" w:color="000000"/>
              <w:left w:val="single" w:sz="4" w:space="0" w:color="000000"/>
              <w:bottom w:val="single" w:sz="4" w:space="0" w:color="000000"/>
              <w:right w:val="single" w:sz="4" w:space="0" w:color="000000"/>
            </w:tcBorders>
          </w:tcPr>
          <w:p w14:paraId="5B4FC9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Diện</w:t>
            </w:r>
            <w:r w:rsidRPr="00D17ED3">
              <w:rPr>
                <w:rFonts w:ascii="Arial" w:hAnsi="Arial" w:cs="Arial"/>
                <w:color w:val="000000"/>
                <w:sz w:val="20"/>
                <w:szCs w:val="20"/>
              </w:rPr>
              <w:t xml:space="preserve"> </w:t>
            </w:r>
            <w:r w:rsidRPr="00D17ED3">
              <w:rPr>
                <w:rFonts w:ascii="Arial" w:hAnsi="Arial" w:cs="Arial"/>
                <w:b/>
                <w:bCs/>
                <w:color w:val="0D0D0D"/>
                <w:sz w:val="20"/>
                <w:szCs w:val="20"/>
              </w:rPr>
              <w:t>tích</w:t>
            </w:r>
            <w:r w:rsidRPr="00D17ED3">
              <w:rPr>
                <w:rFonts w:ascii="Arial" w:hAnsi="Arial" w:cs="Arial"/>
                <w:color w:val="000000"/>
                <w:sz w:val="20"/>
                <w:szCs w:val="20"/>
              </w:rPr>
              <w:t xml:space="preserve"> </w:t>
            </w:r>
            <w:r w:rsidRPr="00D17ED3">
              <w:rPr>
                <w:rFonts w:ascii="Arial" w:hAnsi="Arial" w:cs="Arial"/>
                <w:b/>
                <w:bCs/>
                <w:color w:val="0D0D0D"/>
                <w:sz w:val="20"/>
                <w:szCs w:val="20"/>
              </w:rPr>
              <w:t>(ha)</w:t>
            </w:r>
          </w:p>
        </w:tc>
        <w:tc>
          <w:tcPr>
            <w:tcW w:w="325" w:type="pct"/>
            <w:vMerge w:val="restart"/>
            <w:tcBorders>
              <w:top w:val="single" w:sz="4" w:space="0" w:color="000000"/>
              <w:left w:val="single" w:sz="4" w:space="0" w:color="000000"/>
              <w:bottom w:val="single" w:sz="4" w:space="0" w:color="000000"/>
              <w:right w:val="single" w:sz="4" w:space="0" w:color="000000"/>
            </w:tcBorders>
          </w:tcPr>
          <w:p w14:paraId="1EF299C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w:t>
            </w:r>
            <w:r w:rsidRPr="00D17ED3">
              <w:rPr>
                <w:rFonts w:ascii="Arial" w:hAnsi="Arial" w:cs="Arial"/>
                <w:color w:val="000000"/>
                <w:sz w:val="20"/>
                <w:szCs w:val="20"/>
              </w:rPr>
              <w:t xml:space="preserve"> </w:t>
            </w:r>
            <w:r w:rsidRPr="00D17ED3">
              <w:rPr>
                <w:rFonts w:ascii="Arial" w:hAnsi="Arial" w:cs="Arial"/>
                <w:b/>
                <w:bCs/>
                <w:color w:val="0D0D0D"/>
                <w:sz w:val="20"/>
                <w:szCs w:val="20"/>
              </w:rPr>
              <w:t>đầu tư kinh doanh hạ tầng</w:t>
            </w:r>
          </w:p>
        </w:tc>
        <w:tc>
          <w:tcPr>
            <w:tcW w:w="318" w:type="pct"/>
            <w:vMerge w:val="restart"/>
            <w:tcBorders>
              <w:top w:val="single" w:sz="4" w:space="0" w:color="000000"/>
              <w:left w:val="single" w:sz="4" w:space="0" w:color="000000"/>
              <w:bottom w:val="single" w:sz="4" w:space="0" w:color="000000"/>
              <w:right w:val="single" w:sz="4" w:space="0" w:color="000000"/>
            </w:tcBorders>
          </w:tcPr>
          <w:p w14:paraId="5C0161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cơ sở đang hoạt động trong KCN</w:t>
            </w:r>
          </w:p>
        </w:tc>
        <w:tc>
          <w:tcPr>
            <w:tcW w:w="189" w:type="pct"/>
            <w:vMerge w:val="restart"/>
            <w:tcBorders>
              <w:top w:val="single" w:sz="4" w:space="0" w:color="000000"/>
              <w:left w:val="single" w:sz="4" w:space="0" w:color="000000"/>
              <w:bottom w:val="single" w:sz="4" w:space="0" w:color="000000"/>
              <w:right w:val="single" w:sz="4" w:space="0" w:color="000000"/>
            </w:tcBorders>
          </w:tcPr>
          <w:p w14:paraId="3C1668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lấp đầy</w:t>
            </w:r>
            <w:r w:rsidRPr="00D17ED3">
              <w:rPr>
                <w:rFonts w:ascii="Arial" w:hAnsi="Arial" w:cs="Arial"/>
                <w:color w:val="000000"/>
                <w:sz w:val="20"/>
                <w:szCs w:val="20"/>
              </w:rPr>
              <w:t xml:space="preserve"> </w:t>
            </w:r>
            <w:r w:rsidRPr="00D17ED3">
              <w:rPr>
                <w:rFonts w:ascii="Arial" w:hAnsi="Arial" w:cs="Arial"/>
                <w:b/>
                <w:bCs/>
                <w:color w:val="0D0D0D"/>
                <w:sz w:val="20"/>
                <w:szCs w:val="20"/>
              </w:rPr>
              <w:t>(%)</w:t>
            </w:r>
          </w:p>
        </w:tc>
        <w:tc>
          <w:tcPr>
            <w:tcW w:w="550" w:type="pct"/>
            <w:vMerge w:val="restart"/>
            <w:tcBorders>
              <w:top w:val="single" w:sz="4" w:space="0" w:color="000000"/>
              <w:left w:val="single" w:sz="4" w:space="0" w:color="000000"/>
              <w:bottom w:val="single" w:sz="4" w:space="0" w:color="000000"/>
              <w:right w:val="single" w:sz="4" w:space="0" w:color="000000"/>
            </w:tcBorders>
          </w:tcPr>
          <w:p w14:paraId="42AB924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thu gom nước mưa (có/không)</w:t>
            </w:r>
          </w:p>
        </w:tc>
        <w:tc>
          <w:tcPr>
            <w:tcW w:w="1159" w:type="pct"/>
            <w:gridSpan w:val="3"/>
            <w:tcBorders>
              <w:top w:val="single" w:sz="4" w:space="0" w:color="000000"/>
              <w:left w:val="single" w:sz="4" w:space="0" w:color="000000"/>
              <w:bottom w:val="nil"/>
              <w:right w:val="single" w:sz="4" w:space="0" w:color="000000"/>
            </w:tcBorders>
          </w:tcPr>
          <w:p w14:paraId="4B17C5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1029" w:type="pct"/>
            <w:gridSpan w:val="3"/>
            <w:tcBorders>
              <w:top w:val="single" w:sz="4" w:space="0" w:color="000000"/>
              <w:left w:val="single" w:sz="4" w:space="0" w:color="000000"/>
              <w:bottom w:val="nil"/>
              <w:right w:val="single" w:sz="4" w:space="0" w:color="000000"/>
            </w:tcBorders>
          </w:tcPr>
          <w:p w14:paraId="69F5F93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365" w:type="pct"/>
            <w:vMerge w:val="restart"/>
            <w:tcBorders>
              <w:top w:val="single" w:sz="4" w:space="0" w:color="000000"/>
              <w:left w:val="single" w:sz="4" w:space="0" w:color="000000"/>
              <w:bottom w:val="single" w:sz="4" w:space="0" w:color="000000"/>
              <w:right w:val="single" w:sz="4" w:space="0" w:color="000000"/>
            </w:tcBorders>
          </w:tcPr>
          <w:p w14:paraId="1C66A73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trình phòng ngừa, ứng phó sự cố môi trường</w:t>
            </w:r>
          </w:p>
        </w:tc>
        <w:tc>
          <w:tcPr>
            <w:tcW w:w="254" w:type="pct"/>
            <w:vMerge w:val="restart"/>
            <w:tcBorders>
              <w:top w:val="single" w:sz="4" w:space="0" w:color="000000"/>
              <w:left w:val="single" w:sz="4" w:space="0" w:color="000000"/>
              <w:bottom w:val="single" w:sz="4" w:space="0" w:color="000000"/>
              <w:right w:val="single" w:sz="4" w:space="0" w:color="000000"/>
            </w:tcBorders>
          </w:tcPr>
          <w:p w14:paraId="2928F87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w:t>
            </w:r>
            <w:r w:rsidRPr="00D17ED3">
              <w:rPr>
                <w:rFonts w:ascii="Arial" w:hAnsi="Arial" w:cs="Arial"/>
                <w:color w:val="000000"/>
                <w:sz w:val="20"/>
                <w:szCs w:val="20"/>
              </w:rPr>
              <w:t xml:space="preserve"> </w:t>
            </w:r>
            <w:r w:rsidRPr="00D17ED3">
              <w:rPr>
                <w:rFonts w:ascii="Arial" w:hAnsi="Arial" w:cs="Arial"/>
                <w:b/>
                <w:bCs/>
                <w:color w:val="0D0D0D"/>
                <w:sz w:val="20"/>
                <w:szCs w:val="20"/>
              </w:rPr>
              <w:t>cây xanh</w:t>
            </w:r>
          </w:p>
        </w:tc>
      </w:tr>
      <w:tr w:rsidR="00E6556B" w:rsidRPr="00D17ED3" w14:paraId="1D9F641D" w14:textId="77777777" w:rsidTr="00B66B5C">
        <w:tblPrEx>
          <w:tblCellMar>
            <w:top w:w="0" w:type="dxa"/>
            <w:left w:w="0" w:type="dxa"/>
            <w:bottom w:w="0" w:type="dxa"/>
            <w:right w:w="0" w:type="dxa"/>
          </w:tblCellMar>
        </w:tblPrEx>
        <w:tc>
          <w:tcPr>
            <w:tcW w:w="136" w:type="pct"/>
            <w:vMerge/>
            <w:tcBorders>
              <w:top w:val="single" w:sz="4" w:space="0" w:color="000000"/>
              <w:left w:val="single" w:sz="4" w:space="0" w:color="000000"/>
              <w:bottom w:val="single" w:sz="4" w:space="0" w:color="000000"/>
              <w:right w:val="single" w:sz="4" w:space="0" w:color="000000"/>
            </w:tcBorders>
          </w:tcPr>
          <w:p w14:paraId="743653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6" w:type="pct"/>
            <w:vMerge/>
            <w:tcBorders>
              <w:top w:val="single" w:sz="4" w:space="0" w:color="000000"/>
              <w:left w:val="single" w:sz="4" w:space="0" w:color="000000"/>
              <w:bottom w:val="single" w:sz="4" w:space="0" w:color="000000"/>
              <w:right w:val="single" w:sz="4" w:space="0" w:color="000000"/>
            </w:tcBorders>
          </w:tcPr>
          <w:p w14:paraId="631DE6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2" w:type="pct"/>
            <w:vMerge/>
            <w:tcBorders>
              <w:top w:val="single" w:sz="4" w:space="0" w:color="000000"/>
              <w:left w:val="single" w:sz="4" w:space="0" w:color="000000"/>
              <w:bottom w:val="single" w:sz="4" w:space="0" w:color="000000"/>
              <w:right w:val="single" w:sz="4" w:space="0" w:color="000000"/>
            </w:tcBorders>
          </w:tcPr>
          <w:p w14:paraId="0D0E8A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7" w:type="pct"/>
            <w:vMerge/>
            <w:tcBorders>
              <w:top w:val="single" w:sz="4" w:space="0" w:color="000000"/>
              <w:left w:val="single" w:sz="4" w:space="0" w:color="000000"/>
              <w:bottom w:val="single" w:sz="4" w:space="0" w:color="000000"/>
              <w:right w:val="single" w:sz="4" w:space="0" w:color="000000"/>
            </w:tcBorders>
          </w:tcPr>
          <w:p w14:paraId="01E67E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vMerge/>
            <w:tcBorders>
              <w:top w:val="single" w:sz="4" w:space="0" w:color="000000"/>
              <w:left w:val="single" w:sz="4" w:space="0" w:color="000000"/>
              <w:bottom w:val="single" w:sz="4" w:space="0" w:color="000000"/>
              <w:right w:val="single" w:sz="4" w:space="0" w:color="000000"/>
            </w:tcBorders>
          </w:tcPr>
          <w:p w14:paraId="02A2B7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8" w:type="pct"/>
            <w:vMerge/>
            <w:tcBorders>
              <w:top w:val="single" w:sz="4" w:space="0" w:color="000000"/>
              <w:left w:val="single" w:sz="4" w:space="0" w:color="000000"/>
              <w:bottom w:val="single" w:sz="4" w:space="0" w:color="000000"/>
              <w:right w:val="single" w:sz="4" w:space="0" w:color="000000"/>
            </w:tcBorders>
          </w:tcPr>
          <w:p w14:paraId="3764CD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9" w:type="pct"/>
            <w:vMerge/>
            <w:tcBorders>
              <w:top w:val="single" w:sz="4" w:space="0" w:color="000000"/>
              <w:left w:val="single" w:sz="4" w:space="0" w:color="000000"/>
              <w:bottom w:val="single" w:sz="4" w:space="0" w:color="000000"/>
              <w:right w:val="single" w:sz="4" w:space="0" w:color="000000"/>
            </w:tcBorders>
          </w:tcPr>
          <w:p w14:paraId="312DDC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0" w:type="pct"/>
            <w:vMerge/>
            <w:tcBorders>
              <w:top w:val="single" w:sz="4" w:space="0" w:color="000000"/>
              <w:left w:val="single" w:sz="4" w:space="0" w:color="000000"/>
              <w:bottom w:val="single" w:sz="4" w:space="0" w:color="000000"/>
              <w:right w:val="single" w:sz="4" w:space="0" w:color="000000"/>
            </w:tcBorders>
          </w:tcPr>
          <w:p w14:paraId="4781525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4" w:space="0" w:color="000000"/>
              <w:left w:val="single" w:sz="4" w:space="0" w:color="000000"/>
              <w:bottom w:val="single" w:sz="4" w:space="0" w:color="000000"/>
              <w:right w:val="single" w:sz="4" w:space="0" w:color="000000"/>
            </w:tcBorders>
          </w:tcPr>
          <w:p w14:paraId="47403F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w:t>
            </w:r>
            <w:r w:rsidRPr="00D17ED3">
              <w:rPr>
                <w:rFonts w:ascii="Arial" w:hAnsi="Arial" w:cs="Arial"/>
                <w:color w:val="000000"/>
                <w:sz w:val="20"/>
                <w:szCs w:val="20"/>
              </w:rPr>
              <w:t xml:space="preserve"> </w:t>
            </w:r>
            <w:r w:rsidRPr="00D17ED3">
              <w:rPr>
                <w:rFonts w:ascii="Arial" w:hAnsi="Arial" w:cs="Arial"/>
                <w:b/>
                <w:bCs/>
                <w:color w:val="0D0D0D"/>
                <w:sz w:val="20"/>
                <w:szCs w:val="20"/>
              </w:rPr>
              <w:t>lượng nước thải phát sinh thực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tế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w:t>
            </w:r>
            <w:r w:rsidRPr="00D17ED3">
              <w:rPr>
                <w:rFonts w:ascii="Arial" w:hAnsi="Arial" w:cs="Arial"/>
                <w:color w:val="000000"/>
                <w:sz w:val="20"/>
                <w:szCs w:val="20"/>
              </w:rPr>
              <w:t xml:space="preserve"> </w:t>
            </w:r>
            <w:r w:rsidRPr="00D17ED3">
              <w:rPr>
                <w:rFonts w:ascii="Arial" w:hAnsi="Arial" w:cs="Arial"/>
                <w:color w:val="0D0D0D"/>
                <w:sz w:val="20"/>
                <w:szCs w:val="20"/>
              </w:rPr>
              <w:t>đêm)</w:t>
            </w:r>
          </w:p>
        </w:tc>
        <w:tc>
          <w:tcPr>
            <w:tcW w:w="429" w:type="pct"/>
            <w:tcBorders>
              <w:top w:val="single" w:sz="4" w:space="0" w:color="000000"/>
              <w:left w:val="single" w:sz="4" w:space="0" w:color="000000"/>
              <w:bottom w:val="single" w:sz="4" w:space="0" w:color="000000"/>
              <w:right w:val="single" w:sz="4" w:space="0" w:color="000000"/>
            </w:tcBorders>
          </w:tcPr>
          <w:p w14:paraId="06CC1E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suất</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thiết kế của HTXLNT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 đêm)</w:t>
            </w:r>
          </w:p>
        </w:tc>
        <w:tc>
          <w:tcPr>
            <w:tcW w:w="302" w:type="pct"/>
            <w:tcBorders>
              <w:top w:val="single" w:sz="4" w:space="0" w:color="000000"/>
              <w:left w:val="single" w:sz="4" w:space="0" w:color="000000"/>
              <w:bottom w:val="single" w:sz="4" w:space="0" w:color="000000"/>
              <w:right w:val="single" w:sz="4" w:space="0" w:color="000000"/>
            </w:tcBorders>
          </w:tcPr>
          <w:p w14:paraId="5FAA43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Hệ thống</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quan trắc nước thải tự động, liên tục </w:t>
            </w:r>
            <w:r w:rsidRPr="00D17ED3">
              <w:rPr>
                <w:rFonts w:ascii="Arial" w:hAnsi="Arial" w:cs="Arial"/>
                <w:color w:val="0D0D0D"/>
                <w:sz w:val="20"/>
                <w:szCs w:val="20"/>
              </w:rPr>
              <w:t>(ghi rõ thông số)</w:t>
            </w:r>
          </w:p>
        </w:tc>
        <w:tc>
          <w:tcPr>
            <w:tcW w:w="260" w:type="pct"/>
            <w:tcBorders>
              <w:top w:val="single" w:sz="4" w:space="0" w:color="000000"/>
              <w:left w:val="single" w:sz="4" w:space="0" w:color="000000"/>
              <w:bottom w:val="single" w:sz="4" w:space="0" w:color="000000"/>
              <w:right w:val="single" w:sz="4" w:space="0" w:color="000000"/>
            </w:tcBorders>
          </w:tcPr>
          <w:p w14:paraId="21FF74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w:t>
            </w:r>
            <w:r w:rsidRPr="00D17ED3">
              <w:rPr>
                <w:rFonts w:ascii="Arial" w:hAnsi="Arial" w:cs="Arial"/>
                <w:color w:val="000000"/>
                <w:sz w:val="20"/>
                <w:szCs w:val="20"/>
              </w:rPr>
              <w:t xml:space="preserve"> </w:t>
            </w:r>
            <w:r w:rsidRPr="00D17ED3">
              <w:rPr>
                <w:rFonts w:ascii="Arial" w:hAnsi="Arial" w:cs="Arial"/>
                <w:b/>
                <w:bCs/>
                <w:color w:val="0D0D0D"/>
                <w:sz w:val="20"/>
                <w:szCs w:val="20"/>
              </w:rPr>
              <w:t>hoạt (tấn/ năm)</w:t>
            </w:r>
          </w:p>
        </w:tc>
        <w:tc>
          <w:tcPr>
            <w:tcW w:w="450" w:type="pct"/>
            <w:tcBorders>
              <w:top w:val="single" w:sz="4" w:space="0" w:color="000000"/>
              <w:left w:val="single" w:sz="4" w:space="0" w:color="000000"/>
              <w:bottom w:val="single" w:sz="4" w:space="0" w:color="000000"/>
              <w:right w:val="single" w:sz="4" w:space="0" w:color="000000"/>
            </w:tcBorders>
          </w:tcPr>
          <w:p w14:paraId="6036ED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w:t>
            </w:r>
            <w:r w:rsidRPr="00D17ED3">
              <w:rPr>
                <w:rFonts w:ascii="Arial" w:hAnsi="Arial" w:cs="Arial"/>
                <w:color w:val="000000"/>
                <w:sz w:val="20"/>
                <w:szCs w:val="20"/>
              </w:rPr>
              <w:t xml:space="preserve"> </w:t>
            </w:r>
            <w:r w:rsidRPr="00D17ED3">
              <w:rPr>
                <w:rFonts w:ascii="Arial" w:hAnsi="Arial" w:cs="Arial"/>
                <w:b/>
                <w:bCs/>
                <w:color w:val="0D0D0D"/>
                <w:sz w:val="20"/>
                <w:szCs w:val="20"/>
              </w:rPr>
              <w:t>nghiệp thông thường (kg/năm)</w:t>
            </w:r>
          </w:p>
        </w:tc>
        <w:tc>
          <w:tcPr>
            <w:tcW w:w="319" w:type="pct"/>
            <w:tcBorders>
              <w:top w:val="single" w:sz="4" w:space="0" w:color="000000"/>
              <w:left w:val="single" w:sz="4" w:space="0" w:color="000000"/>
              <w:bottom w:val="single" w:sz="4" w:space="0" w:color="000000"/>
              <w:right w:val="single" w:sz="4" w:space="0" w:color="000000"/>
            </w:tcBorders>
          </w:tcPr>
          <w:p w14:paraId="364A51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w:t>
            </w:r>
            <w:r w:rsidRPr="00D17ED3">
              <w:rPr>
                <w:rFonts w:ascii="Arial" w:hAnsi="Arial" w:cs="Arial"/>
                <w:color w:val="000000"/>
                <w:sz w:val="20"/>
                <w:szCs w:val="20"/>
              </w:rPr>
              <w:t xml:space="preserve"> </w:t>
            </w:r>
            <w:r w:rsidRPr="00D17ED3">
              <w:rPr>
                <w:rFonts w:ascii="Arial" w:hAnsi="Arial" w:cs="Arial"/>
                <w:b/>
                <w:bCs/>
                <w:color w:val="0D0D0D"/>
                <w:sz w:val="20"/>
                <w:szCs w:val="20"/>
              </w:rPr>
              <w:t>hại (kg/năm)</w:t>
            </w:r>
          </w:p>
        </w:tc>
        <w:tc>
          <w:tcPr>
            <w:tcW w:w="365" w:type="pct"/>
            <w:vMerge/>
            <w:tcBorders>
              <w:top w:val="single" w:sz="4" w:space="0" w:color="000000"/>
              <w:left w:val="single" w:sz="4" w:space="0" w:color="000000"/>
              <w:bottom w:val="single" w:sz="4" w:space="0" w:color="000000"/>
              <w:right w:val="single" w:sz="4" w:space="0" w:color="000000"/>
            </w:tcBorders>
          </w:tcPr>
          <w:p w14:paraId="5C37F5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4" w:type="pct"/>
            <w:vMerge/>
            <w:tcBorders>
              <w:top w:val="single" w:sz="4" w:space="0" w:color="000000"/>
              <w:left w:val="single" w:sz="4" w:space="0" w:color="000000"/>
              <w:bottom w:val="single" w:sz="4" w:space="0" w:color="000000"/>
              <w:right w:val="single" w:sz="4" w:space="0" w:color="000000"/>
            </w:tcBorders>
          </w:tcPr>
          <w:p w14:paraId="69D14D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99E645A" w14:textId="77777777" w:rsidTr="00B66B5C">
        <w:tblPrEx>
          <w:tblCellMar>
            <w:top w:w="0" w:type="dxa"/>
            <w:left w:w="0" w:type="dxa"/>
            <w:bottom w:w="0" w:type="dxa"/>
            <w:right w:w="0" w:type="dxa"/>
          </w:tblCellMar>
        </w:tblPrEx>
        <w:tc>
          <w:tcPr>
            <w:tcW w:w="136" w:type="pct"/>
            <w:tcBorders>
              <w:top w:val="single" w:sz="4" w:space="0" w:color="000000"/>
              <w:left w:val="single" w:sz="4" w:space="0" w:color="000000"/>
              <w:bottom w:val="single" w:sz="4" w:space="0" w:color="000000"/>
              <w:right w:val="single" w:sz="4" w:space="0" w:color="000000"/>
            </w:tcBorders>
          </w:tcPr>
          <w:p w14:paraId="06D05E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66" w:type="pct"/>
            <w:tcBorders>
              <w:top w:val="single" w:sz="4" w:space="0" w:color="000000"/>
              <w:left w:val="single" w:sz="4" w:space="0" w:color="000000"/>
              <w:bottom w:val="single" w:sz="4" w:space="0" w:color="000000"/>
              <w:right w:val="single" w:sz="4" w:space="0" w:color="000000"/>
            </w:tcBorders>
          </w:tcPr>
          <w:p w14:paraId="02D7E6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2" w:type="pct"/>
            <w:tcBorders>
              <w:top w:val="single" w:sz="4" w:space="0" w:color="000000"/>
              <w:left w:val="single" w:sz="4" w:space="0" w:color="000000"/>
              <w:bottom w:val="single" w:sz="4" w:space="0" w:color="000000"/>
              <w:right w:val="single" w:sz="4" w:space="0" w:color="000000"/>
            </w:tcBorders>
          </w:tcPr>
          <w:p w14:paraId="2FB55B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37" w:type="pct"/>
            <w:tcBorders>
              <w:top w:val="single" w:sz="4" w:space="0" w:color="000000"/>
              <w:left w:val="single" w:sz="4" w:space="0" w:color="000000"/>
              <w:bottom w:val="single" w:sz="4" w:space="0" w:color="000000"/>
              <w:right w:val="single" w:sz="4" w:space="0" w:color="000000"/>
            </w:tcBorders>
          </w:tcPr>
          <w:p w14:paraId="5B8E10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25" w:type="pct"/>
            <w:tcBorders>
              <w:top w:val="single" w:sz="4" w:space="0" w:color="000000"/>
              <w:left w:val="single" w:sz="4" w:space="0" w:color="000000"/>
              <w:bottom w:val="single" w:sz="4" w:space="0" w:color="000000"/>
              <w:right w:val="single" w:sz="4" w:space="0" w:color="000000"/>
            </w:tcBorders>
          </w:tcPr>
          <w:p w14:paraId="742835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18" w:type="pct"/>
            <w:tcBorders>
              <w:top w:val="single" w:sz="4" w:space="0" w:color="000000"/>
              <w:left w:val="single" w:sz="4" w:space="0" w:color="000000"/>
              <w:bottom w:val="single" w:sz="4" w:space="0" w:color="000000"/>
              <w:right w:val="single" w:sz="4" w:space="0" w:color="000000"/>
            </w:tcBorders>
          </w:tcPr>
          <w:p w14:paraId="45ABDB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189" w:type="pct"/>
            <w:tcBorders>
              <w:top w:val="single" w:sz="4" w:space="0" w:color="000000"/>
              <w:left w:val="single" w:sz="4" w:space="0" w:color="000000"/>
              <w:bottom w:val="single" w:sz="4" w:space="0" w:color="000000"/>
              <w:right w:val="single" w:sz="4" w:space="0" w:color="000000"/>
            </w:tcBorders>
          </w:tcPr>
          <w:p w14:paraId="6D0C52E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50" w:type="pct"/>
            <w:tcBorders>
              <w:top w:val="single" w:sz="4" w:space="0" w:color="000000"/>
              <w:left w:val="single" w:sz="4" w:space="0" w:color="000000"/>
              <w:bottom w:val="single" w:sz="4" w:space="0" w:color="000000"/>
              <w:right w:val="single" w:sz="4" w:space="0" w:color="000000"/>
            </w:tcBorders>
          </w:tcPr>
          <w:p w14:paraId="0CD493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29" w:type="pct"/>
            <w:tcBorders>
              <w:top w:val="single" w:sz="4" w:space="0" w:color="000000"/>
              <w:left w:val="single" w:sz="4" w:space="0" w:color="000000"/>
              <w:bottom w:val="single" w:sz="4" w:space="0" w:color="000000"/>
              <w:right w:val="single" w:sz="4" w:space="0" w:color="000000"/>
            </w:tcBorders>
          </w:tcPr>
          <w:p w14:paraId="5238CD7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429" w:type="pct"/>
            <w:tcBorders>
              <w:top w:val="single" w:sz="4" w:space="0" w:color="000000"/>
              <w:left w:val="single" w:sz="4" w:space="0" w:color="000000"/>
              <w:bottom w:val="single" w:sz="4" w:space="0" w:color="000000"/>
              <w:right w:val="single" w:sz="4" w:space="0" w:color="000000"/>
            </w:tcBorders>
          </w:tcPr>
          <w:p w14:paraId="682F1B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302" w:type="pct"/>
            <w:tcBorders>
              <w:top w:val="single" w:sz="4" w:space="0" w:color="000000"/>
              <w:left w:val="single" w:sz="4" w:space="0" w:color="000000"/>
              <w:bottom w:val="single" w:sz="4" w:space="0" w:color="000000"/>
              <w:right w:val="single" w:sz="4" w:space="0" w:color="000000"/>
            </w:tcBorders>
          </w:tcPr>
          <w:p w14:paraId="7246C1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260" w:type="pct"/>
            <w:tcBorders>
              <w:top w:val="single" w:sz="4" w:space="0" w:color="000000"/>
              <w:left w:val="single" w:sz="4" w:space="0" w:color="000000"/>
              <w:bottom w:val="single" w:sz="4" w:space="0" w:color="000000"/>
              <w:right w:val="single" w:sz="4" w:space="0" w:color="000000"/>
            </w:tcBorders>
          </w:tcPr>
          <w:p w14:paraId="1F7C0D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450" w:type="pct"/>
            <w:tcBorders>
              <w:top w:val="single" w:sz="4" w:space="0" w:color="000000"/>
              <w:left w:val="single" w:sz="4" w:space="0" w:color="000000"/>
              <w:bottom w:val="single" w:sz="4" w:space="0" w:color="000000"/>
              <w:right w:val="single" w:sz="4" w:space="0" w:color="000000"/>
            </w:tcBorders>
          </w:tcPr>
          <w:p w14:paraId="750D62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c>
          <w:tcPr>
            <w:tcW w:w="319" w:type="pct"/>
            <w:tcBorders>
              <w:top w:val="single" w:sz="4" w:space="0" w:color="000000"/>
              <w:left w:val="single" w:sz="4" w:space="0" w:color="000000"/>
              <w:bottom w:val="single" w:sz="4" w:space="0" w:color="000000"/>
              <w:right w:val="single" w:sz="4" w:space="0" w:color="000000"/>
            </w:tcBorders>
          </w:tcPr>
          <w:p w14:paraId="1D8873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w:t>
            </w:r>
          </w:p>
        </w:tc>
        <w:tc>
          <w:tcPr>
            <w:tcW w:w="365" w:type="pct"/>
            <w:tcBorders>
              <w:top w:val="single" w:sz="4" w:space="0" w:color="000000"/>
              <w:left w:val="single" w:sz="4" w:space="0" w:color="000000"/>
              <w:bottom w:val="single" w:sz="4" w:space="0" w:color="000000"/>
              <w:right w:val="single" w:sz="4" w:space="0" w:color="000000"/>
            </w:tcBorders>
          </w:tcPr>
          <w:p w14:paraId="16C426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w:t>
            </w:r>
          </w:p>
        </w:tc>
        <w:tc>
          <w:tcPr>
            <w:tcW w:w="254" w:type="pct"/>
            <w:tcBorders>
              <w:top w:val="single" w:sz="4" w:space="0" w:color="000000"/>
              <w:left w:val="single" w:sz="4" w:space="0" w:color="000000"/>
              <w:bottom w:val="single" w:sz="4" w:space="0" w:color="000000"/>
              <w:right w:val="single" w:sz="4" w:space="0" w:color="000000"/>
            </w:tcBorders>
          </w:tcPr>
          <w:p w14:paraId="7DFC78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w:t>
            </w:r>
          </w:p>
        </w:tc>
      </w:tr>
      <w:tr w:rsidR="00E6556B" w:rsidRPr="00D17ED3" w14:paraId="2A7D7F1E" w14:textId="77777777" w:rsidTr="00B66B5C">
        <w:tblPrEx>
          <w:tblCellMar>
            <w:top w:w="0" w:type="dxa"/>
            <w:left w:w="0" w:type="dxa"/>
            <w:bottom w:w="0" w:type="dxa"/>
            <w:right w:w="0" w:type="dxa"/>
          </w:tblCellMar>
        </w:tblPrEx>
        <w:tc>
          <w:tcPr>
            <w:tcW w:w="136" w:type="pct"/>
            <w:tcBorders>
              <w:top w:val="single" w:sz="4" w:space="0" w:color="000000"/>
              <w:left w:val="single" w:sz="4" w:space="0" w:color="000000"/>
              <w:bottom w:val="single" w:sz="4" w:space="0" w:color="000000"/>
              <w:right w:val="single" w:sz="4" w:space="0" w:color="000000"/>
            </w:tcBorders>
          </w:tcPr>
          <w:p w14:paraId="2C7CA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6" w:type="pct"/>
            <w:tcBorders>
              <w:top w:val="single" w:sz="4" w:space="0" w:color="000000"/>
              <w:left w:val="single" w:sz="4" w:space="0" w:color="000000"/>
              <w:bottom w:val="single" w:sz="4" w:space="0" w:color="000000"/>
              <w:right w:val="single" w:sz="4" w:space="0" w:color="000000"/>
            </w:tcBorders>
          </w:tcPr>
          <w:p w14:paraId="45CF59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CCN A</w:t>
            </w:r>
          </w:p>
        </w:tc>
        <w:tc>
          <w:tcPr>
            <w:tcW w:w="172" w:type="pct"/>
            <w:tcBorders>
              <w:top w:val="single" w:sz="4" w:space="0" w:color="000000"/>
              <w:left w:val="single" w:sz="4" w:space="0" w:color="000000"/>
              <w:bottom w:val="single" w:sz="4" w:space="0" w:color="000000"/>
              <w:right w:val="single" w:sz="4" w:space="0" w:color="000000"/>
            </w:tcBorders>
          </w:tcPr>
          <w:p w14:paraId="3EAE61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7" w:type="pct"/>
            <w:tcBorders>
              <w:top w:val="single" w:sz="4" w:space="0" w:color="000000"/>
              <w:left w:val="single" w:sz="4" w:space="0" w:color="000000"/>
              <w:bottom w:val="single" w:sz="4" w:space="0" w:color="000000"/>
              <w:right w:val="single" w:sz="4" w:space="0" w:color="000000"/>
            </w:tcBorders>
          </w:tcPr>
          <w:p w14:paraId="42EEFB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5" w:type="pct"/>
            <w:tcBorders>
              <w:top w:val="single" w:sz="4" w:space="0" w:color="000000"/>
              <w:left w:val="single" w:sz="4" w:space="0" w:color="000000"/>
              <w:bottom w:val="single" w:sz="4" w:space="0" w:color="000000"/>
              <w:right w:val="single" w:sz="4" w:space="0" w:color="000000"/>
            </w:tcBorders>
          </w:tcPr>
          <w:p w14:paraId="65246E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8" w:type="pct"/>
            <w:tcBorders>
              <w:top w:val="single" w:sz="4" w:space="0" w:color="000000"/>
              <w:left w:val="single" w:sz="4" w:space="0" w:color="000000"/>
              <w:bottom w:val="single" w:sz="4" w:space="0" w:color="000000"/>
              <w:right w:val="single" w:sz="4" w:space="0" w:color="000000"/>
            </w:tcBorders>
          </w:tcPr>
          <w:p w14:paraId="41B81A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9" w:type="pct"/>
            <w:tcBorders>
              <w:top w:val="single" w:sz="4" w:space="0" w:color="000000"/>
              <w:left w:val="single" w:sz="4" w:space="0" w:color="000000"/>
              <w:bottom w:val="single" w:sz="4" w:space="0" w:color="000000"/>
              <w:right w:val="single" w:sz="4" w:space="0" w:color="000000"/>
            </w:tcBorders>
          </w:tcPr>
          <w:p w14:paraId="4EDE81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50" w:type="pct"/>
            <w:tcBorders>
              <w:top w:val="single" w:sz="4" w:space="0" w:color="000000"/>
              <w:left w:val="single" w:sz="4" w:space="0" w:color="000000"/>
              <w:bottom w:val="single" w:sz="4" w:space="0" w:color="000000"/>
              <w:right w:val="single" w:sz="4" w:space="0" w:color="000000"/>
            </w:tcBorders>
          </w:tcPr>
          <w:p w14:paraId="4925E6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4" w:space="0" w:color="000000"/>
              <w:left w:val="single" w:sz="4" w:space="0" w:color="000000"/>
              <w:bottom w:val="single" w:sz="4" w:space="0" w:color="000000"/>
              <w:right w:val="single" w:sz="4" w:space="0" w:color="000000"/>
            </w:tcBorders>
          </w:tcPr>
          <w:p w14:paraId="4E0B2D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 w:type="pct"/>
            <w:tcBorders>
              <w:top w:val="single" w:sz="4" w:space="0" w:color="000000"/>
              <w:left w:val="single" w:sz="4" w:space="0" w:color="000000"/>
              <w:bottom w:val="single" w:sz="4" w:space="0" w:color="000000"/>
              <w:right w:val="single" w:sz="4" w:space="0" w:color="000000"/>
            </w:tcBorders>
          </w:tcPr>
          <w:p w14:paraId="1DE720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2" w:type="pct"/>
            <w:tcBorders>
              <w:top w:val="single" w:sz="4" w:space="0" w:color="000000"/>
              <w:left w:val="single" w:sz="4" w:space="0" w:color="000000"/>
              <w:bottom w:val="single" w:sz="4" w:space="0" w:color="000000"/>
              <w:right w:val="single" w:sz="4" w:space="0" w:color="000000"/>
            </w:tcBorders>
          </w:tcPr>
          <w:p w14:paraId="46CC26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0" w:type="pct"/>
            <w:tcBorders>
              <w:top w:val="single" w:sz="4" w:space="0" w:color="000000"/>
              <w:left w:val="single" w:sz="4" w:space="0" w:color="000000"/>
              <w:bottom w:val="single" w:sz="4" w:space="0" w:color="000000"/>
              <w:right w:val="single" w:sz="4" w:space="0" w:color="000000"/>
            </w:tcBorders>
          </w:tcPr>
          <w:p w14:paraId="20DF06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0" w:type="pct"/>
            <w:tcBorders>
              <w:top w:val="single" w:sz="4" w:space="0" w:color="000000"/>
              <w:left w:val="single" w:sz="4" w:space="0" w:color="000000"/>
              <w:bottom w:val="single" w:sz="4" w:space="0" w:color="000000"/>
              <w:right w:val="single" w:sz="4" w:space="0" w:color="000000"/>
            </w:tcBorders>
          </w:tcPr>
          <w:p w14:paraId="270CC9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9" w:type="pct"/>
            <w:tcBorders>
              <w:top w:val="single" w:sz="4" w:space="0" w:color="000000"/>
              <w:left w:val="single" w:sz="4" w:space="0" w:color="000000"/>
              <w:bottom w:val="single" w:sz="4" w:space="0" w:color="000000"/>
              <w:right w:val="single" w:sz="4" w:space="0" w:color="000000"/>
            </w:tcBorders>
          </w:tcPr>
          <w:p w14:paraId="30A70D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5" w:type="pct"/>
            <w:tcBorders>
              <w:top w:val="single" w:sz="4" w:space="0" w:color="000000"/>
              <w:left w:val="single" w:sz="4" w:space="0" w:color="000000"/>
              <w:bottom w:val="single" w:sz="4" w:space="0" w:color="000000"/>
              <w:right w:val="single" w:sz="4" w:space="0" w:color="000000"/>
            </w:tcBorders>
          </w:tcPr>
          <w:p w14:paraId="13B13E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4" w:type="pct"/>
            <w:tcBorders>
              <w:top w:val="single" w:sz="4" w:space="0" w:color="000000"/>
              <w:left w:val="single" w:sz="4" w:space="0" w:color="000000"/>
              <w:bottom w:val="single" w:sz="4" w:space="0" w:color="000000"/>
              <w:right w:val="single" w:sz="4" w:space="0" w:color="000000"/>
            </w:tcBorders>
          </w:tcPr>
          <w:p w14:paraId="11B010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B825E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b) Chi tiết danh sách các cơ sở hoạt động trong CCN:</w:t>
      </w:r>
    </w:p>
    <w:tbl>
      <w:tblPr>
        <w:tblW w:w="5000" w:type="pct"/>
        <w:tblCellMar>
          <w:left w:w="0" w:type="dxa"/>
          <w:right w:w="0" w:type="dxa"/>
        </w:tblCellMar>
        <w:tblLook w:val="0000" w:firstRow="0" w:lastRow="0" w:firstColumn="0" w:lastColumn="0" w:noHBand="0" w:noVBand="0"/>
      </w:tblPr>
      <w:tblGrid>
        <w:gridCol w:w="481"/>
        <w:gridCol w:w="966"/>
        <w:gridCol w:w="1663"/>
        <w:gridCol w:w="966"/>
        <w:gridCol w:w="966"/>
        <w:gridCol w:w="969"/>
        <w:gridCol w:w="963"/>
        <w:gridCol w:w="844"/>
        <w:gridCol w:w="1181"/>
        <w:gridCol w:w="969"/>
        <w:gridCol w:w="1210"/>
        <w:gridCol w:w="847"/>
        <w:gridCol w:w="925"/>
      </w:tblGrid>
      <w:tr w:rsidR="00E6556B" w:rsidRPr="00D17ED3" w14:paraId="32037DDC" w14:textId="77777777" w:rsidTr="00B66B5C">
        <w:tblPrEx>
          <w:tblCellMar>
            <w:top w:w="0" w:type="dxa"/>
            <w:left w:w="0" w:type="dxa"/>
            <w:bottom w:w="0" w:type="dxa"/>
            <w:right w:w="0" w:type="dxa"/>
          </w:tblCellMar>
        </w:tblPrEx>
        <w:tc>
          <w:tcPr>
            <w:tcW w:w="186" w:type="pct"/>
            <w:vMerge w:val="restart"/>
            <w:tcBorders>
              <w:top w:val="single" w:sz="4" w:space="0" w:color="000000"/>
              <w:left w:val="single" w:sz="4" w:space="0" w:color="000000"/>
              <w:bottom w:val="single" w:sz="4" w:space="0" w:color="000000"/>
              <w:right w:val="single" w:sz="4" w:space="0" w:color="000000"/>
            </w:tcBorders>
          </w:tcPr>
          <w:p w14:paraId="436DE5E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373" w:type="pct"/>
            <w:vMerge w:val="restart"/>
            <w:tcBorders>
              <w:top w:val="single" w:sz="4" w:space="0" w:color="000000"/>
              <w:left w:val="single" w:sz="4" w:space="0" w:color="000000"/>
              <w:bottom w:val="single" w:sz="4" w:space="0" w:color="000000"/>
              <w:right w:val="single" w:sz="4" w:space="0" w:color="000000"/>
            </w:tcBorders>
          </w:tcPr>
          <w:p w14:paraId="6A1982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cơ sở</w:t>
            </w:r>
            <w:r w:rsidRPr="00D17ED3">
              <w:rPr>
                <w:rFonts w:ascii="Arial" w:hAnsi="Arial" w:cs="Arial"/>
                <w:color w:val="000000"/>
                <w:sz w:val="20"/>
                <w:szCs w:val="20"/>
              </w:rPr>
              <w:t xml:space="preserve"> </w:t>
            </w:r>
            <w:r w:rsidRPr="00D17ED3">
              <w:rPr>
                <w:rFonts w:ascii="Arial" w:hAnsi="Arial" w:cs="Arial"/>
                <w:b/>
                <w:bCs/>
                <w:color w:val="0D0D0D"/>
                <w:sz w:val="20"/>
                <w:szCs w:val="20"/>
              </w:rPr>
              <w:t>hoạt động trong CCN</w:t>
            </w:r>
          </w:p>
        </w:tc>
        <w:tc>
          <w:tcPr>
            <w:tcW w:w="642" w:type="pct"/>
            <w:vMerge w:val="restart"/>
            <w:tcBorders>
              <w:top w:val="single" w:sz="4" w:space="0" w:color="000000"/>
              <w:left w:val="single" w:sz="4" w:space="0" w:color="000000"/>
              <w:bottom w:val="single" w:sz="4" w:space="0" w:color="000000"/>
              <w:right w:val="single" w:sz="4" w:space="0" w:color="000000"/>
            </w:tcBorders>
          </w:tcPr>
          <w:p w14:paraId="6F9DCF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QĐ phê duyệt</w:t>
            </w:r>
            <w:r w:rsidRPr="00D17ED3">
              <w:rPr>
                <w:rFonts w:ascii="Arial" w:hAnsi="Arial" w:cs="Arial"/>
                <w:color w:val="000000"/>
                <w:sz w:val="20"/>
                <w:szCs w:val="20"/>
              </w:rPr>
              <w:t xml:space="preserve"> </w:t>
            </w:r>
            <w:r w:rsidRPr="00D17ED3">
              <w:rPr>
                <w:rFonts w:ascii="Arial" w:hAnsi="Arial" w:cs="Arial"/>
                <w:b/>
                <w:bCs/>
                <w:color w:val="0D0D0D"/>
                <w:sz w:val="20"/>
                <w:szCs w:val="20"/>
              </w:rPr>
              <w:t>báo cáo ĐTM, xác nhận bảo vệ MT; Giấy phép môi trường (nếu có)</w:t>
            </w:r>
          </w:p>
        </w:tc>
        <w:tc>
          <w:tcPr>
            <w:tcW w:w="373" w:type="pct"/>
            <w:vMerge w:val="restart"/>
            <w:tcBorders>
              <w:top w:val="single" w:sz="4" w:space="0" w:color="000000"/>
              <w:left w:val="single" w:sz="4" w:space="0" w:color="000000"/>
              <w:bottom w:val="single" w:sz="4" w:space="0" w:color="000000"/>
              <w:right w:val="single" w:sz="4" w:space="0" w:color="000000"/>
            </w:tcBorders>
          </w:tcPr>
          <w:p w14:paraId="141B6D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hình</w:t>
            </w:r>
            <w:r w:rsidRPr="00D17ED3">
              <w:rPr>
                <w:rFonts w:ascii="Arial" w:hAnsi="Arial" w:cs="Arial"/>
                <w:color w:val="000000"/>
                <w:sz w:val="20"/>
                <w:szCs w:val="20"/>
              </w:rPr>
              <w:t xml:space="preserve"> </w:t>
            </w:r>
            <w:r w:rsidRPr="00D17ED3">
              <w:rPr>
                <w:rFonts w:ascii="Arial" w:hAnsi="Arial" w:cs="Arial"/>
                <w:b/>
                <w:bCs/>
                <w:color w:val="0D0D0D"/>
                <w:sz w:val="20"/>
                <w:szCs w:val="20"/>
              </w:rPr>
              <w:t>sản xuất chính/ quy mô công suất</w:t>
            </w:r>
          </w:p>
        </w:tc>
        <w:tc>
          <w:tcPr>
            <w:tcW w:w="1118" w:type="pct"/>
            <w:gridSpan w:val="3"/>
            <w:tcBorders>
              <w:top w:val="single" w:sz="4" w:space="0" w:color="000000"/>
              <w:left w:val="single" w:sz="4" w:space="0" w:color="000000"/>
              <w:bottom w:val="nil"/>
              <w:right w:val="single" w:sz="4" w:space="0" w:color="000000"/>
            </w:tcBorders>
          </w:tcPr>
          <w:p w14:paraId="7B4D1E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nước thải</w:t>
            </w:r>
          </w:p>
        </w:tc>
        <w:tc>
          <w:tcPr>
            <w:tcW w:w="782" w:type="pct"/>
            <w:gridSpan w:val="2"/>
            <w:tcBorders>
              <w:top w:val="single" w:sz="4" w:space="0" w:color="000000"/>
              <w:left w:val="single" w:sz="4" w:space="0" w:color="000000"/>
              <w:bottom w:val="nil"/>
              <w:right w:val="single" w:sz="4" w:space="0" w:color="000000"/>
            </w:tcBorders>
          </w:tcPr>
          <w:p w14:paraId="589A31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khí thải</w:t>
            </w:r>
          </w:p>
        </w:tc>
        <w:tc>
          <w:tcPr>
            <w:tcW w:w="1168" w:type="pct"/>
            <w:gridSpan w:val="3"/>
            <w:tcBorders>
              <w:top w:val="single" w:sz="4" w:space="0" w:color="000000"/>
              <w:left w:val="single" w:sz="4" w:space="0" w:color="000000"/>
              <w:bottom w:val="nil"/>
              <w:right w:val="single" w:sz="4" w:space="0" w:color="000000"/>
            </w:tcBorders>
          </w:tcPr>
          <w:p w14:paraId="2E628A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lượng CTR phát sinh</w:t>
            </w:r>
          </w:p>
        </w:tc>
        <w:tc>
          <w:tcPr>
            <w:tcW w:w="359" w:type="pct"/>
            <w:vMerge w:val="restart"/>
            <w:tcBorders>
              <w:top w:val="single" w:sz="4" w:space="0" w:color="000000"/>
              <w:left w:val="single" w:sz="4" w:space="0" w:color="000000"/>
              <w:bottom w:val="single" w:sz="4" w:space="0" w:color="000000"/>
              <w:right w:val="single" w:sz="4" w:space="0" w:color="000000"/>
            </w:tcBorders>
          </w:tcPr>
          <w:p w14:paraId="1559D3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cây</w:t>
            </w:r>
            <w:r w:rsidRPr="00D17ED3">
              <w:rPr>
                <w:rFonts w:ascii="Arial" w:hAnsi="Arial" w:cs="Arial"/>
                <w:color w:val="000000"/>
                <w:sz w:val="20"/>
                <w:szCs w:val="20"/>
              </w:rPr>
              <w:t xml:space="preserve"> </w:t>
            </w:r>
            <w:r w:rsidRPr="00D17ED3">
              <w:rPr>
                <w:rFonts w:ascii="Arial" w:hAnsi="Arial" w:cs="Arial"/>
                <w:b/>
                <w:bCs/>
                <w:color w:val="0D0D0D"/>
                <w:sz w:val="20"/>
                <w:szCs w:val="20"/>
              </w:rPr>
              <w:t>xanh</w:t>
            </w:r>
          </w:p>
        </w:tc>
      </w:tr>
      <w:tr w:rsidR="00E6556B" w:rsidRPr="00D17ED3" w14:paraId="352A6CC2" w14:textId="77777777" w:rsidTr="00B66B5C">
        <w:tblPrEx>
          <w:tblCellMar>
            <w:top w:w="0" w:type="dxa"/>
            <w:left w:w="0" w:type="dxa"/>
            <w:bottom w:w="0" w:type="dxa"/>
            <w:right w:w="0" w:type="dxa"/>
          </w:tblCellMar>
        </w:tblPrEx>
        <w:tc>
          <w:tcPr>
            <w:tcW w:w="186" w:type="pct"/>
            <w:vMerge/>
            <w:tcBorders>
              <w:top w:val="single" w:sz="4" w:space="0" w:color="000000"/>
              <w:left w:val="single" w:sz="4" w:space="0" w:color="000000"/>
              <w:bottom w:val="single" w:sz="4" w:space="0" w:color="000000"/>
              <w:right w:val="single" w:sz="4" w:space="0" w:color="000000"/>
            </w:tcBorders>
          </w:tcPr>
          <w:p w14:paraId="4B0021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5F0CA8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2" w:type="pct"/>
            <w:vMerge/>
            <w:tcBorders>
              <w:top w:val="single" w:sz="4" w:space="0" w:color="000000"/>
              <w:left w:val="single" w:sz="4" w:space="0" w:color="000000"/>
              <w:bottom w:val="single" w:sz="4" w:space="0" w:color="000000"/>
              <w:right w:val="single" w:sz="4" w:space="0" w:color="000000"/>
            </w:tcBorders>
          </w:tcPr>
          <w:p w14:paraId="03A36E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vMerge/>
            <w:tcBorders>
              <w:top w:val="single" w:sz="4" w:space="0" w:color="000000"/>
              <w:left w:val="single" w:sz="4" w:space="0" w:color="000000"/>
              <w:bottom w:val="single" w:sz="4" w:space="0" w:color="000000"/>
              <w:right w:val="single" w:sz="4" w:space="0" w:color="000000"/>
            </w:tcBorders>
          </w:tcPr>
          <w:p w14:paraId="2FC184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2E0B8AC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lượng nước thải phát sinh thực tế </w:t>
            </w: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/ngày</w:t>
            </w:r>
            <w:r w:rsidRPr="00D17ED3">
              <w:rPr>
                <w:rFonts w:ascii="Arial" w:hAnsi="Arial" w:cs="Arial"/>
                <w:color w:val="000000"/>
                <w:sz w:val="20"/>
                <w:szCs w:val="20"/>
              </w:rPr>
              <w:t xml:space="preserve"> </w:t>
            </w:r>
            <w:r w:rsidRPr="00D17ED3">
              <w:rPr>
                <w:rFonts w:ascii="Arial" w:hAnsi="Arial" w:cs="Arial"/>
                <w:color w:val="0D0D0D"/>
                <w:sz w:val="20"/>
                <w:szCs w:val="20"/>
              </w:rPr>
              <w:t>đêm)</w:t>
            </w:r>
          </w:p>
        </w:tc>
        <w:tc>
          <w:tcPr>
            <w:tcW w:w="374" w:type="pct"/>
            <w:tcBorders>
              <w:top w:val="single" w:sz="4" w:space="0" w:color="000000"/>
              <w:left w:val="single" w:sz="4" w:space="0" w:color="000000"/>
              <w:bottom w:val="single" w:sz="4" w:space="0" w:color="000000"/>
              <w:right w:val="single" w:sz="4" w:space="0" w:color="000000"/>
            </w:tcBorders>
          </w:tcPr>
          <w:p w14:paraId="0BD8F6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Đấu nối</w:t>
            </w:r>
            <w:r w:rsidRPr="00D17ED3">
              <w:rPr>
                <w:rFonts w:ascii="Arial" w:hAnsi="Arial" w:cs="Arial"/>
                <w:color w:val="000000"/>
                <w:sz w:val="20"/>
                <w:szCs w:val="20"/>
              </w:rPr>
              <w:t xml:space="preserve"> </w:t>
            </w:r>
            <w:r w:rsidRPr="00D17ED3">
              <w:rPr>
                <w:rFonts w:ascii="Arial" w:hAnsi="Arial" w:cs="Arial"/>
                <w:b/>
                <w:bCs/>
                <w:color w:val="0D0D0D"/>
                <w:sz w:val="20"/>
                <w:szCs w:val="20"/>
              </w:rPr>
              <w:t>vào</w:t>
            </w:r>
            <w:r w:rsidRPr="00D17ED3">
              <w:rPr>
                <w:rFonts w:ascii="Arial" w:hAnsi="Arial" w:cs="Arial"/>
                <w:color w:val="000000"/>
                <w:sz w:val="20"/>
                <w:szCs w:val="20"/>
              </w:rPr>
              <w:t xml:space="preserve"> </w:t>
            </w:r>
            <w:r w:rsidRPr="00D17ED3">
              <w:rPr>
                <w:rFonts w:ascii="Arial" w:hAnsi="Arial" w:cs="Arial"/>
                <w:b/>
                <w:bCs/>
                <w:color w:val="0D0D0D"/>
                <w:sz w:val="20"/>
                <w:szCs w:val="20"/>
              </w:rPr>
              <w:t>HTXLNT</w:t>
            </w:r>
          </w:p>
        </w:tc>
        <w:tc>
          <w:tcPr>
            <w:tcW w:w="372" w:type="pct"/>
            <w:tcBorders>
              <w:top w:val="single" w:sz="4" w:space="0" w:color="000000"/>
              <w:left w:val="single" w:sz="4" w:space="0" w:color="000000"/>
              <w:bottom w:val="single" w:sz="4" w:space="0" w:color="000000"/>
              <w:right w:val="single" w:sz="4" w:space="0" w:color="000000"/>
            </w:tcBorders>
          </w:tcPr>
          <w:p w14:paraId="1D6BC0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Tách đấu</w:t>
            </w:r>
            <w:r w:rsidRPr="00D17ED3">
              <w:rPr>
                <w:rFonts w:ascii="Arial" w:hAnsi="Arial" w:cs="Arial"/>
                <w:color w:val="000000"/>
                <w:sz w:val="20"/>
                <w:szCs w:val="20"/>
              </w:rPr>
              <w:t xml:space="preserve"> </w:t>
            </w:r>
            <w:r w:rsidRPr="00D17ED3">
              <w:rPr>
                <w:rFonts w:ascii="Arial" w:hAnsi="Arial" w:cs="Arial"/>
                <w:b/>
                <w:bCs/>
                <w:color w:val="0D0D0D"/>
                <w:sz w:val="20"/>
                <w:szCs w:val="20"/>
              </w:rPr>
              <w:t>nối (ghi rõ hệ thống quan trắc tự động, nếu có)</w:t>
            </w:r>
          </w:p>
        </w:tc>
        <w:tc>
          <w:tcPr>
            <w:tcW w:w="326" w:type="pct"/>
            <w:tcBorders>
              <w:top w:val="single" w:sz="4" w:space="0" w:color="000000"/>
              <w:left w:val="single" w:sz="4" w:space="0" w:color="000000"/>
              <w:bottom w:val="single" w:sz="4" w:space="0" w:color="000000"/>
              <w:right w:val="single" w:sz="4" w:space="0" w:color="000000"/>
            </w:tcBorders>
          </w:tcPr>
          <w:p w14:paraId="49D52F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Lượng</w:t>
            </w:r>
            <w:r w:rsidRPr="00D17ED3">
              <w:rPr>
                <w:rFonts w:ascii="Arial" w:hAnsi="Arial" w:cs="Arial"/>
                <w:color w:val="000000"/>
                <w:sz w:val="20"/>
                <w:szCs w:val="20"/>
              </w:rPr>
              <w:t xml:space="preserve"> </w:t>
            </w:r>
            <w:r w:rsidRPr="00D17ED3">
              <w:rPr>
                <w:rFonts w:ascii="Arial" w:hAnsi="Arial" w:cs="Arial"/>
                <w:b/>
                <w:bCs/>
                <w:color w:val="0D0D0D"/>
                <w:sz w:val="20"/>
                <w:szCs w:val="20"/>
              </w:rPr>
              <w:t>khí thải phát sinh</w:t>
            </w:r>
            <w:r w:rsidRPr="00D17ED3">
              <w:rPr>
                <w:rFonts w:ascii="Arial" w:hAnsi="Arial" w:cs="Arial"/>
                <w:color w:val="000000"/>
                <w:sz w:val="20"/>
                <w:szCs w:val="20"/>
              </w:rPr>
              <w:t xml:space="preserve"> </w:t>
            </w:r>
            <w:r w:rsidRPr="00D17ED3">
              <w:rPr>
                <w:rFonts w:ascii="Arial" w:hAnsi="Arial" w:cs="Arial"/>
                <w:b/>
                <w:bCs/>
                <w:color w:val="0D0D0D"/>
                <w:sz w:val="20"/>
                <w:szCs w:val="20"/>
              </w:rPr>
              <w:t>(m</w:t>
            </w:r>
            <w:r w:rsidRPr="00D17ED3">
              <w:rPr>
                <w:rFonts w:ascii="Arial" w:hAnsi="Arial" w:cs="Arial"/>
                <w:b/>
                <w:bCs/>
                <w:color w:val="0D0D0D"/>
                <w:sz w:val="20"/>
                <w:szCs w:val="20"/>
                <w:vertAlign w:val="superscript"/>
              </w:rPr>
              <w:t>3</w:t>
            </w:r>
            <w:r w:rsidRPr="00D17ED3">
              <w:rPr>
                <w:rFonts w:ascii="Arial" w:hAnsi="Arial" w:cs="Arial"/>
                <w:b/>
                <w:bCs/>
                <w:color w:val="0D0D0D"/>
                <w:sz w:val="20"/>
                <w:szCs w:val="20"/>
              </w:rPr>
              <w:t>/giờ)</w:t>
            </w:r>
          </w:p>
        </w:tc>
        <w:tc>
          <w:tcPr>
            <w:tcW w:w="456" w:type="pct"/>
            <w:tcBorders>
              <w:top w:val="single" w:sz="4" w:space="0" w:color="000000"/>
              <w:left w:val="single" w:sz="4" w:space="0" w:color="000000"/>
              <w:bottom w:val="single" w:sz="4" w:space="0" w:color="000000"/>
              <w:right w:val="single" w:sz="4" w:space="0" w:color="000000"/>
            </w:tcBorders>
          </w:tcPr>
          <w:p w14:paraId="128AF3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Quan trắc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khí thải tự động, liên tục </w:t>
            </w:r>
            <w:r w:rsidRPr="00D17ED3">
              <w:rPr>
                <w:rFonts w:ascii="Arial" w:hAnsi="Arial" w:cs="Arial"/>
                <w:color w:val="0D0D0D"/>
                <w:sz w:val="20"/>
                <w:szCs w:val="20"/>
              </w:rPr>
              <w:t>(ghi rõ thông số)</w:t>
            </w:r>
          </w:p>
        </w:tc>
        <w:tc>
          <w:tcPr>
            <w:tcW w:w="374" w:type="pct"/>
            <w:tcBorders>
              <w:top w:val="single" w:sz="4" w:space="0" w:color="000000"/>
              <w:left w:val="single" w:sz="4" w:space="0" w:color="000000"/>
              <w:bottom w:val="single" w:sz="4" w:space="0" w:color="000000"/>
              <w:right w:val="single" w:sz="4" w:space="0" w:color="000000"/>
            </w:tcBorders>
          </w:tcPr>
          <w:p w14:paraId="77B008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Sinh hoạt</w:t>
            </w:r>
            <w:r w:rsidRPr="00D17ED3">
              <w:rPr>
                <w:rFonts w:ascii="Arial" w:hAnsi="Arial" w:cs="Arial"/>
                <w:color w:val="000000"/>
                <w:sz w:val="20"/>
                <w:szCs w:val="20"/>
              </w:rPr>
              <w:t xml:space="preserve"> </w:t>
            </w:r>
            <w:r w:rsidRPr="00D17ED3">
              <w:rPr>
                <w:rFonts w:ascii="Arial" w:hAnsi="Arial" w:cs="Arial"/>
                <w:b/>
                <w:bCs/>
                <w:color w:val="0D0D0D"/>
                <w:sz w:val="20"/>
                <w:szCs w:val="20"/>
              </w:rPr>
              <w:t>(tấn/năm)</w:t>
            </w:r>
          </w:p>
        </w:tc>
        <w:tc>
          <w:tcPr>
            <w:tcW w:w="467" w:type="pct"/>
            <w:tcBorders>
              <w:top w:val="single" w:sz="4" w:space="0" w:color="000000"/>
              <w:left w:val="single" w:sz="4" w:space="0" w:color="000000"/>
              <w:bottom w:val="single" w:sz="4" w:space="0" w:color="000000"/>
              <w:right w:val="single" w:sz="4" w:space="0" w:color="000000"/>
            </w:tcBorders>
          </w:tcPr>
          <w:p w14:paraId="374BA0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Công nghiệp</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327" w:type="pct"/>
            <w:tcBorders>
              <w:top w:val="single" w:sz="4" w:space="0" w:color="000000"/>
              <w:left w:val="single" w:sz="4" w:space="0" w:color="000000"/>
              <w:bottom w:val="single" w:sz="4" w:space="0" w:color="000000"/>
              <w:right w:val="single" w:sz="4" w:space="0" w:color="000000"/>
            </w:tcBorders>
          </w:tcPr>
          <w:p w14:paraId="6B622C2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 hại</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359" w:type="pct"/>
            <w:vMerge/>
            <w:tcBorders>
              <w:top w:val="single" w:sz="4" w:space="0" w:color="000000"/>
              <w:left w:val="single" w:sz="4" w:space="0" w:color="000000"/>
              <w:bottom w:val="single" w:sz="4" w:space="0" w:color="000000"/>
              <w:right w:val="single" w:sz="4" w:space="0" w:color="000000"/>
            </w:tcBorders>
          </w:tcPr>
          <w:p w14:paraId="3043D4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918E111"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379B22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557DA7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42" w:type="pct"/>
            <w:tcBorders>
              <w:top w:val="single" w:sz="4" w:space="0" w:color="000000"/>
              <w:left w:val="single" w:sz="4" w:space="0" w:color="000000"/>
              <w:bottom w:val="single" w:sz="4" w:space="0" w:color="000000"/>
              <w:right w:val="single" w:sz="4" w:space="0" w:color="000000"/>
            </w:tcBorders>
          </w:tcPr>
          <w:p w14:paraId="509280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73" w:type="pct"/>
            <w:tcBorders>
              <w:top w:val="single" w:sz="4" w:space="0" w:color="000000"/>
              <w:left w:val="single" w:sz="4" w:space="0" w:color="000000"/>
              <w:bottom w:val="single" w:sz="4" w:space="0" w:color="000000"/>
              <w:right w:val="single" w:sz="4" w:space="0" w:color="000000"/>
            </w:tcBorders>
          </w:tcPr>
          <w:p w14:paraId="1F51EC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73" w:type="pct"/>
            <w:tcBorders>
              <w:top w:val="single" w:sz="4" w:space="0" w:color="000000"/>
              <w:left w:val="single" w:sz="4" w:space="0" w:color="000000"/>
              <w:bottom w:val="single" w:sz="4" w:space="0" w:color="000000"/>
              <w:right w:val="single" w:sz="4" w:space="0" w:color="000000"/>
            </w:tcBorders>
          </w:tcPr>
          <w:p w14:paraId="24F4AA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74" w:type="pct"/>
            <w:tcBorders>
              <w:top w:val="single" w:sz="4" w:space="0" w:color="000000"/>
              <w:left w:val="single" w:sz="4" w:space="0" w:color="000000"/>
              <w:bottom w:val="single" w:sz="4" w:space="0" w:color="000000"/>
              <w:right w:val="single" w:sz="4" w:space="0" w:color="000000"/>
            </w:tcBorders>
          </w:tcPr>
          <w:p w14:paraId="594E98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14:paraId="373FFB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26" w:type="pct"/>
            <w:tcBorders>
              <w:top w:val="single" w:sz="4" w:space="0" w:color="000000"/>
              <w:left w:val="single" w:sz="4" w:space="0" w:color="000000"/>
              <w:bottom w:val="single" w:sz="4" w:space="0" w:color="000000"/>
              <w:right w:val="single" w:sz="4" w:space="0" w:color="000000"/>
            </w:tcBorders>
          </w:tcPr>
          <w:p w14:paraId="2CA5C4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56" w:type="pct"/>
            <w:tcBorders>
              <w:top w:val="single" w:sz="4" w:space="0" w:color="000000"/>
              <w:left w:val="single" w:sz="4" w:space="0" w:color="000000"/>
              <w:bottom w:val="single" w:sz="4" w:space="0" w:color="000000"/>
              <w:right w:val="single" w:sz="4" w:space="0" w:color="000000"/>
            </w:tcBorders>
          </w:tcPr>
          <w:p w14:paraId="6E67C1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374" w:type="pct"/>
            <w:tcBorders>
              <w:top w:val="single" w:sz="4" w:space="0" w:color="000000"/>
              <w:left w:val="single" w:sz="4" w:space="0" w:color="000000"/>
              <w:bottom w:val="single" w:sz="4" w:space="0" w:color="000000"/>
              <w:right w:val="single" w:sz="4" w:space="0" w:color="000000"/>
            </w:tcBorders>
          </w:tcPr>
          <w:p w14:paraId="1D8069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67" w:type="pct"/>
            <w:tcBorders>
              <w:top w:val="single" w:sz="4" w:space="0" w:color="000000"/>
              <w:left w:val="single" w:sz="4" w:space="0" w:color="000000"/>
              <w:bottom w:val="single" w:sz="4" w:space="0" w:color="000000"/>
              <w:right w:val="single" w:sz="4" w:space="0" w:color="000000"/>
            </w:tcBorders>
          </w:tcPr>
          <w:p w14:paraId="62648D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327" w:type="pct"/>
            <w:tcBorders>
              <w:top w:val="single" w:sz="4" w:space="0" w:color="000000"/>
              <w:left w:val="single" w:sz="4" w:space="0" w:color="000000"/>
              <w:bottom w:val="single" w:sz="4" w:space="0" w:color="000000"/>
              <w:right w:val="single" w:sz="4" w:space="0" w:color="000000"/>
            </w:tcBorders>
          </w:tcPr>
          <w:p w14:paraId="469A7F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359" w:type="pct"/>
            <w:tcBorders>
              <w:top w:val="single" w:sz="4" w:space="0" w:color="000000"/>
              <w:left w:val="single" w:sz="4" w:space="0" w:color="000000"/>
              <w:bottom w:val="single" w:sz="4" w:space="0" w:color="000000"/>
              <w:right w:val="single" w:sz="4" w:space="0" w:color="000000"/>
            </w:tcBorders>
          </w:tcPr>
          <w:p w14:paraId="300FCC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w:t>
            </w:r>
          </w:p>
        </w:tc>
      </w:tr>
      <w:tr w:rsidR="00E6556B" w:rsidRPr="00D17ED3" w14:paraId="05187877"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7A7F39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373" w:type="pct"/>
            <w:tcBorders>
              <w:top w:val="single" w:sz="4" w:space="0" w:color="000000"/>
              <w:left w:val="single" w:sz="4" w:space="0" w:color="000000"/>
              <w:bottom w:val="single" w:sz="4" w:space="0" w:color="000000"/>
              <w:right w:val="single" w:sz="4" w:space="0" w:color="000000"/>
            </w:tcBorders>
          </w:tcPr>
          <w:p w14:paraId="7DD33B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1</w:t>
            </w:r>
          </w:p>
        </w:tc>
        <w:tc>
          <w:tcPr>
            <w:tcW w:w="642" w:type="pct"/>
            <w:tcBorders>
              <w:top w:val="single" w:sz="4" w:space="0" w:color="000000"/>
              <w:left w:val="single" w:sz="4" w:space="0" w:color="000000"/>
              <w:bottom w:val="single" w:sz="4" w:space="0" w:color="000000"/>
              <w:right w:val="single" w:sz="4" w:space="0" w:color="000000"/>
            </w:tcBorders>
          </w:tcPr>
          <w:p w14:paraId="2B8DE9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7E56A7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5D7772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4A67A7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059172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37D7F2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728524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8CA74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09D4A6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3DF6A2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39D03F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814E27"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16D20F6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373" w:type="pct"/>
            <w:tcBorders>
              <w:top w:val="single" w:sz="4" w:space="0" w:color="000000"/>
              <w:left w:val="single" w:sz="4" w:space="0" w:color="000000"/>
              <w:bottom w:val="single" w:sz="4" w:space="0" w:color="000000"/>
              <w:right w:val="single" w:sz="4" w:space="0" w:color="000000"/>
            </w:tcBorders>
          </w:tcPr>
          <w:p w14:paraId="13A58F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Cơ sở 2</w:t>
            </w:r>
          </w:p>
        </w:tc>
        <w:tc>
          <w:tcPr>
            <w:tcW w:w="642" w:type="pct"/>
            <w:tcBorders>
              <w:top w:val="single" w:sz="4" w:space="0" w:color="000000"/>
              <w:left w:val="single" w:sz="4" w:space="0" w:color="000000"/>
              <w:bottom w:val="single" w:sz="4" w:space="0" w:color="000000"/>
              <w:right w:val="single" w:sz="4" w:space="0" w:color="000000"/>
            </w:tcBorders>
          </w:tcPr>
          <w:p w14:paraId="51774F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6927E8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3B077F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29A8C9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4B3AE6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2D9FAE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61E3B2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75543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1D0133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52278C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5240F8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AE9CF3A" w14:textId="77777777" w:rsidTr="00B66B5C">
        <w:tblPrEx>
          <w:tblCellMar>
            <w:top w:w="0" w:type="dxa"/>
            <w:left w:w="0" w:type="dxa"/>
            <w:bottom w:w="0" w:type="dxa"/>
            <w:right w:w="0" w:type="dxa"/>
          </w:tblCellMar>
        </w:tblPrEx>
        <w:tc>
          <w:tcPr>
            <w:tcW w:w="186" w:type="pct"/>
            <w:tcBorders>
              <w:top w:val="single" w:sz="4" w:space="0" w:color="000000"/>
              <w:left w:val="single" w:sz="4" w:space="0" w:color="000000"/>
              <w:bottom w:val="single" w:sz="4" w:space="0" w:color="000000"/>
              <w:right w:val="single" w:sz="4" w:space="0" w:color="000000"/>
            </w:tcBorders>
          </w:tcPr>
          <w:p w14:paraId="789FF4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2B8307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42" w:type="pct"/>
            <w:tcBorders>
              <w:top w:val="single" w:sz="4" w:space="0" w:color="000000"/>
              <w:left w:val="single" w:sz="4" w:space="0" w:color="000000"/>
              <w:bottom w:val="single" w:sz="4" w:space="0" w:color="000000"/>
              <w:right w:val="single" w:sz="4" w:space="0" w:color="000000"/>
            </w:tcBorders>
          </w:tcPr>
          <w:p w14:paraId="5CBED6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2033EF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3" w:type="pct"/>
            <w:tcBorders>
              <w:top w:val="single" w:sz="4" w:space="0" w:color="000000"/>
              <w:left w:val="single" w:sz="4" w:space="0" w:color="000000"/>
              <w:bottom w:val="single" w:sz="4" w:space="0" w:color="000000"/>
              <w:right w:val="single" w:sz="4" w:space="0" w:color="000000"/>
            </w:tcBorders>
          </w:tcPr>
          <w:p w14:paraId="038389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683081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2" w:type="pct"/>
            <w:tcBorders>
              <w:top w:val="single" w:sz="4" w:space="0" w:color="000000"/>
              <w:left w:val="single" w:sz="4" w:space="0" w:color="000000"/>
              <w:bottom w:val="single" w:sz="4" w:space="0" w:color="000000"/>
              <w:right w:val="single" w:sz="4" w:space="0" w:color="000000"/>
            </w:tcBorders>
          </w:tcPr>
          <w:p w14:paraId="27F4E0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6" w:type="pct"/>
            <w:tcBorders>
              <w:top w:val="single" w:sz="4" w:space="0" w:color="000000"/>
              <w:left w:val="single" w:sz="4" w:space="0" w:color="000000"/>
              <w:bottom w:val="single" w:sz="4" w:space="0" w:color="000000"/>
              <w:right w:val="single" w:sz="4" w:space="0" w:color="000000"/>
            </w:tcBorders>
          </w:tcPr>
          <w:p w14:paraId="785277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tcPr>
          <w:p w14:paraId="0EAF57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74" w:type="pct"/>
            <w:tcBorders>
              <w:top w:val="single" w:sz="4" w:space="0" w:color="000000"/>
              <w:left w:val="single" w:sz="4" w:space="0" w:color="000000"/>
              <w:bottom w:val="single" w:sz="4" w:space="0" w:color="000000"/>
              <w:right w:val="single" w:sz="4" w:space="0" w:color="000000"/>
            </w:tcBorders>
          </w:tcPr>
          <w:p w14:paraId="77B86D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4" w:space="0" w:color="000000"/>
              <w:left w:val="single" w:sz="4" w:space="0" w:color="000000"/>
              <w:bottom w:val="single" w:sz="4" w:space="0" w:color="000000"/>
              <w:right w:val="single" w:sz="4" w:space="0" w:color="000000"/>
            </w:tcBorders>
          </w:tcPr>
          <w:p w14:paraId="794A96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7" w:type="pct"/>
            <w:tcBorders>
              <w:top w:val="single" w:sz="4" w:space="0" w:color="000000"/>
              <w:left w:val="single" w:sz="4" w:space="0" w:color="000000"/>
              <w:bottom w:val="single" w:sz="4" w:space="0" w:color="000000"/>
              <w:right w:val="single" w:sz="4" w:space="0" w:color="000000"/>
            </w:tcBorders>
          </w:tcPr>
          <w:p w14:paraId="3D8678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9" w:type="pct"/>
            <w:tcBorders>
              <w:top w:val="single" w:sz="4" w:space="0" w:color="000000"/>
              <w:left w:val="single" w:sz="4" w:space="0" w:color="000000"/>
              <w:bottom w:val="single" w:sz="4" w:space="0" w:color="000000"/>
              <w:right w:val="single" w:sz="4" w:space="0" w:color="000000"/>
            </w:tcBorders>
          </w:tcPr>
          <w:p w14:paraId="6ABA5F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6BFA662" w14:textId="77777777" w:rsidR="00E6556B" w:rsidRPr="00D17ED3" w:rsidRDefault="00E6556B" w:rsidP="00E6556B">
      <w:pPr>
        <w:widowControl w:val="0"/>
        <w:autoSpaceDE w:val="0"/>
        <w:autoSpaceDN w:val="0"/>
        <w:adjustRightInd w:val="0"/>
        <w:spacing w:before="120"/>
        <w:rPr>
          <w:rFonts w:ascii="Arial" w:hAnsi="Arial" w:cs="Arial"/>
          <w:sz w:val="20"/>
          <w:szCs w:val="26"/>
        </w:rPr>
        <w:sectPr w:rsidR="00E6556B" w:rsidRPr="00D17ED3" w:rsidSect="00B97626">
          <w:pgSz w:w="15840" w:h="12240" w:orient="landscape"/>
          <w:pgMar w:top="1800" w:right="1440" w:bottom="1800" w:left="1440" w:header="0" w:footer="0" w:gutter="0"/>
          <w:cols w:space="720"/>
          <w:noEndnote/>
          <w:docGrid w:linePitch="326"/>
        </w:sectPr>
      </w:pPr>
    </w:p>
    <w:p w14:paraId="415ECD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lastRenderedPageBreak/>
        <w:t>III. TÌNH HÌNH XỬ LÝ NƯỚC THẢI</w:t>
      </w:r>
    </w:p>
    <w:p w14:paraId="6D0ECC2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Kết quả đấu nối vào hệ thống xử lý nước thải tập trung (tính đến thời điểm báo cáo):</w:t>
      </w:r>
    </w:p>
    <w:p w14:paraId="6BBA997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cơ sở đấu nối và tổng lượng nước thải từ các cơ sở này xả vào hệ thống xử lý nước thải tập trung tương ứng.</w:t>
      </w:r>
    </w:p>
    <w:p w14:paraId="709EEF3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cơ sở không/ chưa đấu nối theo quy định và tổng lượng nước thải phát sinh của các cơ sở này.</w:t>
      </w:r>
    </w:p>
    <w:p w14:paraId="1C4B90E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Vận hành hệ thống xử lý nước thải tập trung của khu sản xuất, kinh doanh, dịch vụ tập trung hoặc cụm công nghiệp:</w:t>
      </w:r>
    </w:p>
    <w:p w14:paraId="1A02E7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Liệt kê các công trình xử lý nước thải, bao gồm cả các thay đổi so với kỳ báo cáo trước, nếu có;</w:t>
      </w:r>
    </w:p>
    <w:p w14:paraId="7C6D78D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Phương thức vận hành hệ thống xử lý nước thải;</w:t>
      </w:r>
    </w:p>
    <w:p w14:paraId="0EC1584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sinh hoạt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2A6447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công nghiệp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641CA8E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Tỷ lệ nước thải phát sinh so với công suất xử lý và nước thải đầu ra của hệ thống xử lý nước thải tập trung.</w:t>
      </w:r>
    </w:p>
    <w:p w14:paraId="3A898A3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ngày vận hành trong năm/ số ngày dừng vận hành hoặc bảo dưỡng.</w:t>
      </w:r>
    </w:p>
    <w:p w14:paraId="4987BB4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Lượng điện tiêu thụ cho việc vận hành hệ thống xử lý nước thải tập trung (KWh/tháng).</w:t>
      </w:r>
    </w:p>
    <w:p w14:paraId="7727F96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Lượng bùn thải phát sinh, biện pháp xử lý.</w:t>
      </w:r>
    </w:p>
    <w:p w14:paraId="53975B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3. Kết quả quan trắc nước thải</w:t>
      </w:r>
    </w:p>
    <w:p w14:paraId="709B463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3.1. Quan trắc định kỳ nước thải</w:t>
      </w:r>
    </w:p>
    <w:p w14:paraId="0FE212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a) Quan trắc định kỳ nước thải sinh hoạt</w:t>
      </w:r>
    </w:p>
    <w:p w14:paraId="6EFC479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5F53489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1915AA7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6F38911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6823B3C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3CB442E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 - Vị trí quan trắc, số lượng mẫu quan trắc vượt quy chuẩn (nếu có):</w:t>
      </w:r>
    </w:p>
    <w:p w14:paraId="6A76F2C0" w14:textId="77777777" w:rsidR="00E6556B" w:rsidRPr="00D17ED3" w:rsidRDefault="00E6556B" w:rsidP="00E6556B">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02.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9"/>
        <w:gridCol w:w="814"/>
        <w:gridCol w:w="812"/>
        <w:gridCol w:w="1219"/>
        <w:gridCol w:w="917"/>
        <w:gridCol w:w="987"/>
        <w:gridCol w:w="1024"/>
        <w:gridCol w:w="854"/>
        <w:gridCol w:w="1224"/>
      </w:tblGrid>
      <w:tr w:rsidR="00E6556B" w:rsidRPr="00D17ED3" w14:paraId="238FF0D0" w14:textId="77777777" w:rsidTr="00B66B5C">
        <w:tblPrEx>
          <w:tblCellMar>
            <w:top w:w="0" w:type="dxa"/>
            <w:left w:w="0" w:type="dxa"/>
            <w:bottom w:w="0" w:type="dxa"/>
            <w:right w:w="0" w:type="dxa"/>
          </w:tblCellMar>
        </w:tblPrEx>
        <w:tc>
          <w:tcPr>
            <w:tcW w:w="451" w:type="pct"/>
            <w:shd w:val="clear" w:color="auto" w:fill="auto"/>
          </w:tcPr>
          <w:p w14:paraId="704BAC5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471" w:type="pct"/>
            <w:shd w:val="clear" w:color="auto" w:fill="auto"/>
          </w:tcPr>
          <w:p w14:paraId="221FFB8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điểm quan trắc</w:t>
            </w:r>
          </w:p>
        </w:tc>
        <w:tc>
          <w:tcPr>
            <w:tcW w:w="470" w:type="pct"/>
            <w:shd w:val="clear" w:color="auto" w:fill="auto"/>
          </w:tcPr>
          <w:p w14:paraId="4000FCD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Ký hiệu điểm quan trắc</w:t>
            </w:r>
          </w:p>
        </w:tc>
        <w:tc>
          <w:tcPr>
            <w:tcW w:w="706" w:type="pct"/>
            <w:shd w:val="clear" w:color="auto" w:fill="auto"/>
          </w:tcPr>
          <w:p w14:paraId="00F1016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Thời gian quan trắc</w:t>
            </w:r>
          </w:p>
        </w:tc>
        <w:tc>
          <w:tcPr>
            <w:tcW w:w="531" w:type="pct"/>
            <w:shd w:val="clear" w:color="auto" w:fill="auto"/>
          </w:tcPr>
          <w:p w14:paraId="38CE92F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Vị trí lấy mẫu Kinh độ</w:t>
            </w:r>
          </w:p>
        </w:tc>
        <w:tc>
          <w:tcPr>
            <w:tcW w:w="572" w:type="pct"/>
            <w:shd w:val="clear" w:color="auto" w:fill="auto"/>
          </w:tcPr>
          <w:p w14:paraId="67E91EC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Vĩ độ</w:t>
            </w:r>
          </w:p>
        </w:tc>
        <w:tc>
          <w:tcPr>
            <w:tcW w:w="593" w:type="pct"/>
            <w:shd w:val="clear" w:color="auto" w:fill="auto"/>
          </w:tcPr>
          <w:p w14:paraId="754F29D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Chỉ tiêu quan trắc vượt QCVN</w:t>
            </w:r>
          </w:p>
        </w:tc>
        <w:tc>
          <w:tcPr>
            <w:tcW w:w="495" w:type="pct"/>
            <w:shd w:val="clear" w:color="auto" w:fill="auto"/>
          </w:tcPr>
          <w:p w14:paraId="7905CE2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Kết quả quan trắc</w:t>
            </w:r>
          </w:p>
        </w:tc>
        <w:tc>
          <w:tcPr>
            <w:tcW w:w="709" w:type="pct"/>
            <w:shd w:val="clear" w:color="auto" w:fill="auto"/>
          </w:tcPr>
          <w:p w14:paraId="6EC2003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Giá trị QCVN</w:t>
            </w:r>
          </w:p>
        </w:tc>
      </w:tr>
      <w:tr w:rsidR="00E6556B" w:rsidRPr="00D17ED3" w14:paraId="27F3B4A3" w14:textId="77777777" w:rsidTr="00B66B5C">
        <w:tblPrEx>
          <w:tblCellMar>
            <w:top w:w="0" w:type="dxa"/>
            <w:left w:w="0" w:type="dxa"/>
            <w:bottom w:w="0" w:type="dxa"/>
            <w:right w:w="0" w:type="dxa"/>
          </w:tblCellMar>
        </w:tblPrEx>
        <w:tc>
          <w:tcPr>
            <w:tcW w:w="451" w:type="pct"/>
            <w:shd w:val="clear" w:color="auto" w:fill="auto"/>
          </w:tcPr>
          <w:p w14:paraId="64162E8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471" w:type="pct"/>
            <w:shd w:val="clear" w:color="auto" w:fill="auto"/>
          </w:tcPr>
          <w:p w14:paraId="42030DF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470" w:type="pct"/>
            <w:shd w:val="clear" w:color="auto" w:fill="auto"/>
          </w:tcPr>
          <w:p w14:paraId="0A3C77C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706" w:type="pct"/>
            <w:shd w:val="clear" w:color="auto" w:fill="auto"/>
          </w:tcPr>
          <w:p w14:paraId="4CCCEBF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531" w:type="pct"/>
            <w:shd w:val="clear" w:color="auto" w:fill="auto"/>
          </w:tcPr>
          <w:p w14:paraId="6C84F2D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572" w:type="pct"/>
            <w:shd w:val="clear" w:color="auto" w:fill="auto"/>
          </w:tcPr>
          <w:p w14:paraId="4364FDF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593" w:type="pct"/>
            <w:shd w:val="clear" w:color="auto" w:fill="auto"/>
          </w:tcPr>
          <w:p w14:paraId="146FE13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495" w:type="pct"/>
            <w:shd w:val="clear" w:color="auto" w:fill="auto"/>
          </w:tcPr>
          <w:p w14:paraId="2320F2A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709" w:type="pct"/>
            <w:shd w:val="clear" w:color="auto" w:fill="auto"/>
          </w:tcPr>
          <w:p w14:paraId="420A809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r>
      <w:tr w:rsidR="00E6556B" w:rsidRPr="00D17ED3" w14:paraId="41D1FF1A" w14:textId="77777777" w:rsidTr="00B66B5C">
        <w:tblPrEx>
          <w:tblCellMar>
            <w:top w:w="0" w:type="dxa"/>
            <w:left w:w="0" w:type="dxa"/>
            <w:bottom w:w="0" w:type="dxa"/>
            <w:right w:w="0" w:type="dxa"/>
          </w:tblCellMar>
        </w:tblPrEx>
        <w:tc>
          <w:tcPr>
            <w:tcW w:w="451" w:type="pct"/>
            <w:shd w:val="clear" w:color="auto" w:fill="auto"/>
          </w:tcPr>
          <w:p w14:paraId="4B65A94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1</w:t>
            </w:r>
          </w:p>
        </w:tc>
        <w:tc>
          <w:tcPr>
            <w:tcW w:w="471" w:type="pct"/>
            <w:shd w:val="clear" w:color="auto" w:fill="auto"/>
          </w:tcPr>
          <w:p w14:paraId="161B0CDD"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Khu vực 1</w:t>
            </w:r>
          </w:p>
        </w:tc>
        <w:tc>
          <w:tcPr>
            <w:tcW w:w="470" w:type="pct"/>
            <w:shd w:val="clear" w:color="auto" w:fill="auto"/>
          </w:tcPr>
          <w:p w14:paraId="26C9437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Ký hiệu điểm 1</w:t>
            </w:r>
          </w:p>
        </w:tc>
        <w:tc>
          <w:tcPr>
            <w:tcW w:w="706" w:type="pct"/>
            <w:shd w:val="clear" w:color="auto" w:fill="auto"/>
          </w:tcPr>
          <w:p w14:paraId="122EFE0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Ngày/tháng/ năm</w:t>
            </w:r>
          </w:p>
        </w:tc>
        <w:tc>
          <w:tcPr>
            <w:tcW w:w="531" w:type="pct"/>
            <w:shd w:val="clear" w:color="auto" w:fill="auto"/>
          </w:tcPr>
          <w:p w14:paraId="2FD3664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5C07533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201018E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2498516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02779D1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C67CA39" w14:textId="77777777" w:rsidTr="00B66B5C">
        <w:tblPrEx>
          <w:tblCellMar>
            <w:top w:w="0" w:type="dxa"/>
            <w:left w:w="0" w:type="dxa"/>
            <w:bottom w:w="0" w:type="dxa"/>
            <w:right w:w="0" w:type="dxa"/>
          </w:tblCellMar>
        </w:tblPrEx>
        <w:tc>
          <w:tcPr>
            <w:tcW w:w="451" w:type="pct"/>
            <w:shd w:val="clear" w:color="auto" w:fill="auto"/>
          </w:tcPr>
          <w:p w14:paraId="3034656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65242DC3"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37FC74E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6B1D53F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5F2B6F0A"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106°08.4 65’</w:t>
            </w:r>
          </w:p>
        </w:tc>
        <w:tc>
          <w:tcPr>
            <w:tcW w:w="572" w:type="pct"/>
            <w:shd w:val="clear" w:color="auto" w:fill="auto"/>
          </w:tcPr>
          <w:p w14:paraId="204FCEF1" w14:textId="77777777" w:rsidR="00E6556B" w:rsidRPr="00D17ED3" w:rsidRDefault="00E6556B" w:rsidP="00B66B5C">
            <w:pPr>
              <w:widowControl w:val="0"/>
              <w:autoSpaceDE w:val="0"/>
              <w:autoSpaceDN w:val="0"/>
              <w:adjustRightInd w:val="0"/>
              <w:spacing w:before="120"/>
              <w:jc w:val="center"/>
              <w:rPr>
                <w:rStyle w:val="OnceABox"/>
                <w:rFonts w:ascii="Arial" w:hAnsi="Arial" w:cs="Arial"/>
                <w:i/>
                <w:color w:val="auto"/>
                <w:spacing w:val="0"/>
                <w:sz w:val="20"/>
              </w:rPr>
            </w:pPr>
            <w:r w:rsidRPr="00D17ED3">
              <w:rPr>
                <w:rStyle w:val="OnceABox"/>
                <w:rFonts w:ascii="Arial" w:hAnsi="Arial" w:cs="Arial"/>
                <w:i/>
                <w:color w:val="auto"/>
                <w:spacing w:val="0"/>
                <w:sz w:val="20"/>
              </w:rPr>
              <w:t>21°12.88 1’</w:t>
            </w:r>
          </w:p>
        </w:tc>
        <w:tc>
          <w:tcPr>
            <w:tcW w:w="593" w:type="pct"/>
            <w:shd w:val="clear" w:color="auto" w:fill="auto"/>
          </w:tcPr>
          <w:p w14:paraId="30C2B42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3885929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77553F3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2E244EE" w14:textId="77777777" w:rsidTr="00B66B5C">
        <w:tblPrEx>
          <w:tblCellMar>
            <w:top w:w="0" w:type="dxa"/>
            <w:left w:w="0" w:type="dxa"/>
            <w:bottom w:w="0" w:type="dxa"/>
            <w:right w:w="0" w:type="dxa"/>
          </w:tblCellMar>
        </w:tblPrEx>
        <w:tc>
          <w:tcPr>
            <w:tcW w:w="451" w:type="pct"/>
            <w:shd w:val="clear" w:color="auto" w:fill="auto"/>
          </w:tcPr>
          <w:p w14:paraId="54C5B61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3FE656F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02A3CCD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60F68FB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6DF4A5D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5D8A2C3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18CE825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4569EC1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0B93DF1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E2E0965" w14:textId="77777777" w:rsidTr="00B66B5C">
        <w:tblPrEx>
          <w:tblCellMar>
            <w:top w:w="0" w:type="dxa"/>
            <w:left w:w="0" w:type="dxa"/>
            <w:bottom w:w="0" w:type="dxa"/>
            <w:right w:w="0" w:type="dxa"/>
          </w:tblCellMar>
        </w:tblPrEx>
        <w:tc>
          <w:tcPr>
            <w:tcW w:w="451" w:type="pct"/>
            <w:shd w:val="clear" w:color="auto" w:fill="auto"/>
          </w:tcPr>
          <w:p w14:paraId="7D7B348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71" w:type="pct"/>
            <w:shd w:val="clear" w:color="auto" w:fill="auto"/>
          </w:tcPr>
          <w:p w14:paraId="7A9BFA1C"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0" w:type="pct"/>
            <w:shd w:val="clear" w:color="auto" w:fill="auto"/>
          </w:tcPr>
          <w:p w14:paraId="4CD6EBC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6C20D30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424D0FF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216AF90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1FDF9FF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610973B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42A9264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25B9F43" w14:textId="77777777" w:rsidTr="00B66B5C">
        <w:tblPrEx>
          <w:tblCellMar>
            <w:top w:w="0" w:type="dxa"/>
            <w:left w:w="0" w:type="dxa"/>
            <w:bottom w:w="0" w:type="dxa"/>
            <w:right w:w="0" w:type="dxa"/>
          </w:tblCellMar>
        </w:tblPrEx>
        <w:tc>
          <w:tcPr>
            <w:tcW w:w="451" w:type="pct"/>
            <w:shd w:val="clear" w:color="auto" w:fill="auto"/>
          </w:tcPr>
          <w:p w14:paraId="772B49D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2</w:t>
            </w:r>
          </w:p>
        </w:tc>
        <w:tc>
          <w:tcPr>
            <w:tcW w:w="471" w:type="pct"/>
            <w:shd w:val="clear" w:color="auto" w:fill="auto"/>
          </w:tcPr>
          <w:p w14:paraId="52BCE1DF" w14:textId="77777777" w:rsidR="00E6556B" w:rsidRPr="00D17ED3" w:rsidRDefault="00E6556B" w:rsidP="00B66B5C">
            <w:pPr>
              <w:widowControl w:val="0"/>
              <w:autoSpaceDE w:val="0"/>
              <w:autoSpaceDN w:val="0"/>
              <w:adjustRightInd w:val="0"/>
              <w:spacing w:before="120"/>
              <w:rPr>
                <w:rStyle w:val="OnceABox"/>
                <w:rFonts w:ascii="Arial" w:hAnsi="Arial" w:cs="Arial"/>
                <w:b w:val="0"/>
                <w:i/>
                <w:color w:val="auto"/>
                <w:spacing w:val="0"/>
                <w:sz w:val="20"/>
              </w:rPr>
            </w:pPr>
            <w:r w:rsidRPr="00D17ED3">
              <w:rPr>
                <w:rStyle w:val="OnceABox"/>
                <w:rFonts w:ascii="Arial" w:hAnsi="Arial" w:cs="Arial"/>
                <w:b w:val="0"/>
                <w:i/>
                <w:color w:val="auto"/>
                <w:spacing w:val="0"/>
                <w:sz w:val="20"/>
              </w:rPr>
              <w:t>Khu vực 2</w:t>
            </w:r>
          </w:p>
        </w:tc>
        <w:tc>
          <w:tcPr>
            <w:tcW w:w="470" w:type="pct"/>
            <w:shd w:val="clear" w:color="auto" w:fill="auto"/>
          </w:tcPr>
          <w:p w14:paraId="3332125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22F63D6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5B9EF2F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7BDC817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555F9CD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5011435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4150586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03F605A2" w14:textId="77777777" w:rsidTr="00B66B5C">
        <w:tblPrEx>
          <w:tblCellMar>
            <w:top w:w="0" w:type="dxa"/>
            <w:left w:w="0" w:type="dxa"/>
            <w:bottom w:w="0" w:type="dxa"/>
            <w:right w:w="0" w:type="dxa"/>
          </w:tblCellMar>
        </w:tblPrEx>
        <w:tc>
          <w:tcPr>
            <w:tcW w:w="451" w:type="pct"/>
            <w:shd w:val="clear" w:color="auto" w:fill="auto"/>
          </w:tcPr>
          <w:p w14:paraId="4FF9AA4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38053C15"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1</w:t>
            </w:r>
          </w:p>
        </w:tc>
        <w:tc>
          <w:tcPr>
            <w:tcW w:w="470" w:type="pct"/>
            <w:shd w:val="clear" w:color="auto" w:fill="auto"/>
          </w:tcPr>
          <w:p w14:paraId="3BDEBB8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6ACC47C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39EBCB6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25E639C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0C42821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6E84C80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76FA861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4EECB94" w14:textId="77777777" w:rsidTr="00B66B5C">
        <w:tblPrEx>
          <w:tblCellMar>
            <w:top w:w="0" w:type="dxa"/>
            <w:left w:w="0" w:type="dxa"/>
            <w:bottom w:w="0" w:type="dxa"/>
            <w:right w:w="0" w:type="dxa"/>
          </w:tblCellMar>
        </w:tblPrEx>
        <w:tc>
          <w:tcPr>
            <w:tcW w:w="451" w:type="pct"/>
            <w:shd w:val="clear" w:color="auto" w:fill="auto"/>
          </w:tcPr>
          <w:p w14:paraId="1042C80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471" w:type="pct"/>
            <w:shd w:val="clear" w:color="auto" w:fill="auto"/>
          </w:tcPr>
          <w:p w14:paraId="6D00ACE0"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Điểm quan trắc 2</w:t>
            </w:r>
          </w:p>
        </w:tc>
        <w:tc>
          <w:tcPr>
            <w:tcW w:w="470" w:type="pct"/>
            <w:shd w:val="clear" w:color="auto" w:fill="auto"/>
          </w:tcPr>
          <w:p w14:paraId="4DF502A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6" w:type="pct"/>
            <w:shd w:val="clear" w:color="auto" w:fill="auto"/>
          </w:tcPr>
          <w:p w14:paraId="4B730B6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1" w:type="pct"/>
            <w:shd w:val="clear" w:color="auto" w:fill="auto"/>
          </w:tcPr>
          <w:p w14:paraId="1788F5E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2" w:type="pct"/>
            <w:shd w:val="clear" w:color="auto" w:fill="auto"/>
          </w:tcPr>
          <w:p w14:paraId="7C4ECBC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3" w:type="pct"/>
            <w:shd w:val="clear" w:color="auto" w:fill="auto"/>
          </w:tcPr>
          <w:p w14:paraId="75EC6CD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95" w:type="pct"/>
            <w:shd w:val="clear" w:color="auto" w:fill="auto"/>
          </w:tcPr>
          <w:p w14:paraId="0A18E63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09" w:type="pct"/>
            <w:shd w:val="clear" w:color="auto" w:fill="auto"/>
          </w:tcPr>
          <w:p w14:paraId="784407D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3804D76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b) Quan trắc định kỳ nước thải công nghiệp</w:t>
      </w:r>
    </w:p>
    <w:p w14:paraId="2CC7DD0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0A76931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01F5620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3DBF42E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6D76318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6A5796F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w:t>
      </w:r>
      <w:r w:rsidRPr="00D17ED3">
        <w:rPr>
          <w:rFonts w:ascii="Arial" w:hAnsi="Arial" w:cs="Arial"/>
          <w:color w:val="0D0D0D"/>
          <w:sz w:val="20"/>
          <w:szCs w:val="28"/>
        </w:rPr>
        <w:tab/>
      </w:r>
    </w:p>
    <w:p w14:paraId="3D4814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Vị trí quan trắc, số lượng mẫu quan trắc vượt quy chuẩn (nếu có):</w:t>
      </w:r>
    </w:p>
    <w:p w14:paraId="113B830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03. Thống kê vị trí điểm quan trắc và kết quả quan trắc vượt QCVN (nếu có)</w:t>
      </w:r>
    </w:p>
    <w:tbl>
      <w:tblPr>
        <w:tblW w:w="5000" w:type="pct"/>
        <w:tblCellMar>
          <w:left w:w="0" w:type="dxa"/>
          <w:right w:w="0" w:type="dxa"/>
        </w:tblCellMar>
        <w:tblLook w:val="0000" w:firstRow="0" w:lastRow="0" w:firstColumn="0" w:lastColumn="0" w:noHBand="0" w:noVBand="0"/>
      </w:tblPr>
      <w:tblGrid>
        <w:gridCol w:w="778"/>
        <w:gridCol w:w="813"/>
        <w:gridCol w:w="813"/>
        <w:gridCol w:w="1219"/>
        <w:gridCol w:w="918"/>
        <w:gridCol w:w="987"/>
        <w:gridCol w:w="1024"/>
        <w:gridCol w:w="856"/>
        <w:gridCol w:w="1222"/>
      </w:tblGrid>
      <w:tr w:rsidR="00E6556B" w:rsidRPr="00D17ED3" w14:paraId="5CF87333"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331F6F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471" w:type="pct"/>
            <w:tcBorders>
              <w:top w:val="single" w:sz="4" w:space="0" w:color="000000"/>
              <w:left w:val="single" w:sz="4" w:space="0" w:color="000000"/>
              <w:bottom w:val="single" w:sz="4" w:space="0" w:color="000000"/>
              <w:right w:val="single" w:sz="4" w:space="0" w:color="000000"/>
            </w:tcBorders>
          </w:tcPr>
          <w:p w14:paraId="57F609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w:t>
            </w:r>
            <w:r w:rsidRPr="00D17ED3">
              <w:rPr>
                <w:rFonts w:ascii="Arial" w:hAnsi="Arial" w:cs="Arial"/>
                <w:color w:val="000000"/>
                <w:sz w:val="20"/>
                <w:szCs w:val="20"/>
              </w:rPr>
              <w:t xml:space="preserve"> </w:t>
            </w:r>
            <w:r w:rsidRPr="00D17ED3">
              <w:rPr>
                <w:rFonts w:ascii="Arial" w:hAnsi="Arial" w:cs="Arial"/>
                <w:b/>
                <w:bCs/>
                <w:color w:val="0D0D0D"/>
                <w:sz w:val="20"/>
                <w:szCs w:val="20"/>
              </w:rPr>
              <w:t>điểm quan trắc</w:t>
            </w:r>
          </w:p>
        </w:tc>
        <w:tc>
          <w:tcPr>
            <w:tcW w:w="471" w:type="pct"/>
            <w:tcBorders>
              <w:top w:val="single" w:sz="4" w:space="0" w:color="000000"/>
              <w:left w:val="single" w:sz="4" w:space="0" w:color="000000"/>
              <w:bottom w:val="single" w:sz="4" w:space="0" w:color="000000"/>
              <w:right w:val="single" w:sz="4" w:space="0" w:color="000000"/>
            </w:tcBorders>
          </w:tcPr>
          <w:p w14:paraId="14C6BC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Ký</w:t>
            </w:r>
            <w:r w:rsidRPr="00D17ED3">
              <w:rPr>
                <w:rFonts w:ascii="Arial" w:hAnsi="Arial" w:cs="Arial"/>
                <w:color w:val="000000"/>
                <w:sz w:val="20"/>
                <w:szCs w:val="20"/>
              </w:rPr>
              <w:t xml:space="preserve"> </w:t>
            </w:r>
            <w:r w:rsidRPr="00D17ED3">
              <w:rPr>
                <w:rFonts w:ascii="Arial" w:hAnsi="Arial" w:cs="Arial"/>
                <w:b/>
                <w:bCs/>
                <w:color w:val="0D0D0D"/>
                <w:sz w:val="20"/>
                <w:szCs w:val="20"/>
              </w:rPr>
              <w:t>hiệu điểm quan trắc</w:t>
            </w:r>
          </w:p>
        </w:tc>
        <w:tc>
          <w:tcPr>
            <w:tcW w:w="706" w:type="pct"/>
            <w:tcBorders>
              <w:top w:val="single" w:sz="4" w:space="0" w:color="000000"/>
              <w:left w:val="single" w:sz="4" w:space="0" w:color="000000"/>
              <w:bottom w:val="single" w:sz="4" w:space="0" w:color="000000"/>
              <w:right w:val="single" w:sz="4" w:space="0" w:color="000000"/>
            </w:tcBorders>
          </w:tcPr>
          <w:p w14:paraId="272AEC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r w:rsidRPr="00D17ED3">
              <w:rPr>
                <w:rFonts w:ascii="Arial" w:hAnsi="Arial" w:cs="Arial"/>
                <w:color w:val="000000"/>
                <w:sz w:val="20"/>
                <w:szCs w:val="20"/>
              </w:rPr>
              <w:t xml:space="preserve"> </w:t>
            </w:r>
            <w:r w:rsidRPr="00D17ED3">
              <w:rPr>
                <w:rFonts w:ascii="Arial" w:hAnsi="Arial" w:cs="Arial"/>
                <w:b/>
                <w:bCs/>
                <w:color w:val="0D0D0D"/>
                <w:sz w:val="20"/>
                <w:szCs w:val="20"/>
              </w:rPr>
              <w:t>quan trắc</w:t>
            </w:r>
          </w:p>
        </w:tc>
        <w:tc>
          <w:tcPr>
            <w:tcW w:w="532" w:type="pct"/>
            <w:tcBorders>
              <w:top w:val="single" w:sz="4" w:space="0" w:color="000000"/>
              <w:left w:val="single" w:sz="4" w:space="0" w:color="000000"/>
              <w:bottom w:val="single" w:sz="4" w:space="0" w:color="000000"/>
              <w:right w:val="single" w:sz="4" w:space="0" w:color="000000"/>
            </w:tcBorders>
          </w:tcPr>
          <w:p w14:paraId="34C516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Vị trí</w:t>
            </w:r>
            <w:r w:rsidRPr="00D17ED3">
              <w:rPr>
                <w:rFonts w:ascii="Arial" w:hAnsi="Arial" w:cs="Arial"/>
                <w:color w:val="000000"/>
                <w:sz w:val="20"/>
                <w:szCs w:val="20"/>
              </w:rPr>
              <w:t xml:space="preserve"> </w:t>
            </w:r>
            <w:r w:rsidRPr="00D17ED3">
              <w:rPr>
                <w:rFonts w:ascii="Arial" w:hAnsi="Arial" w:cs="Arial"/>
                <w:b/>
                <w:bCs/>
                <w:color w:val="0D0D0D"/>
                <w:sz w:val="20"/>
                <w:szCs w:val="20"/>
              </w:rPr>
              <w:t>lấy mẫu</w:t>
            </w:r>
            <w:r w:rsidRPr="00D17ED3">
              <w:rPr>
                <w:rFonts w:ascii="Arial" w:hAnsi="Arial" w:cs="Arial"/>
                <w:color w:val="000000"/>
                <w:sz w:val="20"/>
                <w:szCs w:val="20"/>
              </w:rPr>
              <w:t xml:space="preserve"> </w:t>
            </w:r>
            <w:r w:rsidRPr="00D17ED3">
              <w:rPr>
                <w:rFonts w:ascii="Arial" w:hAnsi="Arial" w:cs="Arial"/>
                <w:b/>
                <w:bCs/>
                <w:color w:val="0D0D0D"/>
                <w:sz w:val="20"/>
                <w:szCs w:val="20"/>
              </w:rPr>
              <w:t>Kinh độ</w:t>
            </w:r>
          </w:p>
        </w:tc>
        <w:tc>
          <w:tcPr>
            <w:tcW w:w="572" w:type="pct"/>
            <w:tcBorders>
              <w:top w:val="single" w:sz="4" w:space="0" w:color="000000"/>
              <w:left w:val="single" w:sz="4" w:space="0" w:color="000000"/>
              <w:bottom w:val="single" w:sz="4" w:space="0" w:color="000000"/>
              <w:right w:val="single" w:sz="4" w:space="0" w:color="000000"/>
            </w:tcBorders>
          </w:tcPr>
          <w:p w14:paraId="07ED20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Vĩ độ</w:t>
            </w:r>
          </w:p>
        </w:tc>
        <w:tc>
          <w:tcPr>
            <w:tcW w:w="593" w:type="pct"/>
            <w:tcBorders>
              <w:top w:val="single" w:sz="4" w:space="0" w:color="000000"/>
              <w:left w:val="single" w:sz="4" w:space="0" w:color="000000"/>
              <w:bottom w:val="single" w:sz="4" w:space="0" w:color="000000"/>
              <w:right w:val="single" w:sz="4" w:space="0" w:color="000000"/>
            </w:tcBorders>
          </w:tcPr>
          <w:p w14:paraId="2F14591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Chỉ tiêu</w:t>
            </w:r>
            <w:r w:rsidRPr="00D17ED3">
              <w:rPr>
                <w:rFonts w:ascii="Arial" w:hAnsi="Arial" w:cs="Arial"/>
                <w:color w:val="000000"/>
                <w:sz w:val="20"/>
                <w:szCs w:val="20"/>
              </w:rPr>
              <w:t xml:space="preserve"> </w:t>
            </w:r>
            <w:r w:rsidRPr="00D17ED3">
              <w:rPr>
                <w:rFonts w:ascii="Arial" w:hAnsi="Arial" w:cs="Arial"/>
                <w:b/>
                <w:bCs/>
                <w:color w:val="0D0D0D"/>
                <w:sz w:val="20"/>
                <w:szCs w:val="20"/>
              </w:rPr>
              <w:t>quan trắc vượt QCVN</w:t>
            </w:r>
          </w:p>
        </w:tc>
        <w:tc>
          <w:tcPr>
            <w:tcW w:w="496" w:type="pct"/>
            <w:tcBorders>
              <w:top w:val="single" w:sz="4" w:space="0" w:color="000000"/>
              <w:left w:val="single" w:sz="4" w:space="0" w:color="000000"/>
              <w:bottom w:val="single" w:sz="4" w:space="0" w:color="000000"/>
              <w:right w:val="single" w:sz="4" w:space="0" w:color="000000"/>
            </w:tcBorders>
          </w:tcPr>
          <w:p w14:paraId="3AAACE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Kết</w:t>
            </w:r>
            <w:r w:rsidRPr="00D17ED3">
              <w:rPr>
                <w:rFonts w:ascii="Arial" w:hAnsi="Arial" w:cs="Arial"/>
                <w:color w:val="000000"/>
                <w:sz w:val="20"/>
                <w:szCs w:val="20"/>
              </w:rPr>
              <w:t xml:space="preserve"> </w:t>
            </w:r>
            <w:r w:rsidRPr="00D17ED3">
              <w:rPr>
                <w:rFonts w:ascii="Arial" w:hAnsi="Arial" w:cs="Arial"/>
                <w:b/>
                <w:bCs/>
                <w:color w:val="0D0D0D"/>
                <w:sz w:val="20"/>
                <w:szCs w:val="20"/>
              </w:rPr>
              <w:t>quả quan trắc</w:t>
            </w:r>
          </w:p>
        </w:tc>
        <w:tc>
          <w:tcPr>
            <w:tcW w:w="708" w:type="pct"/>
            <w:tcBorders>
              <w:top w:val="single" w:sz="4" w:space="0" w:color="000000"/>
              <w:left w:val="single" w:sz="4" w:space="0" w:color="000000"/>
              <w:bottom w:val="single" w:sz="4" w:space="0" w:color="000000"/>
              <w:right w:val="single" w:sz="4" w:space="0" w:color="000000"/>
            </w:tcBorders>
          </w:tcPr>
          <w:p w14:paraId="45BC1ED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Giá trị</w:t>
            </w:r>
            <w:r w:rsidRPr="00D17ED3">
              <w:rPr>
                <w:rFonts w:ascii="Arial" w:hAnsi="Arial" w:cs="Arial"/>
                <w:color w:val="000000"/>
                <w:sz w:val="20"/>
                <w:szCs w:val="20"/>
              </w:rPr>
              <w:t xml:space="preserve"> </w:t>
            </w:r>
            <w:r w:rsidRPr="00D17ED3">
              <w:rPr>
                <w:rFonts w:ascii="Arial" w:hAnsi="Arial" w:cs="Arial"/>
                <w:b/>
                <w:bCs/>
                <w:color w:val="0D0D0D"/>
                <w:sz w:val="20"/>
                <w:szCs w:val="20"/>
              </w:rPr>
              <w:t>QCVN</w:t>
            </w:r>
          </w:p>
        </w:tc>
      </w:tr>
      <w:tr w:rsidR="00E6556B" w:rsidRPr="00D17ED3" w14:paraId="7955A232"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42685B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71" w:type="pct"/>
            <w:tcBorders>
              <w:top w:val="single" w:sz="4" w:space="0" w:color="000000"/>
              <w:left w:val="single" w:sz="4" w:space="0" w:color="000000"/>
              <w:bottom w:val="single" w:sz="4" w:space="0" w:color="000000"/>
              <w:right w:val="single" w:sz="4" w:space="0" w:color="000000"/>
            </w:tcBorders>
          </w:tcPr>
          <w:p w14:paraId="389852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71" w:type="pct"/>
            <w:tcBorders>
              <w:top w:val="single" w:sz="4" w:space="0" w:color="000000"/>
              <w:left w:val="single" w:sz="4" w:space="0" w:color="000000"/>
              <w:bottom w:val="single" w:sz="4" w:space="0" w:color="000000"/>
              <w:right w:val="single" w:sz="4" w:space="0" w:color="000000"/>
            </w:tcBorders>
          </w:tcPr>
          <w:p w14:paraId="468F80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06" w:type="pct"/>
            <w:tcBorders>
              <w:top w:val="single" w:sz="4" w:space="0" w:color="000000"/>
              <w:left w:val="single" w:sz="4" w:space="0" w:color="000000"/>
              <w:bottom w:val="single" w:sz="4" w:space="0" w:color="000000"/>
              <w:right w:val="single" w:sz="4" w:space="0" w:color="000000"/>
            </w:tcBorders>
          </w:tcPr>
          <w:p w14:paraId="0A5003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32" w:type="pct"/>
            <w:tcBorders>
              <w:top w:val="single" w:sz="4" w:space="0" w:color="000000"/>
              <w:left w:val="single" w:sz="4" w:space="0" w:color="000000"/>
              <w:bottom w:val="single" w:sz="4" w:space="0" w:color="000000"/>
              <w:right w:val="single" w:sz="4" w:space="0" w:color="000000"/>
            </w:tcBorders>
          </w:tcPr>
          <w:p w14:paraId="3A9A252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72" w:type="pct"/>
            <w:tcBorders>
              <w:top w:val="single" w:sz="4" w:space="0" w:color="000000"/>
              <w:left w:val="single" w:sz="4" w:space="0" w:color="000000"/>
              <w:bottom w:val="single" w:sz="4" w:space="0" w:color="000000"/>
              <w:right w:val="single" w:sz="4" w:space="0" w:color="000000"/>
            </w:tcBorders>
          </w:tcPr>
          <w:p w14:paraId="468F9C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593" w:type="pct"/>
            <w:tcBorders>
              <w:top w:val="single" w:sz="4" w:space="0" w:color="000000"/>
              <w:left w:val="single" w:sz="4" w:space="0" w:color="000000"/>
              <w:bottom w:val="single" w:sz="4" w:space="0" w:color="000000"/>
              <w:right w:val="single" w:sz="4" w:space="0" w:color="000000"/>
            </w:tcBorders>
          </w:tcPr>
          <w:p w14:paraId="0E855C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496" w:type="pct"/>
            <w:tcBorders>
              <w:top w:val="single" w:sz="4" w:space="0" w:color="000000"/>
              <w:left w:val="single" w:sz="4" w:space="0" w:color="000000"/>
              <w:bottom w:val="single" w:sz="4" w:space="0" w:color="000000"/>
              <w:right w:val="single" w:sz="4" w:space="0" w:color="000000"/>
            </w:tcBorders>
          </w:tcPr>
          <w:p w14:paraId="2D4485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708" w:type="pct"/>
            <w:tcBorders>
              <w:top w:val="single" w:sz="4" w:space="0" w:color="000000"/>
              <w:left w:val="single" w:sz="4" w:space="0" w:color="000000"/>
              <w:bottom w:val="single" w:sz="4" w:space="0" w:color="000000"/>
              <w:right w:val="single" w:sz="4" w:space="0" w:color="000000"/>
            </w:tcBorders>
          </w:tcPr>
          <w:p w14:paraId="38B0FF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E6556B" w:rsidRPr="00D17ED3" w14:paraId="06F77D77"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653C46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471" w:type="pct"/>
            <w:tcBorders>
              <w:top w:val="single" w:sz="4" w:space="0" w:color="000000"/>
              <w:left w:val="single" w:sz="4" w:space="0" w:color="000000"/>
              <w:bottom w:val="single" w:sz="4" w:space="0" w:color="000000"/>
              <w:right w:val="single" w:sz="4" w:space="0" w:color="000000"/>
            </w:tcBorders>
          </w:tcPr>
          <w:p w14:paraId="545F3F3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Khu</w:t>
            </w:r>
            <w:r w:rsidRPr="00D17ED3">
              <w:rPr>
                <w:rFonts w:ascii="Arial" w:hAnsi="Arial" w:cs="Arial"/>
                <w:color w:val="000000"/>
                <w:sz w:val="20"/>
                <w:szCs w:val="20"/>
              </w:rPr>
              <w:t xml:space="preserve"> </w:t>
            </w:r>
            <w:r w:rsidRPr="00D17ED3">
              <w:rPr>
                <w:rFonts w:ascii="Arial" w:hAnsi="Arial" w:cs="Arial"/>
                <w:b/>
                <w:bCs/>
                <w:color w:val="0D0D0D"/>
                <w:sz w:val="20"/>
                <w:szCs w:val="20"/>
              </w:rPr>
              <w:t>vực 1</w:t>
            </w:r>
          </w:p>
        </w:tc>
        <w:tc>
          <w:tcPr>
            <w:tcW w:w="471" w:type="pct"/>
            <w:tcBorders>
              <w:top w:val="single" w:sz="4" w:space="0" w:color="000000"/>
              <w:left w:val="single" w:sz="4" w:space="0" w:color="000000"/>
              <w:bottom w:val="single" w:sz="4" w:space="0" w:color="000000"/>
              <w:right w:val="single" w:sz="4" w:space="0" w:color="000000"/>
            </w:tcBorders>
          </w:tcPr>
          <w:p w14:paraId="65081B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Ký</w:t>
            </w:r>
            <w:r w:rsidRPr="00D17ED3">
              <w:rPr>
                <w:rFonts w:ascii="Arial" w:hAnsi="Arial" w:cs="Arial"/>
                <w:color w:val="000000"/>
                <w:sz w:val="20"/>
                <w:szCs w:val="20"/>
              </w:rPr>
              <w:t xml:space="preserve"> </w:t>
            </w:r>
            <w:r w:rsidRPr="00D17ED3">
              <w:rPr>
                <w:rFonts w:ascii="Arial" w:hAnsi="Arial" w:cs="Arial"/>
                <w:color w:val="0D0D0D"/>
                <w:sz w:val="20"/>
                <w:szCs w:val="20"/>
              </w:rPr>
              <w:t>hiệu điểm 1</w:t>
            </w:r>
          </w:p>
        </w:tc>
        <w:tc>
          <w:tcPr>
            <w:tcW w:w="706" w:type="pct"/>
            <w:tcBorders>
              <w:top w:val="single" w:sz="4" w:space="0" w:color="000000"/>
              <w:left w:val="single" w:sz="4" w:space="0" w:color="000000"/>
              <w:bottom w:val="single" w:sz="4" w:space="0" w:color="000000"/>
              <w:right w:val="single" w:sz="4" w:space="0" w:color="000000"/>
            </w:tcBorders>
          </w:tcPr>
          <w:p w14:paraId="0300FE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Ngày/tháng/</w:t>
            </w:r>
            <w:r w:rsidRPr="00D17ED3">
              <w:rPr>
                <w:rFonts w:ascii="Arial" w:hAnsi="Arial" w:cs="Arial"/>
                <w:color w:val="000000"/>
                <w:sz w:val="20"/>
                <w:szCs w:val="20"/>
              </w:rPr>
              <w:t xml:space="preserve"> </w:t>
            </w:r>
            <w:r w:rsidRPr="00D17ED3">
              <w:rPr>
                <w:rFonts w:ascii="Arial" w:hAnsi="Arial" w:cs="Arial"/>
                <w:color w:val="0D0D0D"/>
                <w:sz w:val="20"/>
                <w:szCs w:val="20"/>
              </w:rPr>
              <w:t>năm</w:t>
            </w:r>
          </w:p>
        </w:tc>
        <w:tc>
          <w:tcPr>
            <w:tcW w:w="532" w:type="pct"/>
            <w:tcBorders>
              <w:top w:val="single" w:sz="4" w:space="0" w:color="000000"/>
              <w:left w:val="single" w:sz="4" w:space="0" w:color="000000"/>
              <w:bottom w:val="single" w:sz="4" w:space="0" w:color="000000"/>
              <w:right w:val="single" w:sz="4" w:space="0" w:color="000000"/>
            </w:tcBorders>
          </w:tcPr>
          <w:p w14:paraId="5826FE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6AF864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5622BD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0DDE30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1FEDF5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AAD1B1A"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5F9502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1" w:type="pct"/>
            <w:tcBorders>
              <w:top w:val="single" w:sz="4" w:space="0" w:color="000000"/>
              <w:left w:val="single" w:sz="4" w:space="0" w:color="000000"/>
              <w:bottom w:val="single" w:sz="4" w:space="0" w:color="000000"/>
              <w:right w:val="single" w:sz="4" w:space="0" w:color="000000"/>
            </w:tcBorders>
          </w:tcPr>
          <w:p w14:paraId="729BC0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Điểm</w:t>
            </w:r>
            <w:r w:rsidRPr="00D17ED3">
              <w:rPr>
                <w:rFonts w:ascii="Arial" w:hAnsi="Arial" w:cs="Arial"/>
                <w:color w:val="000000"/>
                <w:sz w:val="20"/>
                <w:szCs w:val="20"/>
              </w:rPr>
              <w:t xml:space="preserve"> </w:t>
            </w:r>
            <w:r w:rsidRPr="00D17ED3">
              <w:rPr>
                <w:rFonts w:ascii="Arial" w:hAnsi="Arial" w:cs="Arial"/>
                <w:color w:val="0D0D0D"/>
                <w:sz w:val="20"/>
                <w:szCs w:val="20"/>
              </w:rPr>
              <w:t>quan trắc 1</w:t>
            </w:r>
          </w:p>
        </w:tc>
        <w:tc>
          <w:tcPr>
            <w:tcW w:w="471" w:type="pct"/>
            <w:tcBorders>
              <w:top w:val="single" w:sz="4" w:space="0" w:color="000000"/>
              <w:left w:val="single" w:sz="4" w:space="0" w:color="000000"/>
              <w:bottom w:val="single" w:sz="4" w:space="0" w:color="000000"/>
              <w:right w:val="single" w:sz="4" w:space="0" w:color="000000"/>
            </w:tcBorders>
          </w:tcPr>
          <w:p w14:paraId="5C40AD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385E1A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0D33DD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106°08.4</w:t>
            </w:r>
            <w:r w:rsidRPr="00D17ED3">
              <w:rPr>
                <w:rFonts w:ascii="Arial" w:hAnsi="Arial" w:cs="Arial"/>
                <w:color w:val="000000"/>
                <w:sz w:val="20"/>
                <w:szCs w:val="20"/>
              </w:rPr>
              <w:t xml:space="preserve"> </w:t>
            </w:r>
            <w:r w:rsidRPr="00D17ED3">
              <w:rPr>
                <w:rFonts w:ascii="Arial" w:hAnsi="Arial" w:cs="Arial"/>
                <w:i/>
                <w:iCs/>
                <w:color w:val="0D0D0D"/>
                <w:sz w:val="20"/>
                <w:szCs w:val="20"/>
              </w:rPr>
              <w:t>65’</w:t>
            </w:r>
          </w:p>
        </w:tc>
        <w:tc>
          <w:tcPr>
            <w:tcW w:w="572" w:type="pct"/>
            <w:tcBorders>
              <w:top w:val="single" w:sz="4" w:space="0" w:color="000000"/>
              <w:left w:val="single" w:sz="4" w:space="0" w:color="000000"/>
              <w:bottom w:val="single" w:sz="4" w:space="0" w:color="000000"/>
              <w:right w:val="single" w:sz="4" w:space="0" w:color="000000"/>
            </w:tcBorders>
          </w:tcPr>
          <w:p w14:paraId="19CD52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21°12.88</w:t>
            </w:r>
            <w:r w:rsidRPr="00D17ED3">
              <w:rPr>
                <w:rFonts w:ascii="Arial" w:hAnsi="Arial" w:cs="Arial"/>
                <w:color w:val="000000"/>
                <w:sz w:val="20"/>
                <w:szCs w:val="20"/>
              </w:rPr>
              <w:t xml:space="preserve"> </w:t>
            </w:r>
            <w:r w:rsidRPr="00D17ED3">
              <w:rPr>
                <w:rFonts w:ascii="Arial" w:hAnsi="Arial" w:cs="Arial"/>
                <w:i/>
                <w:iCs/>
                <w:color w:val="0D0D0D"/>
                <w:sz w:val="20"/>
                <w:szCs w:val="20"/>
              </w:rPr>
              <w:t>1’</w:t>
            </w:r>
          </w:p>
        </w:tc>
        <w:tc>
          <w:tcPr>
            <w:tcW w:w="593" w:type="pct"/>
            <w:tcBorders>
              <w:top w:val="single" w:sz="4" w:space="0" w:color="000000"/>
              <w:left w:val="single" w:sz="4" w:space="0" w:color="000000"/>
              <w:bottom w:val="single" w:sz="4" w:space="0" w:color="000000"/>
              <w:right w:val="single" w:sz="4" w:space="0" w:color="000000"/>
            </w:tcBorders>
          </w:tcPr>
          <w:p w14:paraId="74F336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31863A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057A94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B12C5E9"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6DF59F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1" w:type="pct"/>
            <w:tcBorders>
              <w:top w:val="single" w:sz="4" w:space="0" w:color="000000"/>
              <w:left w:val="single" w:sz="4" w:space="0" w:color="000000"/>
              <w:bottom w:val="single" w:sz="4" w:space="0" w:color="000000"/>
              <w:right w:val="single" w:sz="4" w:space="0" w:color="000000"/>
            </w:tcBorders>
          </w:tcPr>
          <w:p w14:paraId="02E9FA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Điểm</w:t>
            </w:r>
            <w:r w:rsidRPr="00D17ED3">
              <w:rPr>
                <w:rFonts w:ascii="Arial" w:hAnsi="Arial" w:cs="Arial"/>
                <w:color w:val="000000"/>
                <w:sz w:val="20"/>
                <w:szCs w:val="20"/>
              </w:rPr>
              <w:t xml:space="preserve"> </w:t>
            </w:r>
            <w:r w:rsidRPr="00D17ED3">
              <w:rPr>
                <w:rFonts w:ascii="Arial" w:hAnsi="Arial" w:cs="Arial"/>
                <w:color w:val="0D0D0D"/>
                <w:sz w:val="20"/>
                <w:szCs w:val="20"/>
              </w:rPr>
              <w:t>quan</w:t>
            </w:r>
            <w:r w:rsidRPr="00D17ED3">
              <w:rPr>
                <w:rFonts w:ascii="Arial" w:hAnsi="Arial" w:cs="Arial"/>
                <w:color w:val="000000"/>
                <w:sz w:val="20"/>
                <w:szCs w:val="20"/>
              </w:rPr>
              <w:t xml:space="preserve"> </w:t>
            </w:r>
            <w:r w:rsidRPr="00D17ED3">
              <w:rPr>
                <w:rFonts w:ascii="Arial" w:hAnsi="Arial" w:cs="Arial"/>
                <w:color w:val="0D0D0D"/>
                <w:sz w:val="20"/>
                <w:szCs w:val="20"/>
              </w:rPr>
              <w:t>trắc 2</w:t>
            </w:r>
          </w:p>
        </w:tc>
        <w:tc>
          <w:tcPr>
            <w:tcW w:w="471" w:type="pct"/>
            <w:tcBorders>
              <w:top w:val="single" w:sz="4" w:space="0" w:color="000000"/>
              <w:left w:val="single" w:sz="4" w:space="0" w:color="000000"/>
              <w:bottom w:val="single" w:sz="4" w:space="0" w:color="000000"/>
              <w:right w:val="single" w:sz="4" w:space="0" w:color="000000"/>
            </w:tcBorders>
          </w:tcPr>
          <w:p w14:paraId="654DA4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6EABD8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51AB0F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2A85D3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6B18DC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33D837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08CCFD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079592"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5A3F5E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71" w:type="pct"/>
            <w:tcBorders>
              <w:top w:val="single" w:sz="4" w:space="0" w:color="000000"/>
              <w:left w:val="single" w:sz="4" w:space="0" w:color="000000"/>
              <w:bottom w:val="single" w:sz="4" w:space="0" w:color="000000"/>
              <w:right w:val="single" w:sz="4" w:space="0" w:color="000000"/>
            </w:tcBorders>
          </w:tcPr>
          <w:p w14:paraId="4C18383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w:t>
            </w:r>
          </w:p>
        </w:tc>
        <w:tc>
          <w:tcPr>
            <w:tcW w:w="471" w:type="pct"/>
            <w:tcBorders>
              <w:top w:val="single" w:sz="4" w:space="0" w:color="000000"/>
              <w:left w:val="single" w:sz="4" w:space="0" w:color="000000"/>
              <w:bottom w:val="single" w:sz="4" w:space="0" w:color="000000"/>
              <w:right w:val="single" w:sz="4" w:space="0" w:color="000000"/>
            </w:tcBorders>
          </w:tcPr>
          <w:p w14:paraId="5830DA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652C5F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7252F1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72FC85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5C9D34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15E243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243792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F616C7E"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5501C6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szCs w:val="20"/>
              </w:rPr>
              <w:t>2</w:t>
            </w:r>
          </w:p>
        </w:tc>
        <w:tc>
          <w:tcPr>
            <w:tcW w:w="471" w:type="pct"/>
            <w:tcBorders>
              <w:top w:val="single" w:sz="4" w:space="0" w:color="000000"/>
              <w:left w:val="single" w:sz="4" w:space="0" w:color="000000"/>
              <w:bottom w:val="single" w:sz="4" w:space="0" w:color="000000"/>
              <w:right w:val="single" w:sz="4" w:space="0" w:color="000000"/>
            </w:tcBorders>
          </w:tcPr>
          <w:p w14:paraId="40241D8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szCs w:val="20"/>
              </w:rPr>
              <w:t>Khu</w:t>
            </w:r>
            <w:r w:rsidRPr="00D17ED3">
              <w:rPr>
                <w:rFonts w:ascii="Arial" w:hAnsi="Arial" w:cs="Arial"/>
                <w:color w:val="000000"/>
                <w:sz w:val="20"/>
                <w:szCs w:val="20"/>
              </w:rPr>
              <w:t xml:space="preserve"> </w:t>
            </w:r>
            <w:r w:rsidRPr="00D17ED3">
              <w:rPr>
                <w:rFonts w:ascii="Arial" w:hAnsi="Arial" w:cs="Arial"/>
                <w:b/>
                <w:bCs/>
                <w:i/>
                <w:iCs/>
                <w:color w:val="0D0D0D"/>
                <w:sz w:val="20"/>
                <w:szCs w:val="20"/>
              </w:rPr>
              <w:t>vực 2</w:t>
            </w:r>
          </w:p>
        </w:tc>
        <w:tc>
          <w:tcPr>
            <w:tcW w:w="471" w:type="pct"/>
            <w:tcBorders>
              <w:top w:val="single" w:sz="4" w:space="0" w:color="000000"/>
              <w:left w:val="single" w:sz="4" w:space="0" w:color="000000"/>
              <w:bottom w:val="single" w:sz="4" w:space="0" w:color="000000"/>
              <w:right w:val="single" w:sz="4" w:space="0" w:color="000000"/>
            </w:tcBorders>
          </w:tcPr>
          <w:p w14:paraId="448DAD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0A55DD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1B0FE1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4B5AEC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7A2C2B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0B8105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6FB1B4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866DA70"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278BD8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w:t>
            </w:r>
          </w:p>
        </w:tc>
        <w:tc>
          <w:tcPr>
            <w:tcW w:w="471" w:type="pct"/>
            <w:tcBorders>
              <w:top w:val="single" w:sz="4" w:space="0" w:color="000000"/>
              <w:left w:val="single" w:sz="4" w:space="0" w:color="000000"/>
              <w:bottom w:val="single" w:sz="4" w:space="0" w:color="000000"/>
              <w:right w:val="single" w:sz="4" w:space="0" w:color="000000"/>
            </w:tcBorders>
          </w:tcPr>
          <w:p w14:paraId="3AFB498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Điểm</w:t>
            </w:r>
            <w:r w:rsidRPr="00D17ED3">
              <w:rPr>
                <w:rFonts w:ascii="Arial" w:hAnsi="Arial" w:cs="Arial"/>
                <w:color w:val="000000"/>
                <w:sz w:val="20"/>
                <w:szCs w:val="20"/>
              </w:rPr>
              <w:t xml:space="preserve"> </w:t>
            </w:r>
            <w:r w:rsidRPr="00D17ED3">
              <w:rPr>
                <w:rFonts w:ascii="Arial" w:hAnsi="Arial" w:cs="Arial"/>
                <w:color w:val="0D0D0D"/>
                <w:sz w:val="20"/>
                <w:szCs w:val="20"/>
              </w:rPr>
              <w:t>quan</w:t>
            </w:r>
            <w:r w:rsidRPr="00D17ED3">
              <w:rPr>
                <w:rFonts w:ascii="Arial" w:hAnsi="Arial" w:cs="Arial"/>
                <w:color w:val="000000"/>
                <w:sz w:val="20"/>
                <w:szCs w:val="20"/>
              </w:rPr>
              <w:t xml:space="preserve"> </w:t>
            </w:r>
            <w:r w:rsidRPr="00D17ED3">
              <w:rPr>
                <w:rFonts w:ascii="Arial" w:hAnsi="Arial" w:cs="Arial"/>
                <w:color w:val="0D0D0D"/>
                <w:sz w:val="20"/>
                <w:szCs w:val="20"/>
              </w:rPr>
              <w:t>trắc 1</w:t>
            </w:r>
          </w:p>
        </w:tc>
        <w:tc>
          <w:tcPr>
            <w:tcW w:w="471" w:type="pct"/>
            <w:tcBorders>
              <w:top w:val="single" w:sz="4" w:space="0" w:color="000000"/>
              <w:left w:val="single" w:sz="4" w:space="0" w:color="000000"/>
              <w:bottom w:val="single" w:sz="4" w:space="0" w:color="000000"/>
              <w:right w:val="single" w:sz="4" w:space="0" w:color="000000"/>
            </w:tcBorders>
          </w:tcPr>
          <w:p w14:paraId="553FCD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0BC065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6EFBA7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4750C4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008686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43E1B0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442A5E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E0583EC" w14:textId="77777777" w:rsidTr="00B66B5C">
        <w:tblPrEx>
          <w:tblCellMar>
            <w:top w:w="0" w:type="dxa"/>
            <w:left w:w="0" w:type="dxa"/>
            <w:bottom w:w="0" w:type="dxa"/>
            <w:right w:w="0" w:type="dxa"/>
          </w:tblCellMar>
        </w:tblPrEx>
        <w:tc>
          <w:tcPr>
            <w:tcW w:w="451" w:type="pct"/>
            <w:tcBorders>
              <w:top w:val="single" w:sz="4" w:space="0" w:color="000000"/>
              <w:left w:val="single" w:sz="4" w:space="0" w:color="000000"/>
              <w:bottom w:val="single" w:sz="4" w:space="0" w:color="000000"/>
              <w:right w:val="single" w:sz="4" w:space="0" w:color="000000"/>
            </w:tcBorders>
          </w:tcPr>
          <w:p w14:paraId="0CD6B9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szCs w:val="20"/>
              </w:rPr>
              <w:t>-</w:t>
            </w:r>
          </w:p>
        </w:tc>
        <w:tc>
          <w:tcPr>
            <w:tcW w:w="471" w:type="pct"/>
            <w:tcBorders>
              <w:top w:val="single" w:sz="4" w:space="0" w:color="000000"/>
              <w:left w:val="single" w:sz="4" w:space="0" w:color="000000"/>
              <w:bottom w:val="single" w:sz="4" w:space="0" w:color="000000"/>
              <w:right w:val="single" w:sz="4" w:space="0" w:color="000000"/>
            </w:tcBorders>
          </w:tcPr>
          <w:p w14:paraId="249C1F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Điểm</w:t>
            </w:r>
            <w:r w:rsidRPr="00D17ED3">
              <w:rPr>
                <w:rFonts w:ascii="Arial" w:hAnsi="Arial" w:cs="Arial"/>
                <w:color w:val="000000"/>
                <w:sz w:val="20"/>
                <w:szCs w:val="20"/>
              </w:rPr>
              <w:t xml:space="preserve"> </w:t>
            </w:r>
            <w:r w:rsidRPr="00D17ED3">
              <w:rPr>
                <w:rFonts w:ascii="Arial" w:hAnsi="Arial" w:cs="Arial"/>
                <w:color w:val="0D0D0D"/>
                <w:sz w:val="20"/>
                <w:szCs w:val="20"/>
              </w:rPr>
              <w:t>quan</w:t>
            </w:r>
            <w:r w:rsidRPr="00D17ED3">
              <w:rPr>
                <w:rFonts w:ascii="Arial" w:hAnsi="Arial" w:cs="Arial"/>
                <w:color w:val="000000"/>
                <w:sz w:val="20"/>
                <w:szCs w:val="20"/>
              </w:rPr>
              <w:t xml:space="preserve"> </w:t>
            </w:r>
            <w:r w:rsidRPr="00D17ED3">
              <w:rPr>
                <w:rFonts w:ascii="Arial" w:hAnsi="Arial" w:cs="Arial"/>
                <w:color w:val="0D0D0D"/>
                <w:sz w:val="20"/>
                <w:szCs w:val="20"/>
              </w:rPr>
              <w:t>trắc 2</w:t>
            </w:r>
          </w:p>
        </w:tc>
        <w:tc>
          <w:tcPr>
            <w:tcW w:w="471" w:type="pct"/>
            <w:tcBorders>
              <w:top w:val="single" w:sz="4" w:space="0" w:color="000000"/>
              <w:left w:val="single" w:sz="4" w:space="0" w:color="000000"/>
              <w:bottom w:val="single" w:sz="4" w:space="0" w:color="000000"/>
              <w:right w:val="single" w:sz="4" w:space="0" w:color="000000"/>
            </w:tcBorders>
          </w:tcPr>
          <w:p w14:paraId="146397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6" w:type="pct"/>
            <w:tcBorders>
              <w:top w:val="single" w:sz="4" w:space="0" w:color="000000"/>
              <w:left w:val="single" w:sz="4" w:space="0" w:color="000000"/>
              <w:bottom w:val="single" w:sz="4" w:space="0" w:color="000000"/>
              <w:right w:val="single" w:sz="4" w:space="0" w:color="000000"/>
            </w:tcBorders>
          </w:tcPr>
          <w:p w14:paraId="4BA961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tcPr>
          <w:p w14:paraId="3C0C1C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4" w:space="0" w:color="000000"/>
              <w:bottom w:val="single" w:sz="4" w:space="0" w:color="000000"/>
              <w:right w:val="single" w:sz="4" w:space="0" w:color="000000"/>
            </w:tcBorders>
          </w:tcPr>
          <w:p w14:paraId="37AC06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5D8501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52A9C6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8" w:type="pct"/>
            <w:tcBorders>
              <w:top w:val="single" w:sz="4" w:space="0" w:color="000000"/>
              <w:left w:val="single" w:sz="4" w:space="0" w:color="000000"/>
              <w:bottom w:val="single" w:sz="4" w:space="0" w:color="000000"/>
              <w:right w:val="single" w:sz="4" w:space="0" w:color="000000"/>
            </w:tcBorders>
          </w:tcPr>
          <w:p w14:paraId="562113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4A2CA0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3.2. Quan trắc nước thải liên tục, tự động</w:t>
      </w:r>
    </w:p>
    <w:p w14:paraId="342C56F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a) Thông tin chung về hệ thống quan trắc nước thải tự động, liên tục</w:t>
      </w:r>
    </w:p>
    <w:p w14:paraId="241109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địa điểm lắp đặt trạm (kèm tọa độ và bản đồ vị trí đặt trạm).</w:t>
      </w:r>
    </w:p>
    <w:p w14:paraId="3CB8001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Mô tả đặc điểm nguồn thải được giám sát</w:t>
      </w:r>
    </w:p>
    <w:p w14:paraId="79E8C83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thu nhận dữ liệu</w:t>
      </w:r>
    </w:p>
    <w:p w14:paraId="725535C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Danh mục thông số quan trắc, giá trị QCVN để so sánh với giá trị quan trắc đối với từng thông số.</w:t>
      </w:r>
    </w:p>
    <w:p w14:paraId="49FDDB4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hoạt động hiệu chuẩn, kiểm định thiết bị: thời gian, tần suất hiệu chuẩn, kiểm định.</w:t>
      </w:r>
    </w:p>
    <w:p w14:paraId="2AD1281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b) Tình trạng hoạt động của trạm</w:t>
      </w:r>
    </w:p>
    <w:p w14:paraId="34FC3EF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sự cố đối với hệ thống quan trắc tự động, nguyên nhân, cách khắc phục</w:t>
      </w:r>
    </w:p>
    <w:p w14:paraId="4C087B8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khoản thời gian hệ thống quan trắc tự động dừng hoạt động</w:t>
      </w:r>
    </w:p>
    <w:p w14:paraId="7C78805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mức độ đầy đủ của các kết quả quan trắc</w:t>
      </w:r>
    </w:p>
    <w:p w14:paraId="35DFE18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Bảng 04. Bảng thống kê số liệu quan trắc</w:t>
      </w:r>
    </w:p>
    <w:tbl>
      <w:tblPr>
        <w:tblW w:w="5000" w:type="pct"/>
        <w:tblCellMar>
          <w:left w:w="0" w:type="dxa"/>
          <w:right w:w="0" w:type="dxa"/>
        </w:tblCellMar>
        <w:tblLook w:val="0000" w:firstRow="0" w:lastRow="0" w:firstColumn="0" w:lastColumn="0" w:noHBand="0" w:noVBand="0"/>
      </w:tblPr>
      <w:tblGrid>
        <w:gridCol w:w="3412"/>
        <w:gridCol w:w="1195"/>
        <w:gridCol w:w="1195"/>
        <w:gridCol w:w="1204"/>
        <w:gridCol w:w="877"/>
        <w:gridCol w:w="751"/>
      </w:tblGrid>
      <w:tr w:rsidR="00E6556B" w:rsidRPr="00D17ED3" w14:paraId="0DEFFB41"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68DB7E6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692" w:type="pct"/>
            <w:tcBorders>
              <w:top w:val="single" w:sz="2" w:space="0" w:color="000000"/>
              <w:left w:val="single" w:sz="2" w:space="0" w:color="000000"/>
              <w:bottom w:val="single" w:sz="2" w:space="0" w:color="000000"/>
              <w:right w:val="single" w:sz="2" w:space="0" w:color="000000"/>
            </w:tcBorders>
          </w:tcPr>
          <w:p w14:paraId="478D6C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1</w:t>
            </w:r>
          </w:p>
        </w:tc>
        <w:tc>
          <w:tcPr>
            <w:tcW w:w="692" w:type="pct"/>
            <w:tcBorders>
              <w:top w:val="single" w:sz="2" w:space="0" w:color="000000"/>
              <w:left w:val="single" w:sz="2" w:space="0" w:color="000000"/>
              <w:bottom w:val="single" w:sz="2" w:space="0" w:color="000000"/>
              <w:right w:val="single" w:sz="2" w:space="0" w:color="000000"/>
            </w:tcBorders>
          </w:tcPr>
          <w:p w14:paraId="1795672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2</w:t>
            </w:r>
          </w:p>
        </w:tc>
        <w:tc>
          <w:tcPr>
            <w:tcW w:w="697" w:type="pct"/>
            <w:tcBorders>
              <w:top w:val="single" w:sz="2" w:space="0" w:color="000000"/>
              <w:left w:val="single" w:sz="2" w:space="0" w:color="000000"/>
              <w:bottom w:val="single" w:sz="2" w:space="0" w:color="000000"/>
              <w:right w:val="single" w:sz="2" w:space="0" w:color="000000"/>
            </w:tcBorders>
          </w:tcPr>
          <w:p w14:paraId="59A1E3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3</w:t>
            </w:r>
          </w:p>
        </w:tc>
        <w:tc>
          <w:tcPr>
            <w:tcW w:w="508" w:type="pct"/>
            <w:tcBorders>
              <w:top w:val="single" w:sz="2" w:space="0" w:color="000000"/>
              <w:left w:val="single" w:sz="2" w:space="0" w:color="000000"/>
              <w:bottom w:val="single" w:sz="2" w:space="0" w:color="000000"/>
              <w:right w:val="single" w:sz="2" w:space="0" w:color="000000"/>
            </w:tcBorders>
          </w:tcPr>
          <w:p w14:paraId="329365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436" w:type="pct"/>
            <w:tcBorders>
              <w:top w:val="single" w:sz="2" w:space="0" w:color="000000"/>
              <w:left w:val="single" w:sz="2" w:space="0" w:color="000000"/>
              <w:bottom w:val="single" w:sz="2" w:space="0" w:color="000000"/>
              <w:right w:val="single" w:sz="2" w:space="0" w:color="000000"/>
            </w:tcBorders>
          </w:tcPr>
          <w:p w14:paraId="5B9C157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r>
      <w:tr w:rsidR="00E6556B" w:rsidRPr="00D17ED3" w14:paraId="290BA7EE"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4A86A6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92" w:type="pct"/>
            <w:tcBorders>
              <w:top w:val="single" w:sz="2" w:space="0" w:color="000000"/>
              <w:left w:val="single" w:sz="2" w:space="0" w:color="000000"/>
              <w:bottom w:val="single" w:sz="2" w:space="0" w:color="000000"/>
              <w:right w:val="single" w:sz="2" w:space="0" w:color="000000"/>
            </w:tcBorders>
          </w:tcPr>
          <w:p w14:paraId="2AB278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92" w:type="pct"/>
            <w:tcBorders>
              <w:top w:val="single" w:sz="2" w:space="0" w:color="000000"/>
              <w:left w:val="single" w:sz="2" w:space="0" w:color="000000"/>
              <w:bottom w:val="single" w:sz="2" w:space="0" w:color="000000"/>
              <w:right w:val="single" w:sz="2" w:space="0" w:color="000000"/>
            </w:tcBorders>
          </w:tcPr>
          <w:p w14:paraId="1BD036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97" w:type="pct"/>
            <w:tcBorders>
              <w:top w:val="single" w:sz="2" w:space="0" w:color="000000"/>
              <w:left w:val="single" w:sz="2" w:space="0" w:color="000000"/>
              <w:bottom w:val="single" w:sz="2" w:space="0" w:color="000000"/>
              <w:right w:val="single" w:sz="2" w:space="0" w:color="000000"/>
            </w:tcBorders>
          </w:tcPr>
          <w:p w14:paraId="1DC495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08" w:type="pct"/>
            <w:tcBorders>
              <w:top w:val="single" w:sz="2" w:space="0" w:color="000000"/>
              <w:left w:val="single" w:sz="2" w:space="0" w:color="000000"/>
              <w:bottom w:val="single" w:sz="2" w:space="0" w:color="000000"/>
              <w:right w:val="single" w:sz="2" w:space="0" w:color="000000"/>
            </w:tcBorders>
          </w:tcPr>
          <w:p w14:paraId="19AF73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436" w:type="pct"/>
            <w:tcBorders>
              <w:top w:val="single" w:sz="2" w:space="0" w:color="000000"/>
              <w:left w:val="single" w:sz="2" w:space="0" w:color="000000"/>
              <w:bottom w:val="single" w:sz="2" w:space="0" w:color="000000"/>
              <w:right w:val="single" w:sz="2" w:space="0" w:color="000000"/>
            </w:tcBorders>
          </w:tcPr>
          <w:p w14:paraId="7AF1CB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E6556B" w:rsidRPr="00D17ED3" w14:paraId="7EA23133"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3F362C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tcPr>
          <w:p w14:paraId="1C59F3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tcPr>
          <w:p w14:paraId="41D7A5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tcPr>
          <w:p w14:paraId="08EC08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tcPr>
          <w:p w14:paraId="621A9E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tcBorders>
              <w:top w:val="single" w:sz="2" w:space="0" w:color="000000"/>
              <w:left w:val="single" w:sz="2" w:space="0" w:color="000000"/>
              <w:bottom w:val="single" w:sz="2" w:space="0" w:color="000000"/>
              <w:right w:val="single" w:sz="2" w:space="0" w:color="000000"/>
            </w:tcBorders>
          </w:tcPr>
          <w:p w14:paraId="3236E2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3AF1EF"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2F46807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tcPr>
          <w:p w14:paraId="3EBC2B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tcPr>
          <w:p w14:paraId="53CF64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tcPr>
          <w:p w14:paraId="564244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tcPr>
          <w:p w14:paraId="473F21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tcBorders>
              <w:top w:val="single" w:sz="2" w:space="0" w:color="000000"/>
              <w:left w:val="single" w:sz="2" w:space="0" w:color="000000"/>
              <w:bottom w:val="single" w:sz="2" w:space="0" w:color="000000"/>
              <w:right w:val="single" w:sz="2" w:space="0" w:color="000000"/>
            </w:tcBorders>
          </w:tcPr>
          <w:p w14:paraId="5BE40F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D3C6B7"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0B60489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tcPr>
          <w:p w14:paraId="07CDE9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tcPr>
          <w:p w14:paraId="01783E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tcPr>
          <w:p w14:paraId="7D07EF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tcPr>
          <w:p w14:paraId="348547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tcBorders>
              <w:top w:val="single" w:sz="2" w:space="0" w:color="000000"/>
              <w:left w:val="single" w:sz="2" w:space="0" w:color="000000"/>
              <w:bottom w:val="single" w:sz="2" w:space="0" w:color="000000"/>
              <w:right w:val="single" w:sz="2" w:space="0" w:color="000000"/>
            </w:tcBorders>
          </w:tcPr>
          <w:p w14:paraId="782371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DF392AD"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117AFA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tcPr>
          <w:p w14:paraId="35DC63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tcPr>
          <w:p w14:paraId="62EE47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tcPr>
          <w:p w14:paraId="6A2AAC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tcPr>
          <w:p w14:paraId="021B29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tcBorders>
              <w:top w:val="single" w:sz="2" w:space="0" w:color="000000"/>
              <w:left w:val="single" w:sz="2" w:space="0" w:color="000000"/>
              <w:bottom w:val="single" w:sz="2" w:space="0" w:color="000000"/>
              <w:right w:val="single" w:sz="2" w:space="0" w:color="000000"/>
            </w:tcBorders>
          </w:tcPr>
          <w:p w14:paraId="671CFB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43CFAF9" w14:textId="77777777" w:rsidTr="00B66B5C">
        <w:tblPrEx>
          <w:tblCellMar>
            <w:top w:w="0" w:type="dxa"/>
            <w:left w:w="0" w:type="dxa"/>
            <w:bottom w:w="0" w:type="dxa"/>
            <w:right w:w="0" w:type="dxa"/>
          </w:tblCellMar>
        </w:tblPrEx>
        <w:tc>
          <w:tcPr>
            <w:tcW w:w="1976" w:type="pct"/>
            <w:tcBorders>
              <w:top w:val="single" w:sz="2" w:space="0" w:color="000000"/>
              <w:left w:val="single" w:sz="2" w:space="0" w:color="000000"/>
              <w:bottom w:val="single" w:sz="2" w:space="0" w:color="000000"/>
              <w:right w:val="single" w:sz="2" w:space="0" w:color="000000"/>
            </w:tcBorders>
          </w:tcPr>
          <w:p w14:paraId="644EED1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lỗi/bất thường so với số giá trị</w:t>
            </w:r>
            <w:r w:rsidRPr="00D17ED3">
              <w:rPr>
                <w:rFonts w:ascii="Arial" w:hAnsi="Arial" w:cs="Arial"/>
                <w:color w:val="000000"/>
                <w:sz w:val="20"/>
                <w:szCs w:val="20"/>
              </w:rPr>
              <w:t xml:space="preserve"> </w:t>
            </w:r>
            <w:r w:rsidRPr="00D17ED3">
              <w:rPr>
                <w:rFonts w:ascii="Arial" w:hAnsi="Arial" w:cs="Arial"/>
                <w:color w:val="0D0D0D"/>
                <w:sz w:val="20"/>
                <w:szCs w:val="20"/>
              </w:rPr>
              <w:t>nhận được (%)</w:t>
            </w:r>
          </w:p>
        </w:tc>
        <w:tc>
          <w:tcPr>
            <w:tcW w:w="692" w:type="pct"/>
            <w:tcBorders>
              <w:top w:val="single" w:sz="2" w:space="0" w:color="000000"/>
              <w:left w:val="single" w:sz="2" w:space="0" w:color="000000"/>
              <w:bottom w:val="single" w:sz="2" w:space="0" w:color="000000"/>
              <w:right w:val="single" w:sz="2" w:space="0" w:color="000000"/>
            </w:tcBorders>
          </w:tcPr>
          <w:p w14:paraId="42EA30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tcPr>
          <w:p w14:paraId="2D571B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tcPr>
          <w:p w14:paraId="01CB8B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tcPr>
          <w:p w14:paraId="78C2573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tcBorders>
              <w:top w:val="single" w:sz="2" w:space="0" w:color="000000"/>
              <w:left w:val="single" w:sz="2" w:space="0" w:color="000000"/>
              <w:bottom w:val="single" w:sz="2" w:space="0" w:color="000000"/>
              <w:right w:val="single" w:sz="2" w:space="0" w:color="000000"/>
            </w:tcBorders>
          </w:tcPr>
          <w:p w14:paraId="529975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275160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30D9B4E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theo thiết kế: ví dụ tần suất dữ liệu là 5 phút/lần thì số giá trị theo thiết kế trong 1 giờ là 60/5=12 giá trị, trong 1 ngày là 12x24= 288 giá trị.</w:t>
      </w:r>
    </w:p>
    <w:p w14:paraId="2AFEA1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nhận được: số giá trị nhận được thực tế</w:t>
      </w:r>
    </w:p>
    <w:p w14:paraId="0574FEA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lỗi/bất thường: số giá trị quan trắc trong thời gian thiết bị quan trắc lỗi, hỏng.</w:t>
      </w:r>
    </w:p>
    <w:p w14:paraId="74596C4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05.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2912"/>
        <w:gridCol w:w="2683"/>
        <w:gridCol w:w="3039"/>
      </w:tblGrid>
      <w:tr w:rsidR="00E6556B" w:rsidRPr="00D17ED3" w14:paraId="3BA7DEC5"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259CFC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1286E0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p>
        </w:tc>
        <w:tc>
          <w:tcPr>
            <w:tcW w:w="1761" w:type="pct"/>
            <w:tcBorders>
              <w:top w:val="single" w:sz="2" w:space="0" w:color="000000"/>
              <w:left w:val="single" w:sz="2" w:space="0" w:color="000000"/>
              <w:bottom w:val="single" w:sz="2" w:space="0" w:color="000000"/>
              <w:right w:val="single" w:sz="2" w:space="0" w:color="000000"/>
            </w:tcBorders>
            <w:vAlign w:val="center"/>
          </w:tcPr>
          <w:p w14:paraId="5B67E4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Nguyên nhân và biện pháp khắc phục</w:t>
            </w:r>
            <w:r w:rsidRPr="00D17ED3">
              <w:rPr>
                <w:rFonts w:ascii="Arial" w:hAnsi="Arial" w:cs="Arial"/>
                <w:color w:val="000000"/>
                <w:sz w:val="20"/>
                <w:szCs w:val="20"/>
              </w:rPr>
              <w:t xml:space="preserve"> </w:t>
            </w:r>
            <w:r w:rsidRPr="00D17ED3">
              <w:rPr>
                <w:rFonts w:ascii="Arial" w:hAnsi="Arial" w:cs="Arial"/>
                <w:b/>
                <w:bCs/>
                <w:color w:val="0D0D0D"/>
                <w:sz w:val="20"/>
                <w:szCs w:val="20"/>
              </w:rPr>
              <w:t>đã được áp dụng</w:t>
            </w:r>
          </w:p>
        </w:tc>
      </w:tr>
      <w:tr w:rsidR="00E6556B" w:rsidRPr="00D17ED3" w14:paraId="49BEC4BB"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3219ED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27A802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61" w:type="pct"/>
            <w:tcBorders>
              <w:top w:val="single" w:sz="2" w:space="0" w:color="000000"/>
              <w:left w:val="single" w:sz="2" w:space="0" w:color="000000"/>
              <w:bottom w:val="single" w:sz="2" w:space="0" w:color="000000"/>
              <w:right w:val="single" w:sz="2" w:space="0" w:color="000000"/>
            </w:tcBorders>
            <w:vAlign w:val="center"/>
          </w:tcPr>
          <w:p w14:paraId="7374251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r>
      <w:tr w:rsidR="00E6556B" w:rsidRPr="00D17ED3" w14:paraId="12237F22"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368E25C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064B45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10B887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69C3F0"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76D105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4BDC64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6115FB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06FC2ED"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2B8E87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15E5DE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2EA379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82C42AA" w14:textId="77777777" w:rsidTr="00B66B5C">
        <w:tblPrEx>
          <w:tblCellMar>
            <w:top w:w="0" w:type="dxa"/>
            <w:left w:w="0" w:type="dxa"/>
            <w:bottom w:w="0" w:type="dxa"/>
            <w:right w:w="0" w:type="dxa"/>
          </w:tblCellMar>
        </w:tblPrEx>
        <w:tc>
          <w:tcPr>
            <w:tcW w:w="1686" w:type="pct"/>
            <w:tcBorders>
              <w:top w:val="single" w:sz="2" w:space="0" w:color="000000"/>
              <w:left w:val="single" w:sz="2" w:space="0" w:color="000000"/>
              <w:bottom w:val="single" w:sz="2" w:space="0" w:color="000000"/>
              <w:right w:val="single" w:sz="2" w:space="0" w:color="000000"/>
            </w:tcBorders>
            <w:vAlign w:val="center"/>
          </w:tcPr>
          <w:p w14:paraId="6A95D1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109E2E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1F695D4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45062D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c) Nhận xét kết quả quan trắc</w:t>
      </w:r>
    </w:p>
    <w:p w14:paraId="1907AFD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Tính toán giá trị quan trắc trung bình 1 giờ (đối với các thông số có tần suất dữ liệu nhận được nhỏ hơn 1 giờ).</w:t>
      </w:r>
    </w:p>
    <w:p w14:paraId="56F2920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giá trị quan trắc trung bình 1 giờ so với QCVN (đối với các thông số có trong QCVN).</w:t>
      </w:r>
    </w:p>
    <w:p w14:paraId="32D8906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Thống kê các ngày có giá trị quan trắc trung bình 1 giờ vượt quá giới hạn của QCVN.</w:t>
      </w:r>
    </w:p>
    <w:p w14:paraId="392876F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Trong những ngày số liệu quan trắc cao bất thường cần có lý giải.</w:t>
      </w:r>
    </w:p>
    <w:p w14:paraId="6067C5E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số số giá trị quan trắc trung bình 1 giờ vượt QCVN (thống kê theo từng thông số).</w:t>
      </w:r>
    </w:p>
    <w:p w14:paraId="081F29C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06. Thống kê số giá trị quan trắc trung bình 1 giờ vượt quá giới hạn</w:t>
      </w:r>
      <w:r w:rsidRPr="00D17ED3">
        <w:rPr>
          <w:rFonts w:ascii="Arial" w:hAnsi="Arial" w:cs="Arial"/>
          <w:color w:val="000000"/>
          <w:sz w:val="20"/>
          <w:szCs w:val="28"/>
        </w:rPr>
        <w:t xml:space="preserve"> </w:t>
      </w:r>
      <w:r w:rsidRPr="00D17ED3">
        <w:rPr>
          <w:rFonts w:ascii="Arial" w:hAnsi="Arial" w:cs="Arial"/>
          <w:b/>
          <w:bCs/>
          <w:color w:val="0D0D0D"/>
          <w:sz w:val="20"/>
          <w:szCs w:val="28"/>
        </w:rPr>
        <w:t>QCVN</w:t>
      </w:r>
    </w:p>
    <w:tbl>
      <w:tblPr>
        <w:tblW w:w="5000" w:type="pct"/>
        <w:tblCellMar>
          <w:left w:w="0" w:type="dxa"/>
          <w:right w:w="0" w:type="dxa"/>
        </w:tblCellMar>
        <w:tblLook w:val="0000" w:firstRow="0" w:lastRow="0" w:firstColumn="0" w:lastColumn="0" w:noHBand="0" w:noVBand="0"/>
      </w:tblPr>
      <w:tblGrid>
        <w:gridCol w:w="3406"/>
        <w:gridCol w:w="1749"/>
        <w:gridCol w:w="1749"/>
        <w:gridCol w:w="1730"/>
      </w:tblGrid>
      <w:tr w:rsidR="00E6556B" w:rsidRPr="00D17ED3" w14:paraId="7A84BF1C"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2E924D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1013" w:type="pct"/>
            <w:tcBorders>
              <w:top w:val="single" w:sz="2" w:space="0" w:color="000000"/>
              <w:left w:val="single" w:sz="2" w:space="0" w:color="000000"/>
              <w:bottom w:val="single" w:sz="2" w:space="0" w:color="000000"/>
              <w:right w:val="single" w:sz="2" w:space="0" w:color="000000"/>
            </w:tcBorders>
          </w:tcPr>
          <w:p w14:paraId="3DA1AC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ngày có giá trị trung bình 1 giờ vượt QCVN</w:t>
            </w:r>
          </w:p>
        </w:tc>
        <w:tc>
          <w:tcPr>
            <w:tcW w:w="1013" w:type="pct"/>
            <w:tcBorders>
              <w:top w:val="single" w:sz="2" w:space="0" w:color="000000"/>
              <w:left w:val="single" w:sz="2" w:space="0" w:color="000000"/>
              <w:bottom w:val="single" w:sz="2" w:space="0" w:color="000000"/>
              <w:right w:val="single" w:sz="2" w:space="0" w:color="000000"/>
            </w:tcBorders>
          </w:tcPr>
          <w:p w14:paraId="7E669B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giá trị trung bình</w:t>
            </w:r>
            <w:r w:rsidRPr="00D17ED3">
              <w:rPr>
                <w:rFonts w:ascii="Arial" w:hAnsi="Arial" w:cs="Arial"/>
                <w:color w:val="000000"/>
                <w:sz w:val="20"/>
                <w:szCs w:val="20"/>
              </w:rPr>
              <w:t xml:space="preserve"> </w:t>
            </w:r>
            <w:r w:rsidRPr="00D17ED3">
              <w:rPr>
                <w:rFonts w:ascii="Arial" w:hAnsi="Arial" w:cs="Arial"/>
                <w:b/>
                <w:bCs/>
                <w:color w:val="0D0D0D"/>
                <w:sz w:val="20"/>
                <w:szCs w:val="20"/>
              </w:rPr>
              <w:t>1 giờ vượt QCVN</w:t>
            </w:r>
          </w:p>
        </w:tc>
        <w:tc>
          <w:tcPr>
            <w:tcW w:w="1002" w:type="pct"/>
            <w:tcBorders>
              <w:top w:val="single" w:sz="2" w:space="0" w:color="000000"/>
              <w:left w:val="single" w:sz="2" w:space="0" w:color="000000"/>
              <w:bottom w:val="single" w:sz="2" w:space="0" w:color="000000"/>
              <w:right w:val="single" w:sz="2" w:space="0" w:color="000000"/>
            </w:tcBorders>
          </w:tcPr>
          <w:p w14:paraId="4179D8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Tỷ lệ giá trị trung bình 1 giờ vượt QCVN (%)</w:t>
            </w:r>
          </w:p>
        </w:tc>
      </w:tr>
      <w:tr w:rsidR="00E6556B" w:rsidRPr="00D17ED3" w14:paraId="155B3972"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51A4976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13" w:type="pct"/>
            <w:tcBorders>
              <w:top w:val="single" w:sz="2" w:space="0" w:color="000000"/>
              <w:left w:val="single" w:sz="2" w:space="0" w:color="000000"/>
              <w:bottom w:val="single" w:sz="2" w:space="0" w:color="000000"/>
              <w:right w:val="single" w:sz="2" w:space="0" w:color="000000"/>
            </w:tcBorders>
          </w:tcPr>
          <w:p w14:paraId="3250F2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013" w:type="pct"/>
            <w:tcBorders>
              <w:top w:val="single" w:sz="2" w:space="0" w:color="000000"/>
              <w:left w:val="single" w:sz="2" w:space="0" w:color="000000"/>
              <w:bottom w:val="single" w:sz="2" w:space="0" w:color="000000"/>
              <w:right w:val="single" w:sz="2" w:space="0" w:color="000000"/>
            </w:tcBorders>
          </w:tcPr>
          <w:p w14:paraId="6668A0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02" w:type="pct"/>
            <w:tcBorders>
              <w:top w:val="single" w:sz="2" w:space="0" w:color="000000"/>
              <w:left w:val="single" w:sz="2" w:space="0" w:color="000000"/>
              <w:bottom w:val="single" w:sz="2" w:space="0" w:color="000000"/>
              <w:right w:val="single" w:sz="2" w:space="0" w:color="000000"/>
            </w:tcBorders>
          </w:tcPr>
          <w:p w14:paraId="56D06F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E6556B" w:rsidRPr="00D17ED3" w14:paraId="1034A0FC"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67B77C1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Thông số 1</w:t>
            </w:r>
          </w:p>
        </w:tc>
        <w:tc>
          <w:tcPr>
            <w:tcW w:w="1013" w:type="pct"/>
            <w:tcBorders>
              <w:top w:val="single" w:sz="2" w:space="0" w:color="000000"/>
              <w:left w:val="single" w:sz="2" w:space="0" w:color="000000"/>
              <w:bottom w:val="single" w:sz="2" w:space="0" w:color="000000"/>
              <w:right w:val="single" w:sz="2" w:space="0" w:color="000000"/>
            </w:tcBorders>
          </w:tcPr>
          <w:p w14:paraId="052068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3" w:type="pct"/>
            <w:tcBorders>
              <w:top w:val="single" w:sz="2" w:space="0" w:color="000000"/>
              <w:left w:val="single" w:sz="2" w:space="0" w:color="000000"/>
              <w:bottom w:val="single" w:sz="2" w:space="0" w:color="000000"/>
              <w:right w:val="single" w:sz="2" w:space="0" w:color="000000"/>
            </w:tcBorders>
          </w:tcPr>
          <w:p w14:paraId="4759CB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02" w:type="pct"/>
            <w:tcBorders>
              <w:top w:val="single" w:sz="2" w:space="0" w:color="000000"/>
              <w:left w:val="single" w:sz="2" w:space="0" w:color="000000"/>
              <w:bottom w:val="single" w:sz="2" w:space="0" w:color="000000"/>
              <w:right w:val="single" w:sz="2" w:space="0" w:color="000000"/>
            </w:tcBorders>
          </w:tcPr>
          <w:p w14:paraId="5AE14C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0A70199"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4E10AB5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szCs w:val="20"/>
              </w:rPr>
              <w:t>Thông số 2</w:t>
            </w:r>
          </w:p>
        </w:tc>
        <w:tc>
          <w:tcPr>
            <w:tcW w:w="1013" w:type="pct"/>
            <w:tcBorders>
              <w:top w:val="single" w:sz="2" w:space="0" w:color="000000"/>
              <w:left w:val="single" w:sz="2" w:space="0" w:color="000000"/>
              <w:bottom w:val="single" w:sz="2" w:space="0" w:color="000000"/>
              <w:right w:val="single" w:sz="2" w:space="0" w:color="000000"/>
            </w:tcBorders>
          </w:tcPr>
          <w:p w14:paraId="70898F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3" w:type="pct"/>
            <w:tcBorders>
              <w:top w:val="single" w:sz="2" w:space="0" w:color="000000"/>
              <w:left w:val="single" w:sz="2" w:space="0" w:color="000000"/>
              <w:bottom w:val="single" w:sz="2" w:space="0" w:color="000000"/>
              <w:right w:val="single" w:sz="2" w:space="0" w:color="000000"/>
            </w:tcBorders>
          </w:tcPr>
          <w:p w14:paraId="685EA6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02" w:type="pct"/>
            <w:tcBorders>
              <w:top w:val="single" w:sz="2" w:space="0" w:color="000000"/>
              <w:left w:val="single" w:sz="2" w:space="0" w:color="000000"/>
              <w:bottom w:val="single" w:sz="2" w:space="0" w:color="000000"/>
              <w:right w:val="single" w:sz="2" w:space="0" w:color="000000"/>
            </w:tcBorders>
          </w:tcPr>
          <w:p w14:paraId="1237C5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8D0598"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21F50135"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1013" w:type="pct"/>
            <w:tcBorders>
              <w:top w:val="single" w:sz="2" w:space="0" w:color="000000"/>
              <w:left w:val="single" w:sz="2" w:space="0" w:color="000000"/>
              <w:bottom w:val="single" w:sz="2" w:space="0" w:color="000000"/>
              <w:right w:val="single" w:sz="2" w:space="0" w:color="000000"/>
            </w:tcBorders>
          </w:tcPr>
          <w:p w14:paraId="4F3C11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3" w:type="pct"/>
            <w:tcBorders>
              <w:top w:val="single" w:sz="2" w:space="0" w:color="000000"/>
              <w:left w:val="single" w:sz="2" w:space="0" w:color="000000"/>
              <w:bottom w:val="single" w:sz="2" w:space="0" w:color="000000"/>
              <w:right w:val="single" w:sz="2" w:space="0" w:color="000000"/>
            </w:tcBorders>
          </w:tcPr>
          <w:p w14:paraId="4E7F84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02" w:type="pct"/>
            <w:tcBorders>
              <w:top w:val="single" w:sz="2" w:space="0" w:color="000000"/>
              <w:left w:val="single" w:sz="2" w:space="0" w:color="000000"/>
              <w:bottom w:val="single" w:sz="2" w:space="0" w:color="000000"/>
              <w:right w:val="single" w:sz="2" w:space="0" w:color="000000"/>
            </w:tcBorders>
          </w:tcPr>
          <w:p w14:paraId="0D0D4E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7FC65BD" w14:textId="77777777" w:rsidTr="00B66B5C">
        <w:tblPrEx>
          <w:tblCellMar>
            <w:top w:w="0" w:type="dxa"/>
            <w:left w:w="0" w:type="dxa"/>
            <w:bottom w:w="0" w:type="dxa"/>
            <w:right w:w="0" w:type="dxa"/>
          </w:tblCellMar>
        </w:tblPrEx>
        <w:tc>
          <w:tcPr>
            <w:tcW w:w="1972" w:type="pct"/>
            <w:tcBorders>
              <w:top w:val="single" w:sz="2" w:space="0" w:color="000000"/>
              <w:left w:val="single" w:sz="2" w:space="0" w:color="000000"/>
              <w:bottom w:val="single" w:sz="2" w:space="0" w:color="000000"/>
              <w:right w:val="single" w:sz="2" w:space="0" w:color="000000"/>
            </w:tcBorders>
          </w:tcPr>
          <w:p w14:paraId="071C730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1013" w:type="pct"/>
            <w:tcBorders>
              <w:top w:val="single" w:sz="2" w:space="0" w:color="000000"/>
              <w:left w:val="single" w:sz="2" w:space="0" w:color="000000"/>
              <w:bottom w:val="single" w:sz="2" w:space="0" w:color="000000"/>
              <w:right w:val="single" w:sz="2" w:space="0" w:color="000000"/>
            </w:tcBorders>
          </w:tcPr>
          <w:p w14:paraId="6975D97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3" w:type="pct"/>
            <w:tcBorders>
              <w:top w:val="single" w:sz="2" w:space="0" w:color="000000"/>
              <w:left w:val="single" w:sz="2" w:space="0" w:color="000000"/>
              <w:bottom w:val="single" w:sz="2" w:space="0" w:color="000000"/>
              <w:right w:val="single" w:sz="2" w:space="0" w:color="000000"/>
            </w:tcBorders>
          </w:tcPr>
          <w:p w14:paraId="69238E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02" w:type="pct"/>
            <w:tcBorders>
              <w:top w:val="single" w:sz="2" w:space="0" w:color="000000"/>
              <w:left w:val="single" w:sz="2" w:space="0" w:color="000000"/>
              <w:bottom w:val="single" w:sz="2" w:space="0" w:color="000000"/>
              <w:right w:val="single" w:sz="2" w:space="0" w:color="000000"/>
            </w:tcBorders>
          </w:tcPr>
          <w:p w14:paraId="141440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8D7F6A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701F1DB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Tỉ lệ trung bình 1 giờ vượt QCVN được tính bằng số giá trị trung bình 1 giờ vượt QCVN trên tổng số giá trị quan trắc trung bình 1 giờ nhận được.</w:t>
      </w:r>
    </w:p>
    <w:p w14:paraId="74C3F1A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d) Kết luận:</w:t>
      </w:r>
    </w:p>
    <w:p w14:paraId="1C19D34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về mức độ đầy đủ của dữ liệu thu nhận</w:t>
      </w:r>
    </w:p>
    <w:p w14:paraId="25CC302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số vượt ngưỡng; thời gian vượt ngưỡng so với QCVN tương ứng.</w:t>
      </w:r>
    </w:p>
    <w:p w14:paraId="255F1ED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IV. CÔNG TÁC PHÒNG NGỪA, ỨNG PHÓ VÀ KHẮC PHỤC SỰ CỐ MÔI TRƯỜNG</w:t>
      </w:r>
    </w:p>
    <w:p w14:paraId="4D2E97B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Việc xây dựng kế hoạch phòng ngừa, ứng phó và khắc phục sự cố môi trường</w:t>
      </w:r>
    </w:p>
    <w:p w14:paraId="0F7FF6A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Báo cáo việc thực hiện công tác phòng ngừa, ứng phó và khắc phục sự cố môi trường, tập trung làm rõ các nội dung chính như sau:</w:t>
      </w:r>
    </w:p>
    <w:p w14:paraId="3B25C84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giải pháp phòng ngừa sự cố môi trường tại khu sản xuất, kinh doanh, dịch vụ tập trung hoặc cụm công nghiệp.</w:t>
      </w:r>
    </w:p>
    <w:p w14:paraId="3380DEF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Việc ứng phó và khắc phục sự cố môi trường xảy ra tại khu sản xuất, kinh doanh, dịch vụ tập trung hoặc cụm công nghiệp.</w:t>
      </w:r>
    </w:p>
    <w:p w14:paraId="71F6E37A" w14:textId="77777777" w:rsidR="00E6556B" w:rsidRPr="00D17ED3" w:rsidRDefault="00E6556B" w:rsidP="00E6556B">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07. Kết quả thực hiện công tác phòng ngừa, ứng phó và khắc phục sự cố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2"/>
        <w:gridCol w:w="1000"/>
        <w:gridCol w:w="1200"/>
        <w:gridCol w:w="1200"/>
        <w:gridCol w:w="1464"/>
        <w:gridCol w:w="1600"/>
        <w:gridCol w:w="1464"/>
      </w:tblGrid>
      <w:tr w:rsidR="00E6556B" w:rsidRPr="00D17ED3" w14:paraId="4ECB80FA" w14:textId="77777777" w:rsidTr="00B66B5C">
        <w:tblPrEx>
          <w:tblCellMar>
            <w:top w:w="0" w:type="dxa"/>
            <w:left w:w="0" w:type="dxa"/>
            <w:bottom w:w="0" w:type="dxa"/>
            <w:right w:w="0" w:type="dxa"/>
          </w:tblCellMar>
        </w:tblPrEx>
        <w:tc>
          <w:tcPr>
            <w:tcW w:w="406" w:type="pct"/>
            <w:shd w:val="clear" w:color="auto" w:fill="auto"/>
          </w:tcPr>
          <w:p w14:paraId="2781A42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STT</w:t>
            </w:r>
          </w:p>
        </w:tc>
        <w:tc>
          <w:tcPr>
            <w:tcW w:w="579" w:type="pct"/>
            <w:shd w:val="clear" w:color="auto" w:fill="auto"/>
          </w:tcPr>
          <w:p w14:paraId="338418B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Sự cố</w:t>
            </w:r>
          </w:p>
        </w:tc>
        <w:tc>
          <w:tcPr>
            <w:tcW w:w="695" w:type="pct"/>
            <w:shd w:val="clear" w:color="auto" w:fill="auto"/>
          </w:tcPr>
          <w:p w14:paraId="6DB4A0B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Thời gian xảy ra</w:t>
            </w:r>
          </w:p>
        </w:tc>
        <w:tc>
          <w:tcPr>
            <w:tcW w:w="695" w:type="pct"/>
            <w:shd w:val="clear" w:color="auto" w:fill="auto"/>
          </w:tcPr>
          <w:p w14:paraId="458722F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Nguyên nhân</w:t>
            </w:r>
          </w:p>
        </w:tc>
        <w:tc>
          <w:tcPr>
            <w:tcW w:w="848" w:type="pct"/>
            <w:shd w:val="clear" w:color="auto" w:fill="auto"/>
          </w:tcPr>
          <w:p w14:paraId="6C5623E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Hậu quả, tác động</w:t>
            </w:r>
          </w:p>
        </w:tc>
        <w:tc>
          <w:tcPr>
            <w:tcW w:w="927" w:type="pct"/>
            <w:shd w:val="clear" w:color="auto" w:fill="auto"/>
          </w:tcPr>
          <w:p w14:paraId="3FABD5D1"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Các hoạt động ứng phó, khắc phục</w:t>
            </w:r>
          </w:p>
        </w:tc>
        <w:tc>
          <w:tcPr>
            <w:tcW w:w="848" w:type="pct"/>
            <w:shd w:val="clear" w:color="auto" w:fill="auto"/>
          </w:tcPr>
          <w:p w14:paraId="3E3693A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Các khó khăn và đề xuất</w:t>
            </w:r>
          </w:p>
        </w:tc>
      </w:tr>
      <w:tr w:rsidR="00E6556B" w:rsidRPr="00D17ED3" w14:paraId="07055603" w14:textId="77777777" w:rsidTr="00B66B5C">
        <w:tblPrEx>
          <w:tblCellMar>
            <w:top w:w="0" w:type="dxa"/>
            <w:left w:w="0" w:type="dxa"/>
            <w:bottom w:w="0" w:type="dxa"/>
            <w:right w:w="0" w:type="dxa"/>
          </w:tblCellMar>
        </w:tblPrEx>
        <w:tc>
          <w:tcPr>
            <w:tcW w:w="406" w:type="pct"/>
            <w:shd w:val="clear" w:color="auto" w:fill="auto"/>
          </w:tcPr>
          <w:p w14:paraId="701FD4B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579" w:type="pct"/>
            <w:shd w:val="clear" w:color="auto" w:fill="auto"/>
          </w:tcPr>
          <w:p w14:paraId="102FEE1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695" w:type="pct"/>
            <w:shd w:val="clear" w:color="auto" w:fill="auto"/>
          </w:tcPr>
          <w:p w14:paraId="19CD7CA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695" w:type="pct"/>
            <w:shd w:val="clear" w:color="auto" w:fill="auto"/>
          </w:tcPr>
          <w:p w14:paraId="7B3441D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848" w:type="pct"/>
            <w:shd w:val="clear" w:color="auto" w:fill="auto"/>
          </w:tcPr>
          <w:p w14:paraId="1ECF1599"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927" w:type="pct"/>
            <w:shd w:val="clear" w:color="auto" w:fill="auto"/>
          </w:tcPr>
          <w:p w14:paraId="097C5A7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848" w:type="pct"/>
            <w:shd w:val="clear" w:color="auto" w:fill="auto"/>
          </w:tcPr>
          <w:p w14:paraId="02A820F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r>
      <w:tr w:rsidR="00E6556B" w:rsidRPr="00D17ED3" w14:paraId="7760D37B" w14:textId="77777777" w:rsidTr="00B66B5C">
        <w:tblPrEx>
          <w:tblCellMar>
            <w:top w:w="0" w:type="dxa"/>
            <w:left w:w="0" w:type="dxa"/>
            <w:bottom w:w="0" w:type="dxa"/>
            <w:right w:w="0" w:type="dxa"/>
          </w:tblCellMar>
        </w:tblPrEx>
        <w:tc>
          <w:tcPr>
            <w:tcW w:w="406" w:type="pct"/>
            <w:shd w:val="clear" w:color="auto" w:fill="auto"/>
          </w:tcPr>
          <w:p w14:paraId="72C15FF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9" w:type="pct"/>
            <w:shd w:val="clear" w:color="auto" w:fill="auto"/>
          </w:tcPr>
          <w:p w14:paraId="7F8C9F3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95" w:type="pct"/>
            <w:shd w:val="clear" w:color="auto" w:fill="auto"/>
          </w:tcPr>
          <w:p w14:paraId="50C570D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95" w:type="pct"/>
            <w:shd w:val="clear" w:color="auto" w:fill="auto"/>
          </w:tcPr>
          <w:p w14:paraId="4186392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848" w:type="pct"/>
            <w:shd w:val="clear" w:color="auto" w:fill="auto"/>
          </w:tcPr>
          <w:p w14:paraId="554A5EB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927" w:type="pct"/>
            <w:shd w:val="clear" w:color="auto" w:fill="auto"/>
          </w:tcPr>
          <w:p w14:paraId="2121318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848" w:type="pct"/>
            <w:shd w:val="clear" w:color="auto" w:fill="auto"/>
          </w:tcPr>
          <w:p w14:paraId="1176031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305CA6A3" w14:textId="77777777" w:rsidTr="00B66B5C">
        <w:tblPrEx>
          <w:tblCellMar>
            <w:top w:w="0" w:type="dxa"/>
            <w:left w:w="0" w:type="dxa"/>
            <w:bottom w:w="0" w:type="dxa"/>
            <w:right w:w="0" w:type="dxa"/>
          </w:tblCellMar>
        </w:tblPrEx>
        <w:tc>
          <w:tcPr>
            <w:tcW w:w="406" w:type="pct"/>
            <w:shd w:val="clear" w:color="auto" w:fill="auto"/>
          </w:tcPr>
          <w:p w14:paraId="589DFEE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79" w:type="pct"/>
            <w:shd w:val="clear" w:color="auto" w:fill="auto"/>
          </w:tcPr>
          <w:p w14:paraId="4047FED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95" w:type="pct"/>
            <w:shd w:val="clear" w:color="auto" w:fill="auto"/>
          </w:tcPr>
          <w:p w14:paraId="250856A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95" w:type="pct"/>
            <w:shd w:val="clear" w:color="auto" w:fill="auto"/>
          </w:tcPr>
          <w:p w14:paraId="4BF1D2C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848" w:type="pct"/>
            <w:shd w:val="clear" w:color="auto" w:fill="auto"/>
          </w:tcPr>
          <w:p w14:paraId="17303BB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927" w:type="pct"/>
            <w:shd w:val="clear" w:color="auto" w:fill="auto"/>
          </w:tcPr>
          <w:p w14:paraId="3070AFE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848" w:type="pct"/>
            <w:shd w:val="clear" w:color="auto" w:fill="auto"/>
          </w:tcPr>
          <w:p w14:paraId="6E182BF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6D717C5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Tổng diện tích cây xanh trong khu kinh tế, khu chế xuất, khu công nghệ cao, khu công nghiệp: Tỷ lệ diện tích cây xanh.</w:t>
      </w:r>
    </w:p>
    <w:p w14:paraId="35BB76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V. KẾT LUẬN VÀ KIẾN NGHỊ</w:t>
      </w:r>
    </w:p>
    <w:p w14:paraId="73BB6AF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 Nhận xét chung về chất lượng môi trường tại khu sản xuất, kinh doanh, dịch vụ tập trung hoặc cụm công nghiệp.</w:t>
      </w:r>
    </w:p>
    <w:p w14:paraId="7802B1F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2. Nhận xét và đánh giá chung về sự tuân thủ các quy định bảo vệ môi trường, công tác xử lý chất thải và quan trắc môi trường của khu sản xuất, kinh doanh, dịch vụ tập trung hoặc cụm công </w:t>
      </w:r>
      <w:r w:rsidRPr="00D17ED3">
        <w:rPr>
          <w:rFonts w:ascii="Arial" w:hAnsi="Arial" w:cs="Arial"/>
          <w:color w:val="0D0D0D"/>
          <w:sz w:val="20"/>
          <w:szCs w:val="28"/>
        </w:rPr>
        <w:lastRenderedPageBreak/>
        <w:t>nghiệp và các cơ sở trong khu sản xuất, kinh doanh, dịch vụ tập trung hoặc cụm công nghiệp.</w:t>
      </w:r>
    </w:p>
    <w:p w14:paraId="1A7201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3. Các kiến nghị, đề xuất (nếu có).</w:t>
      </w:r>
    </w:p>
    <w:p w14:paraId="22B0BBA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37AB28A9" w14:textId="77777777" w:rsidTr="00B66B5C">
        <w:tc>
          <w:tcPr>
            <w:tcW w:w="4428" w:type="dxa"/>
          </w:tcPr>
          <w:p w14:paraId="711BF74B"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(5), (6).</w:t>
            </w:r>
          </w:p>
        </w:tc>
        <w:tc>
          <w:tcPr>
            <w:tcW w:w="4428" w:type="dxa"/>
          </w:tcPr>
          <w:p w14:paraId="58EADB3A"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QUYỀN HẠN, CHỨC VỤ CỦA NGƯỜI KÝ</w:t>
            </w:r>
            <w:r w:rsidRPr="00D17ED3">
              <w:rPr>
                <w:rFonts w:ascii="Arial" w:hAnsi="Arial" w:cs="Arial"/>
                <w:color w:val="000000"/>
                <w:sz w:val="20"/>
                <w:szCs w:val="26"/>
              </w:rPr>
              <w:br/>
            </w:r>
            <w:r w:rsidRPr="00D17ED3">
              <w:rPr>
                <w:rFonts w:ascii="Arial" w:hAnsi="Arial" w:cs="Arial"/>
                <w:i/>
                <w:iCs/>
                <w:color w:val="0D0D0D"/>
                <w:sz w:val="20"/>
                <w:szCs w:val="26"/>
              </w:rPr>
              <w:t>(Chữ ký của người có thẩm quyền, dấu/chữ ký số của cơ quan, tổ chức)</w:t>
            </w:r>
          </w:p>
          <w:p w14:paraId="44E917F6" w14:textId="77777777" w:rsidR="00E6556B" w:rsidRPr="00D17ED3" w:rsidRDefault="00E6556B" w:rsidP="00B66B5C">
            <w:pPr>
              <w:spacing w:before="120"/>
              <w:jc w:val="center"/>
              <w:rPr>
                <w:rFonts w:ascii="Arial" w:hAnsi="Arial" w:cs="Arial"/>
                <w:b/>
                <w:bCs/>
                <w:color w:val="0D0D0D"/>
                <w:sz w:val="20"/>
                <w:szCs w:val="28"/>
              </w:rPr>
            </w:pPr>
          </w:p>
          <w:p w14:paraId="3D4914AE"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3C439F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Ghi chú:</w:t>
      </w:r>
    </w:p>
    <w:p w14:paraId="0959555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(1) Tên cơ quan, tổ chức chủ quản trực tiếp (nếu có).</w:t>
      </w:r>
    </w:p>
    <w:p w14:paraId="432B422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(2) Tên cơ quan, tổ chức hoặc chức danh nhà nước ban hành văn bản.</w:t>
      </w:r>
    </w:p>
    <w:p w14:paraId="6D955BF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(3) Chữ viết tắt tên cơ quan, tổ chức hoặc chức danh nhà nước ban hành văn bản.</w:t>
      </w:r>
    </w:p>
    <w:p w14:paraId="15F6A48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(4) Năm báo cáo.</w:t>
      </w:r>
    </w:p>
    <w:p w14:paraId="3212515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(5) Chữ viết tắt tên đơn vị soạn thảo và số lượng bản lưu (nếu cần).</w:t>
      </w:r>
    </w:p>
    <w:p w14:paraId="03C84ED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(6) Ký hiệu người soạn thảo văn bản và số lượng bản phát hành (nếu cần).</w:t>
      </w:r>
    </w:p>
    <w:p w14:paraId="3684E00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p>
    <w:p w14:paraId="22932B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07. Cấu trúc, nội dung báo cáo tổng quan về hiện trạng môi trường quốc gia và địa phương</w:t>
      </w:r>
    </w:p>
    <w:p w14:paraId="02EC7E3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sách những người tham gia biên soạn</w:t>
      </w:r>
    </w:p>
    <w:p w14:paraId="45B3038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Bảng</w:t>
      </w:r>
    </w:p>
    <w:p w14:paraId="7F9A71E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Biểu đồ</w:t>
      </w:r>
    </w:p>
    <w:p w14:paraId="6310E6C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Hình</w:t>
      </w:r>
    </w:p>
    <w:p w14:paraId="1A71AF1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Khung</w:t>
      </w:r>
    </w:p>
    <w:p w14:paraId="1655EC0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Chữ viết tắt</w:t>
      </w:r>
    </w:p>
    <w:p w14:paraId="794D967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Mục lục</w:t>
      </w:r>
    </w:p>
    <w:p w14:paraId="309375E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Lời nói đầu</w:t>
      </w:r>
    </w:p>
    <w:p w14:paraId="2420059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Trích yếu</w:t>
      </w:r>
    </w:p>
    <w:p w14:paraId="7B83AC2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Giới thiệu chung về báo cáo: mục đích, phạm vi của báo cáo; đối tượng phục vụ của báo cáo; hướng dẫn người đọc.</w:t>
      </w:r>
    </w:p>
    <w:p w14:paraId="056F36E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Tóm tắt ngắn gọn các chương mục của báo cáo.</w:t>
      </w:r>
    </w:p>
    <w:p w14:paraId="1699BEFE" w14:textId="77777777" w:rsidR="00E6556B" w:rsidRPr="00D17ED3" w:rsidRDefault="00E6556B" w:rsidP="00E6556B">
      <w:pPr>
        <w:widowControl w:val="0"/>
        <w:autoSpaceDE w:val="0"/>
        <w:autoSpaceDN w:val="0"/>
        <w:adjustRightInd w:val="0"/>
        <w:spacing w:before="120"/>
        <w:rPr>
          <w:rFonts w:ascii="Arial" w:hAnsi="Arial" w:cs="Arial"/>
          <w:b/>
          <w:color w:val="0D0D0D"/>
          <w:sz w:val="20"/>
          <w:szCs w:val="28"/>
        </w:rPr>
      </w:pPr>
      <w:r w:rsidRPr="00D17ED3">
        <w:rPr>
          <w:rFonts w:ascii="Arial" w:hAnsi="Arial" w:cs="Arial"/>
          <w:b/>
          <w:color w:val="0D0D0D"/>
          <w:sz w:val="20"/>
          <w:szCs w:val="28"/>
        </w:rPr>
        <w:t>Chương I. Tổng quan về đặc điểm điều kiện tự nhiên và tình hình phát triển kinh tế - xã hội của quốc gia/địa phương</w:t>
      </w:r>
    </w:p>
    <w:p w14:paraId="2340DAE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1.1. Tổng quan đặc điểm điều kiện tự nhiên</w:t>
      </w:r>
    </w:p>
    <w:p w14:paraId="0A1ADEC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Trình bày những đặc điểm về vị trí địa lý, địa hình, hệ thống thủy văn, khí hậu chi phối môi trường tự nhiên của quốc gia, địa phương.</w:t>
      </w:r>
    </w:p>
    <w:p w14:paraId="43E26D9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1.2. Tình hình phát triển kinh tế - xã hội</w:t>
      </w:r>
    </w:p>
    <w:p w14:paraId="6092EAC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1.2.1. Tình hình phát triển kinh tế</w:t>
      </w:r>
    </w:p>
    <w:p w14:paraId="7F45EBF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Yêu cầu chung: khái quát tình hình phát triển và cơ cấu phân bổ theo các ngành, lĩnh vực; tỷ lệ đóng góp và tăng trưởng GDP, GRDP của toàn ngành theo lĩnh vực; so sánh qua các giai đoạn; xu hướng phát triển của ngành, lĩnh vực khi thực hiện quy hoạch phát triển; vai trò và tác động </w:t>
      </w:r>
      <w:r w:rsidRPr="00D17ED3">
        <w:rPr>
          <w:rFonts w:ascii="Arial" w:hAnsi="Arial" w:cs="Arial"/>
          <w:color w:val="0D0D0D"/>
          <w:sz w:val="20"/>
          <w:szCs w:val="28"/>
        </w:rPr>
        <w:lastRenderedPageBreak/>
        <w:t>của tăng trưởng kinh tế đến đời sống xã hội và môi trường.</w:t>
      </w:r>
    </w:p>
    <w:p w14:paraId="3879955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công nghiệp</w:t>
      </w:r>
    </w:p>
    <w:p w14:paraId="2B629F7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xây dựng</w:t>
      </w:r>
    </w:p>
    <w:p w14:paraId="018B896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năng lượng</w:t>
      </w:r>
    </w:p>
    <w:p w14:paraId="61239FC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giao thông vận tải</w:t>
      </w:r>
    </w:p>
    <w:p w14:paraId="2EB5108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nông - lâm nghiệp và thủy sản</w:t>
      </w:r>
    </w:p>
    <w:p w14:paraId="7346CBD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Hoạt động y tế</w:t>
      </w:r>
    </w:p>
    <w:p w14:paraId="7E0648D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du lịch, dịch vụ, kinh doanh, thương mại và xuất nhập khẩu</w:t>
      </w:r>
    </w:p>
    <w:p w14:paraId="52269084" w14:textId="77777777" w:rsidR="00E6556B" w:rsidRPr="00D17ED3" w:rsidRDefault="00E6556B" w:rsidP="00E6556B">
      <w:pPr>
        <w:widowControl w:val="0"/>
        <w:autoSpaceDE w:val="0"/>
        <w:autoSpaceDN w:val="0"/>
        <w:adjustRightInd w:val="0"/>
        <w:spacing w:before="120"/>
        <w:rPr>
          <w:rFonts w:ascii="Arial" w:hAnsi="Arial" w:cs="Arial"/>
          <w:b/>
          <w:color w:val="0D0D0D"/>
          <w:sz w:val="20"/>
          <w:szCs w:val="28"/>
        </w:rPr>
      </w:pPr>
      <w:r w:rsidRPr="00D17ED3">
        <w:rPr>
          <w:rFonts w:ascii="Arial" w:hAnsi="Arial" w:cs="Arial"/>
          <w:b/>
          <w:color w:val="0D0D0D"/>
          <w:sz w:val="20"/>
          <w:szCs w:val="28"/>
        </w:rPr>
        <w:t>1.2.2. Tình hình xã hội:</w:t>
      </w:r>
    </w:p>
    <w:p w14:paraId="2C82FB6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khái quát bối cảnh xã hội trong nước; trình bày sự tăng trưởng dân số cơ học và sự chuyển dịch thành phần dân cư các khu vực đô thị, nông thôn; dự báo sự gia tăng dân số, vấn đề di cư vào các vùng đô thị; khái quát tác động của gia tăng dân số và di dân đối với môi trường.</w:t>
      </w:r>
    </w:p>
    <w:p w14:paraId="37F2B9D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Bối cảnh xã hội trong nước.</w:t>
      </w:r>
    </w:p>
    <w:p w14:paraId="75D1364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Dân số và vấn đề di cư.</w:t>
      </w:r>
    </w:p>
    <w:p w14:paraId="761BA68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Phát triển đô thị.</w:t>
      </w:r>
    </w:p>
    <w:p w14:paraId="1DD011A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1.2.3. Vấn đề hội nhập quốc tế</w:t>
      </w:r>
    </w:p>
    <w:p w14:paraId="5242560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Xu thế hội nhập quốc tế của quốc gia, địa phương.</w:t>
      </w:r>
    </w:p>
    <w:p w14:paraId="55EB88B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Những thách thức của quốc gia, địa phương giữa phát triển về kinh tế và môi trường liên quan đến các thỏa thuận quốc tế, các công ước Việt Nam tham gia là thành viên hoặc có nghĩa vụ phải thực hiện.</w:t>
      </w:r>
    </w:p>
    <w:p w14:paraId="47E888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II. Sức ép của phát triển kinh tế - xã hội đối với môi trường</w:t>
      </w:r>
    </w:p>
    <w:p w14:paraId="3EBA536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của phát triển kinh tế - xã hội đối với môi trường qua việc phân tích các tác động tiêu cực, thể hiện bằng giá trị ước tính thải lượng chất thải do các hoạt động phát triển kinh tế - xã hội gây ra, từ đó làm căn cứ đánh giá xem những vấn đề ô nhiễm chính có nguồn gốc từ lĩnh vực nào.</w:t>
      </w:r>
    </w:p>
    <w:p w14:paraId="0D1F010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2.1. Sức ép dân số, vấn đề di cư và quá trình đô thị hóa</w:t>
      </w:r>
    </w:p>
    <w:p w14:paraId="7976EBC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dân số, vấn đề di cư và quá trình đô thị hóa đối với môi trường thông qua việc phân tích các tác động tiêu cực, thể hiện bằng giá trị ước tính thải lượng chất ô nhiễm trong nước thải sinh hoạt; ước tính tổng lượng rác thải phát sinh ra môi trường.</w:t>
      </w:r>
    </w:p>
    <w:p w14:paraId="62408F7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Các nội dung trình bày gồm:</w:t>
      </w:r>
    </w:p>
    <w:p w14:paraId="61CC44B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Ước tính thải lượng các chất ô nhiễm trong nước thải sinh hoạt theo khu vực, vùng, tỉnh, thành phố cấp quốc gia và quận, huyện ở cấp địa phương, trên cơ sở kết quả ước tính đánh giá sức ép của dân số, vấn đề di cư và quá trình đô thị hóa đối với môi trường.</w:t>
      </w:r>
    </w:p>
    <w:p w14:paraId="7474BF5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Ước tính tổng lượng rác thải sinh hoạt theo khu vực, vùng, tỉnh, thành phố cấp quốc gia và quận, huyện ở cấp địa phương từ đó đánh giá sức ép của dân số, vấn đề di cư và quá trình đô thị hóa đối với môi trường.</w:t>
      </w:r>
    </w:p>
    <w:p w14:paraId="3DDDB33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Sự gia tăng dân số, vấn đề di cư và quá trình đô thị hóa đối với quỹ đất cấp quốc gia, cấp địa phương</w:t>
      </w:r>
    </w:p>
    <w:p w14:paraId="7D32196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 Sức ép hoạt động công nghiệp</w:t>
      </w:r>
    </w:p>
    <w:p w14:paraId="06047F8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Yêu cầu chung: trình bày sức ép từ hoạt động công nghiệp đến môi trường thông qua việc phân tích các tác động tiêu cực, được thể hiện bằng lượng chất thải (nước thải, khí thải) phát sinh trong quá trình sản xuất công nghiệp, trên cơ sở đó đánh giá sức ép hoạt động công nghiệp đối </w:t>
      </w:r>
      <w:r w:rsidRPr="00D17ED3">
        <w:rPr>
          <w:rFonts w:ascii="Arial" w:hAnsi="Arial" w:cs="Arial"/>
          <w:color w:val="0D0D0D"/>
          <w:sz w:val="20"/>
          <w:szCs w:val="28"/>
        </w:rPr>
        <w:lastRenderedPageBreak/>
        <w:t>với môi trường.</w:t>
      </w:r>
    </w:p>
    <w:p w14:paraId="759BFC4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2.3. Sức ép hoạt động xây dựng</w:t>
      </w:r>
    </w:p>
    <w:p w14:paraId="7C2A4B7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xây dựng đối với môi trường được thể hiện thông qua phân tích các tác động tiêu cực, thể hiện bằng lượng chất thải (nước thải, khí thải) phát sinh từ hoạt động xây dựng, trên cơ sở đó đánh giá sức ép hoạt động xây dựng đối với môi trường.</w:t>
      </w:r>
    </w:p>
    <w:p w14:paraId="7D9F0B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2.4. Sức ép hoạt động phát triển năng lượng</w:t>
      </w:r>
    </w:p>
    <w:p w14:paraId="599C0C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phát triển năng lượng đối với môi trường được thể hiện thông qua phân tích các tác động tiêu cực, thể hiện bằng lượng chất thải (nước thải, khí thải) phát sinh từ hoạt động phát triển năng lượng, trên cơ sở đó đánh giá sức ép hoạt động phát triển năng lượng đối với môi trường.</w:t>
      </w:r>
    </w:p>
    <w:p w14:paraId="52A311B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2.5. Sức ép hoạt động giao thông vận tải</w:t>
      </w:r>
    </w:p>
    <w:p w14:paraId="54EBC17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giao thông vận tải đối với môi trường được thể hiện thông qua phân tích các tác động tiêu cực, thể hiện bằng lượng chất thải (nước thải, khí thải) phát sinh từ hoạt động giao thông vận tải, trên cơ sở đó đánh giá sức ép hoạt động giao thông vận tải đối với môi trường.</w:t>
      </w:r>
    </w:p>
    <w:p w14:paraId="7369FB9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2.6. Sức ép hoạt động nông - lâm nghiệp và thủy sản</w:t>
      </w:r>
    </w:p>
    <w:p w14:paraId="43E50E3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nông - lâm nghiệp và thủy sản đối với môi trường, được thể hiện thông qua phân tích các tác động tiêu cực, thể hiện bằng lượng chất thải (nước thải, khí thải) phát sinh từ hoạt động nông - lâm nghiệp và thủy sản, trên cơ sở đó đánh giá sức ép từ hoạt động nông - lâm nghiệp và thủy sản đối với môi trường.</w:t>
      </w:r>
    </w:p>
    <w:p w14:paraId="455F4FB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2.7. Sức ép hoạt động y tế</w:t>
      </w:r>
    </w:p>
    <w:p w14:paraId="7480E88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y tế đối với môi trường được thể hiện thông qua phân tích các tác động tiêu cực, thể hiện bằng lượng chất thải (nước thải, khí thải) phát sinh từ hoạt động y tế, trên cơ sở đó đánh giá sức ép từ hoạt động y tế đối với môi trường.</w:t>
      </w:r>
    </w:p>
    <w:p w14:paraId="106487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2.8. Sức ép hoạt động du lịch, dịch vụ, kinh doanh, thương mại và xuất nhập khẩu</w:t>
      </w:r>
    </w:p>
    <w:p w14:paraId="7BA8CC6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chung: trình bày sức ép từ hoạt động phát triển du lịch, dịch vụ, kinh doanh, thương mại và xuất nhập khẩu đối với môi trường, được thể hiện thông qua phân tích các tác động tiêu cực, thể hiện bằng lượng chất thải (nước thải, khí thải) phát sinh từ hoạt động du lịch, dịch vụ, kinh doanh, thương mại, khối lượng phế liệu từ hoạt động xuất nhập khẩu, trên cơ sở đó đánh giá sức ép từ hoạt động du lịch và dịch vụ đối với môi trường.</w:t>
      </w:r>
    </w:p>
    <w:p w14:paraId="15B757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III. Hiện trạng môi trường nước</w:t>
      </w:r>
    </w:p>
    <w:p w14:paraId="35B0240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3.1. Nước mặt lục địa</w:t>
      </w:r>
    </w:p>
    <w:p w14:paraId="4162B7C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3.1.1. Tài nguyên nước mặt lục địa</w:t>
      </w:r>
    </w:p>
    <w:p w14:paraId="0330E6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3.1.2. Diễn biến ô nhiễm</w:t>
      </w:r>
    </w:p>
    <w:p w14:paraId="05FDC50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diễn biến chất lượng nước mặt lục địa theo các thông số đặc trưng.</w:t>
      </w:r>
    </w:p>
    <w:p w14:paraId="737C2B4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chất lượng nước mặt lục địa, biểu diễn qua biểu đồ hoặc bản đồ:</w:t>
      </w:r>
    </w:p>
    <w:p w14:paraId="7D9456A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Với QCVN.</w:t>
      </w:r>
    </w:p>
    <w:p w14:paraId="3ECD7E4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năm và giữa các giai đoạn lập báo cáo cấp quốc gia, cấp địa phương</w:t>
      </w:r>
    </w:p>
    <w:p w14:paraId="6C71CDB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khu vực, vùng, miền cấp quốc gia và quận, huyện đối với cấp địa phương.</w:t>
      </w:r>
    </w:p>
    <w:p w14:paraId="64ECFB1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vấn đề môi trường nước mặt lục địa nổi cộm cấp quốc gia, cấp địa phương</w:t>
      </w:r>
    </w:p>
    <w:p w14:paraId="7269312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3.2. Nước dưới đất</w:t>
      </w:r>
    </w:p>
    <w:p w14:paraId="488FFE9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3.2.1. Tài nguyên nước dưới đất</w:t>
      </w:r>
    </w:p>
    <w:p w14:paraId="5727854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3.2.2. Diễn biến ô nhiễm</w:t>
      </w:r>
    </w:p>
    <w:p w14:paraId="2231EA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Cs/>
          <w:color w:val="0D0D0D"/>
          <w:sz w:val="20"/>
          <w:szCs w:val="28"/>
        </w:rPr>
        <w:lastRenderedPageBreak/>
        <w:t>- Khái quát diễn biến chất lượng nước dưới đất theo các thông số đặc trưng.</w:t>
      </w:r>
    </w:p>
    <w:p w14:paraId="7010A3B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chất lượng nước dưới đất, biểu diễn qua biểu đồ hoặc bản đồ:</w:t>
      </w:r>
    </w:p>
    <w:p w14:paraId="4966232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Với QCVN.</w:t>
      </w:r>
    </w:p>
    <w:p w14:paraId="6E5EC643" w14:textId="77777777" w:rsidR="00E6556B" w:rsidRPr="00D17ED3" w:rsidRDefault="00E6556B" w:rsidP="00E6556B">
      <w:pPr>
        <w:widowControl w:val="0"/>
        <w:autoSpaceDE w:val="0"/>
        <w:autoSpaceDN w:val="0"/>
        <w:adjustRightInd w:val="0"/>
        <w:spacing w:before="120"/>
        <w:rPr>
          <w:rFonts w:ascii="Arial" w:hAnsi="Arial" w:cs="Arial"/>
          <w:i/>
          <w:color w:val="000000"/>
          <w:sz w:val="20"/>
          <w:szCs w:val="28"/>
        </w:rPr>
      </w:pPr>
      <w:r w:rsidRPr="00D17ED3">
        <w:rPr>
          <w:rFonts w:ascii="Arial" w:hAnsi="Arial" w:cs="Arial"/>
          <w:iCs/>
          <w:color w:val="0D0D0D"/>
          <w:sz w:val="20"/>
          <w:szCs w:val="28"/>
        </w:rPr>
        <w:t xml:space="preserve">+ </w:t>
      </w:r>
      <w:r w:rsidRPr="00D17ED3">
        <w:rPr>
          <w:rFonts w:ascii="Arial" w:hAnsi="Arial" w:cs="Arial"/>
          <w:i/>
          <w:iCs/>
          <w:color w:val="0D0D0D"/>
          <w:sz w:val="20"/>
          <w:szCs w:val="28"/>
        </w:rPr>
        <w:t>Giữa các năm và giữa các giai đoạn lập Báo cáo cấp quốc gia, cấp địa phương</w:t>
      </w:r>
    </w:p>
    <w:p w14:paraId="44E8DC4B" w14:textId="77777777" w:rsidR="00E6556B" w:rsidRPr="00D17ED3" w:rsidRDefault="00E6556B" w:rsidP="00E6556B">
      <w:pPr>
        <w:widowControl w:val="0"/>
        <w:autoSpaceDE w:val="0"/>
        <w:autoSpaceDN w:val="0"/>
        <w:adjustRightInd w:val="0"/>
        <w:spacing w:before="120"/>
        <w:rPr>
          <w:rFonts w:ascii="Arial" w:hAnsi="Arial" w:cs="Arial"/>
          <w:i/>
          <w:color w:val="000000"/>
          <w:sz w:val="20"/>
          <w:szCs w:val="28"/>
        </w:rPr>
      </w:pPr>
      <w:r w:rsidRPr="00D17ED3">
        <w:rPr>
          <w:rFonts w:ascii="Arial" w:hAnsi="Arial" w:cs="Arial"/>
          <w:i/>
          <w:iCs/>
          <w:color w:val="0D0D0D"/>
          <w:sz w:val="20"/>
          <w:szCs w:val="28"/>
        </w:rPr>
        <w:t>+ Giữa các khu vực, vùng, miền cấp quốc gia và quận, huyện với cấp địa phương.</w:t>
      </w:r>
    </w:p>
    <w:p w14:paraId="34580F1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Các vấn đề môi trường nước dưới đất nổi cộm cấp quốc gia, cấp địa phương.</w:t>
      </w:r>
    </w:p>
    <w:p w14:paraId="31471FF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3.3. Diễn biến môi trường biển ven bờ</w:t>
      </w:r>
    </w:p>
    <w:p w14:paraId="10A265A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diễn biến chất lượng nước biển theo các thông số đặc trưng.</w:t>
      </w:r>
    </w:p>
    <w:p w14:paraId="41229B7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chất lượng nước biển, biểu diễn qua biểu đồ hoặc bản đồ:</w:t>
      </w:r>
    </w:p>
    <w:p w14:paraId="67B348B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Với QCVN.</w:t>
      </w:r>
    </w:p>
    <w:p w14:paraId="63F8C96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năm và giữa các giai đoạn lập Báo cáo cấp quốc gia, cấp địa phương</w:t>
      </w:r>
    </w:p>
    <w:p w14:paraId="5A534E1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khu vực, vùng, miền cấp quốc gia và quận, huyện với cấp địa phương.</w:t>
      </w:r>
    </w:p>
    <w:p w14:paraId="48E84BE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Các vấn đề môi trường biển ven bờ nổi cộm cấp quốc gia, cấp địa phương </w:t>
      </w:r>
    </w:p>
    <w:p w14:paraId="12B4E4EA" w14:textId="77777777" w:rsidR="00E6556B" w:rsidRPr="00D17ED3" w:rsidRDefault="00E6556B" w:rsidP="00E6556B">
      <w:pPr>
        <w:widowControl w:val="0"/>
        <w:autoSpaceDE w:val="0"/>
        <w:autoSpaceDN w:val="0"/>
        <w:adjustRightInd w:val="0"/>
        <w:spacing w:before="120"/>
        <w:rPr>
          <w:rFonts w:ascii="Arial" w:hAnsi="Arial" w:cs="Arial"/>
          <w:b/>
          <w:color w:val="0D0D0D"/>
          <w:sz w:val="20"/>
          <w:szCs w:val="28"/>
        </w:rPr>
      </w:pPr>
      <w:r w:rsidRPr="00D17ED3">
        <w:rPr>
          <w:rFonts w:ascii="Arial" w:hAnsi="Arial" w:cs="Arial"/>
          <w:b/>
          <w:color w:val="0D0D0D"/>
          <w:sz w:val="20"/>
          <w:szCs w:val="28"/>
        </w:rPr>
        <w:t>Chương IV. Hiện trạng môi trường không khí</w:t>
      </w:r>
    </w:p>
    <w:p w14:paraId="40BEB27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diễn biến chất lượng không khí theo các thông số đặc trưng.</w:t>
      </w:r>
    </w:p>
    <w:p w14:paraId="6ED211D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mức tiếng ồn và độ rung tại các khu vực hoạt động công nghiệp, khu (cụm) công nghiệp; khu vực xây dựng; tuyến giao thông có mật độ xe cao, khu vực làng nghề.</w:t>
      </w:r>
    </w:p>
    <w:p w14:paraId="0C035A4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00000"/>
          <w:sz w:val="20"/>
          <w:szCs w:val="26"/>
        </w:rPr>
        <w:t xml:space="preserve">- </w:t>
      </w:r>
      <w:r w:rsidRPr="00D17ED3">
        <w:rPr>
          <w:rFonts w:ascii="Arial" w:hAnsi="Arial" w:cs="Arial"/>
          <w:color w:val="0D0D0D"/>
          <w:sz w:val="20"/>
          <w:szCs w:val="28"/>
        </w:rPr>
        <w:t>So sánh chất lượng không khí, mức tiếng ồn và độ rung được biểu diễn qua biểu đồ hoặc bản đồ:</w:t>
      </w:r>
    </w:p>
    <w:p w14:paraId="77ABCC6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Với QCVN.</w:t>
      </w:r>
    </w:p>
    <w:p w14:paraId="14CC9CF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năm, giữa giai đoạn 5 năm cấp quốc gia, cấp địa phương.</w:t>
      </w:r>
    </w:p>
    <w:p w14:paraId="08AEE07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khu vực, vùng, miền cấp quốc gia và quận, huyện với cấp địa phương.</w:t>
      </w:r>
    </w:p>
    <w:p w14:paraId="37E6E1B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vấn đề môi trường không khí nổi cộm cấp quốc gia, cấp địa phương; vấn đề kiểm kê phát thải; sử dụng cơ sở dữ liệu quốc gia về khí thải để đánh giá chất lượng môi trường không khí.</w:t>
      </w:r>
    </w:p>
    <w:p w14:paraId="2F6D2BA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 Hiện trạng môi trường đất</w:t>
      </w:r>
    </w:p>
    <w:p w14:paraId="0A3166A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5.1. Hiện trạng sử dụng đất</w:t>
      </w:r>
    </w:p>
    <w:p w14:paraId="243C40E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về hiện trạng sử dụng đất và các vấn đề về chuyển đổi mục đích sử dụng đất và sức ép lên môi trường.</w:t>
      </w:r>
    </w:p>
    <w:p w14:paraId="3693B4A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đánh giá về công tác cải tạo, phục hồi môi trường đất.</w:t>
      </w:r>
    </w:p>
    <w:p w14:paraId="5B85CAA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5.2. Diễn biến ô nhiễm đất</w:t>
      </w:r>
    </w:p>
    <w:p w14:paraId="36BD13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Khái quát diễn biến chất lượng môi trường đất theo các thông số đặc trưng.</w:t>
      </w:r>
    </w:p>
    <w:p w14:paraId="0E95BEB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chất lượng môi trường đất, biểu diễn qua biểu đồ hoặc bản đồ:</w:t>
      </w:r>
    </w:p>
    <w:p w14:paraId="21C2B87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Với QCVN.</w:t>
      </w:r>
    </w:p>
    <w:p w14:paraId="462A9CD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năm, giữa giai đoạn 5 năm cấp quốc gia, cấp địa phương.</w:t>
      </w:r>
    </w:p>
    <w:p w14:paraId="6BCFE37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Giữa các khu vực, vùng, miền cấp quốc gia và quận, huyện với cấp địa phương.</w:t>
      </w:r>
    </w:p>
    <w:p w14:paraId="2156DDC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vấn đề môi trường đất nổi cộm cấp quốc gia, cấp địa phương.</w:t>
      </w:r>
    </w:p>
    <w:p w14:paraId="1C87952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VI. Hiện trạng đa dạng sinh học</w:t>
      </w:r>
    </w:p>
    <w:p w14:paraId="1872D6C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trình bày về hiện trạng và diễn biến đa dạng sinh học. Khái quát diễn biến đa dạng sinh học của các hệ sinh thái cấp quốc gia, cấp địa phương.</w:t>
      </w:r>
    </w:p>
    <w:p w14:paraId="08A6A50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Các hệ sinh thái rừng.</w:t>
      </w:r>
    </w:p>
    <w:p w14:paraId="7C15C65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Rừng ngập mặn (chỉ áp dụng đối với các địa phương có rừng ngập mặn).</w:t>
      </w:r>
    </w:p>
    <w:p w14:paraId="6A6819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Đất ngập nước.</w:t>
      </w:r>
    </w:p>
    <w:p w14:paraId="36AC1DB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Rạn san hô và thảm cỏ biển (chỉ áp dụng đối với các địa phương ven biển).</w:t>
      </w:r>
    </w:p>
    <w:p w14:paraId="03FCC25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hệ sinh thái khác.</w:t>
      </w:r>
    </w:p>
    <w:p w14:paraId="12B904D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Loài và nguồn gen.</w:t>
      </w:r>
    </w:p>
    <w:p w14:paraId="5EFB4F2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VII. Quản lý chất thải rắn</w:t>
      </w:r>
    </w:p>
    <w:p w14:paraId="6A19251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7.1. Khái quát tình hình công tác quản lý chất thải rắn</w:t>
      </w:r>
    </w:p>
    <w:p w14:paraId="61B203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7.2. Quản lý chất thải rắn đô thị</w:t>
      </w:r>
    </w:p>
    <w:p w14:paraId="0548E51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loại và thu gom chất thải rắn đô thị.</w:t>
      </w:r>
    </w:p>
    <w:p w14:paraId="588A0C8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Tái sử dụng và tái chế chất thải rắn đô thị.</w:t>
      </w:r>
    </w:p>
    <w:p w14:paraId="430FA17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Xử lý và tiêu hủy chất thải rắn đô thị.</w:t>
      </w:r>
    </w:p>
    <w:p w14:paraId="49B10BF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nguy hại đô thị.</w:t>
      </w:r>
    </w:p>
    <w:p w14:paraId="282511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7.3. Quản lý chất thải rắn nông nghiệp và nông thôn</w:t>
      </w:r>
    </w:p>
    <w:p w14:paraId="311C036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loại và thu gom chất thải rắn nông nghiệp và nông thôn.</w:t>
      </w:r>
    </w:p>
    <w:p w14:paraId="1ABB8C5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Tái sử dụng, tái chế chất thải rắn nông nghiệp và nông thôn.</w:t>
      </w:r>
    </w:p>
    <w:p w14:paraId="2802C99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Xử lý và tiêu hủy chất thải rắn nông nghiệp và nông thôn.</w:t>
      </w:r>
    </w:p>
    <w:p w14:paraId="0DFD126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nguy hại nông nghiệp và nông thôn.</w:t>
      </w:r>
    </w:p>
    <w:p w14:paraId="40B7E41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7.4. Quản lý chất thải rắn công nghiệp</w:t>
      </w:r>
    </w:p>
    <w:p w14:paraId="69B71F8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Thu gom và vận chuyển chất thải công nghiệp.</w:t>
      </w:r>
    </w:p>
    <w:p w14:paraId="3142371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Xử lý và tái chế chất thải công nghiệp.</w:t>
      </w:r>
    </w:p>
    <w:p w14:paraId="544869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nguy hại công nghiệp.</w:t>
      </w:r>
    </w:p>
    <w:p w14:paraId="79049F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7.5. Quản lý chất thải rắn y tế</w:t>
      </w:r>
    </w:p>
    <w:p w14:paraId="416BCF0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loại, thu gom và vận chuyển chất thải y tế.</w:t>
      </w:r>
    </w:p>
    <w:p w14:paraId="5FF32C8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Xử lý và tái chế chất thải rắn y tế thông thường.</w:t>
      </w:r>
    </w:p>
    <w:p w14:paraId="0EFFBB6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nguy hại y tế.</w:t>
      </w:r>
    </w:p>
    <w:p w14:paraId="03C4B3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7.6. Xuất nhập khẩu phế liệu</w:t>
      </w:r>
    </w:p>
    <w:p w14:paraId="2C20B31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tích đánh giá về tình hình xuất nhập khẩu phế liệu, công tác quản lý và các vấn đề liên quan.</w:t>
      </w:r>
    </w:p>
    <w:p w14:paraId="7D82A8A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VIII. Biến đổi khí hậu, thiên tai, sự cố môi trường</w:t>
      </w:r>
    </w:p>
    <w:p w14:paraId="188D1D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8.1. Vấn đề phát thải khí nhà kính</w:t>
      </w:r>
    </w:p>
    <w:p w14:paraId="78A55A2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tích đánh giá về tình hình phát thải khí nhà kính, các nguồn phát thải nhà kính.</w:t>
      </w:r>
    </w:p>
    <w:p w14:paraId="7A7F9DD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8.2. Ảnh hưởng của biến đổi khí hậu</w:t>
      </w:r>
    </w:p>
    <w:p w14:paraId="0CD6689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Phân tích, đánh giá về diễn biến vấn đề biến đổi khí hậu cấp quốc gia, cấp địa phương và các ảnh hưởng tới kinh tế - xã hội, môi trường sinh thái, con người.</w:t>
      </w:r>
    </w:p>
    <w:p w14:paraId="18783B7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8.3. Tai biến thiên nhiên</w:t>
      </w:r>
    </w:p>
    <w:p w14:paraId="578DCAF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hiện trạng tai biến thiên nhiên ở cấp quốc gia, cấp địa phương.</w:t>
      </w:r>
    </w:p>
    <w:p w14:paraId="75B099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Thiệt hại do tai biến thiên nhiên, trên cơ sở đó đánh giá sức ép của tai biến thiên nhiên đối với </w:t>
      </w:r>
      <w:r w:rsidRPr="00D17ED3">
        <w:rPr>
          <w:rFonts w:ascii="Arial" w:hAnsi="Arial" w:cs="Arial"/>
          <w:color w:val="0D0D0D"/>
          <w:sz w:val="20"/>
          <w:szCs w:val="28"/>
        </w:rPr>
        <w:lastRenderedPageBreak/>
        <w:t>môi trường ở cấp quốc gia, cấp địa phương.</w:t>
      </w:r>
    </w:p>
    <w:p w14:paraId="1302BA4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8.4. Sự cố môi trường</w:t>
      </w:r>
    </w:p>
    <w:p w14:paraId="6AB0711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Khái quát hiện trạng xảy ra sự cố môi trường ở cấp quốc gia, cấp địa phương.</w:t>
      </w:r>
    </w:p>
    <w:p w14:paraId="0DEF1D2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Thiệt hại do sự cố môi trường đã xảy ra ở cấp quốc gia, cấp địa phương.</w:t>
      </w:r>
    </w:p>
    <w:p w14:paraId="293F2C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IX. Tác động của ô nhiễm môi trường</w:t>
      </w:r>
    </w:p>
    <w:p w14:paraId="77982CB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9.1. Tác động của ô nhiễm môi trường đối với sức khỏe con người</w:t>
      </w:r>
    </w:p>
    <w:p w14:paraId="23F8172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Tác động trực tiếp do ô nhiễm môi trường nước thể hiện thông qua các bệnh có liên quan.</w:t>
      </w:r>
    </w:p>
    <w:p w14:paraId="7F9D600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Tác động trực tiếp do ô nhiễm môi trường không khí thể hiện thông qua các bệnh liên quan.</w:t>
      </w:r>
    </w:p>
    <w:p w14:paraId="5379C81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Tác động gián tiếp do ô nhiễm môi trường đất.</w:t>
      </w:r>
    </w:p>
    <w:p w14:paraId="01FE8C7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Tác động gián tiếp do ô nhiễm từ chất thải rắn.</w:t>
      </w:r>
    </w:p>
    <w:p w14:paraId="1D5EED0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9.2. Tác động của ô nhiễm môi trường đối với các vấn đề kinh tế - xã</w:t>
      </w:r>
      <w:r w:rsidRPr="00D17ED3">
        <w:rPr>
          <w:rFonts w:ascii="Arial" w:hAnsi="Arial" w:cs="Arial"/>
          <w:color w:val="000000"/>
          <w:sz w:val="20"/>
          <w:szCs w:val="28"/>
        </w:rPr>
        <w:t xml:space="preserve"> </w:t>
      </w:r>
      <w:r w:rsidRPr="00D17ED3">
        <w:rPr>
          <w:rFonts w:ascii="Arial" w:hAnsi="Arial" w:cs="Arial"/>
          <w:b/>
          <w:bCs/>
          <w:color w:val="0D0D0D"/>
          <w:sz w:val="20"/>
          <w:szCs w:val="28"/>
        </w:rPr>
        <w:t>hội</w:t>
      </w:r>
    </w:p>
    <w:p w14:paraId="5DB8B3F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Thiệt hại kinh tế do gánh nặng bệnh tật.</w:t>
      </w:r>
    </w:p>
    <w:p w14:paraId="11DCC39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Thiệt hại kinh tế do ảnh hưởng đến hoạt động sản xuất, kinh doanh của ngành, lĩnh vực.</w:t>
      </w:r>
    </w:p>
    <w:p w14:paraId="5D48BF9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Thiệt hại kinh tế do chi phí cải thiện môi trường.</w:t>
      </w:r>
    </w:p>
    <w:p w14:paraId="4AEBCD9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9.3. Tác động của ô nhiễm môi trường đối với cảnh quan và hệ sinh</w:t>
      </w:r>
      <w:r w:rsidRPr="00D17ED3">
        <w:rPr>
          <w:rFonts w:ascii="Arial" w:hAnsi="Arial" w:cs="Arial"/>
          <w:color w:val="000000"/>
          <w:sz w:val="20"/>
          <w:szCs w:val="28"/>
        </w:rPr>
        <w:t xml:space="preserve"> </w:t>
      </w:r>
      <w:r w:rsidRPr="00D17ED3">
        <w:rPr>
          <w:rFonts w:ascii="Arial" w:hAnsi="Arial" w:cs="Arial"/>
          <w:b/>
          <w:bCs/>
          <w:color w:val="0D0D0D"/>
          <w:sz w:val="20"/>
          <w:szCs w:val="28"/>
        </w:rPr>
        <w:t>thái</w:t>
      </w:r>
    </w:p>
    <w:p w14:paraId="533BE93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9.4. Phát sinh xung đột môi trường</w:t>
      </w:r>
    </w:p>
    <w:p w14:paraId="3C6F7D8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trình bày các phát sinh xung đột môi trường được thể hiện thông qua các mâu thuẫn về lợi ích giữa các nhóm xã hội trong việc khai thác, sử dụng tài nguyên thiên nhiên; xung đột giữa các nhóm xã hội trong việc gánh chịu các tác động do ô nhiễm môi trường, suy thoái tài nguyên, trong việc quy định trách nhiệm xử lý, khắc phục ô nhiễm môi trường.</w:t>
      </w:r>
    </w:p>
    <w:p w14:paraId="1C2FC95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X. Quản lý môi trường</w:t>
      </w:r>
    </w:p>
    <w:p w14:paraId="704BB68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đánh giá về công tác quản lý môi trường cấp quốc gia, cấp địa phương được thể hiện thông qua tính hiệu quả và đầy đủ của các chính sách, quy định liên quan trực tiếp đến các thành phần môi trường, những vấn đề đã làm được và những vấn đề cần lưu ý trong công tác quản lý môi trường, trên cơ sở đó đề xuất các nhóm vấn đề cần ưu tiên giải quyết.</w:t>
      </w:r>
    </w:p>
    <w:p w14:paraId="23A6C53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10.1. Tình hình thực hiện các chỉ tiêu về môi trường trong Kế hoạch phát triển kinh tế - xã hội quốc gia, địa phương</w:t>
      </w:r>
    </w:p>
    <w:p w14:paraId="4FE8BD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10.2. Hệ thống chính sách và văn bản quy phạm pháp luật</w:t>
      </w:r>
    </w:p>
    <w:p w14:paraId="2EAF2EC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Nêu bật các chính sách, văn bản quy phạm pháp luật tạo hành lang pháp lý cho công tác bảo vệ môi trường ở cấp quốc gia, cấp địa phương.</w:t>
      </w:r>
    </w:p>
    <w:p w14:paraId="11A2A60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10.3. Hệ thống quản lý môi trường</w:t>
      </w:r>
    </w:p>
    <w:p w14:paraId="27C7CED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Hệ thống tổ chức và phân công trách nhiệm quản lý môi trường tại Trung ương, các địa phương đối với cấp quốc gia, tại cấp tỉnh, các quận, huyện, xã, phường, thị trấn đối với cấp địa phương.</w:t>
      </w:r>
    </w:p>
    <w:p w14:paraId="3757748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10.4. Vấn đề tài chính, đầu tư cho công tác bảo vệ môi trường</w:t>
      </w:r>
    </w:p>
    <w:p w14:paraId="311D8DF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Đầu tư từ ngân sách Nhà nước phân bổ cho cấp quốc gia, cấp địa phương.</w:t>
      </w:r>
    </w:p>
    <w:p w14:paraId="55DC4EC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Đầu tư, hỗ trợ từ Quỹ Bảo vệ Môi trường ở cấp quốc gia, cấp địa phương.</w:t>
      </w:r>
    </w:p>
    <w:p w14:paraId="7FC68FB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Đầu tư từ việc huy động sự tham gia của cộng đồng ở cấp quốc gia, cấp địa phương.</w:t>
      </w:r>
    </w:p>
    <w:p w14:paraId="7F84498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Đầu tư, hỗ trợ từ các dự án hợp tác quốc tế ở cấp quốc gia, cấp địa phương.</w:t>
      </w:r>
    </w:p>
    <w:p w14:paraId="1104B49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10.5. Triển khai các công cụ trong quản lý môi trường.</w:t>
      </w:r>
    </w:p>
    <w:p w14:paraId="7C91509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Thực hiện đánh giá môi trường chiến lược (ĐMC), đánh giá tác động môi trường (ĐTM) cấp quốc gia, cấp địa phương.</w:t>
      </w:r>
    </w:p>
    <w:p w14:paraId="6DCD5FC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Thanh tra, kiểm tra và xử lý các vụ việc vi phạm pháp luật về Bảo vệ môi trường cấp quốc gia, cấp địa phương.</w:t>
      </w:r>
    </w:p>
    <w:p w14:paraId="7ADF8A9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Kiểm soát ô nhiễm và xử lý các nguồn gây ô nhiễm cấp quốc gia, cấp địa phương.</w:t>
      </w:r>
    </w:p>
    <w:p w14:paraId="6CD4991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Quan trắc và thông tin môi trường cấp quốc gia, cấp địa phương.</w:t>
      </w:r>
    </w:p>
    <w:p w14:paraId="3302309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Áp dụng công cụ kinh tế trong quản lý môi trường cấp quốc gia, cấp địa phương.</w:t>
      </w:r>
    </w:p>
    <w:p w14:paraId="761003D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10.6. Hoạt động nghiên cứu khoa học công nghệ và vấn đề áp dụng các</w:t>
      </w:r>
    </w:p>
    <w:p w14:paraId="5F6F9B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công nghệ mới</w:t>
      </w:r>
    </w:p>
    <w:p w14:paraId="579E328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Hoạt động nghiên cứu khoa học công nghệ cấp quốc gia, cấp địa phương.</w:t>
      </w:r>
    </w:p>
    <w:p w14:paraId="6B06199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Hoạt động chuyển giao công nghệ cấp quốc gia, cấp địa phương.</w:t>
      </w:r>
    </w:p>
    <w:p w14:paraId="6410DC4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Vấn đề áp dụng công nghệ sản xuất sạch hơn cấp quốc gia, cấp địa phương.</w:t>
      </w:r>
    </w:p>
    <w:p w14:paraId="75DF2D3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10.7. Nâng cao nhận thức cộng đồng và vấn đề xã hội hóa công tác bảo vệ môi trường</w:t>
      </w:r>
    </w:p>
    <w:p w14:paraId="0DD765C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10.8. Hợp tác quốc tế về bảo vệ môi trường</w:t>
      </w:r>
    </w:p>
    <w:p w14:paraId="1B67B33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XI. Các thách thức trong bảo vệ môi trường, phương hướng và giải pháp bảo vệ môi trường trong 5 năm tới.</w:t>
      </w:r>
    </w:p>
    <w:p w14:paraId="745258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11.1. Các thách thức về môi trường.</w:t>
      </w:r>
    </w:p>
    <w:p w14:paraId="1613A68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kết những thách thức về môi trường tại thời điểm hiện tại.</w:t>
      </w:r>
    </w:p>
    <w:p w14:paraId="0AE9117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Một số thách thức về môi trường trong thời gian tiếp theo.</w:t>
      </w:r>
    </w:p>
    <w:p w14:paraId="2A4FDC7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11.2. Phương hướng và giải pháp bảo vệ môi trường trong 5 năm tới.</w:t>
      </w:r>
    </w:p>
    <w:p w14:paraId="54C8CF9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Xây dựng và thực hiện các đề án, chương trình bảo vệ môi trường tương ứng để khắc phục các vấn đề bức xúc về môi trường.</w:t>
      </w:r>
    </w:p>
    <w:p w14:paraId="36CFB27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Hoàn thiện hệ thống chính sách, pháp luật bảo vệ môi trường.</w:t>
      </w:r>
    </w:p>
    <w:p w14:paraId="58FE28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Hoàn thiện hệ thống tổ chức quản lý môi trường.</w:t>
      </w:r>
    </w:p>
    <w:p w14:paraId="29766C3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Nâng cao hiệu quả áp dụng các công cụ trong quản lý môi trường.</w:t>
      </w:r>
    </w:p>
    <w:p w14:paraId="3F23383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Tăng cường tài chính, đầu tư cho bảo vệ môi trường.</w:t>
      </w:r>
    </w:p>
    <w:p w14:paraId="452FE6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Nâng cao nhận thức cộng đồng và vấn đề xã hội hóa công tác bảo vệ môi trường.</w:t>
      </w:r>
    </w:p>
    <w:p w14:paraId="59B5297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Mở rộng hợp tác quốc tế.</w:t>
      </w:r>
    </w:p>
    <w:p w14:paraId="1605D8B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Nhóm giải pháp liên quan đến một số ngành.</w:t>
      </w:r>
    </w:p>
    <w:p w14:paraId="795877D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Kết luận, kiến nghị</w:t>
      </w:r>
    </w:p>
    <w:p w14:paraId="51FA614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Danh mục tài liệu tham khảo</w:t>
      </w:r>
    </w:p>
    <w:p w14:paraId="0D71AEB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p>
    <w:p w14:paraId="5D4778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08. Cấu trúc, nội dung báo cáo chuyên đề về hiện trạng môi trường quốc gia và địa phương</w:t>
      </w:r>
    </w:p>
    <w:p w14:paraId="19F9870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Bảng</w:t>
      </w:r>
    </w:p>
    <w:p w14:paraId="14BF1BA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Biểu đồ</w:t>
      </w:r>
    </w:p>
    <w:p w14:paraId="02956B6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Hình</w:t>
      </w:r>
    </w:p>
    <w:p w14:paraId="39471B8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Khung</w:t>
      </w:r>
    </w:p>
    <w:p w14:paraId="77F8B9B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Danh mục Chữ viết tắt</w:t>
      </w:r>
    </w:p>
    <w:p w14:paraId="1BFA0CA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Lời nói đầu</w:t>
      </w:r>
    </w:p>
    <w:p w14:paraId="62C54FA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Trích yếu</w:t>
      </w:r>
    </w:p>
    <w:p w14:paraId="468D3E0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Giới thiệu về chủ đề báo cáo.</w:t>
      </w:r>
    </w:p>
    <w:p w14:paraId="3390E77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Giới thiệu chung về báo cáo chuyên đề: các thông tin khái quát về mục đích, phạm vi báo cáo, lý do lựa chọn chủ đề, nhóm đối tượng của báo cáo.</w:t>
      </w:r>
    </w:p>
    <w:p w14:paraId="590C62B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 Tổng quan về vấn đề môi trường (chủ đề môi trường được lựa chọn)</w:t>
      </w:r>
    </w:p>
    <w:p w14:paraId="4B3335C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Trình bày các đặc điểm tự nhiên, sự phát triển kinh tế xã hội có ảnh hưởng trực tiếp đến chủ đề môi trường được lựa chọn. Phân tích các ảnh hưởng đó.</w:t>
      </w:r>
    </w:p>
    <w:p w14:paraId="06A321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II. Sức ép ô nhiễm môi trường</w:t>
      </w:r>
    </w:p>
    <w:p w14:paraId="3B54C81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trình bày sức ép ô nhiễm môi trường được thông qua phân tích các tác động tiêu cực, biểu hiện bằng giá trị thải lượng của các chất ô nhiễm, trên cơ sở đó đánh giá nguyên nhân gây sức ép ô nhiễm môi trường theo chủ đề báo cáo đã lựa chọn.</w:t>
      </w:r>
    </w:p>
    <w:p w14:paraId="3E8D9FB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Thải lượng của các chất ô nhiễm phát sinh từ các nguồn gây ô nhiễm tác động đến vấn đề môi trường (chủ đề mà báo cáo đã lựa chọn).</w:t>
      </w:r>
    </w:p>
    <w:p w14:paraId="5A34ABC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Đánh giá nguyên nhân trực tiếp của vấn đề (sức ép) và các động lực chính đã dẫn đến sức ép đó.</w:t>
      </w:r>
    </w:p>
    <w:p w14:paraId="31B001D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sự phát thải các chất gây ô nhiễm nói trên giữa các năm, giữa các ngành, lĩnh vực đối với môi trường.</w:t>
      </w:r>
    </w:p>
    <w:p w14:paraId="484430B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diễn biến các nguồn gây ô nhiễm so với mục tiêu giảm thiểu ô nhiễm.</w:t>
      </w:r>
      <w:r w:rsidRPr="00D17ED3">
        <w:rPr>
          <w:rFonts w:ascii="Arial" w:hAnsi="Arial" w:cs="Arial"/>
          <w:color w:val="0D0D0D"/>
          <w:sz w:val="20"/>
          <w:szCs w:val="28"/>
        </w:rPr>
        <w:tab/>
      </w:r>
    </w:p>
    <w:p w14:paraId="7B0D7D2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III. Hiện trạng môi trường của chủ đề môi trường lựa chọn</w:t>
      </w:r>
    </w:p>
    <w:p w14:paraId="4F86FC2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Trình bày diễn biến (xu hướng) của những thông số đặc trưng, đánh giá chất lượng môi trường. So sánh các giá trị của các thông số đó với quy chuẩn kỹ thuật về môi trường.</w:t>
      </w:r>
    </w:p>
    <w:p w14:paraId="0883A2C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Đánh giá mức độ ô nhiễm theo không gian và thời gian.</w:t>
      </w:r>
    </w:p>
    <w:p w14:paraId="3D07B05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IV. Tác động của ô nhiễm môi trường</w:t>
      </w:r>
    </w:p>
    <w:p w14:paraId="6B05A8F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Trình bày các tác động của ô nhiễm môi trường (chủ đề của báo cáo) đến:</w:t>
      </w:r>
    </w:p>
    <w:p w14:paraId="5330DD8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4.1. Sức khỏe con người thể hiện thông qua các bệnh liên quan đến ô nhiễm môi trường.</w:t>
      </w:r>
    </w:p>
    <w:p w14:paraId="14AE97C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4.2. Phát triển kinh tế - xã hội.</w:t>
      </w:r>
    </w:p>
    <w:p w14:paraId="09014EB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4.3. Cảnh quan và hệ sinh thái.</w:t>
      </w:r>
    </w:p>
    <w:p w14:paraId="123576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 Thực trạng quản lý môi trường</w:t>
      </w:r>
    </w:p>
    <w:p w14:paraId="280C48E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Yêu cầu: đánh giá thực trạng công tác quản lý môi trường đối với chuyên đề môi trường của báo cáo. Những việc đã làm được (thành công) và các vấn đề đáng lưu ý (những tồn tại và thách thức).</w:t>
      </w:r>
    </w:p>
    <w:p w14:paraId="7A55869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Những thành công (về chính sách, luật pháp, tổ chức và triển khai hoạt động bảo vệ môi trường chuyên đề...).</w:t>
      </w:r>
    </w:p>
    <w:p w14:paraId="3E18D29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Những tồn tại, thách thức (về cơ cấu quản lý, quy hoạch, luật pháp, nguồn lực, vốn đầu tư cho môi trường và triển khai hoạt động bảo vệ môi trường chuyên đề...).</w:t>
      </w:r>
    </w:p>
    <w:p w14:paraId="59543B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Chương VI. Các thách thức trong bảo vệ môi trường, phương hướng và giải pháp bảo vệ môi trường</w:t>
      </w:r>
    </w:p>
    <w:p w14:paraId="0F6B66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6.1. Các thách thức về môi trường (chủ đề mà báo cáo lựa chọn)</w:t>
      </w:r>
    </w:p>
    <w:p w14:paraId="2634F1E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kết những thách thức về môi trường tại thời điểm xây dựng báo cáo (liên quan đến chủ đề mà báo cáo lựa chọn).</w:t>
      </w:r>
    </w:p>
    <w:p w14:paraId="5830237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Một số thách thức (liên quan đến chủ đề cua báo cáo) trong thời gian tiếp theo.</w:t>
      </w:r>
    </w:p>
    <w:p w14:paraId="49CCBD0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6.2. Phương hướng và giải pháp bảo vệ môi trường (chủ đề mà báo cáo lựa chọn)</w:t>
      </w:r>
    </w:p>
    <w:p w14:paraId="4E7CB5F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Giải pháp về cơ cấu tổ chức quản lý môi trường.</w:t>
      </w:r>
    </w:p>
    <w:p w14:paraId="215DD1A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Giải pháp về mặt chính sách, thể chế, luật pháp liên quan lĩnh vực bảo vệ môi trường (chủ đề mà báo cáo lựa chọn).</w:t>
      </w:r>
    </w:p>
    <w:p w14:paraId="274180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Giải pháp về mặt tài chính, đầu tư cho bảo vệ môi trường (chủ đề mà báo cáo lựa chọn).</w:t>
      </w:r>
    </w:p>
    <w:p w14:paraId="16EBF0F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Vấn đề tăng cường các hoạt động giám sát chất lượng, quan trắc và cảnh báo ô nhiễm môi trường (chủ đề mà báo cáo lựa chọn).</w:t>
      </w:r>
    </w:p>
    <w:p w14:paraId="74870EB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Vấn đề nguồn lực con người, giải pháp tăng cường sự tham gia của cộng đồng bảo vệ môi trường (chủ đề mà báo cáo lựa chọn).</w:t>
      </w:r>
    </w:p>
    <w:p w14:paraId="7C4D438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giải pháp cụ thể khác (chủ đề mà báo cáo lựa chọn)</w:t>
      </w:r>
    </w:p>
    <w:p w14:paraId="3B2538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Kết luận, kiến nghị</w:t>
      </w:r>
    </w:p>
    <w:p w14:paraId="1DF2EDCB" w14:textId="77777777" w:rsidR="00E6556B"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Danh sách tài liệu tham khảo</w:t>
      </w:r>
    </w:p>
    <w:p w14:paraId="0B9934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0F879A76" w14:textId="77777777" w:rsidR="00E6556B" w:rsidRPr="00D17ED3" w:rsidRDefault="00E6556B" w:rsidP="00E6556B">
      <w:pPr>
        <w:widowControl w:val="0"/>
        <w:autoSpaceDE w:val="0"/>
        <w:autoSpaceDN w:val="0"/>
        <w:adjustRightInd w:val="0"/>
        <w:spacing w:before="120"/>
        <w:jc w:val="center"/>
        <w:rPr>
          <w:rFonts w:ascii="Arial" w:hAnsi="Arial" w:cs="Arial"/>
          <w:b/>
          <w:color w:val="000000"/>
          <w:szCs w:val="28"/>
        </w:rPr>
      </w:pPr>
      <w:r w:rsidRPr="00D17ED3">
        <w:rPr>
          <w:rFonts w:ascii="Arial" w:hAnsi="Arial" w:cs="Arial"/>
          <w:b/>
          <w:bCs/>
          <w:color w:val="000000"/>
          <w:szCs w:val="28"/>
        </w:rPr>
        <w:t>PHỤ LỤC VII</w:t>
      </w:r>
    </w:p>
    <w:p w14:paraId="603D55C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Cs/>
          <w:color w:val="000000"/>
          <w:sz w:val="20"/>
          <w:szCs w:val="28"/>
        </w:rPr>
        <w:t>MẪU BIỂU VỀ CHI TRẢ DỊCH VỤ HỆ SINH THÁI TỰ NHIÊN</w:t>
      </w:r>
      <w:r w:rsidRPr="00D17ED3">
        <w:rPr>
          <w:rFonts w:ascii="Arial" w:hAnsi="Arial" w:cs="Arial"/>
          <w:color w:val="000000"/>
          <w:sz w:val="20"/>
          <w:szCs w:val="28"/>
        </w:rPr>
        <w:t xml:space="preserve"> </w:t>
      </w:r>
      <w:r w:rsidRPr="00D17ED3">
        <w:rPr>
          <w:rFonts w:ascii="Arial" w:hAnsi="Arial" w:cs="Arial"/>
          <w:color w:val="000000"/>
          <w:sz w:val="20"/>
          <w:szCs w:val="28"/>
        </w:rPr>
        <w:br/>
      </w:r>
      <w:r w:rsidRPr="00D17ED3">
        <w:rPr>
          <w:rFonts w:ascii="Arial" w:hAnsi="Arial" w:cs="Arial"/>
          <w:i/>
          <w:iCs/>
          <w:color w:val="000000"/>
          <w:sz w:val="20"/>
          <w:szCs w:val="26"/>
        </w:rPr>
        <w:t>(Ban hành kèm theo Thông tư số 02/2022/TT-BTNMT ngày 10 tháng 01 năm 2022 của</w:t>
      </w:r>
      <w:r w:rsidRPr="00D17ED3">
        <w:rPr>
          <w:rFonts w:ascii="Arial" w:hAnsi="Arial" w:cs="Arial"/>
          <w:color w:val="000000"/>
          <w:sz w:val="20"/>
          <w:szCs w:val="26"/>
        </w:rPr>
        <w:t xml:space="preserve"> </w:t>
      </w:r>
      <w:r w:rsidRPr="00D17ED3">
        <w:rPr>
          <w:rFonts w:ascii="Arial" w:hAnsi="Arial" w:cs="Arial"/>
          <w:i/>
          <w:iCs/>
          <w:color w:val="000000"/>
          <w:sz w:val="20"/>
          <w:szCs w:val="26"/>
        </w:rPr>
        <w:t>Bộ trưởng Bộ Tài nguyên và Môi trường quy định chi tiết thi hành một số điều của</w:t>
      </w:r>
      <w:r w:rsidRPr="00D17ED3">
        <w:rPr>
          <w:rFonts w:ascii="Arial" w:hAnsi="Arial" w:cs="Arial"/>
          <w:color w:val="000000"/>
          <w:sz w:val="20"/>
          <w:szCs w:val="28"/>
        </w:rPr>
        <w:t xml:space="preserve"> </w:t>
      </w:r>
      <w:r w:rsidRPr="00D17ED3">
        <w:rPr>
          <w:rFonts w:ascii="Arial" w:hAnsi="Arial" w:cs="Arial"/>
          <w:i/>
          <w:iCs/>
          <w:color w:val="000000"/>
          <w:sz w:val="20"/>
          <w:szCs w:val="26"/>
        </w:rPr>
        <w:t>Luật Bảo vệ môi trường)</w:t>
      </w:r>
    </w:p>
    <w:p w14:paraId="2C1023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Mẫu số 01. Hợp đồng chi trả dịch vụ hệ sinh thái tự nhiên theo hình thức trực tiếp</w:t>
      </w:r>
    </w:p>
    <w:p w14:paraId="022299E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0476952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HỢP ĐỒNG</w:t>
      </w:r>
    </w:p>
    <w:p w14:paraId="54458E8E" w14:textId="77777777" w:rsidR="00E6556B" w:rsidRPr="00D17ED3" w:rsidRDefault="00E6556B" w:rsidP="00E6556B">
      <w:pPr>
        <w:widowControl w:val="0"/>
        <w:autoSpaceDE w:val="0"/>
        <w:autoSpaceDN w:val="0"/>
        <w:adjustRightInd w:val="0"/>
        <w:spacing w:before="120"/>
        <w:jc w:val="center"/>
        <w:rPr>
          <w:rFonts w:ascii="Arial" w:hAnsi="Arial" w:cs="Arial"/>
          <w:b/>
          <w:bCs/>
          <w:color w:val="000000"/>
          <w:sz w:val="20"/>
          <w:szCs w:val="28"/>
        </w:rPr>
      </w:pPr>
      <w:r w:rsidRPr="00D17ED3">
        <w:rPr>
          <w:rFonts w:ascii="Arial" w:hAnsi="Arial" w:cs="Arial"/>
          <w:b/>
          <w:bCs/>
          <w:color w:val="000000"/>
          <w:sz w:val="20"/>
          <w:szCs w:val="28"/>
        </w:rPr>
        <w:t xml:space="preserve">Chi trả dịch vụ hệ sinh thái tự nhiên theo hình thức trực tiếp </w:t>
      </w:r>
    </w:p>
    <w:p w14:paraId="0B7AB8B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Số:…………/20…./HĐ-DVHST-TT</w:t>
      </w:r>
    </w:p>
    <w:p w14:paraId="7E0C24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Căn cứ Nghị định số 08/2022/NĐ-CP ngày 10 tháng 01 năm 2022 của</w:t>
      </w:r>
      <w:r w:rsidRPr="00D17ED3">
        <w:rPr>
          <w:rFonts w:ascii="Arial" w:hAnsi="Arial" w:cs="Arial"/>
          <w:color w:val="000000"/>
          <w:sz w:val="20"/>
          <w:szCs w:val="28"/>
        </w:rPr>
        <w:t xml:space="preserve"> </w:t>
      </w:r>
      <w:r w:rsidRPr="00D17ED3">
        <w:rPr>
          <w:rFonts w:ascii="Arial" w:hAnsi="Arial" w:cs="Arial"/>
          <w:i/>
          <w:iCs/>
          <w:color w:val="000000"/>
          <w:sz w:val="20"/>
          <w:szCs w:val="28"/>
        </w:rPr>
        <w:t>Chính phủ quy định chi tiết một số điều của Luật Bảo vệ môi trường;</w:t>
      </w:r>
    </w:p>
    <w:p w14:paraId="32D0316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Hôm nay, ngày .... tháng…… năm 20... tại ……………, chúng tôi gồm:</w:t>
      </w:r>
    </w:p>
    <w:p w14:paraId="78045A9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Bên A - Bên chi trả: (Bên sử dụng dịch vụ hệ sinh thái tự nhiên)</w:t>
      </w:r>
    </w:p>
    <w:p w14:paraId="5A143D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Đại diện: Ông/Bà: ……………………………………………..…….. Chức vụ: ……………..…… </w:t>
      </w:r>
    </w:p>
    <w:p w14:paraId="558FFD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w:t>
      </w:r>
    </w:p>
    <w:p w14:paraId="0FEEB38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Điện thoại: …………………………………………….…….. Fax ……………………..…………... </w:t>
      </w:r>
    </w:p>
    <w:p w14:paraId="536B1CE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Tài khoản số: …………………………………………………………………………………………. </w:t>
      </w:r>
    </w:p>
    <w:p w14:paraId="4F4003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Tại: ……………………………………………………………………….……………………………. </w:t>
      </w:r>
    </w:p>
    <w:p w14:paraId="65C7104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Mã số thuế: ……………………………………………………………………………………………</w:t>
      </w:r>
    </w:p>
    <w:p w14:paraId="20C8EE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2. Bên B - Bên được chi trả: </w:t>
      </w:r>
      <w:r w:rsidRPr="00D17ED3">
        <w:rPr>
          <w:rFonts w:ascii="Arial" w:hAnsi="Arial" w:cs="Arial"/>
          <w:i/>
          <w:iCs/>
          <w:color w:val="000000"/>
          <w:sz w:val="20"/>
          <w:szCs w:val="28"/>
        </w:rPr>
        <w:t>(Tên tổ chức/cá nhân cung ứng dịch vụ hệ sinh thái tự nhiên)</w:t>
      </w:r>
    </w:p>
    <w:p w14:paraId="57729BD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Đại diện: Ông/Bà: ……………………………………………..…….. Chức vụ: ……………..…… </w:t>
      </w:r>
    </w:p>
    <w:p w14:paraId="62D22E5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w:t>
      </w:r>
    </w:p>
    <w:p w14:paraId="3447F3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Điện thoại: …………………………………………….…….. Fax ……………………..…………... </w:t>
      </w:r>
    </w:p>
    <w:p w14:paraId="47461B3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Tài khoản số: …………………………………………………………………………………………. </w:t>
      </w:r>
    </w:p>
    <w:p w14:paraId="678DEC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xml:space="preserve">Tại: ……………………………………………………………………….……………………………. </w:t>
      </w:r>
    </w:p>
    <w:p w14:paraId="4AA7C8A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Mã số thuế: ……………………………………………………………………………………………</w:t>
      </w:r>
    </w:p>
    <w:p w14:paraId="21CACB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Hai bên cùng nhau thống nhất ký Hợp đồng chi trả dịch vụ hệ sinh thái tự nhiên với các điều, khoản như sau:</w:t>
      </w:r>
    </w:p>
    <w:p w14:paraId="7BF1873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1. Nội dung hợp đồng</w:t>
      </w:r>
    </w:p>
    <w:p w14:paraId="7BDE4D7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Bên A ký hợp đồng chi trả dịch vụ hệ sinh thái tự nhiên với bên B cho dịch vụ ….………</w:t>
      </w:r>
      <w:r w:rsidRPr="00D17ED3">
        <w:rPr>
          <w:rFonts w:ascii="Arial" w:hAnsi="Arial" w:cs="Arial"/>
          <w:i/>
          <w:iCs/>
          <w:color w:val="000000"/>
          <w:sz w:val="20"/>
          <w:szCs w:val="28"/>
        </w:rPr>
        <w:t>(tên dịch vụ)</w:t>
      </w:r>
      <w:r w:rsidRPr="00D17ED3">
        <w:rPr>
          <w:rFonts w:ascii="Arial" w:hAnsi="Arial" w:cs="Arial"/>
          <w:color w:val="000000"/>
          <w:sz w:val="20"/>
          <w:szCs w:val="28"/>
        </w:rPr>
        <w:t>.</w:t>
      </w:r>
    </w:p>
    <w:p w14:paraId="1A4F608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2. Các hoạt động sử dụng dịch vụ hệ sinh thái tự nhiên và quy mô hoạt động </w:t>
      </w:r>
      <w:r w:rsidRPr="00D17ED3">
        <w:rPr>
          <w:rFonts w:ascii="Arial" w:hAnsi="Arial" w:cs="Arial"/>
          <w:i/>
          <w:iCs/>
          <w:color w:val="000000"/>
          <w:sz w:val="20"/>
          <w:szCs w:val="28"/>
        </w:rPr>
        <w:t>(công suất, diện tích, thời gian, ...).</w:t>
      </w:r>
    </w:p>
    <w:p w14:paraId="72378DE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84B0BB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20C51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D8E521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 Mức chi trả và số tiền chi trả</w:t>
      </w:r>
    </w:p>
    <w:p w14:paraId="17EF10B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a) Mức chi trả: ………………………………………………………………………………………..</w:t>
      </w:r>
    </w:p>
    <w:p w14:paraId="496051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b) Số tiền chi trả: ……………………………………………………………………………………..</w:t>
      </w:r>
    </w:p>
    <w:p w14:paraId="0F174D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 xml:space="preserve"> (Mức chi trả và xác định số tiền phải chi trả theo quy định tại Nghị định số</w:t>
      </w:r>
      <w:r w:rsidRPr="00D17ED3">
        <w:rPr>
          <w:rFonts w:ascii="Arial" w:hAnsi="Arial" w:cs="Arial"/>
          <w:color w:val="000000"/>
          <w:sz w:val="20"/>
          <w:szCs w:val="28"/>
        </w:rPr>
        <w:t xml:space="preserve"> </w:t>
      </w:r>
      <w:r w:rsidRPr="00D17ED3">
        <w:rPr>
          <w:rFonts w:ascii="Arial" w:hAnsi="Arial" w:cs="Arial"/>
          <w:i/>
          <w:iCs/>
          <w:color w:val="000000"/>
          <w:sz w:val="20"/>
          <w:szCs w:val="28"/>
        </w:rPr>
        <w:t>08/2022/NĐ-CP ngày 10 tháng 01 năm 2022 của Chính phủ quy định chi tiết một số điều của Luật Bảo vệ môi trường)</w:t>
      </w:r>
    </w:p>
    <w:p w14:paraId="0C0D56E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4. Phương thức và thời hạn chi trả:</w:t>
      </w:r>
    </w:p>
    <w:p w14:paraId="76CC75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a) Phương thức chi trả: ………………………………………………………….…………………. </w:t>
      </w:r>
    </w:p>
    <w:p w14:paraId="1CCD19D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b) Thời hạn chi trả:…………………………………………………………………………………… </w:t>
      </w:r>
    </w:p>
    <w:p w14:paraId="036438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2. Quyền và nghĩa vụ</w:t>
      </w:r>
    </w:p>
    <w:p w14:paraId="36C7FF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Quyền và nghĩa vụ của bên A:</w:t>
      </w:r>
    </w:p>
    <w:p w14:paraId="31B01F7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Quyền của bên A</w:t>
      </w:r>
    </w:p>
    <w:p w14:paraId="4CB347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4DA73E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B9D895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5A989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40B9E6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CC8BF2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C59AD3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Nghĩa vụ của bên A</w:t>
      </w:r>
    </w:p>
    <w:p w14:paraId="3757928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59CA2E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5214B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966154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C4AE66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0771F9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 xml:space="preserve"> (Quyền và nghĩa vụ của bên A được quy định tại Nghị định số 08/2022/NĐ- CP ngày 10 tháng 01 năm 2022 của Chính phủ quy định chi tiết một số điều của Luật Bảo vệ môi trường và pháp luật khác có liên quan)</w:t>
      </w:r>
      <w:r w:rsidRPr="00D17ED3">
        <w:rPr>
          <w:rFonts w:ascii="Arial" w:hAnsi="Arial" w:cs="Arial"/>
          <w:color w:val="000000"/>
          <w:sz w:val="20"/>
          <w:szCs w:val="28"/>
        </w:rPr>
        <w:t>.</w:t>
      </w:r>
    </w:p>
    <w:p w14:paraId="3503D9F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Quyền và nghĩa vụ của bên B:</w:t>
      </w:r>
    </w:p>
    <w:p w14:paraId="6FCCD69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Quyền của bên B</w:t>
      </w:r>
    </w:p>
    <w:p w14:paraId="2050D86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88B1CA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BD7B4D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D42A64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0F2C95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D22E1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Nghĩa vụ của bên B</w:t>
      </w:r>
    </w:p>
    <w:p w14:paraId="4E369A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FDF94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5F4A536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16D63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C83160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BF20D5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 xml:space="preserve"> (Quyền và nghĩa vụ của bên B được quy định tại Nghị định số 08/2022/NĐ- CP ngày 10 tháng 01 năm 2022 của Chính phủ quy định chi tiết một số điều của Luật Bảo vệ môi trường và pháp luật khác có liên quan)</w:t>
      </w:r>
    </w:p>
    <w:p w14:paraId="3FF5F4C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Thông báo cho bên A tình hình thực hiện chi trả.</w:t>
      </w:r>
    </w:p>
    <w:p w14:paraId="59BB749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3. Thời hạn của hợp đồng</w:t>
      </w:r>
    </w:p>
    <w:p w14:paraId="0774B4F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4E9DE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4. Trường hợp bất khả kháng</w:t>
      </w:r>
    </w:p>
    <w:p w14:paraId="1A0D6A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Thực hiện theo quy định tại khoản 2 Điều 123 và khoản 2 Điều 126 Nghị định số 08/2022/NĐ-CP ngày 10 tháng 01 năm 2022 của Chính phủ quy định chi tiết một số điều của Luật Bảo vệ môi trường.</w:t>
      </w:r>
    </w:p>
    <w:p w14:paraId="0FAE714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Các trường hợp bất khả kháng khác (nếu có):…………………………….………………….</w:t>
      </w:r>
    </w:p>
    <w:p w14:paraId="323D589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5. Giải quyết tranh chấp</w:t>
      </w:r>
    </w:p>
    <w:p w14:paraId="767D370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Trong quá trình thực hiện hợp đồng này, nếu xảy ra tranh chấp, các bên cùng nhau tiến hành giải quyết thông qua thương lượng. Trường hợp không thương lượng được thì một trong hai bên có quyền đề nghị cơ quan nhà nước có thẩm quyền giải quyết hoặc nộp đơn đến tòa án có thẩm quyền để giải quyết.</w:t>
      </w:r>
    </w:p>
    <w:p w14:paraId="3CB415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6. Cam kết chung của các bên</w:t>
      </w:r>
    </w:p>
    <w:p w14:paraId="63A9BE5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Hai bên thống nhất thông qua tất cả các điều khoản trên của Hợp đồng, cam kết thực hiện tốt các thỏa thuận trong hợp đồng này và các quy định tại Nghị định số 08/2022/NĐ-CP ngày 10 tháng 01 năm 2022 của Chính phủ quy định chi tiết một số điều của Luật Bảo vệ môi trường.</w:t>
      </w:r>
    </w:p>
    <w:p w14:paraId="01F71C1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Hợp đồng này có hiệu lực kể từ ngày ký, được lập thành 05 bản tiếng Việt, mỗi bản có ……… trang. Bên A giữ 02 bản, bên B giữ 02 bản, 01 bản được gửi đơn vị hành chính giúp Bộ trưởng Bộ Tài nguyên và Môi trường thực hiện chức năng quản lý nhà nước về chi trả dịch vụ hệ sinh thái tự nhiên /cơ quan chuyên môn về bảo vệ môi trường cấp tỉnh để theo dõi, giám sát thực hiện./.</w:t>
      </w:r>
    </w:p>
    <w:p w14:paraId="7FFC8E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158770DD" w14:textId="77777777" w:rsidTr="00B66B5C">
        <w:tc>
          <w:tcPr>
            <w:tcW w:w="4428" w:type="dxa"/>
          </w:tcPr>
          <w:p w14:paraId="16F63B14"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ĐẠI DIỆN BÊN A</w:t>
            </w:r>
            <w:r w:rsidRPr="00D17ED3">
              <w:rPr>
                <w:rFonts w:ascii="Arial" w:hAnsi="Arial" w:cs="Arial"/>
                <w:color w:val="000000"/>
                <w:sz w:val="20"/>
                <w:szCs w:val="28"/>
              </w:rPr>
              <w:br/>
            </w:r>
            <w:r w:rsidRPr="00D17ED3">
              <w:rPr>
                <w:rFonts w:ascii="Arial" w:hAnsi="Arial" w:cs="Arial"/>
                <w:i/>
                <w:iCs/>
                <w:color w:val="000000"/>
                <w:sz w:val="20"/>
                <w:szCs w:val="28"/>
              </w:rPr>
              <w:t>(Chữ ký, dấu- nếu có)</w:t>
            </w:r>
          </w:p>
          <w:p w14:paraId="7F45361E" w14:textId="77777777" w:rsidR="00E6556B" w:rsidRPr="00D17ED3" w:rsidRDefault="00E6556B" w:rsidP="00B66B5C">
            <w:pPr>
              <w:spacing w:before="120"/>
              <w:jc w:val="center"/>
              <w:rPr>
                <w:rFonts w:ascii="Arial" w:hAnsi="Arial" w:cs="Arial"/>
                <w:b/>
                <w:bCs/>
                <w:color w:val="000000"/>
                <w:sz w:val="20"/>
                <w:szCs w:val="28"/>
              </w:rPr>
            </w:pPr>
          </w:p>
          <w:p w14:paraId="1D3A2485" w14:textId="77777777" w:rsidR="00E6556B" w:rsidRPr="00D17ED3" w:rsidRDefault="00E6556B" w:rsidP="00B66B5C">
            <w:pPr>
              <w:spacing w:before="120"/>
              <w:jc w:val="center"/>
              <w:rPr>
                <w:rFonts w:ascii="Arial" w:hAnsi="Arial" w:cs="Arial"/>
                <w:sz w:val="20"/>
              </w:rPr>
            </w:pPr>
            <w:r w:rsidRPr="00D17ED3">
              <w:rPr>
                <w:rFonts w:ascii="Arial" w:hAnsi="Arial" w:cs="Arial"/>
                <w:b/>
                <w:bCs/>
                <w:color w:val="000000"/>
                <w:sz w:val="20"/>
                <w:szCs w:val="28"/>
              </w:rPr>
              <w:t>Họ và tên</w:t>
            </w:r>
          </w:p>
        </w:tc>
        <w:tc>
          <w:tcPr>
            <w:tcW w:w="4428" w:type="dxa"/>
          </w:tcPr>
          <w:p w14:paraId="5A97D376"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ĐẠI DIỆN BÊN B</w:t>
            </w:r>
            <w:r w:rsidRPr="00D17ED3">
              <w:rPr>
                <w:rFonts w:ascii="Arial" w:hAnsi="Arial" w:cs="Arial"/>
                <w:color w:val="000000"/>
                <w:sz w:val="20"/>
                <w:szCs w:val="28"/>
              </w:rPr>
              <w:br/>
            </w:r>
            <w:r w:rsidRPr="00D17ED3">
              <w:rPr>
                <w:rFonts w:ascii="Arial" w:hAnsi="Arial" w:cs="Arial"/>
                <w:i/>
                <w:iCs/>
                <w:color w:val="000000"/>
                <w:sz w:val="20"/>
                <w:szCs w:val="28"/>
              </w:rPr>
              <w:t>(Chữ ký, dấu- nếu có)</w:t>
            </w:r>
          </w:p>
          <w:p w14:paraId="0D984B35" w14:textId="77777777" w:rsidR="00E6556B" w:rsidRPr="00D17ED3" w:rsidRDefault="00E6556B" w:rsidP="00B66B5C">
            <w:pPr>
              <w:spacing w:before="120"/>
              <w:jc w:val="center"/>
              <w:rPr>
                <w:rFonts w:ascii="Arial" w:hAnsi="Arial" w:cs="Arial"/>
                <w:b/>
                <w:bCs/>
                <w:color w:val="000000"/>
                <w:sz w:val="20"/>
                <w:szCs w:val="28"/>
              </w:rPr>
            </w:pPr>
          </w:p>
          <w:p w14:paraId="2689F4F7"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00000"/>
                <w:sz w:val="20"/>
                <w:szCs w:val="28"/>
              </w:rPr>
              <w:t>Họ và tên</w:t>
            </w:r>
          </w:p>
        </w:tc>
      </w:tr>
    </w:tbl>
    <w:p w14:paraId="08018C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3E79D4E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Mẫu số 02. Hợp đồng chi trả dịch vụ hệ sinh thái tự nhiên theo hình thức ủy thác</w:t>
      </w:r>
    </w:p>
    <w:p w14:paraId="62E8F63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1E3B399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HỢP ĐỒNG</w:t>
      </w:r>
    </w:p>
    <w:p w14:paraId="611DD908" w14:textId="77777777" w:rsidR="00E6556B" w:rsidRPr="00D17ED3" w:rsidRDefault="00E6556B" w:rsidP="00E6556B">
      <w:pPr>
        <w:widowControl w:val="0"/>
        <w:autoSpaceDE w:val="0"/>
        <w:autoSpaceDN w:val="0"/>
        <w:adjustRightInd w:val="0"/>
        <w:spacing w:before="120"/>
        <w:jc w:val="center"/>
        <w:rPr>
          <w:rFonts w:ascii="Arial" w:hAnsi="Arial" w:cs="Arial"/>
          <w:b/>
          <w:bCs/>
          <w:color w:val="000000"/>
          <w:sz w:val="20"/>
          <w:szCs w:val="28"/>
        </w:rPr>
      </w:pPr>
      <w:r w:rsidRPr="00D17ED3">
        <w:rPr>
          <w:rFonts w:ascii="Arial" w:hAnsi="Arial" w:cs="Arial"/>
          <w:b/>
          <w:bCs/>
          <w:color w:val="000000"/>
          <w:sz w:val="20"/>
          <w:szCs w:val="28"/>
        </w:rPr>
        <w:t xml:space="preserve">Chi trả dịch vụ hệ sinh thái tự nhiên theo hình thức ủy thác </w:t>
      </w:r>
    </w:p>
    <w:p w14:paraId="511BED0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Số:……/20…../HĐ-DVHST-UT</w:t>
      </w:r>
    </w:p>
    <w:p w14:paraId="37623A8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Căn cứ Nghị định số 08/2022/NĐ-CP ngày 10 tháng 01 năm 2022 của</w:t>
      </w:r>
      <w:r w:rsidRPr="00D17ED3">
        <w:rPr>
          <w:rFonts w:ascii="Arial" w:hAnsi="Arial" w:cs="Arial"/>
          <w:color w:val="000000"/>
          <w:sz w:val="20"/>
          <w:szCs w:val="28"/>
        </w:rPr>
        <w:t xml:space="preserve"> </w:t>
      </w:r>
      <w:r w:rsidRPr="00D17ED3">
        <w:rPr>
          <w:rFonts w:ascii="Arial" w:hAnsi="Arial" w:cs="Arial"/>
          <w:i/>
          <w:iCs/>
          <w:color w:val="000000"/>
          <w:sz w:val="20"/>
          <w:szCs w:val="28"/>
        </w:rPr>
        <w:t>Chính phủ quy định chi tiết một số điều của Luật Bảo vệ môi trường;</w:t>
      </w:r>
    </w:p>
    <w:p w14:paraId="4E6C445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Hôm nay, ngày .... tháng…… năm 20... tại ……………, chúng tôi gồm:</w:t>
      </w:r>
    </w:p>
    <w:p w14:paraId="2A862AF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Bên A - Bên ủy thác: (Bên sử dụng dịch vụ hệ sinh thái tự nhiên)</w:t>
      </w:r>
    </w:p>
    <w:p w14:paraId="782A7D5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Đại diện: Ông/Bà: ……………………………………………..…….. Chức vụ: ……………..…… </w:t>
      </w:r>
    </w:p>
    <w:p w14:paraId="1117ADB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w:t>
      </w:r>
    </w:p>
    <w:p w14:paraId="546F9B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Điện thoại: …………………………………………….…….. Fax ……………………..…………... </w:t>
      </w:r>
    </w:p>
    <w:p w14:paraId="58A5825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Tài khoản số: …………………………………………………………………………………………. </w:t>
      </w:r>
    </w:p>
    <w:p w14:paraId="6085DA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Tại: ……………………………………………………………………….……………………………. </w:t>
      </w:r>
    </w:p>
    <w:p w14:paraId="0A2BE2E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Mã số thuế: ……………………………………………………………………………………………</w:t>
      </w:r>
    </w:p>
    <w:p w14:paraId="50AD86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Bên B - Quỹ Bảo vệ môi trường tỉnh/thành phố ……………… hoặc Quỹ bảo vệ môi trường Việt Nam (trường hợp bên nhận ủy thác là Quỹ Bảo vệ môi trường Việt Nam)</w:t>
      </w:r>
    </w:p>
    <w:p w14:paraId="2C0CAAC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Đại diện: Ông/Bà: ……………………………………………..…….. Chức vụ: ……………..…… </w:t>
      </w:r>
    </w:p>
    <w:p w14:paraId="7D0027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w:t>
      </w:r>
    </w:p>
    <w:p w14:paraId="09E8DAA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Điện thoại: …………………………………………….…….. Fax ……………………..…………... </w:t>
      </w:r>
    </w:p>
    <w:p w14:paraId="4517FF5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Tài khoản số: …………………………………………………………………………………………. </w:t>
      </w:r>
    </w:p>
    <w:p w14:paraId="44ACB1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Tại: ……………………………………………………………………….……………………………. </w:t>
      </w:r>
    </w:p>
    <w:p w14:paraId="302D306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Mã số thuế: ……………………………………………………………………………………………</w:t>
      </w:r>
    </w:p>
    <w:p w14:paraId="50A7BF9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Hai bên cùng nhau thống nhất ký Hợp đồng chi trả dịch vụ hệ sinh thái tự nhiên với các điều, khoản như sau:</w:t>
      </w:r>
    </w:p>
    <w:p w14:paraId="4E6D85E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1. Nội dung hợp đồng</w:t>
      </w:r>
    </w:p>
    <w:p w14:paraId="5AB5DE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1. Bên A ủy thác cho bên B trả tiền dịch vụ hệ sinh thái tự nhiên cho các bên cung ứng dịch vụ hệ sinh thái tự nhiên, cụ thể:…… </w:t>
      </w:r>
      <w:r w:rsidRPr="00D17ED3">
        <w:rPr>
          <w:rFonts w:ascii="Arial" w:hAnsi="Arial" w:cs="Arial"/>
          <w:i/>
          <w:iCs/>
          <w:color w:val="000000"/>
          <w:sz w:val="20"/>
          <w:szCs w:val="28"/>
        </w:rPr>
        <w:t>(tên cơ sở cung ứng dịch vụ)</w:t>
      </w:r>
      <w:r w:rsidRPr="00D17ED3">
        <w:rPr>
          <w:rFonts w:ascii="Arial" w:hAnsi="Arial" w:cs="Arial"/>
          <w:color w:val="000000"/>
          <w:sz w:val="20"/>
          <w:szCs w:val="28"/>
        </w:rPr>
        <w:t>.</w:t>
      </w:r>
    </w:p>
    <w:p w14:paraId="0E353FC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2. Các hoạt động sử dụng dịch vụ hệ sinh thái tự nhiên và quy mô hoạt động </w:t>
      </w:r>
      <w:r w:rsidRPr="00D17ED3">
        <w:rPr>
          <w:rFonts w:ascii="Arial" w:hAnsi="Arial" w:cs="Arial"/>
          <w:i/>
          <w:iCs/>
          <w:color w:val="000000"/>
          <w:sz w:val="20"/>
          <w:szCs w:val="28"/>
        </w:rPr>
        <w:t>(công suất, diện tích, thời gian, ...)</w:t>
      </w:r>
    </w:p>
    <w:p w14:paraId="2BDC72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31EEE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4B29C7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28999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 Thời gian và số tiền chi trả:</w:t>
      </w:r>
    </w:p>
    <w:p w14:paraId="6799A1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Thời gian chi trả: từ ngày …/…/20....;</w:t>
      </w:r>
    </w:p>
    <w:p w14:paraId="0BC7565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Mức chi trả và xác định số tiền phải chi trả ……………………...</w:t>
      </w:r>
    </w:p>
    <w:p w14:paraId="7947276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Tỷ lệ trích lại cho cơ quan nhận ủy thác: ………………………... %</w:t>
      </w:r>
    </w:p>
    <w:p w14:paraId="39BFB3A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4. Kê khai, phương thức và thời hạn chi trả:</w:t>
      </w:r>
    </w:p>
    <w:p w14:paraId="0A5BAC5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a) Kê khai:</w:t>
      </w:r>
    </w:p>
    <w:p w14:paraId="79EE5E1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Trước ngày 15 tháng 10 hằng năm, bên A gửi đăng ký kế hoạch nộp tiền chi trả dịch vụ hệ sinh thái tự nhiên theo hình thức ủy thác của năm tiếp theo cho bên B theo Mẫu số 03 Phụ lục VII phần Phụ lục kèm theo Thông tư số 02/2022/TT-BTNMT ngày 10 tháng 01 năm 2022 của Bộ trưởng Bộ Tài nguyên và Môi trường quy định chi tiết thi hành một số điều của Luật Bảo vệ môi trường.</w:t>
      </w:r>
    </w:p>
    <w:p w14:paraId="489B865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Chậm nhất ngày 15 tháng 12, bên A gửi bản kê nộp tiền chi trả dịch vụ hệ sinh thái tự nhiên theo hình thức ủy thác cho bên B theo Mẫu số 05 Phụ lục VII. phần Phụ lục kèm theo Thông tư số 02/2022/TT-BTNMT ngày 10 tháng 01 năm 2022 của Bộ trưởng Bộ Tài nguyên và Môi trường quy định chi tiết thi hành một số điều của Luật Bảo vệ môi trường.</w:t>
      </w:r>
    </w:p>
    <w:p w14:paraId="117CD10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b) Phương thức chi trả: tiền mặt hoặc chuyển khoản. </w:t>
      </w:r>
    </w:p>
    <w:p w14:paraId="7C6BE0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 Thời hạn chi trả: theo từng quý hoặc từng năm.</w:t>
      </w:r>
    </w:p>
    <w:p w14:paraId="5184B22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(Chậm nhất 10 ngày, kể từ ngày kết thúc quý đối với trường hợp nộp theo quý và chậm nhất 10 ngày, kể từ ngày kết thúc Quý I đối với trường hợp nộp theo năm theo quy định tại Nghị định số 08/2022/NĐ-CP ngày 10 tháng 01 năm 2022 của Chính phủ quy định chi tiết một số điều của Luật Bảo vệ môi trường)</w:t>
      </w:r>
    </w:p>
    <w:p w14:paraId="6AB39A3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2. Quyền và nghĩa vụ</w:t>
      </w:r>
    </w:p>
    <w:p w14:paraId="072F5F1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Quyền và nghĩa vụ của bên A:</w:t>
      </w:r>
    </w:p>
    <w:p w14:paraId="3F5E95B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Quyền của bên A:</w:t>
      </w:r>
    </w:p>
    <w:p w14:paraId="2AA19FF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5817E9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E2873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469A4A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3DDFDB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65C5DE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Nghĩa vụ của bên A:</w:t>
      </w:r>
    </w:p>
    <w:p w14:paraId="708A643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83480C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13C4B0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117EA8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6D8CBE0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B6287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00000"/>
          <w:sz w:val="20"/>
          <w:szCs w:val="28"/>
        </w:rPr>
        <w:t xml:space="preserve"> (</w:t>
      </w:r>
      <w:r w:rsidRPr="00D17ED3">
        <w:rPr>
          <w:rFonts w:ascii="Arial" w:hAnsi="Arial" w:cs="Arial"/>
          <w:i/>
          <w:iCs/>
          <w:color w:val="000000"/>
          <w:sz w:val="20"/>
          <w:szCs w:val="28"/>
        </w:rPr>
        <w:t>Quyền và nghĩa vụ của bên A được thực hiện theo quy định Nghị định số</w:t>
      </w:r>
      <w:r w:rsidRPr="00D17ED3">
        <w:rPr>
          <w:rFonts w:ascii="Arial" w:hAnsi="Arial" w:cs="Arial"/>
          <w:color w:val="000000"/>
          <w:sz w:val="20"/>
          <w:szCs w:val="28"/>
        </w:rPr>
        <w:t xml:space="preserve"> </w:t>
      </w:r>
      <w:r w:rsidRPr="00D17ED3">
        <w:rPr>
          <w:rFonts w:ascii="Arial" w:hAnsi="Arial" w:cs="Arial"/>
          <w:i/>
          <w:iCs/>
          <w:color w:val="000000"/>
          <w:sz w:val="20"/>
          <w:szCs w:val="28"/>
        </w:rPr>
        <w:t>08/2022/NĐ-CP ngày 10 tháng 01 năm 2022 của Chính phủ quy định chi tiết một số điều của Luật Bảo vệ môi trường và quy định của pháp luật khác có liên quan)</w:t>
      </w:r>
    </w:p>
    <w:p w14:paraId="1DE7CB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Quyền và nghĩa vụ của bên B:</w:t>
      </w:r>
    </w:p>
    <w:p w14:paraId="6089AD8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2.1. Quyền của bên B:</w:t>
      </w:r>
    </w:p>
    <w:p w14:paraId="1CD3279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Đại diện cho bên cung ứng dịch vụ hệ sinh thái tự nhiên ký hợp đồng và nhận tiền ủy thác chi trả dịch vụ hệ sinh thái tự nhiên của bên A;</w:t>
      </w:r>
    </w:p>
    <w:p w14:paraId="6BA225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Được quyền yêu cầu bên A thực hiện việc chi trả tiền dịch vụ hệ sinh thái tự nhiên đầy đủ và đúng thời hạn.</w:t>
      </w:r>
    </w:p>
    <w:p w14:paraId="4679AD2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Thông báo cho bên A tình hình thực hiện chi trả ủy thác.</w:t>
      </w:r>
    </w:p>
    <w:p w14:paraId="44F3AD3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lastRenderedPageBreak/>
        <w:t>- Các quyền khác</w:t>
      </w:r>
    </w:p>
    <w:p w14:paraId="53491C3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6CBCF1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3D42A7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3D6D65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8CC82C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48C2723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Nghĩa vụ của bên B</w:t>
      </w:r>
    </w:p>
    <w:p w14:paraId="66A5C62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0B0D71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1B39257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7A5E127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5F7C10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CB4FE9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00000"/>
          <w:sz w:val="20"/>
          <w:szCs w:val="28"/>
        </w:rPr>
        <w:t xml:space="preserve"> (* Ghi chú: </w:t>
      </w:r>
      <w:r w:rsidRPr="00D17ED3">
        <w:rPr>
          <w:rFonts w:ascii="Arial" w:hAnsi="Arial" w:cs="Arial"/>
          <w:i/>
          <w:iCs/>
          <w:color w:val="000000"/>
          <w:sz w:val="20"/>
          <w:szCs w:val="28"/>
        </w:rPr>
        <w:t>các quyền, nghĩa vụ cụ thể của bên B căn quy định tại Nghị định số 08/2022/NĐ-CP ngày 10 tháng 01 năm 2022 của Chính phủ quy định chi tiết một số điều của Luật Bảo vệ môi trường và pháp luật khác có liên quan)</w:t>
      </w:r>
    </w:p>
    <w:p w14:paraId="1697A08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3. Thời hạn của hợp đồng</w:t>
      </w:r>
    </w:p>
    <w:p w14:paraId="51F715D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0F0CCF8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4. Trường hợp bất khả kháng</w:t>
      </w:r>
    </w:p>
    <w:p w14:paraId="7982A81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Thực hiện theo quy định tại khoản 2 Điều 123 và khoản 2 Điều 126 Nghị định số 08/2022/NĐ-CP ngày 10 tháng 01 năm 2022 của Chính phủ quy định chi tiết một số điều của Luật Bảo vệ môi trường.</w:t>
      </w:r>
    </w:p>
    <w:p w14:paraId="247754B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Các trường hợp bất khả kháng khác (nếu có):…………………………..…………………….</w:t>
      </w:r>
    </w:p>
    <w:p w14:paraId="10F9F31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5. Giải quyết tranh chấp</w:t>
      </w:r>
    </w:p>
    <w:p w14:paraId="5FEF371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Trong quá trình thực hiện hợp đồng này, nếu xảy ra tranh chấp, các bên cùng nhau tiến hành giải quyết thông qua thương lượng. Trường hợp không thương lượng được thì một trong hai bên có quyền đề nghị cơ quan nhà nước có thẩm quyền giải quyết hoặc nộp đơn đến tòa án có thẩm quyền để giải quyết.</w:t>
      </w:r>
    </w:p>
    <w:p w14:paraId="7721F5C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Điều 6. Cam kết chung của các bên</w:t>
      </w:r>
    </w:p>
    <w:p w14:paraId="6CDEAD8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Hai bên thống nhất thông qua tất cả các điều khoản trên của Hợp đồng, cam kết thực hiện tốt các thỏa thuận trong hợp đồng này và các quy định tại Nghị định số 08/2022/NĐ-CP ngày 10 tháng 01 năm 2022 của Chính phủ quy định chi tiết một số điều của Luật Bảo vệ môi trường.</w:t>
      </w:r>
    </w:p>
    <w:p w14:paraId="35B3226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Hợp đồng này có hiệu lực kể từ ngày ký, được lập thành 05 bản tiếng Việt, mỗi bản có ……… trang. Bên A giữ 02 bản, bên B giữ 02 bản, 01 bản được gửi đơn vị hành chính giúp Bộ trưởng Bộ Tài nguyên và Môi trường thực hiện chức năng quản lý nhà nước về chi trả dịch vụ hệ sinh thái tự nhiên/cơ quan chuyên môn về bảo vệ môi trường cấp tỉnh để theo dõi, giám sát thực hiện./.</w:t>
      </w:r>
    </w:p>
    <w:p w14:paraId="343AA8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E6556B" w:rsidRPr="00D17ED3" w14:paraId="563C2378" w14:textId="77777777" w:rsidTr="00B66B5C">
        <w:tc>
          <w:tcPr>
            <w:tcW w:w="4428" w:type="dxa"/>
          </w:tcPr>
          <w:p w14:paraId="494F9E26"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ĐẠI DIỆN BÊN A</w:t>
            </w:r>
            <w:r w:rsidRPr="00D17ED3">
              <w:rPr>
                <w:rFonts w:ascii="Arial" w:hAnsi="Arial" w:cs="Arial"/>
                <w:color w:val="000000"/>
                <w:sz w:val="20"/>
                <w:szCs w:val="28"/>
              </w:rPr>
              <w:br/>
            </w:r>
            <w:r w:rsidRPr="00D17ED3">
              <w:rPr>
                <w:rFonts w:ascii="Arial" w:hAnsi="Arial" w:cs="Arial"/>
                <w:i/>
                <w:iCs/>
                <w:color w:val="000000"/>
                <w:sz w:val="20"/>
                <w:szCs w:val="28"/>
              </w:rPr>
              <w:t>(Chữ ký, dấu- nếu có)</w:t>
            </w:r>
          </w:p>
          <w:p w14:paraId="0E72F432" w14:textId="77777777" w:rsidR="00E6556B" w:rsidRPr="00D17ED3" w:rsidRDefault="00E6556B" w:rsidP="00B66B5C">
            <w:pPr>
              <w:spacing w:before="120"/>
              <w:jc w:val="center"/>
              <w:rPr>
                <w:rFonts w:ascii="Arial" w:hAnsi="Arial" w:cs="Arial"/>
                <w:b/>
                <w:bCs/>
                <w:color w:val="000000"/>
                <w:sz w:val="20"/>
                <w:szCs w:val="28"/>
              </w:rPr>
            </w:pPr>
          </w:p>
          <w:p w14:paraId="6B0ED437" w14:textId="77777777" w:rsidR="00E6556B" w:rsidRPr="00D17ED3" w:rsidRDefault="00E6556B" w:rsidP="00B66B5C">
            <w:pPr>
              <w:spacing w:before="120"/>
              <w:jc w:val="center"/>
              <w:rPr>
                <w:rFonts w:ascii="Arial" w:hAnsi="Arial" w:cs="Arial"/>
                <w:sz w:val="20"/>
              </w:rPr>
            </w:pPr>
            <w:r w:rsidRPr="00D17ED3">
              <w:rPr>
                <w:rFonts w:ascii="Arial" w:hAnsi="Arial" w:cs="Arial"/>
                <w:b/>
                <w:bCs/>
                <w:color w:val="000000"/>
                <w:sz w:val="20"/>
                <w:szCs w:val="28"/>
              </w:rPr>
              <w:t>Họ và tên</w:t>
            </w:r>
          </w:p>
        </w:tc>
        <w:tc>
          <w:tcPr>
            <w:tcW w:w="4428" w:type="dxa"/>
          </w:tcPr>
          <w:p w14:paraId="32F028B5"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ĐẠI DIỆN BÊN B</w:t>
            </w:r>
            <w:r w:rsidRPr="00D17ED3">
              <w:rPr>
                <w:rFonts w:ascii="Arial" w:hAnsi="Arial" w:cs="Arial"/>
                <w:color w:val="000000"/>
                <w:sz w:val="20"/>
                <w:szCs w:val="28"/>
              </w:rPr>
              <w:br/>
            </w:r>
            <w:r w:rsidRPr="00D17ED3">
              <w:rPr>
                <w:rFonts w:ascii="Arial" w:hAnsi="Arial" w:cs="Arial"/>
                <w:i/>
                <w:iCs/>
                <w:color w:val="000000"/>
                <w:sz w:val="20"/>
                <w:szCs w:val="28"/>
              </w:rPr>
              <w:t>(Chữ ký, dấu- nếu có)</w:t>
            </w:r>
          </w:p>
          <w:p w14:paraId="425682CB" w14:textId="77777777" w:rsidR="00E6556B" w:rsidRPr="00D17ED3" w:rsidRDefault="00E6556B" w:rsidP="00B66B5C">
            <w:pPr>
              <w:spacing w:before="120"/>
              <w:jc w:val="center"/>
              <w:rPr>
                <w:rFonts w:ascii="Arial" w:hAnsi="Arial" w:cs="Arial"/>
                <w:b/>
                <w:bCs/>
                <w:color w:val="000000"/>
                <w:sz w:val="20"/>
                <w:szCs w:val="28"/>
              </w:rPr>
            </w:pPr>
          </w:p>
          <w:p w14:paraId="0BE473D3"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00000"/>
                <w:sz w:val="20"/>
                <w:szCs w:val="28"/>
              </w:rPr>
              <w:t>Họ và tên</w:t>
            </w:r>
          </w:p>
        </w:tc>
      </w:tr>
    </w:tbl>
    <w:p w14:paraId="5C2986D0" w14:textId="77777777" w:rsidR="00E6556B" w:rsidRPr="00D17ED3" w:rsidRDefault="00E6556B" w:rsidP="00E6556B">
      <w:pPr>
        <w:widowControl w:val="0"/>
        <w:autoSpaceDE w:val="0"/>
        <w:autoSpaceDN w:val="0"/>
        <w:adjustRightInd w:val="0"/>
        <w:spacing w:before="120"/>
        <w:rPr>
          <w:rFonts w:ascii="Arial" w:hAnsi="Arial" w:cs="Arial"/>
          <w:b/>
          <w:bCs/>
          <w:color w:val="000000"/>
          <w:sz w:val="20"/>
          <w:szCs w:val="28"/>
        </w:rPr>
      </w:pPr>
    </w:p>
    <w:p w14:paraId="4025B9B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lastRenderedPageBreak/>
        <w:t>Mẫu số 03. Kế hoạch nộp tiền chi trả dịch vụ hệ sinh thái tự nhiên theo hình thức ủy thác</w:t>
      </w:r>
    </w:p>
    <w:p w14:paraId="0251BD3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14D53290"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szCs w:val="28"/>
        </w:rPr>
      </w:pPr>
      <w:r w:rsidRPr="00D17ED3">
        <w:rPr>
          <w:rFonts w:ascii="Arial" w:hAnsi="Arial" w:cs="Arial"/>
          <w:i/>
          <w:iCs/>
          <w:color w:val="000000"/>
          <w:sz w:val="20"/>
          <w:szCs w:val="28"/>
        </w:rPr>
        <w:t>(Địa danh), ngày…..tháng…….năm…….</w:t>
      </w:r>
    </w:p>
    <w:p w14:paraId="520185A5"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KẾ HOẠCH</w:t>
      </w:r>
    </w:p>
    <w:p w14:paraId="1F70F8C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Nộp tiền chi trả dịch vụ hệ sinh thái tự nhiên theo hình thức ủy thác</w:t>
      </w:r>
    </w:p>
    <w:p w14:paraId="4C051BC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Năm ……..</w:t>
      </w:r>
    </w:p>
    <w:p w14:paraId="7B0846B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Bên sử dụng dịch vụ hệ sinh thái tự nhiên: ……………………………………………………… </w:t>
      </w:r>
    </w:p>
    <w:p w14:paraId="078D99A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Quận/huyện…………………….… Tỉnh/thành phố……………. </w:t>
      </w:r>
    </w:p>
    <w:p w14:paraId="5E4C2D9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Điện thoại: ……………..… Fax: ……. Số tài khoản: ….. tại Ngân hàng ………………………</w:t>
      </w:r>
    </w:p>
    <w:p w14:paraId="2B7D4A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Đăng ký nộp tiền dịch vụ hệ sinh thái tự nhiên tại Quỹ bảo vệ môi trường nhận ủy thác: ……………………………………………………………………</w:t>
      </w:r>
    </w:p>
    <w:tbl>
      <w:tblPr>
        <w:tblW w:w="5000" w:type="pct"/>
        <w:tblCellMar>
          <w:left w:w="0" w:type="dxa"/>
          <w:right w:w="0" w:type="dxa"/>
        </w:tblCellMar>
        <w:tblLook w:val="0000" w:firstRow="0" w:lastRow="0" w:firstColumn="0" w:lastColumn="0" w:noHBand="0" w:noVBand="0"/>
      </w:tblPr>
      <w:tblGrid>
        <w:gridCol w:w="497"/>
        <w:gridCol w:w="4303"/>
        <w:gridCol w:w="1178"/>
        <w:gridCol w:w="1319"/>
        <w:gridCol w:w="1337"/>
      </w:tblGrid>
      <w:tr w:rsidR="00E6556B" w:rsidRPr="00D17ED3" w14:paraId="0B5295F2"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008EB2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2492" w:type="pct"/>
            <w:tcBorders>
              <w:top w:val="single" w:sz="2" w:space="0" w:color="000000"/>
              <w:left w:val="single" w:sz="2" w:space="0" w:color="000000"/>
              <w:bottom w:val="single" w:sz="2" w:space="0" w:color="000000"/>
              <w:right w:val="single" w:sz="2" w:space="0" w:color="000000"/>
            </w:tcBorders>
            <w:vAlign w:val="center"/>
          </w:tcPr>
          <w:p w14:paraId="7D7254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Chỉ tiêu</w:t>
            </w:r>
          </w:p>
        </w:tc>
        <w:tc>
          <w:tcPr>
            <w:tcW w:w="682" w:type="pct"/>
            <w:tcBorders>
              <w:top w:val="single" w:sz="2" w:space="0" w:color="000000"/>
              <w:left w:val="single" w:sz="2" w:space="0" w:color="000000"/>
              <w:bottom w:val="single" w:sz="2" w:space="0" w:color="000000"/>
              <w:right w:val="single" w:sz="2" w:space="0" w:color="000000"/>
            </w:tcBorders>
            <w:vAlign w:val="center"/>
          </w:tcPr>
          <w:p w14:paraId="261FE9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Doanh thu năm (đồng)</w:t>
            </w:r>
          </w:p>
        </w:tc>
        <w:tc>
          <w:tcPr>
            <w:tcW w:w="764" w:type="pct"/>
            <w:tcBorders>
              <w:top w:val="single" w:sz="2" w:space="0" w:color="000000"/>
              <w:left w:val="single" w:sz="2" w:space="0" w:color="000000"/>
              <w:bottom w:val="single" w:sz="2" w:space="0" w:color="000000"/>
              <w:right w:val="single" w:sz="2" w:space="0" w:color="000000"/>
            </w:tcBorders>
            <w:vAlign w:val="center"/>
          </w:tcPr>
          <w:p w14:paraId="31515B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Mức chi trả (%)</w:t>
            </w:r>
          </w:p>
        </w:tc>
        <w:tc>
          <w:tcPr>
            <w:tcW w:w="774" w:type="pct"/>
            <w:tcBorders>
              <w:top w:val="single" w:sz="2" w:space="0" w:color="000000"/>
              <w:left w:val="single" w:sz="2" w:space="0" w:color="000000"/>
              <w:bottom w:val="single" w:sz="2" w:space="0" w:color="000000"/>
              <w:right w:val="single" w:sz="2" w:space="0" w:color="000000"/>
            </w:tcBorders>
            <w:vAlign w:val="center"/>
          </w:tcPr>
          <w:p w14:paraId="193B19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tiền DVHSTTN (đồng)</w:t>
            </w:r>
          </w:p>
        </w:tc>
      </w:tr>
      <w:tr w:rsidR="00E6556B" w:rsidRPr="00D17ED3" w14:paraId="4E041D6E"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7A4F2CB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2492" w:type="pct"/>
            <w:tcBorders>
              <w:top w:val="single" w:sz="2" w:space="0" w:color="000000"/>
              <w:left w:val="single" w:sz="2" w:space="0" w:color="000000"/>
              <w:bottom w:val="single" w:sz="2" w:space="0" w:color="000000"/>
              <w:right w:val="single" w:sz="2" w:space="0" w:color="000000"/>
            </w:tcBorders>
            <w:vAlign w:val="center"/>
          </w:tcPr>
          <w:p w14:paraId="4A7282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682" w:type="pct"/>
            <w:tcBorders>
              <w:top w:val="single" w:sz="2" w:space="0" w:color="000000"/>
              <w:left w:val="single" w:sz="2" w:space="0" w:color="000000"/>
              <w:bottom w:val="single" w:sz="2" w:space="0" w:color="000000"/>
              <w:right w:val="single" w:sz="2" w:space="0" w:color="000000"/>
            </w:tcBorders>
            <w:vAlign w:val="center"/>
          </w:tcPr>
          <w:p w14:paraId="26169F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764" w:type="pct"/>
            <w:tcBorders>
              <w:top w:val="single" w:sz="2" w:space="0" w:color="000000"/>
              <w:left w:val="single" w:sz="2" w:space="0" w:color="000000"/>
              <w:bottom w:val="single" w:sz="2" w:space="0" w:color="000000"/>
              <w:right w:val="single" w:sz="2" w:space="0" w:color="000000"/>
            </w:tcBorders>
            <w:vAlign w:val="center"/>
          </w:tcPr>
          <w:p w14:paraId="4CFE9C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774" w:type="pct"/>
            <w:tcBorders>
              <w:top w:val="single" w:sz="2" w:space="0" w:color="000000"/>
              <w:left w:val="single" w:sz="2" w:space="0" w:color="000000"/>
              <w:bottom w:val="single" w:sz="2" w:space="0" w:color="000000"/>
              <w:right w:val="single" w:sz="2" w:space="0" w:color="000000"/>
            </w:tcBorders>
            <w:vAlign w:val="center"/>
          </w:tcPr>
          <w:p w14:paraId="5EC1DB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[5=3*4]</w:t>
            </w:r>
          </w:p>
        </w:tc>
      </w:tr>
      <w:tr w:rsidR="00E6556B" w:rsidRPr="00D17ED3" w14:paraId="5A28E700"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0EE9EB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2492" w:type="pct"/>
            <w:tcBorders>
              <w:top w:val="single" w:sz="2" w:space="0" w:color="000000"/>
              <w:left w:val="single" w:sz="2" w:space="0" w:color="000000"/>
              <w:bottom w:val="single" w:sz="2" w:space="0" w:color="000000"/>
              <w:right w:val="single" w:sz="2" w:space="0" w:color="000000"/>
            </w:tcBorders>
            <w:vAlign w:val="center"/>
          </w:tcPr>
          <w:p w14:paraId="3EF25AA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Doanh thu đối với tổ chức, cá nhân kinh doanh dịch vụ du lịch, giải trí</w:t>
            </w:r>
          </w:p>
        </w:tc>
        <w:tc>
          <w:tcPr>
            <w:tcW w:w="682" w:type="pct"/>
            <w:tcBorders>
              <w:top w:val="single" w:sz="2" w:space="0" w:color="000000"/>
              <w:left w:val="single" w:sz="2" w:space="0" w:color="000000"/>
              <w:bottom w:val="single" w:sz="2" w:space="0" w:color="000000"/>
              <w:right w:val="single" w:sz="2" w:space="0" w:color="000000"/>
            </w:tcBorders>
            <w:vAlign w:val="center"/>
          </w:tcPr>
          <w:p w14:paraId="728D7E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4" w:type="pct"/>
            <w:tcBorders>
              <w:top w:val="single" w:sz="2" w:space="0" w:color="000000"/>
              <w:left w:val="single" w:sz="2" w:space="0" w:color="000000"/>
              <w:bottom w:val="single" w:sz="2" w:space="0" w:color="000000"/>
              <w:right w:val="single" w:sz="2" w:space="0" w:color="000000"/>
            </w:tcBorders>
            <w:vAlign w:val="center"/>
          </w:tcPr>
          <w:p w14:paraId="3941BF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4" w:type="pct"/>
            <w:tcBorders>
              <w:top w:val="single" w:sz="2" w:space="0" w:color="000000"/>
              <w:left w:val="single" w:sz="2" w:space="0" w:color="000000"/>
              <w:bottom w:val="single" w:sz="2" w:space="0" w:color="000000"/>
              <w:right w:val="single" w:sz="2" w:space="0" w:color="000000"/>
            </w:tcBorders>
            <w:vAlign w:val="center"/>
          </w:tcPr>
          <w:p w14:paraId="2A5356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B3A0291"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6E32C7A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2492" w:type="pct"/>
            <w:tcBorders>
              <w:top w:val="single" w:sz="2" w:space="0" w:color="000000"/>
              <w:left w:val="single" w:sz="2" w:space="0" w:color="000000"/>
              <w:bottom w:val="single" w:sz="2" w:space="0" w:color="000000"/>
              <w:right w:val="single" w:sz="2" w:space="0" w:color="000000"/>
            </w:tcBorders>
            <w:vAlign w:val="center"/>
          </w:tcPr>
          <w:p w14:paraId="2D2378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Doanh thu đối với tổ chức, cá nhân nuôi trồng thủy sản</w:t>
            </w:r>
          </w:p>
        </w:tc>
        <w:tc>
          <w:tcPr>
            <w:tcW w:w="682" w:type="pct"/>
            <w:tcBorders>
              <w:top w:val="single" w:sz="2" w:space="0" w:color="000000"/>
              <w:left w:val="single" w:sz="2" w:space="0" w:color="000000"/>
              <w:bottom w:val="single" w:sz="2" w:space="0" w:color="000000"/>
              <w:right w:val="single" w:sz="2" w:space="0" w:color="000000"/>
            </w:tcBorders>
            <w:vAlign w:val="center"/>
          </w:tcPr>
          <w:p w14:paraId="44E08C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4" w:type="pct"/>
            <w:tcBorders>
              <w:top w:val="single" w:sz="2" w:space="0" w:color="000000"/>
              <w:left w:val="single" w:sz="2" w:space="0" w:color="000000"/>
              <w:bottom w:val="single" w:sz="2" w:space="0" w:color="000000"/>
              <w:right w:val="single" w:sz="2" w:space="0" w:color="000000"/>
            </w:tcBorders>
            <w:vAlign w:val="center"/>
          </w:tcPr>
          <w:p w14:paraId="757BF3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4" w:type="pct"/>
            <w:tcBorders>
              <w:top w:val="single" w:sz="2" w:space="0" w:color="000000"/>
              <w:left w:val="single" w:sz="2" w:space="0" w:color="000000"/>
              <w:bottom w:val="single" w:sz="2" w:space="0" w:color="000000"/>
              <w:right w:val="single" w:sz="2" w:space="0" w:color="000000"/>
            </w:tcBorders>
            <w:vAlign w:val="center"/>
          </w:tcPr>
          <w:p w14:paraId="2F397B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D22F191"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0B8156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2492" w:type="pct"/>
            <w:tcBorders>
              <w:top w:val="single" w:sz="2" w:space="0" w:color="000000"/>
              <w:left w:val="single" w:sz="2" w:space="0" w:color="000000"/>
              <w:bottom w:val="single" w:sz="2" w:space="0" w:color="000000"/>
              <w:right w:val="single" w:sz="2" w:space="0" w:color="000000"/>
            </w:tcBorders>
            <w:vAlign w:val="center"/>
          </w:tcPr>
          <w:p w14:paraId="7BF2C1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682" w:type="pct"/>
            <w:tcBorders>
              <w:top w:val="single" w:sz="2" w:space="0" w:color="000000"/>
              <w:left w:val="single" w:sz="2" w:space="0" w:color="000000"/>
              <w:bottom w:val="single" w:sz="2" w:space="0" w:color="000000"/>
              <w:right w:val="single" w:sz="2" w:space="0" w:color="000000"/>
            </w:tcBorders>
            <w:vAlign w:val="center"/>
          </w:tcPr>
          <w:p w14:paraId="2AE364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4" w:type="pct"/>
            <w:tcBorders>
              <w:top w:val="single" w:sz="2" w:space="0" w:color="000000"/>
              <w:left w:val="single" w:sz="2" w:space="0" w:color="000000"/>
              <w:bottom w:val="single" w:sz="2" w:space="0" w:color="000000"/>
              <w:right w:val="single" w:sz="2" w:space="0" w:color="000000"/>
            </w:tcBorders>
            <w:vAlign w:val="center"/>
          </w:tcPr>
          <w:p w14:paraId="70864B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4" w:type="pct"/>
            <w:tcBorders>
              <w:top w:val="single" w:sz="2" w:space="0" w:color="000000"/>
              <w:left w:val="single" w:sz="2" w:space="0" w:color="000000"/>
              <w:bottom w:val="single" w:sz="2" w:space="0" w:color="000000"/>
              <w:right w:val="single" w:sz="2" w:space="0" w:color="000000"/>
            </w:tcBorders>
            <w:vAlign w:val="center"/>
          </w:tcPr>
          <w:p w14:paraId="6B0154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9F56C17" w14:textId="77777777" w:rsidTr="00B66B5C">
        <w:tblPrEx>
          <w:tblCellMar>
            <w:top w:w="0" w:type="dxa"/>
            <w:left w:w="0" w:type="dxa"/>
            <w:bottom w:w="0" w:type="dxa"/>
            <w:right w:w="0" w:type="dxa"/>
          </w:tblCellMar>
        </w:tblPrEx>
        <w:tc>
          <w:tcPr>
            <w:tcW w:w="287" w:type="pct"/>
            <w:tcBorders>
              <w:top w:val="single" w:sz="2" w:space="0" w:color="000000"/>
              <w:left w:val="single" w:sz="2" w:space="0" w:color="000000"/>
              <w:bottom w:val="single" w:sz="2" w:space="0" w:color="000000"/>
              <w:right w:val="single" w:sz="2" w:space="0" w:color="000000"/>
            </w:tcBorders>
            <w:vAlign w:val="center"/>
          </w:tcPr>
          <w:p w14:paraId="309A24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92" w:type="pct"/>
            <w:tcBorders>
              <w:top w:val="single" w:sz="2" w:space="0" w:color="000000"/>
              <w:left w:val="single" w:sz="2" w:space="0" w:color="000000"/>
              <w:bottom w:val="single" w:sz="2" w:space="0" w:color="000000"/>
              <w:right w:val="single" w:sz="2" w:space="0" w:color="000000"/>
            </w:tcBorders>
            <w:vAlign w:val="center"/>
          </w:tcPr>
          <w:p w14:paraId="248310F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Tổng cộng</w:t>
            </w:r>
          </w:p>
        </w:tc>
        <w:tc>
          <w:tcPr>
            <w:tcW w:w="682" w:type="pct"/>
            <w:tcBorders>
              <w:top w:val="single" w:sz="2" w:space="0" w:color="000000"/>
              <w:left w:val="single" w:sz="2" w:space="0" w:color="000000"/>
              <w:bottom w:val="single" w:sz="2" w:space="0" w:color="000000"/>
              <w:right w:val="single" w:sz="2" w:space="0" w:color="000000"/>
            </w:tcBorders>
            <w:vAlign w:val="center"/>
          </w:tcPr>
          <w:p w14:paraId="532D84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4" w:type="pct"/>
            <w:tcBorders>
              <w:top w:val="single" w:sz="2" w:space="0" w:color="000000"/>
              <w:left w:val="single" w:sz="2" w:space="0" w:color="000000"/>
              <w:bottom w:val="single" w:sz="2" w:space="0" w:color="000000"/>
              <w:right w:val="single" w:sz="2" w:space="0" w:color="000000"/>
            </w:tcBorders>
            <w:vAlign w:val="center"/>
          </w:tcPr>
          <w:p w14:paraId="1448CC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4" w:type="pct"/>
            <w:tcBorders>
              <w:top w:val="single" w:sz="2" w:space="0" w:color="000000"/>
              <w:left w:val="single" w:sz="2" w:space="0" w:color="000000"/>
              <w:bottom w:val="single" w:sz="2" w:space="0" w:color="000000"/>
              <w:right w:val="single" w:sz="2" w:space="0" w:color="000000"/>
            </w:tcBorders>
            <w:vAlign w:val="center"/>
          </w:tcPr>
          <w:p w14:paraId="47CACB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w:t>
            </w:r>
          </w:p>
        </w:tc>
      </w:tr>
    </w:tbl>
    <w:p w14:paraId="674094EE" w14:textId="77777777" w:rsidR="00E6556B" w:rsidRPr="00D17ED3" w:rsidRDefault="00E6556B" w:rsidP="00E6556B">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30033164" w14:textId="77777777" w:rsidTr="00B66B5C">
        <w:tc>
          <w:tcPr>
            <w:tcW w:w="4428" w:type="dxa"/>
          </w:tcPr>
          <w:p w14:paraId="339E61DA"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Quỹ BVMT nhận ủy thác …</w:t>
            </w:r>
            <w:r w:rsidRPr="00D17ED3">
              <w:rPr>
                <w:rFonts w:ascii="Arial" w:hAnsi="Arial" w:cs="Arial"/>
                <w:sz w:val="16"/>
                <w:szCs w:val="22"/>
              </w:rPr>
              <w:br/>
              <w:t>- Lưu …</w:t>
            </w:r>
          </w:p>
        </w:tc>
        <w:tc>
          <w:tcPr>
            <w:tcW w:w="4428" w:type="dxa"/>
          </w:tcPr>
          <w:p w14:paraId="5E1CB78B"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ĐẠI DIỆN BÊN SỬ DỤNG</w:t>
            </w:r>
            <w:r w:rsidRPr="00D17ED3">
              <w:rPr>
                <w:rFonts w:ascii="Arial" w:hAnsi="Arial" w:cs="Arial"/>
                <w:sz w:val="20"/>
                <w:szCs w:val="28"/>
              </w:rPr>
              <w:br/>
            </w:r>
            <w:r w:rsidRPr="00D17ED3">
              <w:rPr>
                <w:rFonts w:ascii="Arial" w:hAnsi="Arial" w:cs="Arial"/>
                <w:b/>
                <w:bCs/>
                <w:sz w:val="20"/>
                <w:szCs w:val="28"/>
              </w:rPr>
              <w:t>DỊCH VỤ HỆ SINH THÁI TỰ NHIÊN</w:t>
            </w:r>
            <w:r w:rsidRPr="00D17ED3">
              <w:rPr>
                <w:rFonts w:ascii="Arial" w:hAnsi="Arial" w:cs="Arial"/>
                <w:sz w:val="20"/>
                <w:szCs w:val="28"/>
              </w:rPr>
              <w:br/>
            </w:r>
            <w:r w:rsidRPr="00D17ED3">
              <w:rPr>
                <w:rFonts w:ascii="Arial" w:hAnsi="Arial" w:cs="Arial"/>
                <w:i/>
                <w:iCs/>
                <w:sz w:val="20"/>
                <w:szCs w:val="28"/>
              </w:rPr>
              <w:t>(Chữ ký, chức vụ, đóng dấu)</w:t>
            </w:r>
          </w:p>
          <w:p w14:paraId="0EBA370D" w14:textId="77777777" w:rsidR="00E6556B" w:rsidRPr="00D17ED3" w:rsidRDefault="00E6556B" w:rsidP="00B66B5C">
            <w:pPr>
              <w:spacing w:before="120"/>
              <w:jc w:val="center"/>
              <w:rPr>
                <w:rFonts w:ascii="Arial" w:hAnsi="Arial" w:cs="Arial"/>
                <w:b/>
                <w:bCs/>
                <w:sz w:val="20"/>
                <w:szCs w:val="28"/>
              </w:rPr>
            </w:pPr>
          </w:p>
          <w:p w14:paraId="18DEA240"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8"/>
              </w:rPr>
              <w:t>Họ và tên</w:t>
            </w:r>
          </w:p>
        </w:tc>
      </w:tr>
    </w:tbl>
    <w:p w14:paraId="058A8F64" w14:textId="77777777" w:rsidR="00E6556B" w:rsidRPr="00D17ED3" w:rsidRDefault="00E6556B" w:rsidP="00E6556B">
      <w:pPr>
        <w:widowControl w:val="0"/>
        <w:autoSpaceDE w:val="0"/>
        <w:autoSpaceDN w:val="0"/>
        <w:adjustRightInd w:val="0"/>
        <w:spacing w:before="120"/>
        <w:rPr>
          <w:rFonts w:ascii="Arial" w:hAnsi="Arial" w:cs="Arial"/>
          <w:b/>
          <w:bCs/>
          <w:i/>
          <w:iCs/>
          <w:sz w:val="20"/>
        </w:rPr>
      </w:pPr>
    </w:p>
    <w:p w14:paraId="2FAB9C7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04. Bản kê nộp tiền chi trả dịch vụ hệ sinh thái tự nhiên theo hình thức ủy thác</w:t>
      </w:r>
    </w:p>
    <w:p w14:paraId="659D358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5B1A4DE9" w14:textId="77777777" w:rsidR="00E6556B" w:rsidRPr="00D17ED3" w:rsidRDefault="00E6556B" w:rsidP="00E6556B">
      <w:pPr>
        <w:widowControl w:val="0"/>
        <w:autoSpaceDE w:val="0"/>
        <w:autoSpaceDN w:val="0"/>
        <w:adjustRightInd w:val="0"/>
        <w:spacing w:before="120"/>
        <w:jc w:val="right"/>
        <w:rPr>
          <w:rFonts w:ascii="Arial" w:hAnsi="Arial" w:cs="Arial"/>
          <w:sz w:val="20"/>
          <w:szCs w:val="28"/>
        </w:rPr>
      </w:pPr>
      <w:r w:rsidRPr="00D17ED3">
        <w:rPr>
          <w:rFonts w:ascii="Arial" w:hAnsi="Arial" w:cs="Arial"/>
          <w:i/>
          <w:iCs/>
          <w:sz w:val="20"/>
          <w:szCs w:val="28"/>
        </w:rPr>
        <w:t>(Địa danh), ngày…..tháng…….năm…….</w:t>
      </w:r>
    </w:p>
    <w:p w14:paraId="1B2BB864"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BẢN KÊ NỘP TIỀN</w:t>
      </w:r>
    </w:p>
    <w:p w14:paraId="774D988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Chi trả dịch vụ hệ sinh thái tự nhiên theo hình thức ủy thác</w:t>
      </w:r>
    </w:p>
    <w:p w14:paraId="76E0BEAA"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Kỳ nộp tiền: Quý ……………. năm 20...</w:t>
      </w:r>
    </w:p>
    <w:p w14:paraId="26FF815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Bên sử dụng dịch vụ hệ sinh thái tự nhiên: ……………………………………………………… </w:t>
      </w:r>
    </w:p>
    <w:p w14:paraId="33108FC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 xml:space="preserve">Địa chỉ: …………………….… Quận/huyện…………………….… Tỉnh/thành phố……………. </w:t>
      </w:r>
    </w:p>
    <w:p w14:paraId="1D68F4E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color w:val="000000"/>
          <w:sz w:val="20"/>
          <w:szCs w:val="28"/>
        </w:rPr>
        <w:t>Điện thoại: ……………..… Fax: ……. Số tài khoản: ….. tại Ngân hàng ………………………</w:t>
      </w:r>
    </w:p>
    <w:p w14:paraId="5E88F8F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Nộp tiền dịch vụ hệ sinh thái tự nhiên tại: ……………………………………………..…………</w:t>
      </w:r>
    </w:p>
    <w:tbl>
      <w:tblPr>
        <w:tblW w:w="5000" w:type="pct"/>
        <w:tblCellMar>
          <w:left w:w="0" w:type="dxa"/>
          <w:right w:w="0" w:type="dxa"/>
        </w:tblCellMar>
        <w:tblLook w:val="0000" w:firstRow="0" w:lastRow="0" w:firstColumn="0" w:lastColumn="0" w:noHBand="0" w:noVBand="0"/>
      </w:tblPr>
      <w:tblGrid>
        <w:gridCol w:w="578"/>
        <w:gridCol w:w="2079"/>
        <w:gridCol w:w="1328"/>
        <w:gridCol w:w="1195"/>
        <w:gridCol w:w="931"/>
        <w:gridCol w:w="1193"/>
        <w:gridCol w:w="1330"/>
      </w:tblGrid>
      <w:tr w:rsidR="00E6556B" w:rsidRPr="00D17ED3" w14:paraId="48BD2626" w14:textId="77777777" w:rsidTr="00B66B5C">
        <w:tblPrEx>
          <w:tblCellMar>
            <w:top w:w="0" w:type="dxa"/>
            <w:left w:w="0" w:type="dxa"/>
            <w:bottom w:w="0" w:type="dxa"/>
            <w:right w:w="0" w:type="dxa"/>
          </w:tblCellMar>
        </w:tblPrEx>
        <w:tc>
          <w:tcPr>
            <w:tcW w:w="335" w:type="pct"/>
            <w:vMerge w:val="restart"/>
            <w:tcBorders>
              <w:top w:val="single" w:sz="2" w:space="0" w:color="000000"/>
              <w:left w:val="single" w:sz="2" w:space="0" w:color="000000"/>
              <w:bottom w:val="single" w:sz="2" w:space="0" w:color="000000"/>
              <w:right w:val="single" w:sz="2" w:space="0" w:color="000000"/>
            </w:tcBorders>
            <w:vAlign w:val="center"/>
          </w:tcPr>
          <w:p w14:paraId="47C335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1204" w:type="pct"/>
            <w:vMerge w:val="restart"/>
            <w:tcBorders>
              <w:top w:val="single" w:sz="2" w:space="0" w:color="000000"/>
              <w:left w:val="single" w:sz="2" w:space="0" w:color="000000"/>
              <w:bottom w:val="single" w:sz="2" w:space="0" w:color="000000"/>
              <w:right w:val="single" w:sz="2" w:space="0" w:color="000000"/>
            </w:tcBorders>
            <w:vAlign w:val="center"/>
          </w:tcPr>
          <w:p w14:paraId="26E39F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Chỉ tiêu</w:t>
            </w:r>
          </w:p>
        </w:tc>
        <w:tc>
          <w:tcPr>
            <w:tcW w:w="769" w:type="pct"/>
            <w:vMerge w:val="restart"/>
            <w:tcBorders>
              <w:top w:val="single" w:sz="2" w:space="0" w:color="000000"/>
              <w:left w:val="single" w:sz="2" w:space="0" w:color="000000"/>
              <w:bottom w:val="single" w:sz="2" w:space="0" w:color="000000"/>
              <w:right w:val="single" w:sz="2" w:space="0" w:color="000000"/>
            </w:tcBorders>
            <w:vAlign w:val="center"/>
          </w:tcPr>
          <w:p w14:paraId="05682C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Doanh thu</w:t>
            </w:r>
            <w:r w:rsidRPr="00D17ED3">
              <w:rPr>
                <w:rFonts w:ascii="Arial" w:hAnsi="Arial" w:cs="Arial"/>
                <w:sz w:val="20"/>
                <w:szCs w:val="28"/>
              </w:rPr>
              <w:t xml:space="preserve"> </w:t>
            </w:r>
            <w:r w:rsidRPr="00D17ED3">
              <w:rPr>
                <w:rFonts w:ascii="Arial" w:hAnsi="Arial" w:cs="Arial"/>
                <w:b/>
                <w:bCs/>
                <w:sz w:val="20"/>
                <w:szCs w:val="28"/>
              </w:rPr>
              <w:t>(đồng)</w:t>
            </w:r>
          </w:p>
        </w:tc>
        <w:tc>
          <w:tcPr>
            <w:tcW w:w="692" w:type="pct"/>
            <w:vMerge w:val="restart"/>
            <w:tcBorders>
              <w:top w:val="single" w:sz="2" w:space="0" w:color="000000"/>
              <w:left w:val="single" w:sz="2" w:space="0" w:color="000000"/>
              <w:bottom w:val="single" w:sz="2" w:space="0" w:color="000000"/>
              <w:right w:val="single" w:sz="2" w:space="0" w:color="000000"/>
            </w:tcBorders>
            <w:vAlign w:val="center"/>
          </w:tcPr>
          <w:p w14:paraId="08917F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Mức chi trả (%)</w:t>
            </w:r>
          </w:p>
        </w:tc>
        <w:tc>
          <w:tcPr>
            <w:tcW w:w="2000" w:type="pct"/>
            <w:gridSpan w:val="3"/>
            <w:tcBorders>
              <w:top w:val="single" w:sz="2" w:space="0" w:color="000000"/>
              <w:left w:val="single" w:sz="2" w:space="0" w:color="000000"/>
              <w:bottom w:val="nil"/>
              <w:right w:val="single" w:sz="2" w:space="0" w:color="000000"/>
            </w:tcBorders>
            <w:vAlign w:val="center"/>
          </w:tcPr>
          <w:p w14:paraId="50CFA3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tiền DVHSTTN (đồng)</w:t>
            </w:r>
          </w:p>
        </w:tc>
      </w:tr>
      <w:tr w:rsidR="00E6556B" w:rsidRPr="00D17ED3" w14:paraId="012C8254" w14:textId="77777777" w:rsidTr="00B66B5C">
        <w:tblPrEx>
          <w:tblCellMar>
            <w:top w:w="0" w:type="dxa"/>
            <w:left w:w="0" w:type="dxa"/>
            <w:bottom w:w="0" w:type="dxa"/>
            <w:right w:w="0" w:type="dxa"/>
          </w:tblCellMar>
        </w:tblPrEx>
        <w:tc>
          <w:tcPr>
            <w:tcW w:w="335" w:type="pct"/>
            <w:vMerge/>
            <w:tcBorders>
              <w:top w:val="single" w:sz="2" w:space="0" w:color="000000"/>
              <w:left w:val="single" w:sz="2" w:space="0" w:color="000000"/>
              <w:bottom w:val="single" w:sz="2" w:space="0" w:color="000000"/>
              <w:right w:val="single" w:sz="2" w:space="0" w:color="000000"/>
            </w:tcBorders>
            <w:vAlign w:val="center"/>
          </w:tcPr>
          <w:p w14:paraId="1B6D57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vMerge/>
            <w:tcBorders>
              <w:top w:val="single" w:sz="2" w:space="0" w:color="000000"/>
              <w:left w:val="single" w:sz="2" w:space="0" w:color="000000"/>
              <w:bottom w:val="single" w:sz="2" w:space="0" w:color="000000"/>
              <w:right w:val="single" w:sz="2" w:space="0" w:color="000000"/>
            </w:tcBorders>
            <w:vAlign w:val="center"/>
          </w:tcPr>
          <w:p w14:paraId="4CBBC4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9" w:type="pct"/>
            <w:vMerge/>
            <w:tcBorders>
              <w:top w:val="single" w:sz="2" w:space="0" w:color="000000"/>
              <w:left w:val="single" w:sz="2" w:space="0" w:color="000000"/>
              <w:bottom w:val="single" w:sz="2" w:space="0" w:color="000000"/>
              <w:right w:val="single" w:sz="2" w:space="0" w:color="000000"/>
            </w:tcBorders>
            <w:vAlign w:val="center"/>
          </w:tcPr>
          <w:p w14:paraId="5A72ED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vMerge/>
            <w:tcBorders>
              <w:top w:val="single" w:sz="2" w:space="0" w:color="000000"/>
              <w:left w:val="single" w:sz="2" w:space="0" w:color="000000"/>
              <w:bottom w:val="single" w:sz="2" w:space="0" w:color="000000"/>
              <w:right w:val="single" w:sz="2" w:space="0" w:color="000000"/>
            </w:tcBorders>
            <w:vAlign w:val="center"/>
          </w:tcPr>
          <w:p w14:paraId="061A2D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3551CC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Phải nộp</w:t>
            </w:r>
          </w:p>
        </w:tc>
        <w:tc>
          <w:tcPr>
            <w:tcW w:w="691" w:type="pct"/>
            <w:tcBorders>
              <w:top w:val="single" w:sz="2" w:space="0" w:color="000000"/>
              <w:left w:val="single" w:sz="2" w:space="0" w:color="000000"/>
              <w:bottom w:val="single" w:sz="2" w:space="0" w:color="000000"/>
              <w:right w:val="single" w:sz="2" w:space="0" w:color="000000"/>
            </w:tcBorders>
            <w:vAlign w:val="center"/>
          </w:tcPr>
          <w:p w14:paraId="1E3104A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Được miễn, giảm</w:t>
            </w:r>
          </w:p>
        </w:tc>
        <w:tc>
          <w:tcPr>
            <w:tcW w:w="769" w:type="pct"/>
            <w:tcBorders>
              <w:top w:val="single" w:sz="2" w:space="0" w:color="000000"/>
              <w:left w:val="single" w:sz="2" w:space="0" w:color="000000"/>
              <w:bottom w:val="single" w:sz="2" w:space="0" w:color="000000"/>
              <w:right w:val="single" w:sz="2" w:space="0" w:color="000000"/>
            </w:tcBorders>
            <w:vAlign w:val="center"/>
          </w:tcPr>
          <w:p w14:paraId="598C94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Thực phải nộp</w:t>
            </w:r>
          </w:p>
        </w:tc>
      </w:tr>
      <w:tr w:rsidR="00E6556B" w:rsidRPr="00D17ED3" w14:paraId="5EA03C73" w14:textId="77777777" w:rsidTr="00B66B5C">
        <w:tblPrEx>
          <w:tblCellMar>
            <w:top w:w="0" w:type="dxa"/>
            <w:left w:w="0" w:type="dxa"/>
            <w:bottom w:w="0" w:type="dxa"/>
            <w:right w:w="0" w:type="dxa"/>
          </w:tblCellMar>
        </w:tblPrEx>
        <w:tc>
          <w:tcPr>
            <w:tcW w:w="335" w:type="pct"/>
            <w:tcBorders>
              <w:top w:val="single" w:sz="2" w:space="0" w:color="000000"/>
              <w:left w:val="single" w:sz="2" w:space="0" w:color="000000"/>
              <w:bottom w:val="single" w:sz="2" w:space="0" w:color="000000"/>
              <w:right w:val="single" w:sz="2" w:space="0" w:color="000000"/>
            </w:tcBorders>
            <w:vAlign w:val="center"/>
          </w:tcPr>
          <w:p w14:paraId="239089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204" w:type="pct"/>
            <w:tcBorders>
              <w:top w:val="single" w:sz="2" w:space="0" w:color="000000"/>
              <w:left w:val="single" w:sz="2" w:space="0" w:color="000000"/>
              <w:bottom w:val="single" w:sz="2" w:space="0" w:color="000000"/>
              <w:right w:val="single" w:sz="2" w:space="0" w:color="000000"/>
            </w:tcBorders>
            <w:vAlign w:val="center"/>
          </w:tcPr>
          <w:p w14:paraId="7AF64F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769" w:type="pct"/>
            <w:tcBorders>
              <w:top w:val="single" w:sz="2" w:space="0" w:color="000000"/>
              <w:left w:val="single" w:sz="2" w:space="0" w:color="000000"/>
              <w:bottom w:val="single" w:sz="2" w:space="0" w:color="000000"/>
              <w:right w:val="single" w:sz="2" w:space="0" w:color="000000"/>
            </w:tcBorders>
            <w:vAlign w:val="center"/>
          </w:tcPr>
          <w:p w14:paraId="5654F2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692" w:type="pct"/>
            <w:tcBorders>
              <w:top w:val="single" w:sz="2" w:space="0" w:color="000000"/>
              <w:left w:val="single" w:sz="2" w:space="0" w:color="000000"/>
              <w:bottom w:val="single" w:sz="2" w:space="0" w:color="000000"/>
              <w:right w:val="single" w:sz="2" w:space="0" w:color="000000"/>
            </w:tcBorders>
            <w:vAlign w:val="center"/>
          </w:tcPr>
          <w:p w14:paraId="13F45A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539" w:type="pct"/>
            <w:tcBorders>
              <w:top w:val="single" w:sz="2" w:space="0" w:color="000000"/>
              <w:left w:val="single" w:sz="2" w:space="0" w:color="000000"/>
              <w:bottom w:val="single" w:sz="2" w:space="0" w:color="000000"/>
              <w:right w:val="single" w:sz="2" w:space="0" w:color="000000"/>
            </w:tcBorders>
            <w:vAlign w:val="center"/>
          </w:tcPr>
          <w:p w14:paraId="20429B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[5=3*4]</w:t>
            </w:r>
          </w:p>
        </w:tc>
        <w:tc>
          <w:tcPr>
            <w:tcW w:w="691" w:type="pct"/>
            <w:tcBorders>
              <w:top w:val="single" w:sz="2" w:space="0" w:color="000000"/>
              <w:left w:val="single" w:sz="2" w:space="0" w:color="000000"/>
              <w:bottom w:val="single" w:sz="2" w:space="0" w:color="000000"/>
              <w:right w:val="single" w:sz="2" w:space="0" w:color="000000"/>
            </w:tcBorders>
            <w:vAlign w:val="center"/>
          </w:tcPr>
          <w:p w14:paraId="36470F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[6]</w:t>
            </w:r>
          </w:p>
        </w:tc>
        <w:tc>
          <w:tcPr>
            <w:tcW w:w="769" w:type="pct"/>
            <w:tcBorders>
              <w:top w:val="single" w:sz="2" w:space="0" w:color="000000"/>
              <w:left w:val="single" w:sz="2" w:space="0" w:color="000000"/>
              <w:bottom w:val="single" w:sz="2" w:space="0" w:color="000000"/>
              <w:right w:val="single" w:sz="2" w:space="0" w:color="000000"/>
            </w:tcBorders>
            <w:vAlign w:val="center"/>
          </w:tcPr>
          <w:p w14:paraId="5F2662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[7=5-6]</w:t>
            </w:r>
          </w:p>
        </w:tc>
      </w:tr>
      <w:tr w:rsidR="00E6556B" w:rsidRPr="00D17ED3" w14:paraId="5251FBA1" w14:textId="77777777" w:rsidTr="00B66B5C">
        <w:tblPrEx>
          <w:tblCellMar>
            <w:top w:w="0" w:type="dxa"/>
            <w:left w:w="0" w:type="dxa"/>
            <w:bottom w:w="0" w:type="dxa"/>
            <w:right w:w="0" w:type="dxa"/>
          </w:tblCellMar>
        </w:tblPrEx>
        <w:tc>
          <w:tcPr>
            <w:tcW w:w="335" w:type="pct"/>
            <w:tcBorders>
              <w:top w:val="single" w:sz="2" w:space="0" w:color="000000"/>
              <w:left w:val="single" w:sz="2" w:space="0" w:color="000000"/>
              <w:bottom w:val="single" w:sz="2" w:space="0" w:color="000000"/>
              <w:right w:val="single" w:sz="2" w:space="0" w:color="000000"/>
            </w:tcBorders>
            <w:vAlign w:val="center"/>
          </w:tcPr>
          <w:p w14:paraId="443BF7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204" w:type="pct"/>
            <w:tcBorders>
              <w:top w:val="single" w:sz="2" w:space="0" w:color="000000"/>
              <w:left w:val="single" w:sz="2" w:space="0" w:color="000000"/>
              <w:bottom w:val="single" w:sz="2" w:space="0" w:color="000000"/>
              <w:right w:val="single" w:sz="2" w:space="0" w:color="000000"/>
            </w:tcBorders>
            <w:vAlign w:val="center"/>
          </w:tcPr>
          <w:p w14:paraId="4B95762D" w14:textId="77777777" w:rsidR="00E6556B" w:rsidRPr="00D17ED3" w:rsidRDefault="00E6556B" w:rsidP="00B66B5C">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w:t>
            </w:r>
          </w:p>
          <w:p w14:paraId="3FE389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769" w:type="pct"/>
            <w:tcBorders>
              <w:top w:val="single" w:sz="2" w:space="0" w:color="000000"/>
              <w:left w:val="single" w:sz="2" w:space="0" w:color="000000"/>
              <w:bottom w:val="single" w:sz="2" w:space="0" w:color="000000"/>
              <w:right w:val="single" w:sz="2" w:space="0" w:color="000000"/>
            </w:tcBorders>
            <w:vAlign w:val="center"/>
          </w:tcPr>
          <w:p w14:paraId="172DDF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5D491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56EA6F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1" w:type="pct"/>
            <w:tcBorders>
              <w:top w:val="single" w:sz="2" w:space="0" w:color="000000"/>
              <w:left w:val="single" w:sz="2" w:space="0" w:color="000000"/>
              <w:bottom w:val="single" w:sz="2" w:space="0" w:color="000000"/>
              <w:right w:val="single" w:sz="2" w:space="0" w:color="000000"/>
            </w:tcBorders>
            <w:vAlign w:val="center"/>
          </w:tcPr>
          <w:p w14:paraId="7AD25DE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9" w:type="pct"/>
            <w:tcBorders>
              <w:top w:val="single" w:sz="2" w:space="0" w:color="000000"/>
              <w:left w:val="single" w:sz="2" w:space="0" w:color="000000"/>
              <w:bottom w:val="single" w:sz="2" w:space="0" w:color="000000"/>
              <w:right w:val="single" w:sz="2" w:space="0" w:color="000000"/>
            </w:tcBorders>
            <w:vAlign w:val="center"/>
          </w:tcPr>
          <w:p w14:paraId="736A5B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773BE1" w14:textId="77777777" w:rsidTr="00B66B5C">
        <w:tblPrEx>
          <w:tblCellMar>
            <w:top w:w="0" w:type="dxa"/>
            <w:left w:w="0" w:type="dxa"/>
            <w:bottom w:w="0" w:type="dxa"/>
            <w:right w:w="0" w:type="dxa"/>
          </w:tblCellMar>
        </w:tblPrEx>
        <w:tc>
          <w:tcPr>
            <w:tcW w:w="335" w:type="pct"/>
            <w:tcBorders>
              <w:top w:val="single" w:sz="2" w:space="0" w:color="000000"/>
              <w:left w:val="single" w:sz="2" w:space="0" w:color="000000"/>
              <w:bottom w:val="single" w:sz="2" w:space="0" w:color="000000"/>
              <w:right w:val="single" w:sz="2" w:space="0" w:color="000000"/>
            </w:tcBorders>
            <w:vAlign w:val="center"/>
          </w:tcPr>
          <w:p w14:paraId="2E2F36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1204" w:type="pct"/>
            <w:tcBorders>
              <w:top w:val="single" w:sz="2" w:space="0" w:color="000000"/>
              <w:left w:val="single" w:sz="2" w:space="0" w:color="000000"/>
              <w:bottom w:val="single" w:sz="2" w:space="0" w:color="000000"/>
              <w:right w:val="single" w:sz="2" w:space="0" w:color="000000"/>
            </w:tcBorders>
            <w:vAlign w:val="center"/>
          </w:tcPr>
          <w:p w14:paraId="6439F733" w14:textId="77777777" w:rsidR="00E6556B" w:rsidRPr="00D17ED3" w:rsidRDefault="00E6556B" w:rsidP="00B66B5C">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w:t>
            </w:r>
          </w:p>
          <w:p w14:paraId="1ECD553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769" w:type="pct"/>
            <w:tcBorders>
              <w:top w:val="single" w:sz="2" w:space="0" w:color="000000"/>
              <w:left w:val="single" w:sz="2" w:space="0" w:color="000000"/>
              <w:bottom w:val="single" w:sz="2" w:space="0" w:color="000000"/>
              <w:right w:val="single" w:sz="2" w:space="0" w:color="000000"/>
            </w:tcBorders>
            <w:vAlign w:val="center"/>
          </w:tcPr>
          <w:p w14:paraId="464BECB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69C4DD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405F55D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1" w:type="pct"/>
            <w:tcBorders>
              <w:top w:val="single" w:sz="2" w:space="0" w:color="000000"/>
              <w:left w:val="single" w:sz="2" w:space="0" w:color="000000"/>
              <w:bottom w:val="single" w:sz="2" w:space="0" w:color="000000"/>
              <w:right w:val="single" w:sz="2" w:space="0" w:color="000000"/>
            </w:tcBorders>
            <w:vAlign w:val="center"/>
          </w:tcPr>
          <w:p w14:paraId="246DEB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9" w:type="pct"/>
            <w:tcBorders>
              <w:top w:val="single" w:sz="2" w:space="0" w:color="000000"/>
              <w:left w:val="single" w:sz="2" w:space="0" w:color="000000"/>
              <w:bottom w:val="single" w:sz="2" w:space="0" w:color="000000"/>
              <w:right w:val="single" w:sz="2" w:space="0" w:color="000000"/>
            </w:tcBorders>
            <w:vAlign w:val="center"/>
          </w:tcPr>
          <w:p w14:paraId="27F852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BD11B66" w14:textId="77777777" w:rsidTr="00B66B5C">
        <w:tblPrEx>
          <w:tblCellMar>
            <w:top w:w="0" w:type="dxa"/>
            <w:left w:w="0" w:type="dxa"/>
            <w:bottom w:w="0" w:type="dxa"/>
            <w:right w:w="0" w:type="dxa"/>
          </w:tblCellMar>
        </w:tblPrEx>
        <w:tc>
          <w:tcPr>
            <w:tcW w:w="335" w:type="pct"/>
            <w:tcBorders>
              <w:top w:val="single" w:sz="2" w:space="0" w:color="000000"/>
              <w:left w:val="single" w:sz="2" w:space="0" w:color="000000"/>
              <w:bottom w:val="single" w:sz="2" w:space="0" w:color="000000"/>
              <w:right w:val="single" w:sz="2" w:space="0" w:color="000000"/>
            </w:tcBorders>
            <w:vAlign w:val="center"/>
          </w:tcPr>
          <w:p w14:paraId="05412B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1204" w:type="pct"/>
            <w:tcBorders>
              <w:top w:val="single" w:sz="2" w:space="0" w:color="000000"/>
              <w:left w:val="single" w:sz="2" w:space="0" w:color="000000"/>
              <w:bottom w:val="single" w:sz="2" w:space="0" w:color="000000"/>
              <w:right w:val="single" w:sz="2" w:space="0" w:color="000000"/>
            </w:tcBorders>
            <w:vAlign w:val="center"/>
          </w:tcPr>
          <w:p w14:paraId="302F1556" w14:textId="77777777" w:rsidR="00E6556B" w:rsidRPr="00D17ED3" w:rsidRDefault="00E6556B" w:rsidP="00B66B5C">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w:t>
            </w:r>
          </w:p>
          <w:p w14:paraId="1952486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769" w:type="pct"/>
            <w:tcBorders>
              <w:top w:val="single" w:sz="2" w:space="0" w:color="000000"/>
              <w:left w:val="single" w:sz="2" w:space="0" w:color="000000"/>
              <w:bottom w:val="single" w:sz="2" w:space="0" w:color="000000"/>
              <w:right w:val="single" w:sz="2" w:space="0" w:color="000000"/>
            </w:tcBorders>
            <w:vAlign w:val="center"/>
          </w:tcPr>
          <w:p w14:paraId="04B162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242361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7C71EF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1" w:type="pct"/>
            <w:tcBorders>
              <w:top w:val="single" w:sz="2" w:space="0" w:color="000000"/>
              <w:left w:val="single" w:sz="2" w:space="0" w:color="000000"/>
              <w:bottom w:val="single" w:sz="2" w:space="0" w:color="000000"/>
              <w:right w:val="single" w:sz="2" w:space="0" w:color="000000"/>
            </w:tcBorders>
            <w:vAlign w:val="center"/>
          </w:tcPr>
          <w:p w14:paraId="39FA6F3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9" w:type="pct"/>
            <w:tcBorders>
              <w:top w:val="single" w:sz="2" w:space="0" w:color="000000"/>
              <w:left w:val="single" w:sz="2" w:space="0" w:color="000000"/>
              <w:bottom w:val="single" w:sz="2" w:space="0" w:color="000000"/>
              <w:right w:val="single" w:sz="2" w:space="0" w:color="000000"/>
            </w:tcBorders>
            <w:vAlign w:val="center"/>
          </w:tcPr>
          <w:p w14:paraId="5788F2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CFD02A8" w14:textId="77777777" w:rsidTr="00B66B5C">
        <w:tblPrEx>
          <w:tblCellMar>
            <w:top w:w="0" w:type="dxa"/>
            <w:left w:w="0" w:type="dxa"/>
            <w:bottom w:w="0" w:type="dxa"/>
            <w:right w:w="0" w:type="dxa"/>
          </w:tblCellMar>
        </w:tblPrEx>
        <w:tc>
          <w:tcPr>
            <w:tcW w:w="335" w:type="pct"/>
            <w:tcBorders>
              <w:top w:val="single" w:sz="2" w:space="0" w:color="000000"/>
              <w:left w:val="single" w:sz="2" w:space="0" w:color="000000"/>
              <w:bottom w:val="single" w:sz="2" w:space="0" w:color="000000"/>
              <w:right w:val="single" w:sz="2" w:space="0" w:color="000000"/>
            </w:tcBorders>
            <w:vAlign w:val="center"/>
          </w:tcPr>
          <w:p w14:paraId="6014FD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4" w:type="pct"/>
            <w:tcBorders>
              <w:top w:val="single" w:sz="2" w:space="0" w:color="000000"/>
              <w:left w:val="single" w:sz="2" w:space="0" w:color="000000"/>
              <w:bottom w:val="single" w:sz="2" w:space="0" w:color="000000"/>
              <w:right w:val="single" w:sz="2" w:space="0" w:color="000000"/>
            </w:tcBorders>
            <w:vAlign w:val="center"/>
          </w:tcPr>
          <w:p w14:paraId="203FDC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69" w:type="pct"/>
            <w:tcBorders>
              <w:top w:val="single" w:sz="2" w:space="0" w:color="000000"/>
              <w:left w:val="single" w:sz="2" w:space="0" w:color="000000"/>
              <w:bottom w:val="single" w:sz="2" w:space="0" w:color="000000"/>
              <w:right w:val="single" w:sz="2" w:space="0" w:color="000000"/>
            </w:tcBorders>
            <w:vAlign w:val="center"/>
          </w:tcPr>
          <w:p w14:paraId="4CF996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1E06DB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w:t>
            </w:r>
          </w:p>
        </w:tc>
        <w:tc>
          <w:tcPr>
            <w:tcW w:w="539" w:type="pct"/>
            <w:tcBorders>
              <w:top w:val="single" w:sz="2" w:space="0" w:color="000000"/>
              <w:left w:val="single" w:sz="2" w:space="0" w:color="000000"/>
              <w:bottom w:val="single" w:sz="2" w:space="0" w:color="000000"/>
              <w:right w:val="single" w:sz="2" w:space="0" w:color="000000"/>
            </w:tcBorders>
            <w:vAlign w:val="center"/>
          </w:tcPr>
          <w:p w14:paraId="081F1F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w:t>
            </w:r>
          </w:p>
        </w:tc>
        <w:tc>
          <w:tcPr>
            <w:tcW w:w="691" w:type="pct"/>
            <w:tcBorders>
              <w:top w:val="single" w:sz="2" w:space="0" w:color="000000"/>
              <w:left w:val="single" w:sz="2" w:space="0" w:color="000000"/>
              <w:bottom w:val="single" w:sz="2" w:space="0" w:color="000000"/>
              <w:right w:val="single" w:sz="2" w:space="0" w:color="000000"/>
            </w:tcBorders>
            <w:vAlign w:val="center"/>
          </w:tcPr>
          <w:p w14:paraId="2CF545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w:t>
            </w:r>
          </w:p>
        </w:tc>
        <w:tc>
          <w:tcPr>
            <w:tcW w:w="769" w:type="pct"/>
            <w:tcBorders>
              <w:top w:val="single" w:sz="2" w:space="0" w:color="000000"/>
              <w:left w:val="single" w:sz="2" w:space="0" w:color="000000"/>
              <w:bottom w:val="single" w:sz="2" w:space="0" w:color="000000"/>
              <w:right w:val="single" w:sz="2" w:space="0" w:color="000000"/>
            </w:tcBorders>
            <w:vAlign w:val="center"/>
          </w:tcPr>
          <w:p w14:paraId="588A4E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w:t>
            </w:r>
          </w:p>
        </w:tc>
      </w:tr>
    </w:tbl>
    <w:p w14:paraId="215BC31F" w14:textId="77777777" w:rsidR="00E6556B" w:rsidRPr="00D17ED3" w:rsidRDefault="00E6556B" w:rsidP="00E6556B">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5384DE76" w14:textId="77777777" w:rsidTr="00B66B5C">
        <w:tc>
          <w:tcPr>
            <w:tcW w:w="4428" w:type="dxa"/>
          </w:tcPr>
          <w:p w14:paraId="585938CD"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Bên cung ứng hoặc Quỹ BVMT nhận ủy thác;</w:t>
            </w:r>
            <w:r w:rsidRPr="00D17ED3">
              <w:rPr>
                <w:rFonts w:ascii="Arial" w:hAnsi="Arial" w:cs="Arial"/>
                <w:sz w:val="16"/>
                <w:szCs w:val="22"/>
              </w:rPr>
              <w:br/>
              <w:t>- Lưu …..</w:t>
            </w:r>
          </w:p>
        </w:tc>
        <w:tc>
          <w:tcPr>
            <w:tcW w:w="4428" w:type="dxa"/>
          </w:tcPr>
          <w:p w14:paraId="71E507AE"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ĐẠI DIỆN BÊN SỬ DỤNG</w:t>
            </w:r>
            <w:r w:rsidRPr="00D17ED3">
              <w:rPr>
                <w:rFonts w:ascii="Arial" w:hAnsi="Arial" w:cs="Arial"/>
                <w:sz w:val="20"/>
                <w:szCs w:val="28"/>
              </w:rPr>
              <w:br/>
            </w:r>
            <w:r w:rsidRPr="00D17ED3">
              <w:rPr>
                <w:rFonts w:ascii="Arial" w:hAnsi="Arial" w:cs="Arial"/>
                <w:b/>
                <w:bCs/>
                <w:sz w:val="20"/>
                <w:szCs w:val="28"/>
              </w:rPr>
              <w:t>DỊCH VỤ HỆ SINH THÁI TỰ NHIÊN</w:t>
            </w:r>
            <w:r w:rsidRPr="00D17ED3">
              <w:rPr>
                <w:rFonts w:ascii="Arial" w:hAnsi="Arial" w:cs="Arial"/>
                <w:sz w:val="20"/>
                <w:szCs w:val="28"/>
              </w:rPr>
              <w:br/>
            </w:r>
            <w:r w:rsidRPr="00D17ED3">
              <w:rPr>
                <w:rFonts w:ascii="Arial" w:hAnsi="Arial" w:cs="Arial"/>
                <w:i/>
                <w:iCs/>
                <w:sz w:val="20"/>
                <w:szCs w:val="28"/>
              </w:rPr>
              <w:t>(Chữ ký, chức vụ, đóng dấu)</w:t>
            </w:r>
          </w:p>
          <w:p w14:paraId="7A649E09" w14:textId="77777777" w:rsidR="00E6556B" w:rsidRPr="00D17ED3" w:rsidRDefault="00E6556B" w:rsidP="00B66B5C">
            <w:pPr>
              <w:spacing w:before="120"/>
              <w:jc w:val="center"/>
              <w:rPr>
                <w:rFonts w:ascii="Arial" w:hAnsi="Arial" w:cs="Arial"/>
                <w:b/>
                <w:bCs/>
                <w:sz w:val="20"/>
                <w:szCs w:val="28"/>
              </w:rPr>
            </w:pPr>
          </w:p>
          <w:p w14:paraId="010FBAFB"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8"/>
              </w:rPr>
              <w:t>Họ và tên</w:t>
            </w:r>
          </w:p>
        </w:tc>
      </w:tr>
    </w:tbl>
    <w:p w14:paraId="2B574650"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4E312A2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Doanh thu đối với tổ chức, cá nhân kinh doanh dịch vụ du lịch, giải trí hoặc Doanh thu đối với tổ chức, cá nhân nuôi trồng thủy sản vào cột chỉ tiêu tương ứng với hàng 1, 2, 3</w:t>
      </w:r>
    </w:p>
    <w:p w14:paraId="4F2AF1C2"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3D89864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05. Tổng hợp kế hoạch nộp tiền chi trả dịch vụ hệ sinh thái tự nhiên theo hình thức ủy thác</w:t>
      </w:r>
    </w:p>
    <w:p w14:paraId="5FF133B9"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sz w:val="20"/>
          <w:szCs w:val="20"/>
        </w:rPr>
        <w:t>CỘNG HÒA XÃ HỘI CHỦ NGHĨA VIỆT NAM</w:t>
      </w:r>
      <w:r w:rsidRPr="00D17ED3">
        <w:rPr>
          <w:rFonts w:ascii="Arial" w:hAnsi="Arial" w:cs="Arial"/>
          <w:b/>
          <w:sz w:val="20"/>
          <w:szCs w:val="20"/>
        </w:rPr>
        <w:br/>
        <w:t xml:space="preserve">Độc lập - Tự do - Hạnh phúc </w:t>
      </w:r>
      <w:r w:rsidRPr="00D17ED3">
        <w:rPr>
          <w:rFonts w:ascii="Arial" w:hAnsi="Arial" w:cs="Arial"/>
          <w:b/>
          <w:sz w:val="20"/>
          <w:szCs w:val="20"/>
        </w:rPr>
        <w:br/>
        <w:t>---------------</w:t>
      </w:r>
    </w:p>
    <w:p w14:paraId="435A298E" w14:textId="77777777" w:rsidR="00E6556B" w:rsidRPr="00D17ED3" w:rsidRDefault="00E6556B" w:rsidP="00E6556B">
      <w:pPr>
        <w:widowControl w:val="0"/>
        <w:autoSpaceDE w:val="0"/>
        <w:autoSpaceDN w:val="0"/>
        <w:adjustRightInd w:val="0"/>
        <w:spacing w:before="120"/>
        <w:jc w:val="right"/>
        <w:rPr>
          <w:rFonts w:ascii="Arial" w:hAnsi="Arial" w:cs="Arial"/>
          <w:sz w:val="20"/>
          <w:szCs w:val="28"/>
        </w:rPr>
      </w:pPr>
      <w:r w:rsidRPr="00D17ED3">
        <w:rPr>
          <w:rFonts w:ascii="Arial" w:hAnsi="Arial" w:cs="Arial"/>
          <w:i/>
          <w:iCs/>
          <w:sz w:val="20"/>
          <w:szCs w:val="28"/>
        </w:rPr>
        <w:t>(Địa danh), ngày…..tháng…….năm…….</w:t>
      </w:r>
    </w:p>
    <w:p w14:paraId="74F9154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TỔNG HỢP KẾ HOẠCH NỘP TIỀN CHI TRẢ DỊCH VỤ HỆ SINH THÁI TỰ NHIÊN THEO HÌNH THỨC ỦY THÁC</w:t>
      </w:r>
    </w:p>
    <w:p w14:paraId="12B17BAB"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Năm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2529"/>
        <w:gridCol w:w="1305"/>
        <w:gridCol w:w="915"/>
        <w:gridCol w:w="913"/>
        <w:gridCol w:w="785"/>
        <w:gridCol w:w="917"/>
        <w:gridCol w:w="911"/>
      </w:tblGrid>
      <w:tr w:rsidR="00E6556B" w:rsidRPr="00D17ED3" w14:paraId="04F91620" w14:textId="77777777" w:rsidTr="00B66B5C">
        <w:tblPrEx>
          <w:tblCellMar>
            <w:top w:w="0" w:type="dxa"/>
            <w:left w:w="0" w:type="dxa"/>
            <w:bottom w:w="0" w:type="dxa"/>
            <w:right w:w="0" w:type="dxa"/>
          </w:tblCellMar>
        </w:tblPrEx>
        <w:tc>
          <w:tcPr>
            <w:tcW w:w="206" w:type="pct"/>
            <w:vMerge w:val="restart"/>
            <w:vAlign w:val="center"/>
          </w:tcPr>
          <w:p w14:paraId="3DE1F7C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1465" w:type="pct"/>
            <w:vMerge w:val="restart"/>
            <w:vAlign w:val="center"/>
          </w:tcPr>
          <w:p w14:paraId="20EC8B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Tên tổ chức/ cá nhân sử dụng DVHSTTN</w:t>
            </w:r>
          </w:p>
        </w:tc>
        <w:tc>
          <w:tcPr>
            <w:tcW w:w="756" w:type="pct"/>
            <w:vMerge w:val="restart"/>
            <w:vAlign w:val="center"/>
          </w:tcPr>
          <w:p w14:paraId="2DBEFBC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Doanh thu</w:t>
            </w:r>
            <w:r w:rsidRPr="00D17ED3">
              <w:rPr>
                <w:rFonts w:ascii="Arial" w:hAnsi="Arial" w:cs="Arial"/>
                <w:sz w:val="20"/>
                <w:szCs w:val="28"/>
              </w:rPr>
              <w:t xml:space="preserve"> </w:t>
            </w:r>
            <w:r w:rsidRPr="00D17ED3">
              <w:rPr>
                <w:rFonts w:ascii="Arial" w:hAnsi="Arial" w:cs="Arial"/>
                <w:b/>
                <w:bCs/>
                <w:sz w:val="20"/>
                <w:szCs w:val="28"/>
              </w:rPr>
              <w:t>(đồng)</w:t>
            </w:r>
          </w:p>
        </w:tc>
        <w:tc>
          <w:tcPr>
            <w:tcW w:w="530" w:type="pct"/>
            <w:vMerge w:val="restart"/>
            <w:vAlign w:val="center"/>
          </w:tcPr>
          <w:p w14:paraId="12CCB36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Mức chi trả (%)</w:t>
            </w:r>
          </w:p>
        </w:tc>
        <w:tc>
          <w:tcPr>
            <w:tcW w:w="2043" w:type="pct"/>
            <w:gridSpan w:val="4"/>
            <w:vAlign w:val="center"/>
          </w:tcPr>
          <w:p w14:paraId="520AD77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tiền chi trả dịch vụ hệ sinh thái tự nhiên năm (đồng)</w:t>
            </w:r>
          </w:p>
        </w:tc>
      </w:tr>
      <w:tr w:rsidR="00E6556B" w:rsidRPr="00D17ED3" w14:paraId="3E516602" w14:textId="77777777" w:rsidTr="00B66B5C">
        <w:tblPrEx>
          <w:tblCellMar>
            <w:top w:w="0" w:type="dxa"/>
            <w:left w:w="0" w:type="dxa"/>
            <w:bottom w:w="0" w:type="dxa"/>
            <w:right w:w="0" w:type="dxa"/>
          </w:tblCellMar>
        </w:tblPrEx>
        <w:tc>
          <w:tcPr>
            <w:tcW w:w="206" w:type="pct"/>
            <w:vMerge/>
            <w:vAlign w:val="center"/>
          </w:tcPr>
          <w:p w14:paraId="62D282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65" w:type="pct"/>
            <w:vMerge/>
            <w:vAlign w:val="center"/>
          </w:tcPr>
          <w:p w14:paraId="40F656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56" w:type="pct"/>
            <w:vMerge/>
            <w:vAlign w:val="center"/>
          </w:tcPr>
          <w:p w14:paraId="454F3BC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Merge/>
            <w:vAlign w:val="center"/>
          </w:tcPr>
          <w:p w14:paraId="0BB46C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23C385B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Phải nộp</w:t>
            </w:r>
          </w:p>
        </w:tc>
        <w:tc>
          <w:tcPr>
            <w:tcW w:w="455" w:type="pct"/>
            <w:vAlign w:val="center"/>
          </w:tcPr>
          <w:p w14:paraId="1EED40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Đã nộp</w:t>
            </w:r>
          </w:p>
        </w:tc>
        <w:tc>
          <w:tcPr>
            <w:tcW w:w="531" w:type="pct"/>
            <w:vAlign w:val="center"/>
          </w:tcPr>
          <w:p w14:paraId="0EDAEB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Được miễn, giảm</w:t>
            </w:r>
          </w:p>
        </w:tc>
        <w:tc>
          <w:tcPr>
            <w:tcW w:w="528" w:type="pct"/>
            <w:vAlign w:val="center"/>
          </w:tcPr>
          <w:p w14:paraId="7F96268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Còn phải nộp</w:t>
            </w:r>
          </w:p>
        </w:tc>
      </w:tr>
      <w:tr w:rsidR="00E6556B" w:rsidRPr="00D17ED3" w14:paraId="7AD51C23" w14:textId="77777777" w:rsidTr="00B66B5C">
        <w:tblPrEx>
          <w:tblCellMar>
            <w:top w:w="0" w:type="dxa"/>
            <w:left w:w="0" w:type="dxa"/>
            <w:bottom w:w="0" w:type="dxa"/>
            <w:right w:w="0" w:type="dxa"/>
          </w:tblCellMar>
        </w:tblPrEx>
        <w:tc>
          <w:tcPr>
            <w:tcW w:w="206" w:type="pct"/>
            <w:vAlign w:val="center"/>
          </w:tcPr>
          <w:p w14:paraId="53C327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65" w:type="pct"/>
            <w:vAlign w:val="center"/>
          </w:tcPr>
          <w:p w14:paraId="00D046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756" w:type="pct"/>
            <w:vAlign w:val="center"/>
          </w:tcPr>
          <w:p w14:paraId="513AE6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530" w:type="pct"/>
            <w:vAlign w:val="center"/>
          </w:tcPr>
          <w:p w14:paraId="5BB307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529" w:type="pct"/>
            <w:vAlign w:val="center"/>
          </w:tcPr>
          <w:p w14:paraId="7E2639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[5=3*4]</w:t>
            </w:r>
          </w:p>
        </w:tc>
        <w:tc>
          <w:tcPr>
            <w:tcW w:w="455" w:type="pct"/>
            <w:vAlign w:val="center"/>
          </w:tcPr>
          <w:p w14:paraId="1B726D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[6]</w:t>
            </w:r>
          </w:p>
        </w:tc>
        <w:tc>
          <w:tcPr>
            <w:tcW w:w="531" w:type="pct"/>
            <w:vAlign w:val="center"/>
          </w:tcPr>
          <w:p w14:paraId="0FE8A8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[7=5-6]</w:t>
            </w:r>
          </w:p>
        </w:tc>
        <w:tc>
          <w:tcPr>
            <w:tcW w:w="528" w:type="pct"/>
            <w:vAlign w:val="center"/>
          </w:tcPr>
          <w:p w14:paraId="6BA382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[8=5-7]</w:t>
            </w:r>
          </w:p>
        </w:tc>
      </w:tr>
      <w:tr w:rsidR="00E6556B" w:rsidRPr="00D17ED3" w14:paraId="2A435A1E" w14:textId="77777777" w:rsidTr="00B66B5C">
        <w:tblPrEx>
          <w:tblCellMar>
            <w:top w:w="0" w:type="dxa"/>
            <w:left w:w="0" w:type="dxa"/>
            <w:bottom w:w="0" w:type="dxa"/>
            <w:right w:w="0" w:type="dxa"/>
          </w:tblCellMar>
        </w:tblPrEx>
        <w:tc>
          <w:tcPr>
            <w:tcW w:w="206" w:type="pct"/>
            <w:vAlign w:val="center"/>
          </w:tcPr>
          <w:p w14:paraId="5CA569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sz w:val="20"/>
                <w:szCs w:val="28"/>
              </w:rPr>
              <w:t>I</w:t>
            </w:r>
          </w:p>
        </w:tc>
        <w:tc>
          <w:tcPr>
            <w:tcW w:w="1465" w:type="pct"/>
            <w:vAlign w:val="center"/>
          </w:tcPr>
          <w:p w14:paraId="50D58D3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Tổ chức, cá nhân kinh doanh dịch vụ du lịch, giải trí</w:t>
            </w:r>
          </w:p>
        </w:tc>
        <w:tc>
          <w:tcPr>
            <w:tcW w:w="756" w:type="pct"/>
            <w:vAlign w:val="center"/>
          </w:tcPr>
          <w:p w14:paraId="2B9640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3E2250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4583FF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73FB2D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060AA9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621A69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D84F341" w14:textId="77777777" w:rsidTr="00B66B5C">
        <w:tblPrEx>
          <w:tblCellMar>
            <w:top w:w="0" w:type="dxa"/>
            <w:left w:w="0" w:type="dxa"/>
            <w:bottom w:w="0" w:type="dxa"/>
            <w:right w:w="0" w:type="dxa"/>
          </w:tblCellMar>
        </w:tblPrEx>
        <w:tc>
          <w:tcPr>
            <w:tcW w:w="206" w:type="pct"/>
            <w:vAlign w:val="center"/>
          </w:tcPr>
          <w:p w14:paraId="74E503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65" w:type="pct"/>
            <w:vAlign w:val="center"/>
          </w:tcPr>
          <w:p w14:paraId="10C013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Tổ chức/ cá nhân 1</w:t>
            </w:r>
          </w:p>
        </w:tc>
        <w:tc>
          <w:tcPr>
            <w:tcW w:w="756" w:type="pct"/>
            <w:vAlign w:val="center"/>
          </w:tcPr>
          <w:p w14:paraId="33A5FA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019A65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1B31AB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5B9A15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412A21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08436B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A813500" w14:textId="77777777" w:rsidTr="00B66B5C">
        <w:tblPrEx>
          <w:tblCellMar>
            <w:top w:w="0" w:type="dxa"/>
            <w:left w:w="0" w:type="dxa"/>
            <w:bottom w:w="0" w:type="dxa"/>
            <w:right w:w="0" w:type="dxa"/>
          </w:tblCellMar>
        </w:tblPrEx>
        <w:tc>
          <w:tcPr>
            <w:tcW w:w="206" w:type="pct"/>
            <w:vAlign w:val="center"/>
          </w:tcPr>
          <w:p w14:paraId="1074D0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lastRenderedPageBreak/>
              <w:t>2</w:t>
            </w:r>
          </w:p>
        </w:tc>
        <w:tc>
          <w:tcPr>
            <w:tcW w:w="1465" w:type="pct"/>
            <w:vAlign w:val="center"/>
          </w:tcPr>
          <w:p w14:paraId="6C6D51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56" w:type="pct"/>
            <w:vAlign w:val="center"/>
          </w:tcPr>
          <w:p w14:paraId="38EF806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571D9E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264705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0D9D0A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5CAF45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4AFA97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64E671" w14:textId="77777777" w:rsidTr="00B66B5C">
        <w:tblPrEx>
          <w:tblCellMar>
            <w:top w:w="0" w:type="dxa"/>
            <w:left w:w="0" w:type="dxa"/>
            <w:bottom w:w="0" w:type="dxa"/>
            <w:right w:w="0" w:type="dxa"/>
          </w:tblCellMar>
        </w:tblPrEx>
        <w:tc>
          <w:tcPr>
            <w:tcW w:w="206" w:type="pct"/>
            <w:vAlign w:val="center"/>
          </w:tcPr>
          <w:p w14:paraId="19DAF6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II</w:t>
            </w:r>
          </w:p>
        </w:tc>
        <w:tc>
          <w:tcPr>
            <w:tcW w:w="1465" w:type="pct"/>
            <w:vAlign w:val="center"/>
          </w:tcPr>
          <w:p w14:paraId="0037FA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Tổ chức, cá nhân nuôi trồng thủy sản</w:t>
            </w:r>
          </w:p>
        </w:tc>
        <w:tc>
          <w:tcPr>
            <w:tcW w:w="756" w:type="pct"/>
            <w:vAlign w:val="center"/>
          </w:tcPr>
          <w:p w14:paraId="7E82FB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01F2B8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578C47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3BA9A0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75780E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19DCC4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5149E50" w14:textId="77777777" w:rsidTr="00B66B5C">
        <w:tblPrEx>
          <w:tblCellMar>
            <w:top w:w="0" w:type="dxa"/>
            <w:left w:w="0" w:type="dxa"/>
            <w:bottom w:w="0" w:type="dxa"/>
            <w:right w:w="0" w:type="dxa"/>
          </w:tblCellMar>
        </w:tblPrEx>
        <w:tc>
          <w:tcPr>
            <w:tcW w:w="206" w:type="pct"/>
            <w:vAlign w:val="center"/>
          </w:tcPr>
          <w:p w14:paraId="4AE956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65" w:type="pct"/>
            <w:vAlign w:val="center"/>
          </w:tcPr>
          <w:p w14:paraId="74AE9AE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Tổ chức/ cá nhân 1</w:t>
            </w:r>
          </w:p>
        </w:tc>
        <w:tc>
          <w:tcPr>
            <w:tcW w:w="756" w:type="pct"/>
            <w:vAlign w:val="center"/>
          </w:tcPr>
          <w:p w14:paraId="6978DC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5CA51D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456D34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0982E1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7D0424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22F7521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C63CD73" w14:textId="77777777" w:rsidTr="00B66B5C">
        <w:tblPrEx>
          <w:tblCellMar>
            <w:top w:w="0" w:type="dxa"/>
            <w:left w:w="0" w:type="dxa"/>
            <w:bottom w:w="0" w:type="dxa"/>
            <w:right w:w="0" w:type="dxa"/>
          </w:tblCellMar>
        </w:tblPrEx>
        <w:tc>
          <w:tcPr>
            <w:tcW w:w="206" w:type="pct"/>
            <w:vAlign w:val="center"/>
          </w:tcPr>
          <w:p w14:paraId="030A1C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1465" w:type="pct"/>
            <w:vAlign w:val="center"/>
          </w:tcPr>
          <w:p w14:paraId="35FE131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56" w:type="pct"/>
            <w:vAlign w:val="center"/>
          </w:tcPr>
          <w:p w14:paraId="6F2E76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6477942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5A7A87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29AA98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109CAA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654894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7A8506" w14:textId="77777777" w:rsidTr="00B66B5C">
        <w:tblPrEx>
          <w:tblCellMar>
            <w:top w:w="0" w:type="dxa"/>
            <w:left w:w="0" w:type="dxa"/>
            <w:bottom w:w="0" w:type="dxa"/>
            <w:right w:w="0" w:type="dxa"/>
          </w:tblCellMar>
        </w:tblPrEx>
        <w:tc>
          <w:tcPr>
            <w:tcW w:w="206" w:type="pct"/>
            <w:vAlign w:val="center"/>
          </w:tcPr>
          <w:p w14:paraId="0BCD86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65" w:type="pct"/>
            <w:vAlign w:val="center"/>
          </w:tcPr>
          <w:p w14:paraId="66B742A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Tổng</w:t>
            </w:r>
          </w:p>
        </w:tc>
        <w:tc>
          <w:tcPr>
            <w:tcW w:w="756" w:type="pct"/>
            <w:vAlign w:val="center"/>
          </w:tcPr>
          <w:p w14:paraId="1F84BE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0" w:type="pct"/>
            <w:vAlign w:val="center"/>
          </w:tcPr>
          <w:p w14:paraId="42898F6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9" w:type="pct"/>
            <w:vAlign w:val="center"/>
          </w:tcPr>
          <w:p w14:paraId="324EF9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5" w:type="pct"/>
            <w:vAlign w:val="center"/>
          </w:tcPr>
          <w:p w14:paraId="1AD794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1" w:type="pct"/>
            <w:vAlign w:val="center"/>
          </w:tcPr>
          <w:p w14:paraId="5B5985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8" w:type="pct"/>
            <w:vAlign w:val="center"/>
          </w:tcPr>
          <w:p w14:paraId="1461B5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E4DE9E9" w14:textId="77777777" w:rsidR="00E6556B" w:rsidRPr="00D17ED3" w:rsidRDefault="00E6556B" w:rsidP="00E6556B">
      <w:pPr>
        <w:widowControl w:val="0"/>
        <w:autoSpaceDE w:val="0"/>
        <w:autoSpaceDN w:val="0"/>
        <w:adjustRightInd w:val="0"/>
        <w:spacing w:before="120"/>
        <w:rPr>
          <w:rFonts w:ascii="Arial" w:hAnsi="Arial" w:cs="Arial"/>
          <w:b/>
          <w:bCs/>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2602F579" w14:textId="77777777" w:rsidTr="00B66B5C">
        <w:tc>
          <w:tcPr>
            <w:tcW w:w="4428" w:type="dxa"/>
          </w:tcPr>
          <w:p w14:paraId="5E1341FF"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w:t>
            </w:r>
            <w:r w:rsidRPr="00D17ED3">
              <w:rPr>
                <w:rFonts w:ascii="Arial" w:hAnsi="Arial" w:cs="Arial"/>
                <w:sz w:val="16"/>
                <w:szCs w:val="22"/>
              </w:rPr>
              <w:br/>
              <w:t>- Lưu: ...</w:t>
            </w:r>
          </w:p>
        </w:tc>
        <w:tc>
          <w:tcPr>
            <w:tcW w:w="4428" w:type="dxa"/>
          </w:tcPr>
          <w:p w14:paraId="23D7AFE0"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QUYỀN HẠN, CHỨC VỤ CỦA NGƯỜI KÝ</w:t>
            </w:r>
            <w:r w:rsidRPr="00D17ED3">
              <w:rPr>
                <w:rFonts w:ascii="Arial" w:hAnsi="Arial" w:cs="Arial"/>
                <w:b/>
                <w:bCs/>
                <w:sz w:val="20"/>
                <w:szCs w:val="26"/>
              </w:rPr>
              <w:br/>
            </w:r>
            <w:r w:rsidRPr="00D17ED3">
              <w:rPr>
                <w:rFonts w:ascii="Arial" w:hAnsi="Arial" w:cs="Arial"/>
                <w:i/>
                <w:iCs/>
                <w:sz w:val="20"/>
                <w:szCs w:val="26"/>
              </w:rPr>
              <w:t>(chữ ký của người có thẩm quyền, dấu/chữ ký số của cơ quan, tổ chức)</w:t>
            </w:r>
          </w:p>
          <w:p w14:paraId="2482EEDB" w14:textId="77777777" w:rsidR="00E6556B" w:rsidRPr="00D17ED3" w:rsidRDefault="00E6556B" w:rsidP="00B66B5C">
            <w:pPr>
              <w:spacing w:before="120"/>
              <w:jc w:val="center"/>
              <w:rPr>
                <w:rFonts w:ascii="Arial" w:hAnsi="Arial" w:cs="Arial"/>
                <w:b/>
                <w:bCs/>
                <w:sz w:val="20"/>
                <w:szCs w:val="26"/>
              </w:rPr>
            </w:pPr>
          </w:p>
          <w:p w14:paraId="4E12102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5A8FF11B"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5F2183F4"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06. Kế hoạch thu, chi tiền chi trả dịch vụ hệ sinh thái tự nhiên theo hình thức ủy thác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E6556B" w:rsidRPr="00D17ED3" w14:paraId="141487AF" w14:textId="77777777" w:rsidTr="00B66B5C">
        <w:tc>
          <w:tcPr>
            <w:tcW w:w="3348" w:type="dxa"/>
          </w:tcPr>
          <w:p w14:paraId="23D01E1B"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021FABF5"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EA7F670" w14:textId="77777777" w:rsidTr="00B66B5C">
        <w:tc>
          <w:tcPr>
            <w:tcW w:w="3348" w:type="dxa"/>
          </w:tcPr>
          <w:p w14:paraId="72A60875"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w:t>
            </w:r>
          </w:p>
        </w:tc>
        <w:tc>
          <w:tcPr>
            <w:tcW w:w="5508" w:type="dxa"/>
          </w:tcPr>
          <w:p w14:paraId="669F7713"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5CA5D4B1"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60DD785E"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KẾ HOẠCH THU, CHI TIỀN CHI TRẢ</w:t>
      </w:r>
      <w:r w:rsidRPr="00D17ED3">
        <w:rPr>
          <w:rFonts w:ascii="Arial" w:hAnsi="Arial" w:cs="Arial"/>
          <w:sz w:val="20"/>
          <w:szCs w:val="28"/>
        </w:rPr>
        <w:t xml:space="preserve"> </w:t>
      </w:r>
      <w:r w:rsidRPr="00D17ED3">
        <w:rPr>
          <w:rFonts w:ascii="Arial" w:hAnsi="Arial" w:cs="Arial"/>
          <w:b/>
          <w:bCs/>
          <w:sz w:val="20"/>
          <w:szCs w:val="28"/>
        </w:rPr>
        <w:t>DỊCH VỤ HỆ SINH THÁI TỰ NHIÊN THEO HÌNH THỨC ỦY THÁC</w:t>
      </w:r>
    </w:p>
    <w:p w14:paraId="2B5FA7D5"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NĂM 20………</w:t>
      </w:r>
    </w:p>
    <w:p w14:paraId="0FB66F9F"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i/>
          <w:iCs/>
          <w:sz w:val="20"/>
          <w:szCs w:val="28"/>
        </w:rPr>
        <w:t>(Kèm theo văn bản số…. ngày…….tháng....năm.... của Quỹ Bảo vệ môi trường</w:t>
      </w:r>
      <w:r w:rsidRPr="00D17ED3">
        <w:rPr>
          <w:rFonts w:ascii="Arial" w:hAnsi="Arial" w:cs="Arial"/>
          <w:sz w:val="20"/>
          <w:szCs w:val="28"/>
        </w:rPr>
        <w:t xml:space="preserve"> </w:t>
      </w:r>
      <w:r w:rsidRPr="00D17ED3">
        <w:rPr>
          <w:rFonts w:ascii="Arial" w:hAnsi="Arial" w:cs="Arial"/>
          <w:i/>
          <w:iCs/>
          <w:sz w:val="20"/>
          <w:szCs w:val="28"/>
        </w:rPr>
        <w:t>ủy thác....)</w:t>
      </w:r>
    </w:p>
    <w:p w14:paraId="64E4E70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CĂN CỨ LẬP KẾ HOẠCH THU, CHI</w:t>
      </w:r>
    </w:p>
    <w:p w14:paraId="3C80B1B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Căn cứ: ……………………………………………………………………………………….……..</w:t>
      </w:r>
    </w:p>
    <w:p w14:paraId="302EAB1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TỔNG HỢP KẾ HOẠCH THU, CHI</w:t>
      </w:r>
    </w:p>
    <w:tbl>
      <w:tblPr>
        <w:tblW w:w="5000" w:type="pct"/>
        <w:tblCellMar>
          <w:left w:w="0" w:type="dxa"/>
          <w:right w:w="0" w:type="dxa"/>
        </w:tblCellMar>
        <w:tblLook w:val="0000" w:firstRow="0" w:lastRow="0" w:firstColumn="0" w:lastColumn="0" w:noHBand="0" w:noVBand="0"/>
      </w:tblPr>
      <w:tblGrid>
        <w:gridCol w:w="582"/>
        <w:gridCol w:w="5398"/>
        <w:gridCol w:w="2654"/>
      </w:tblGrid>
      <w:tr w:rsidR="00E6556B" w:rsidRPr="00D17ED3" w14:paraId="2C0B429E"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0965B9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STT</w:t>
            </w:r>
          </w:p>
        </w:tc>
        <w:tc>
          <w:tcPr>
            <w:tcW w:w="3126" w:type="pct"/>
            <w:tcBorders>
              <w:top w:val="single" w:sz="2" w:space="0" w:color="000000"/>
              <w:left w:val="single" w:sz="2" w:space="0" w:color="000000"/>
              <w:bottom w:val="single" w:sz="2" w:space="0" w:color="000000"/>
              <w:right w:val="single" w:sz="2" w:space="0" w:color="000000"/>
            </w:tcBorders>
            <w:vAlign w:val="center"/>
          </w:tcPr>
          <w:p w14:paraId="1E88E19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Nội dung</w:t>
            </w:r>
          </w:p>
        </w:tc>
        <w:tc>
          <w:tcPr>
            <w:tcW w:w="1537" w:type="pct"/>
            <w:tcBorders>
              <w:top w:val="single" w:sz="2" w:space="0" w:color="000000"/>
              <w:left w:val="single" w:sz="2" w:space="0" w:color="000000"/>
              <w:bottom w:val="single" w:sz="2" w:space="0" w:color="000000"/>
              <w:right w:val="single" w:sz="2" w:space="0" w:color="000000"/>
            </w:tcBorders>
            <w:vAlign w:val="center"/>
          </w:tcPr>
          <w:p w14:paraId="04437C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Số tiền (đồng)</w:t>
            </w:r>
          </w:p>
        </w:tc>
      </w:tr>
      <w:tr w:rsidR="00E6556B" w:rsidRPr="00D17ED3" w14:paraId="582D28E8"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470769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[1]</w:t>
            </w:r>
          </w:p>
        </w:tc>
        <w:tc>
          <w:tcPr>
            <w:tcW w:w="3126" w:type="pct"/>
            <w:tcBorders>
              <w:top w:val="single" w:sz="2" w:space="0" w:color="000000"/>
              <w:left w:val="single" w:sz="2" w:space="0" w:color="000000"/>
              <w:bottom w:val="single" w:sz="2" w:space="0" w:color="000000"/>
              <w:right w:val="single" w:sz="2" w:space="0" w:color="000000"/>
            </w:tcBorders>
            <w:vAlign w:val="center"/>
          </w:tcPr>
          <w:p w14:paraId="025DFC3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[2]</w:t>
            </w:r>
          </w:p>
        </w:tc>
        <w:tc>
          <w:tcPr>
            <w:tcW w:w="1537" w:type="pct"/>
            <w:tcBorders>
              <w:top w:val="single" w:sz="2" w:space="0" w:color="000000"/>
              <w:left w:val="single" w:sz="2" w:space="0" w:color="000000"/>
              <w:bottom w:val="single" w:sz="2" w:space="0" w:color="000000"/>
              <w:right w:val="single" w:sz="2" w:space="0" w:color="000000"/>
            </w:tcBorders>
            <w:vAlign w:val="center"/>
          </w:tcPr>
          <w:p w14:paraId="6AA1B1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[3]</w:t>
            </w:r>
          </w:p>
        </w:tc>
      </w:tr>
      <w:tr w:rsidR="00E6556B" w:rsidRPr="00D17ED3" w14:paraId="02DBA145"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57873D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I</w:t>
            </w:r>
          </w:p>
        </w:tc>
        <w:tc>
          <w:tcPr>
            <w:tcW w:w="3126" w:type="pct"/>
            <w:tcBorders>
              <w:top w:val="single" w:sz="2" w:space="0" w:color="000000"/>
              <w:left w:val="single" w:sz="2" w:space="0" w:color="000000"/>
              <w:bottom w:val="single" w:sz="2" w:space="0" w:color="000000"/>
              <w:right w:val="single" w:sz="2" w:space="0" w:color="000000"/>
            </w:tcBorders>
            <w:vAlign w:val="center"/>
          </w:tcPr>
          <w:p w14:paraId="7A4C3CB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Kế hoạch thu</w:t>
            </w:r>
          </w:p>
        </w:tc>
        <w:tc>
          <w:tcPr>
            <w:tcW w:w="1537" w:type="pct"/>
            <w:tcBorders>
              <w:top w:val="single" w:sz="2" w:space="0" w:color="000000"/>
              <w:left w:val="single" w:sz="2" w:space="0" w:color="000000"/>
              <w:bottom w:val="single" w:sz="2" w:space="0" w:color="000000"/>
              <w:right w:val="single" w:sz="2" w:space="0" w:color="000000"/>
            </w:tcBorders>
            <w:vAlign w:val="center"/>
          </w:tcPr>
          <w:p w14:paraId="59C202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6C76A54"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3EC68A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1</w:t>
            </w:r>
          </w:p>
        </w:tc>
        <w:tc>
          <w:tcPr>
            <w:tcW w:w="3126" w:type="pct"/>
            <w:tcBorders>
              <w:top w:val="single" w:sz="2" w:space="0" w:color="000000"/>
              <w:left w:val="single" w:sz="2" w:space="0" w:color="000000"/>
              <w:bottom w:val="single" w:sz="2" w:space="0" w:color="000000"/>
              <w:right w:val="single" w:sz="2" w:space="0" w:color="000000"/>
            </w:tcBorders>
            <w:vAlign w:val="center"/>
          </w:tcPr>
          <w:p w14:paraId="61C64B9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Thu nội tỉnh</w:t>
            </w:r>
          </w:p>
        </w:tc>
        <w:tc>
          <w:tcPr>
            <w:tcW w:w="1537" w:type="pct"/>
            <w:tcBorders>
              <w:top w:val="single" w:sz="2" w:space="0" w:color="000000"/>
              <w:left w:val="single" w:sz="2" w:space="0" w:color="000000"/>
              <w:bottom w:val="single" w:sz="2" w:space="0" w:color="000000"/>
              <w:right w:val="single" w:sz="2" w:space="0" w:color="000000"/>
            </w:tcBorders>
            <w:vAlign w:val="center"/>
          </w:tcPr>
          <w:p w14:paraId="0F4F78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917E2AC"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5B470D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2</w:t>
            </w:r>
          </w:p>
        </w:tc>
        <w:tc>
          <w:tcPr>
            <w:tcW w:w="3126" w:type="pct"/>
            <w:tcBorders>
              <w:top w:val="single" w:sz="2" w:space="0" w:color="000000"/>
              <w:left w:val="single" w:sz="2" w:space="0" w:color="000000"/>
              <w:bottom w:val="single" w:sz="2" w:space="0" w:color="000000"/>
              <w:right w:val="single" w:sz="2" w:space="0" w:color="000000"/>
            </w:tcBorders>
            <w:vAlign w:val="center"/>
          </w:tcPr>
          <w:p w14:paraId="4FDCEFF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Thu lãi tiền gửi</w:t>
            </w:r>
          </w:p>
        </w:tc>
        <w:tc>
          <w:tcPr>
            <w:tcW w:w="1537" w:type="pct"/>
            <w:tcBorders>
              <w:top w:val="single" w:sz="2" w:space="0" w:color="000000"/>
              <w:left w:val="single" w:sz="2" w:space="0" w:color="000000"/>
              <w:bottom w:val="single" w:sz="2" w:space="0" w:color="000000"/>
              <w:right w:val="single" w:sz="2" w:space="0" w:color="000000"/>
            </w:tcBorders>
            <w:vAlign w:val="center"/>
          </w:tcPr>
          <w:p w14:paraId="69EFA1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B4B6A31"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145FA3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II</w:t>
            </w:r>
          </w:p>
        </w:tc>
        <w:tc>
          <w:tcPr>
            <w:tcW w:w="3126" w:type="pct"/>
            <w:tcBorders>
              <w:top w:val="single" w:sz="2" w:space="0" w:color="000000"/>
              <w:left w:val="single" w:sz="2" w:space="0" w:color="000000"/>
              <w:bottom w:val="single" w:sz="2" w:space="0" w:color="000000"/>
              <w:right w:val="single" w:sz="2" w:space="0" w:color="000000"/>
            </w:tcBorders>
            <w:vAlign w:val="center"/>
          </w:tcPr>
          <w:p w14:paraId="341A9AC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Kế hoạch chi</w:t>
            </w:r>
          </w:p>
        </w:tc>
        <w:tc>
          <w:tcPr>
            <w:tcW w:w="1537" w:type="pct"/>
            <w:tcBorders>
              <w:top w:val="single" w:sz="2" w:space="0" w:color="000000"/>
              <w:left w:val="single" w:sz="2" w:space="0" w:color="000000"/>
              <w:bottom w:val="single" w:sz="2" w:space="0" w:color="000000"/>
              <w:right w:val="single" w:sz="2" w:space="0" w:color="000000"/>
            </w:tcBorders>
            <w:vAlign w:val="center"/>
          </w:tcPr>
          <w:p w14:paraId="7BAF9D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A81190"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373597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1</w:t>
            </w:r>
          </w:p>
        </w:tc>
        <w:tc>
          <w:tcPr>
            <w:tcW w:w="3126" w:type="pct"/>
            <w:tcBorders>
              <w:top w:val="single" w:sz="2" w:space="0" w:color="000000"/>
              <w:left w:val="single" w:sz="2" w:space="0" w:color="000000"/>
              <w:bottom w:val="single" w:sz="2" w:space="0" w:color="000000"/>
              <w:right w:val="single" w:sz="2" w:space="0" w:color="000000"/>
            </w:tcBorders>
            <w:vAlign w:val="center"/>
          </w:tcPr>
          <w:p w14:paraId="1E009CE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Chi quản lý (……….%)</w:t>
            </w:r>
          </w:p>
        </w:tc>
        <w:tc>
          <w:tcPr>
            <w:tcW w:w="1537" w:type="pct"/>
            <w:tcBorders>
              <w:top w:val="single" w:sz="2" w:space="0" w:color="000000"/>
              <w:left w:val="single" w:sz="2" w:space="0" w:color="000000"/>
              <w:bottom w:val="single" w:sz="2" w:space="0" w:color="000000"/>
              <w:right w:val="single" w:sz="2" w:space="0" w:color="000000"/>
            </w:tcBorders>
            <w:vAlign w:val="center"/>
          </w:tcPr>
          <w:p w14:paraId="188F25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AC18AC6"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38B6A0D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2</w:t>
            </w:r>
          </w:p>
        </w:tc>
        <w:tc>
          <w:tcPr>
            <w:tcW w:w="3126" w:type="pct"/>
            <w:tcBorders>
              <w:top w:val="single" w:sz="2" w:space="0" w:color="000000"/>
              <w:left w:val="single" w:sz="2" w:space="0" w:color="000000"/>
              <w:bottom w:val="single" w:sz="2" w:space="0" w:color="000000"/>
              <w:right w:val="single" w:sz="2" w:space="0" w:color="000000"/>
            </w:tcBorders>
            <w:vAlign w:val="center"/>
          </w:tcPr>
          <w:p w14:paraId="51456F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Trích dự phòng (……….%)</w:t>
            </w:r>
          </w:p>
        </w:tc>
        <w:tc>
          <w:tcPr>
            <w:tcW w:w="1537" w:type="pct"/>
            <w:tcBorders>
              <w:top w:val="single" w:sz="2" w:space="0" w:color="000000"/>
              <w:left w:val="single" w:sz="2" w:space="0" w:color="000000"/>
              <w:bottom w:val="single" w:sz="2" w:space="0" w:color="000000"/>
              <w:right w:val="single" w:sz="2" w:space="0" w:color="000000"/>
            </w:tcBorders>
            <w:vAlign w:val="center"/>
          </w:tcPr>
          <w:p w14:paraId="6FC099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5F90680" w14:textId="77777777" w:rsidTr="00B66B5C">
        <w:tblPrEx>
          <w:tblCellMar>
            <w:top w:w="0" w:type="dxa"/>
            <w:left w:w="0" w:type="dxa"/>
            <w:bottom w:w="0" w:type="dxa"/>
            <w:right w:w="0" w:type="dxa"/>
          </w:tblCellMar>
        </w:tblPrEx>
        <w:tc>
          <w:tcPr>
            <w:tcW w:w="337" w:type="pct"/>
            <w:tcBorders>
              <w:top w:val="single" w:sz="2" w:space="0" w:color="000000"/>
              <w:left w:val="single" w:sz="2" w:space="0" w:color="000000"/>
              <w:bottom w:val="single" w:sz="2" w:space="0" w:color="000000"/>
              <w:right w:val="single" w:sz="2" w:space="0" w:color="000000"/>
            </w:tcBorders>
            <w:vAlign w:val="center"/>
          </w:tcPr>
          <w:p w14:paraId="7DF59A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3</w:t>
            </w:r>
          </w:p>
        </w:tc>
        <w:tc>
          <w:tcPr>
            <w:tcW w:w="3126" w:type="pct"/>
            <w:tcBorders>
              <w:top w:val="single" w:sz="2" w:space="0" w:color="000000"/>
              <w:left w:val="single" w:sz="2" w:space="0" w:color="000000"/>
              <w:bottom w:val="single" w:sz="2" w:space="0" w:color="000000"/>
              <w:right w:val="single" w:sz="2" w:space="0" w:color="000000"/>
            </w:tcBorders>
            <w:vAlign w:val="center"/>
          </w:tcPr>
          <w:p w14:paraId="5238190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Chi trả cho bên cung ứng DVHSTTN (………….%)</w:t>
            </w:r>
          </w:p>
        </w:tc>
        <w:tc>
          <w:tcPr>
            <w:tcW w:w="1537" w:type="pct"/>
            <w:tcBorders>
              <w:top w:val="single" w:sz="2" w:space="0" w:color="000000"/>
              <w:left w:val="single" w:sz="2" w:space="0" w:color="000000"/>
              <w:bottom w:val="single" w:sz="2" w:space="0" w:color="000000"/>
              <w:right w:val="single" w:sz="2" w:space="0" w:color="000000"/>
            </w:tcBorders>
            <w:vAlign w:val="center"/>
          </w:tcPr>
          <w:p w14:paraId="4D23EA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D7B4C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CHI TIẾT KẾ HOẠCH THU</w:t>
      </w:r>
    </w:p>
    <w:tbl>
      <w:tblPr>
        <w:tblW w:w="5000" w:type="pct"/>
        <w:tblCellMar>
          <w:left w:w="0" w:type="dxa"/>
          <w:right w:w="0" w:type="dxa"/>
        </w:tblCellMar>
        <w:tblLook w:val="0000" w:firstRow="0" w:lastRow="0" w:firstColumn="0" w:lastColumn="0" w:noHBand="0" w:noVBand="0"/>
      </w:tblPr>
      <w:tblGrid>
        <w:gridCol w:w="466"/>
        <w:gridCol w:w="3046"/>
        <w:gridCol w:w="1346"/>
        <w:gridCol w:w="1481"/>
        <w:gridCol w:w="1212"/>
        <w:gridCol w:w="1079"/>
      </w:tblGrid>
      <w:tr w:rsidR="00E6556B" w:rsidRPr="00D17ED3" w14:paraId="6CCC15FE"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2E2D93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lastRenderedPageBreak/>
              <w:t>TT</w:t>
            </w:r>
          </w:p>
        </w:tc>
        <w:tc>
          <w:tcPr>
            <w:tcW w:w="1765" w:type="pct"/>
            <w:tcBorders>
              <w:top w:val="single" w:sz="4" w:space="0" w:color="000000"/>
              <w:left w:val="single" w:sz="4" w:space="0" w:color="000000"/>
              <w:bottom w:val="single" w:sz="4" w:space="0" w:color="000000"/>
              <w:right w:val="single" w:sz="4" w:space="0" w:color="000000"/>
            </w:tcBorders>
            <w:vAlign w:val="center"/>
          </w:tcPr>
          <w:p w14:paraId="2579ED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Bên sử dụng DVHSTTN</w:t>
            </w:r>
          </w:p>
        </w:tc>
        <w:tc>
          <w:tcPr>
            <w:tcW w:w="780" w:type="pct"/>
            <w:tcBorders>
              <w:top w:val="single" w:sz="4" w:space="0" w:color="000000"/>
              <w:left w:val="single" w:sz="4" w:space="0" w:color="000000"/>
              <w:bottom w:val="single" w:sz="4" w:space="0" w:color="000000"/>
              <w:right w:val="single" w:sz="4" w:space="0" w:color="000000"/>
            </w:tcBorders>
            <w:vAlign w:val="center"/>
          </w:tcPr>
          <w:p w14:paraId="51ABA8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Doanh thu</w:t>
            </w:r>
            <w:r w:rsidRPr="00D17ED3">
              <w:rPr>
                <w:rFonts w:ascii="Arial" w:hAnsi="Arial" w:cs="Arial"/>
                <w:sz w:val="20"/>
                <w:szCs w:val="26"/>
              </w:rPr>
              <w:t xml:space="preserve"> </w:t>
            </w:r>
            <w:r w:rsidRPr="00D17ED3">
              <w:rPr>
                <w:rFonts w:ascii="Arial" w:hAnsi="Arial" w:cs="Arial"/>
                <w:b/>
                <w:bCs/>
                <w:sz w:val="20"/>
                <w:szCs w:val="26"/>
              </w:rPr>
              <w:t>(đồng)</w:t>
            </w:r>
          </w:p>
        </w:tc>
        <w:tc>
          <w:tcPr>
            <w:tcW w:w="858" w:type="pct"/>
            <w:tcBorders>
              <w:top w:val="single" w:sz="4" w:space="0" w:color="000000"/>
              <w:left w:val="single" w:sz="4" w:space="0" w:color="000000"/>
              <w:bottom w:val="single" w:sz="4" w:space="0" w:color="000000"/>
              <w:right w:val="single" w:sz="4" w:space="0" w:color="000000"/>
            </w:tcBorders>
            <w:vAlign w:val="center"/>
          </w:tcPr>
          <w:p w14:paraId="4172BD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Mức chi trả</w:t>
            </w:r>
            <w:r w:rsidRPr="00D17ED3">
              <w:rPr>
                <w:rFonts w:ascii="Arial" w:hAnsi="Arial" w:cs="Arial"/>
                <w:sz w:val="20"/>
                <w:szCs w:val="26"/>
              </w:rPr>
              <w:t xml:space="preserve"> </w:t>
            </w:r>
            <w:r w:rsidRPr="00D17ED3">
              <w:rPr>
                <w:rFonts w:ascii="Arial" w:hAnsi="Arial" w:cs="Arial"/>
                <w:b/>
                <w:bCs/>
                <w:sz w:val="20"/>
                <w:szCs w:val="26"/>
              </w:rPr>
              <w:t>(%)</w:t>
            </w:r>
          </w:p>
        </w:tc>
        <w:tc>
          <w:tcPr>
            <w:tcW w:w="702" w:type="pct"/>
            <w:tcBorders>
              <w:top w:val="single" w:sz="4" w:space="0" w:color="000000"/>
              <w:left w:val="single" w:sz="4" w:space="0" w:color="000000"/>
              <w:bottom w:val="single" w:sz="4" w:space="0" w:color="000000"/>
              <w:right w:val="single" w:sz="4" w:space="0" w:color="000000"/>
            </w:tcBorders>
            <w:vAlign w:val="center"/>
          </w:tcPr>
          <w:p w14:paraId="69D525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Thành tiền</w:t>
            </w:r>
            <w:r w:rsidRPr="00D17ED3">
              <w:rPr>
                <w:rFonts w:ascii="Arial" w:hAnsi="Arial" w:cs="Arial"/>
                <w:sz w:val="20"/>
                <w:szCs w:val="26"/>
              </w:rPr>
              <w:t xml:space="preserve"> </w:t>
            </w:r>
            <w:r w:rsidRPr="00D17ED3">
              <w:rPr>
                <w:rFonts w:ascii="Arial" w:hAnsi="Arial" w:cs="Arial"/>
                <w:b/>
                <w:bCs/>
                <w:sz w:val="20"/>
                <w:szCs w:val="26"/>
              </w:rPr>
              <w:t>(đồng)</w:t>
            </w:r>
          </w:p>
        </w:tc>
        <w:tc>
          <w:tcPr>
            <w:tcW w:w="625" w:type="pct"/>
            <w:tcBorders>
              <w:top w:val="single" w:sz="4" w:space="0" w:color="000000"/>
              <w:left w:val="single" w:sz="4" w:space="0" w:color="000000"/>
              <w:bottom w:val="single" w:sz="4" w:space="0" w:color="000000"/>
              <w:right w:val="single" w:sz="4" w:space="0" w:color="000000"/>
            </w:tcBorders>
            <w:vAlign w:val="center"/>
          </w:tcPr>
          <w:p w14:paraId="3110CE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Ghi chú</w:t>
            </w:r>
          </w:p>
        </w:tc>
      </w:tr>
      <w:tr w:rsidR="00E6556B" w:rsidRPr="00D17ED3" w14:paraId="5C7665CE"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6C74AEC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[1]</w:t>
            </w:r>
          </w:p>
        </w:tc>
        <w:tc>
          <w:tcPr>
            <w:tcW w:w="1765" w:type="pct"/>
            <w:tcBorders>
              <w:top w:val="single" w:sz="4" w:space="0" w:color="000000"/>
              <w:left w:val="single" w:sz="4" w:space="0" w:color="000000"/>
              <w:bottom w:val="single" w:sz="4" w:space="0" w:color="000000"/>
              <w:right w:val="single" w:sz="4" w:space="0" w:color="000000"/>
            </w:tcBorders>
            <w:vAlign w:val="center"/>
          </w:tcPr>
          <w:p w14:paraId="5361EB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[2]</w:t>
            </w:r>
          </w:p>
        </w:tc>
        <w:tc>
          <w:tcPr>
            <w:tcW w:w="780" w:type="pct"/>
            <w:tcBorders>
              <w:top w:val="single" w:sz="4" w:space="0" w:color="000000"/>
              <w:left w:val="single" w:sz="4" w:space="0" w:color="000000"/>
              <w:bottom w:val="single" w:sz="4" w:space="0" w:color="000000"/>
              <w:right w:val="single" w:sz="4" w:space="0" w:color="000000"/>
            </w:tcBorders>
            <w:vAlign w:val="center"/>
          </w:tcPr>
          <w:p w14:paraId="6E9CF3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[3]</w:t>
            </w:r>
          </w:p>
        </w:tc>
        <w:tc>
          <w:tcPr>
            <w:tcW w:w="858" w:type="pct"/>
            <w:tcBorders>
              <w:top w:val="single" w:sz="4" w:space="0" w:color="000000"/>
              <w:left w:val="single" w:sz="4" w:space="0" w:color="000000"/>
              <w:bottom w:val="single" w:sz="4" w:space="0" w:color="000000"/>
              <w:right w:val="single" w:sz="4" w:space="0" w:color="000000"/>
            </w:tcBorders>
            <w:vAlign w:val="center"/>
          </w:tcPr>
          <w:p w14:paraId="163805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[4]</w:t>
            </w:r>
          </w:p>
        </w:tc>
        <w:tc>
          <w:tcPr>
            <w:tcW w:w="702" w:type="pct"/>
            <w:tcBorders>
              <w:top w:val="single" w:sz="4" w:space="0" w:color="000000"/>
              <w:left w:val="single" w:sz="4" w:space="0" w:color="000000"/>
              <w:bottom w:val="single" w:sz="4" w:space="0" w:color="000000"/>
              <w:right w:val="single" w:sz="4" w:space="0" w:color="000000"/>
            </w:tcBorders>
            <w:vAlign w:val="center"/>
          </w:tcPr>
          <w:p w14:paraId="7E35BA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[5=3*4]</w:t>
            </w:r>
          </w:p>
        </w:tc>
        <w:tc>
          <w:tcPr>
            <w:tcW w:w="625" w:type="pct"/>
            <w:tcBorders>
              <w:top w:val="single" w:sz="4" w:space="0" w:color="000000"/>
              <w:left w:val="single" w:sz="4" w:space="0" w:color="000000"/>
              <w:bottom w:val="single" w:sz="4" w:space="0" w:color="000000"/>
              <w:right w:val="single" w:sz="4" w:space="0" w:color="000000"/>
            </w:tcBorders>
            <w:vAlign w:val="center"/>
          </w:tcPr>
          <w:p w14:paraId="6E3759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[6]</w:t>
            </w:r>
          </w:p>
        </w:tc>
      </w:tr>
      <w:tr w:rsidR="00E6556B" w:rsidRPr="00D17ED3" w14:paraId="0195E055"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452C74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I</w:t>
            </w:r>
          </w:p>
        </w:tc>
        <w:tc>
          <w:tcPr>
            <w:tcW w:w="1765" w:type="pct"/>
            <w:tcBorders>
              <w:top w:val="single" w:sz="4" w:space="0" w:color="000000"/>
              <w:left w:val="single" w:sz="4" w:space="0" w:color="000000"/>
              <w:bottom w:val="single" w:sz="4" w:space="0" w:color="000000"/>
              <w:right w:val="single" w:sz="4" w:space="0" w:color="000000"/>
            </w:tcBorders>
            <w:vAlign w:val="center"/>
          </w:tcPr>
          <w:p w14:paraId="557CD0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Tổ chức, cá nhân kinh doanh du lịch, giải trí</w:t>
            </w:r>
          </w:p>
        </w:tc>
        <w:tc>
          <w:tcPr>
            <w:tcW w:w="780" w:type="pct"/>
            <w:tcBorders>
              <w:top w:val="single" w:sz="4" w:space="0" w:color="000000"/>
              <w:left w:val="single" w:sz="4" w:space="0" w:color="000000"/>
              <w:bottom w:val="single" w:sz="4" w:space="0" w:color="000000"/>
              <w:right w:val="single" w:sz="4" w:space="0" w:color="000000"/>
            </w:tcBorders>
            <w:vAlign w:val="center"/>
          </w:tcPr>
          <w:p w14:paraId="3066CE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731E91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76B455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F3078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790D39A"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6DCBCA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5" w:type="pct"/>
            <w:tcBorders>
              <w:top w:val="single" w:sz="4" w:space="0" w:color="000000"/>
              <w:left w:val="single" w:sz="4" w:space="0" w:color="000000"/>
              <w:bottom w:val="single" w:sz="4" w:space="0" w:color="000000"/>
              <w:right w:val="single" w:sz="4" w:space="0" w:color="000000"/>
            </w:tcBorders>
            <w:vAlign w:val="center"/>
          </w:tcPr>
          <w:p w14:paraId="3E1F0F1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489247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2ED2013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9866B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4DC03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C5C154B"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1A128F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III</w:t>
            </w:r>
          </w:p>
        </w:tc>
        <w:tc>
          <w:tcPr>
            <w:tcW w:w="1765" w:type="pct"/>
            <w:tcBorders>
              <w:top w:val="single" w:sz="4" w:space="0" w:color="000000"/>
              <w:left w:val="single" w:sz="4" w:space="0" w:color="000000"/>
              <w:bottom w:val="single" w:sz="4" w:space="0" w:color="000000"/>
              <w:right w:val="single" w:sz="4" w:space="0" w:color="000000"/>
            </w:tcBorders>
            <w:vAlign w:val="center"/>
          </w:tcPr>
          <w:p w14:paraId="551C5D9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Tổ chức, cá nhân nuôi trồng thủy sản</w:t>
            </w:r>
          </w:p>
        </w:tc>
        <w:tc>
          <w:tcPr>
            <w:tcW w:w="780" w:type="pct"/>
            <w:tcBorders>
              <w:top w:val="single" w:sz="4" w:space="0" w:color="000000"/>
              <w:left w:val="single" w:sz="4" w:space="0" w:color="000000"/>
              <w:bottom w:val="single" w:sz="4" w:space="0" w:color="000000"/>
              <w:right w:val="single" w:sz="4" w:space="0" w:color="000000"/>
            </w:tcBorders>
            <w:vAlign w:val="center"/>
          </w:tcPr>
          <w:p w14:paraId="3C4039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06E08D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6FA299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BE146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2142C19"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13A9AD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5" w:type="pct"/>
            <w:tcBorders>
              <w:top w:val="single" w:sz="4" w:space="0" w:color="000000"/>
              <w:left w:val="single" w:sz="4" w:space="0" w:color="000000"/>
              <w:bottom w:val="single" w:sz="4" w:space="0" w:color="000000"/>
              <w:right w:val="single" w:sz="4" w:space="0" w:color="000000"/>
            </w:tcBorders>
            <w:vAlign w:val="center"/>
          </w:tcPr>
          <w:p w14:paraId="6F6168A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w:t>
            </w:r>
          </w:p>
        </w:tc>
        <w:tc>
          <w:tcPr>
            <w:tcW w:w="780" w:type="pct"/>
            <w:tcBorders>
              <w:top w:val="single" w:sz="4" w:space="0" w:color="000000"/>
              <w:left w:val="single" w:sz="4" w:space="0" w:color="000000"/>
              <w:bottom w:val="single" w:sz="4" w:space="0" w:color="000000"/>
              <w:right w:val="single" w:sz="4" w:space="0" w:color="000000"/>
            </w:tcBorders>
            <w:vAlign w:val="center"/>
          </w:tcPr>
          <w:p w14:paraId="06F986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2D9EF6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465E87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373F1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14563C" w14:textId="77777777" w:rsidTr="00B66B5C">
        <w:tblPrEx>
          <w:tblCellMar>
            <w:top w:w="0" w:type="dxa"/>
            <w:left w:w="0" w:type="dxa"/>
            <w:bottom w:w="0" w:type="dxa"/>
            <w:right w:w="0" w:type="dxa"/>
          </w:tblCellMar>
        </w:tblPrEx>
        <w:tc>
          <w:tcPr>
            <w:tcW w:w="270" w:type="pct"/>
            <w:tcBorders>
              <w:top w:val="single" w:sz="4" w:space="0" w:color="000000"/>
              <w:left w:val="single" w:sz="4" w:space="0" w:color="000000"/>
              <w:bottom w:val="single" w:sz="4" w:space="0" w:color="000000"/>
              <w:right w:val="single" w:sz="4" w:space="0" w:color="000000"/>
            </w:tcBorders>
            <w:vAlign w:val="center"/>
          </w:tcPr>
          <w:p w14:paraId="5AEC74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5" w:type="pct"/>
            <w:tcBorders>
              <w:top w:val="single" w:sz="4" w:space="0" w:color="000000"/>
              <w:left w:val="single" w:sz="4" w:space="0" w:color="000000"/>
              <w:bottom w:val="single" w:sz="4" w:space="0" w:color="000000"/>
              <w:right w:val="single" w:sz="4" w:space="0" w:color="000000"/>
            </w:tcBorders>
            <w:vAlign w:val="center"/>
          </w:tcPr>
          <w:p w14:paraId="3C34ABC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Tổng cộng</w:t>
            </w:r>
          </w:p>
        </w:tc>
        <w:tc>
          <w:tcPr>
            <w:tcW w:w="780" w:type="pct"/>
            <w:tcBorders>
              <w:top w:val="single" w:sz="4" w:space="0" w:color="000000"/>
              <w:left w:val="single" w:sz="4" w:space="0" w:color="000000"/>
              <w:bottom w:val="single" w:sz="4" w:space="0" w:color="000000"/>
              <w:right w:val="single" w:sz="4" w:space="0" w:color="000000"/>
            </w:tcBorders>
            <w:vAlign w:val="center"/>
          </w:tcPr>
          <w:p w14:paraId="4BAF74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58" w:type="pct"/>
            <w:tcBorders>
              <w:top w:val="single" w:sz="4" w:space="0" w:color="000000"/>
              <w:left w:val="single" w:sz="4" w:space="0" w:color="000000"/>
              <w:bottom w:val="single" w:sz="4" w:space="0" w:color="000000"/>
              <w:right w:val="single" w:sz="4" w:space="0" w:color="000000"/>
            </w:tcBorders>
            <w:vAlign w:val="center"/>
          </w:tcPr>
          <w:p w14:paraId="252264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2" w:type="pct"/>
            <w:tcBorders>
              <w:top w:val="single" w:sz="4" w:space="0" w:color="000000"/>
              <w:left w:val="single" w:sz="4" w:space="0" w:color="000000"/>
              <w:bottom w:val="single" w:sz="4" w:space="0" w:color="000000"/>
              <w:right w:val="single" w:sz="4" w:space="0" w:color="000000"/>
            </w:tcBorders>
            <w:vAlign w:val="center"/>
          </w:tcPr>
          <w:p w14:paraId="336706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12815E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0F3CF29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CHI TIẾT KẾ HOẠCH CHI</w:t>
      </w:r>
    </w:p>
    <w:p w14:paraId="30329C6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Kế hoạch phân bổ tiền</w:t>
      </w:r>
    </w:p>
    <w:tbl>
      <w:tblPr>
        <w:tblW w:w="5000" w:type="pct"/>
        <w:tblCellMar>
          <w:left w:w="0" w:type="dxa"/>
          <w:right w:w="0" w:type="dxa"/>
        </w:tblCellMar>
        <w:tblLook w:val="0000" w:firstRow="0" w:lastRow="0" w:firstColumn="0" w:lastColumn="0" w:noHBand="0" w:noVBand="0"/>
      </w:tblPr>
      <w:tblGrid>
        <w:gridCol w:w="505"/>
        <w:gridCol w:w="2283"/>
        <w:gridCol w:w="931"/>
        <w:gridCol w:w="1197"/>
        <w:gridCol w:w="532"/>
        <w:gridCol w:w="663"/>
        <w:gridCol w:w="934"/>
        <w:gridCol w:w="929"/>
        <w:gridCol w:w="660"/>
      </w:tblGrid>
      <w:tr w:rsidR="00E6556B" w:rsidRPr="00D17ED3" w14:paraId="4939DEC6" w14:textId="77777777" w:rsidTr="00B66B5C">
        <w:tblPrEx>
          <w:tblCellMar>
            <w:top w:w="0" w:type="dxa"/>
            <w:left w:w="0" w:type="dxa"/>
            <w:bottom w:w="0" w:type="dxa"/>
            <w:right w:w="0" w:type="dxa"/>
          </w:tblCellMar>
        </w:tblPrEx>
        <w:tc>
          <w:tcPr>
            <w:tcW w:w="293" w:type="pct"/>
            <w:vMerge w:val="restart"/>
            <w:tcBorders>
              <w:top w:val="single" w:sz="2" w:space="0" w:color="000000"/>
              <w:left w:val="single" w:sz="2" w:space="0" w:color="000000"/>
              <w:right w:val="single" w:sz="2" w:space="0" w:color="000000"/>
            </w:tcBorders>
            <w:vAlign w:val="center"/>
          </w:tcPr>
          <w:p w14:paraId="20A74C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1322" w:type="pct"/>
            <w:vMerge w:val="restart"/>
            <w:tcBorders>
              <w:top w:val="single" w:sz="2" w:space="0" w:color="000000"/>
              <w:left w:val="single" w:sz="2" w:space="0" w:color="000000"/>
              <w:right w:val="single" w:sz="2" w:space="0" w:color="000000"/>
            </w:tcBorders>
            <w:vAlign w:val="center"/>
          </w:tcPr>
          <w:p w14:paraId="4D1C60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Đơn vị nộp tiền</w:t>
            </w:r>
            <w:r w:rsidRPr="00D17ED3">
              <w:rPr>
                <w:rFonts w:ascii="Arial" w:hAnsi="Arial" w:cs="Arial"/>
                <w:sz w:val="20"/>
                <w:szCs w:val="28"/>
              </w:rPr>
              <w:t xml:space="preserve"> </w:t>
            </w:r>
            <w:r w:rsidRPr="00D17ED3">
              <w:rPr>
                <w:rFonts w:ascii="Arial" w:hAnsi="Arial" w:cs="Arial"/>
                <w:b/>
                <w:bCs/>
                <w:sz w:val="20"/>
                <w:szCs w:val="28"/>
              </w:rPr>
              <w:t>DVHSTTN</w:t>
            </w:r>
          </w:p>
        </w:tc>
        <w:tc>
          <w:tcPr>
            <w:tcW w:w="539" w:type="pct"/>
            <w:vMerge w:val="restart"/>
            <w:tcBorders>
              <w:top w:val="single" w:sz="2" w:space="0" w:color="000000"/>
              <w:left w:val="single" w:sz="2" w:space="0" w:color="000000"/>
              <w:right w:val="single" w:sz="2" w:space="0" w:color="000000"/>
            </w:tcBorders>
            <w:vAlign w:val="center"/>
          </w:tcPr>
          <w:p w14:paraId="54BDD51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Kế hoạch thu</w:t>
            </w:r>
            <w:r w:rsidRPr="00D17ED3">
              <w:rPr>
                <w:rFonts w:ascii="Arial" w:hAnsi="Arial" w:cs="Arial"/>
                <w:sz w:val="20"/>
              </w:rPr>
              <w:t xml:space="preserve"> </w:t>
            </w:r>
            <w:r w:rsidRPr="00D17ED3">
              <w:rPr>
                <w:rFonts w:ascii="Arial" w:hAnsi="Arial" w:cs="Arial"/>
                <w:b/>
                <w:bCs/>
                <w:sz w:val="20"/>
                <w:szCs w:val="28"/>
              </w:rPr>
              <w:t>(đồng)</w:t>
            </w:r>
          </w:p>
        </w:tc>
        <w:tc>
          <w:tcPr>
            <w:tcW w:w="693" w:type="pct"/>
            <w:vMerge w:val="restart"/>
            <w:tcBorders>
              <w:top w:val="single" w:sz="2" w:space="0" w:color="000000"/>
              <w:left w:val="single" w:sz="2" w:space="0" w:color="000000"/>
              <w:right w:val="single" w:sz="2" w:space="0" w:color="000000"/>
            </w:tcBorders>
            <w:vAlign w:val="center"/>
          </w:tcPr>
          <w:p w14:paraId="11A460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Kế hoạch phân bổ (đồng)</w:t>
            </w:r>
          </w:p>
        </w:tc>
        <w:tc>
          <w:tcPr>
            <w:tcW w:w="1233" w:type="pct"/>
            <w:gridSpan w:val="3"/>
            <w:tcBorders>
              <w:top w:val="single" w:sz="2" w:space="0" w:color="000000"/>
              <w:left w:val="single" w:sz="2" w:space="0" w:color="000000"/>
              <w:bottom w:val="nil"/>
              <w:right w:val="single" w:sz="2" w:space="0" w:color="000000"/>
            </w:tcBorders>
            <w:vAlign w:val="center"/>
          </w:tcPr>
          <w:p w14:paraId="6A1E4CE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Trong đó</w:t>
            </w:r>
          </w:p>
        </w:tc>
        <w:tc>
          <w:tcPr>
            <w:tcW w:w="538" w:type="pct"/>
            <w:vMerge w:val="restart"/>
            <w:tcBorders>
              <w:top w:val="single" w:sz="2" w:space="0" w:color="000000"/>
              <w:left w:val="single" w:sz="2" w:space="0" w:color="000000"/>
              <w:right w:val="single" w:sz="2" w:space="0" w:color="000000"/>
            </w:tcBorders>
            <w:vAlign w:val="center"/>
          </w:tcPr>
          <w:p w14:paraId="277820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tiền chi trả bình</w:t>
            </w:r>
            <w:r w:rsidRPr="00D17ED3">
              <w:rPr>
                <w:rFonts w:ascii="Arial" w:hAnsi="Arial" w:cs="Arial"/>
                <w:sz w:val="20"/>
              </w:rPr>
              <w:t xml:space="preserve"> </w:t>
            </w:r>
            <w:r w:rsidRPr="00D17ED3">
              <w:rPr>
                <w:rFonts w:ascii="Arial" w:hAnsi="Arial" w:cs="Arial"/>
                <w:b/>
                <w:bCs/>
                <w:sz w:val="20"/>
                <w:szCs w:val="28"/>
              </w:rPr>
              <w:t>quân</w:t>
            </w:r>
            <w:r w:rsidRPr="00D17ED3">
              <w:rPr>
                <w:rFonts w:ascii="Arial" w:hAnsi="Arial" w:cs="Arial"/>
                <w:sz w:val="20"/>
                <w:szCs w:val="28"/>
              </w:rPr>
              <w:t xml:space="preserve"> </w:t>
            </w:r>
            <w:r w:rsidRPr="00D17ED3">
              <w:rPr>
                <w:rFonts w:ascii="Arial" w:hAnsi="Arial" w:cs="Arial"/>
                <w:b/>
                <w:bCs/>
                <w:sz w:val="20"/>
                <w:szCs w:val="28"/>
              </w:rPr>
              <w:t>1ha khu vực cung ứng (đồng)</w:t>
            </w:r>
          </w:p>
        </w:tc>
        <w:tc>
          <w:tcPr>
            <w:tcW w:w="382" w:type="pct"/>
            <w:vMerge w:val="restart"/>
            <w:tcBorders>
              <w:top w:val="single" w:sz="2" w:space="0" w:color="000000"/>
              <w:left w:val="single" w:sz="2" w:space="0" w:color="000000"/>
              <w:right w:val="single" w:sz="2" w:space="0" w:color="000000"/>
            </w:tcBorders>
            <w:vAlign w:val="center"/>
          </w:tcPr>
          <w:p w14:paraId="468DCE8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Ghi chú</w:t>
            </w:r>
          </w:p>
        </w:tc>
      </w:tr>
      <w:tr w:rsidR="00E6556B" w:rsidRPr="00D17ED3" w14:paraId="5E069A43" w14:textId="77777777" w:rsidTr="00B66B5C">
        <w:tblPrEx>
          <w:tblCellMar>
            <w:top w:w="0" w:type="dxa"/>
            <w:left w:w="0" w:type="dxa"/>
            <w:bottom w:w="0" w:type="dxa"/>
            <w:right w:w="0" w:type="dxa"/>
          </w:tblCellMar>
        </w:tblPrEx>
        <w:trPr>
          <w:trHeight w:val="1385"/>
        </w:trPr>
        <w:tc>
          <w:tcPr>
            <w:tcW w:w="293" w:type="pct"/>
            <w:vMerge/>
            <w:tcBorders>
              <w:left w:val="single" w:sz="2" w:space="0" w:color="000000"/>
              <w:bottom w:val="single" w:sz="2" w:space="0" w:color="000000"/>
              <w:right w:val="single" w:sz="2" w:space="0" w:color="000000"/>
            </w:tcBorders>
            <w:vAlign w:val="center"/>
          </w:tcPr>
          <w:p w14:paraId="4C242CD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22" w:type="pct"/>
            <w:vMerge/>
            <w:tcBorders>
              <w:left w:val="single" w:sz="2" w:space="0" w:color="000000"/>
              <w:bottom w:val="single" w:sz="2" w:space="0" w:color="000000"/>
              <w:right w:val="single" w:sz="2" w:space="0" w:color="000000"/>
            </w:tcBorders>
            <w:vAlign w:val="center"/>
          </w:tcPr>
          <w:p w14:paraId="22D8346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vMerge/>
            <w:tcBorders>
              <w:left w:val="single" w:sz="2" w:space="0" w:color="000000"/>
              <w:bottom w:val="single" w:sz="2" w:space="0" w:color="000000"/>
              <w:right w:val="single" w:sz="2" w:space="0" w:color="000000"/>
            </w:tcBorders>
            <w:vAlign w:val="center"/>
          </w:tcPr>
          <w:p w14:paraId="5B6026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vMerge/>
            <w:tcBorders>
              <w:left w:val="single" w:sz="2" w:space="0" w:color="000000"/>
              <w:bottom w:val="single" w:sz="2" w:space="0" w:color="000000"/>
              <w:right w:val="single" w:sz="2" w:space="0" w:color="000000"/>
            </w:tcBorders>
            <w:vAlign w:val="center"/>
          </w:tcPr>
          <w:p w14:paraId="129F61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076414B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Chi quản</w:t>
            </w:r>
            <w:r w:rsidRPr="00D17ED3">
              <w:rPr>
                <w:rFonts w:ascii="Arial" w:hAnsi="Arial" w:cs="Arial"/>
                <w:sz w:val="20"/>
              </w:rPr>
              <w:t xml:space="preserve"> </w:t>
            </w:r>
            <w:r w:rsidRPr="00D17ED3">
              <w:rPr>
                <w:rFonts w:ascii="Arial" w:hAnsi="Arial" w:cs="Arial"/>
                <w:sz w:val="20"/>
                <w:szCs w:val="28"/>
              </w:rPr>
              <w:t>lý</w:t>
            </w:r>
          </w:p>
        </w:tc>
        <w:tc>
          <w:tcPr>
            <w:tcW w:w="384" w:type="pct"/>
            <w:tcBorders>
              <w:top w:val="single" w:sz="2" w:space="0" w:color="000000"/>
              <w:left w:val="single" w:sz="2" w:space="0" w:color="000000"/>
              <w:bottom w:val="single" w:sz="2" w:space="0" w:color="000000"/>
              <w:right w:val="single" w:sz="2" w:space="0" w:color="000000"/>
            </w:tcBorders>
            <w:vAlign w:val="center"/>
          </w:tcPr>
          <w:p w14:paraId="257ACF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Trích dự</w:t>
            </w:r>
            <w:r w:rsidRPr="00D17ED3">
              <w:rPr>
                <w:rFonts w:ascii="Arial" w:hAnsi="Arial" w:cs="Arial"/>
                <w:sz w:val="20"/>
              </w:rPr>
              <w:t xml:space="preserve"> </w:t>
            </w:r>
            <w:r w:rsidRPr="00D17ED3">
              <w:rPr>
                <w:rFonts w:ascii="Arial" w:hAnsi="Arial" w:cs="Arial"/>
                <w:sz w:val="20"/>
                <w:szCs w:val="28"/>
              </w:rPr>
              <w:t>phòng</w:t>
            </w:r>
          </w:p>
        </w:tc>
        <w:tc>
          <w:tcPr>
            <w:tcW w:w="541" w:type="pct"/>
            <w:tcBorders>
              <w:top w:val="single" w:sz="2" w:space="0" w:color="000000"/>
              <w:left w:val="single" w:sz="2" w:space="0" w:color="000000"/>
              <w:bottom w:val="single" w:sz="2" w:space="0" w:color="000000"/>
              <w:right w:val="single" w:sz="2" w:space="0" w:color="000000"/>
            </w:tcBorders>
            <w:vAlign w:val="center"/>
          </w:tcPr>
          <w:p w14:paraId="7366E0A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Chi trả cho bên</w:t>
            </w:r>
            <w:r w:rsidRPr="00D17ED3">
              <w:rPr>
                <w:rFonts w:ascii="Arial" w:hAnsi="Arial" w:cs="Arial"/>
                <w:sz w:val="20"/>
              </w:rPr>
              <w:t xml:space="preserve"> </w:t>
            </w:r>
            <w:r w:rsidRPr="00D17ED3">
              <w:rPr>
                <w:rFonts w:ascii="Arial" w:hAnsi="Arial" w:cs="Arial"/>
                <w:sz w:val="20"/>
                <w:szCs w:val="28"/>
              </w:rPr>
              <w:t>cung ứng DVHST TN</w:t>
            </w:r>
          </w:p>
        </w:tc>
        <w:tc>
          <w:tcPr>
            <w:tcW w:w="538" w:type="pct"/>
            <w:vMerge/>
            <w:tcBorders>
              <w:left w:val="single" w:sz="2" w:space="0" w:color="000000"/>
              <w:bottom w:val="single" w:sz="2" w:space="0" w:color="000000"/>
              <w:right w:val="single" w:sz="2" w:space="0" w:color="000000"/>
            </w:tcBorders>
            <w:vAlign w:val="center"/>
          </w:tcPr>
          <w:p w14:paraId="4CC504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vMerge/>
            <w:tcBorders>
              <w:left w:val="single" w:sz="2" w:space="0" w:color="000000"/>
              <w:bottom w:val="single" w:sz="2" w:space="0" w:color="000000"/>
              <w:right w:val="single" w:sz="2" w:space="0" w:color="000000"/>
            </w:tcBorders>
            <w:vAlign w:val="center"/>
          </w:tcPr>
          <w:p w14:paraId="3D4A14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3AEA0B8"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3E58EF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322" w:type="pct"/>
            <w:tcBorders>
              <w:top w:val="single" w:sz="2" w:space="0" w:color="000000"/>
              <w:left w:val="single" w:sz="2" w:space="0" w:color="000000"/>
              <w:bottom w:val="single" w:sz="2" w:space="0" w:color="000000"/>
              <w:right w:val="single" w:sz="2" w:space="0" w:color="000000"/>
            </w:tcBorders>
            <w:vAlign w:val="center"/>
          </w:tcPr>
          <w:p w14:paraId="74E908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539" w:type="pct"/>
            <w:tcBorders>
              <w:top w:val="single" w:sz="2" w:space="0" w:color="000000"/>
              <w:left w:val="single" w:sz="2" w:space="0" w:color="000000"/>
              <w:bottom w:val="single" w:sz="2" w:space="0" w:color="000000"/>
              <w:right w:val="single" w:sz="2" w:space="0" w:color="000000"/>
            </w:tcBorders>
            <w:vAlign w:val="center"/>
          </w:tcPr>
          <w:p w14:paraId="2AFE7C0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693" w:type="pct"/>
            <w:tcBorders>
              <w:top w:val="single" w:sz="2" w:space="0" w:color="000000"/>
              <w:left w:val="single" w:sz="2" w:space="0" w:color="000000"/>
              <w:bottom w:val="single" w:sz="2" w:space="0" w:color="000000"/>
              <w:right w:val="single" w:sz="2" w:space="0" w:color="000000"/>
            </w:tcBorders>
            <w:vAlign w:val="center"/>
          </w:tcPr>
          <w:p w14:paraId="7FE93F1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[4=5+6+7]</w:t>
            </w:r>
          </w:p>
        </w:tc>
        <w:tc>
          <w:tcPr>
            <w:tcW w:w="308" w:type="pct"/>
            <w:tcBorders>
              <w:top w:val="single" w:sz="2" w:space="0" w:color="000000"/>
              <w:left w:val="single" w:sz="2" w:space="0" w:color="000000"/>
              <w:bottom w:val="single" w:sz="2" w:space="0" w:color="000000"/>
              <w:right w:val="single" w:sz="2" w:space="0" w:color="000000"/>
            </w:tcBorders>
            <w:vAlign w:val="center"/>
          </w:tcPr>
          <w:p w14:paraId="3226E6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w:t>
            </w:r>
          </w:p>
        </w:tc>
        <w:tc>
          <w:tcPr>
            <w:tcW w:w="384" w:type="pct"/>
            <w:tcBorders>
              <w:top w:val="single" w:sz="2" w:space="0" w:color="000000"/>
              <w:left w:val="single" w:sz="2" w:space="0" w:color="000000"/>
              <w:bottom w:val="single" w:sz="2" w:space="0" w:color="000000"/>
              <w:right w:val="single" w:sz="2" w:space="0" w:color="000000"/>
            </w:tcBorders>
            <w:vAlign w:val="center"/>
          </w:tcPr>
          <w:p w14:paraId="1972C6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[6]</w:t>
            </w:r>
          </w:p>
        </w:tc>
        <w:tc>
          <w:tcPr>
            <w:tcW w:w="541" w:type="pct"/>
            <w:tcBorders>
              <w:top w:val="single" w:sz="2" w:space="0" w:color="000000"/>
              <w:left w:val="single" w:sz="2" w:space="0" w:color="000000"/>
              <w:bottom w:val="single" w:sz="2" w:space="0" w:color="000000"/>
              <w:right w:val="single" w:sz="2" w:space="0" w:color="000000"/>
            </w:tcBorders>
            <w:vAlign w:val="center"/>
          </w:tcPr>
          <w:p w14:paraId="632316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[7]</w:t>
            </w:r>
          </w:p>
        </w:tc>
        <w:tc>
          <w:tcPr>
            <w:tcW w:w="538" w:type="pct"/>
            <w:tcBorders>
              <w:top w:val="single" w:sz="2" w:space="0" w:color="000000"/>
              <w:left w:val="single" w:sz="2" w:space="0" w:color="000000"/>
              <w:bottom w:val="single" w:sz="2" w:space="0" w:color="000000"/>
              <w:right w:val="single" w:sz="2" w:space="0" w:color="000000"/>
            </w:tcBorders>
            <w:vAlign w:val="center"/>
          </w:tcPr>
          <w:p w14:paraId="5431EC5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[8]</w:t>
            </w:r>
          </w:p>
        </w:tc>
        <w:tc>
          <w:tcPr>
            <w:tcW w:w="382" w:type="pct"/>
            <w:tcBorders>
              <w:top w:val="single" w:sz="2" w:space="0" w:color="000000"/>
              <w:left w:val="single" w:sz="2" w:space="0" w:color="000000"/>
              <w:bottom w:val="single" w:sz="2" w:space="0" w:color="000000"/>
              <w:right w:val="single" w:sz="2" w:space="0" w:color="000000"/>
            </w:tcBorders>
            <w:vAlign w:val="center"/>
          </w:tcPr>
          <w:p w14:paraId="1A44925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[9]</w:t>
            </w:r>
          </w:p>
        </w:tc>
      </w:tr>
      <w:tr w:rsidR="00E6556B" w:rsidRPr="00D17ED3" w14:paraId="759C8E49"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6D5884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w:t>
            </w:r>
          </w:p>
        </w:tc>
        <w:tc>
          <w:tcPr>
            <w:tcW w:w="1322" w:type="pct"/>
            <w:tcBorders>
              <w:top w:val="single" w:sz="2" w:space="0" w:color="000000"/>
              <w:left w:val="single" w:sz="2" w:space="0" w:color="000000"/>
              <w:bottom w:val="single" w:sz="2" w:space="0" w:color="000000"/>
              <w:right w:val="single" w:sz="2" w:space="0" w:color="000000"/>
            </w:tcBorders>
            <w:vAlign w:val="center"/>
          </w:tcPr>
          <w:p w14:paraId="77E0955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 chức, cá nhân kinh doanh du lịch,</w:t>
            </w:r>
            <w:r w:rsidRPr="00D17ED3">
              <w:rPr>
                <w:rFonts w:ascii="Arial" w:hAnsi="Arial" w:cs="Arial"/>
                <w:sz w:val="20"/>
                <w:szCs w:val="28"/>
              </w:rPr>
              <w:t xml:space="preserve"> </w:t>
            </w:r>
            <w:r w:rsidRPr="00D17ED3">
              <w:rPr>
                <w:rFonts w:ascii="Arial" w:hAnsi="Arial" w:cs="Arial"/>
                <w:b/>
                <w:bCs/>
                <w:sz w:val="20"/>
                <w:szCs w:val="28"/>
              </w:rPr>
              <w:t>giải trí</w:t>
            </w:r>
          </w:p>
        </w:tc>
        <w:tc>
          <w:tcPr>
            <w:tcW w:w="539" w:type="pct"/>
            <w:tcBorders>
              <w:top w:val="single" w:sz="2" w:space="0" w:color="000000"/>
              <w:left w:val="single" w:sz="2" w:space="0" w:color="000000"/>
              <w:bottom w:val="single" w:sz="2" w:space="0" w:color="000000"/>
              <w:right w:val="single" w:sz="2" w:space="0" w:color="000000"/>
            </w:tcBorders>
            <w:vAlign w:val="center"/>
          </w:tcPr>
          <w:p w14:paraId="7DCE1F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2" w:space="0" w:color="000000"/>
              <w:left w:val="single" w:sz="2" w:space="0" w:color="000000"/>
              <w:bottom w:val="single" w:sz="2" w:space="0" w:color="000000"/>
              <w:right w:val="single" w:sz="2" w:space="0" w:color="000000"/>
            </w:tcBorders>
            <w:vAlign w:val="center"/>
          </w:tcPr>
          <w:p w14:paraId="67926C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776729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4" w:type="pct"/>
            <w:tcBorders>
              <w:top w:val="single" w:sz="2" w:space="0" w:color="000000"/>
              <w:left w:val="single" w:sz="2" w:space="0" w:color="000000"/>
              <w:bottom w:val="single" w:sz="2" w:space="0" w:color="000000"/>
              <w:right w:val="single" w:sz="2" w:space="0" w:color="000000"/>
            </w:tcBorders>
            <w:vAlign w:val="center"/>
          </w:tcPr>
          <w:p w14:paraId="4BA3D4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2" w:space="0" w:color="000000"/>
              <w:left w:val="single" w:sz="2" w:space="0" w:color="000000"/>
              <w:bottom w:val="single" w:sz="2" w:space="0" w:color="000000"/>
              <w:right w:val="single" w:sz="2" w:space="0" w:color="000000"/>
            </w:tcBorders>
            <w:vAlign w:val="center"/>
          </w:tcPr>
          <w:p w14:paraId="670FB5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tcBorders>
              <w:top w:val="single" w:sz="2" w:space="0" w:color="000000"/>
              <w:left w:val="single" w:sz="2" w:space="0" w:color="000000"/>
              <w:bottom w:val="single" w:sz="2" w:space="0" w:color="000000"/>
              <w:right w:val="single" w:sz="2" w:space="0" w:color="000000"/>
            </w:tcBorders>
            <w:vAlign w:val="center"/>
          </w:tcPr>
          <w:p w14:paraId="60C482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2" w:space="0" w:color="000000"/>
              <w:left w:val="single" w:sz="2" w:space="0" w:color="000000"/>
              <w:bottom w:val="single" w:sz="2" w:space="0" w:color="000000"/>
              <w:right w:val="single" w:sz="2" w:space="0" w:color="000000"/>
            </w:tcBorders>
            <w:vAlign w:val="center"/>
          </w:tcPr>
          <w:p w14:paraId="6DD3E8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FDA17FC"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120B88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22" w:type="pct"/>
            <w:tcBorders>
              <w:top w:val="single" w:sz="2" w:space="0" w:color="000000"/>
              <w:left w:val="single" w:sz="2" w:space="0" w:color="000000"/>
              <w:bottom w:val="single" w:sz="2" w:space="0" w:color="000000"/>
              <w:right w:val="single" w:sz="2" w:space="0" w:color="000000"/>
            </w:tcBorders>
            <w:vAlign w:val="center"/>
          </w:tcPr>
          <w:p w14:paraId="5F8CB55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539" w:type="pct"/>
            <w:tcBorders>
              <w:top w:val="single" w:sz="2" w:space="0" w:color="000000"/>
              <w:left w:val="single" w:sz="2" w:space="0" w:color="000000"/>
              <w:bottom w:val="single" w:sz="2" w:space="0" w:color="000000"/>
              <w:right w:val="single" w:sz="2" w:space="0" w:color="000000"/>
            </w:tcBorders>
            <w:vAlign w:val="center"/>
          </w:tcPr>
          <w:p w14:paraId="34155D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2" w:space="0" w:color="000000"/>
              <w:left w:val="single" w:sz="2" w:space="0" w:color="000000"/>
              <w:bottom w:val="single" w:sz="2" w:space="0" w:color="000000"/>
              <w:right w:val="single" w:sz="2" w:space="0" w:color="000000"/>
            </w:tcBorders>
            <w:vAlign w:val="center"/>
          </w:tcPr>
          <w:p w14:paraId="32C194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477599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4" w:type="pct"/>
            <w:tcBorders>
              <w:top w:val="single" w:sz="2" w:space="0" w:color="000000"/>
              <w:left w:val="single" w:sz="2" w:space="0" w:color="000000"/>
              <w:bottom w:val="single" w:sz="2" w:space="0" w:color="000000"/>
              <w:right w:val="single" w:sz="2" w:space="0" w:color="000000"/>
            </w:tcBorders>
            <w:vAlign w:val="center"/>
          </w:tcPr>
          <w:p w14:paraId="0585B3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2" w:space="0" w:color="000000"/>
              <w:left w:val="single" w:sz="2" w:space="0" w:color="000000"/>
              <w:bottom w:val="single" w:sz="2" w:space="0" w:color="000000"/>
              <w:right w:val="single" w:sz="2" w:space="0" w:color="000000"/>
            </w:tcBorders>
            <w:vAlign w:val="center"/>
          </w:tcPr>
          <w:p w14:paraId="7531C7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tcBorders>
              <w:top w:val="single" w:sz="2" w:space="0" w:color="000000"/>
              <w:left w:val="single" w:sz="2" w:space="0" w:color="000000"/>
              <w:bottom w:val="single" w:sz="2" w:space="0" w:color="000000"/>
              <w:right w:val="single" w:sz="2" w:space="0" w:color="000000"/>
            </w:tcBorders>
            <w:vAlign w:val="center"/>
          </w:tcPr>
          <w:p w14:paraId="11C0FB9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2" w:space="0" w:color="000000"/>
              <w:left w:val="single" w:sz="2" w:space="0" w:color="000000"/>
              <w:bottom w:val="single" w:sz="2" w:space="0" w:color="000000"/>
              <w:right w:val="single" w:sz="2" w:space="0" w:color="000000"/>
            </w:tcBorders>
            <w:vAlign w:val="center"/>
          </w:tcPr>
          <w:p w14:paraId="338066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3B2C0F"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4CD71A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II</w:t>
            </w:r>
          </w:p>
        </w:tc>
        <w:tc>
          <w:tcPr>
            <w:tcW w:w="1322" w:type="pct"/>
            <w:tcBorders>
              <w:top w:val="single" w:sz="2" w:space="0" w:color="000000"/>
              <w:left w:val="single" w:sz="2" w:space="0" w:color="000000"/>
              <w:bottom w:val="single" w:sz="2" w:space="0" w:color="000000"/>
              <w:right w:val="single" w:sz="2" w:space="0" w:color="000000"/>
            </w:tcBorders>
            <w:vAlign w:val="center"/>
          </w:tcPr>
          <w:p w14:paraId="7317052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 chức, cá nhân nuôi trồng thủy sản</w:t>
            </w:r>
          </w:p>
        </w:tc>
        <w:tc>
          <w:tcPr>
            <w:tcW w:w="539" w:type="pct"/>
            <w:tcBorders>
              <w:top w:val="single" w:sz="2" w:space="0" w:color="000000"/>
              <w:left w:val="single" w:sz="2" w:space="0" w:color="000000"/>
              <w:bottom w:val="single" w:sz="2" w:space="0" w:color="000000"/>
              <w:right w:val="single" w:sz="2" w:space="0" w:color="000000"/>
            </w:tcBorders>
            <w:vAlign w:val="center"/>
          </w:tcPr>
          <w:p w14:paraId="552EA0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2" w:space="0" w:color="000000"/>
              <w:left w:val="single" w:sz="2" w:space="0" w:color="000000"/>
              <w:bottom w:val="single" w:sz="2" w:space="0" w:color="000000"/>
              <w:right w:val="single" w:sz="2" w:space="0" w:color="000000"/>
            </w:tcBorders>
            <w:vAlign w:val="center"/>
          </w:tcPr>
          <w:p w14:paraId="78C409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13A40F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4" w:type="pct"/>
            <w:tcBorders>
              <w:top w:val="single" w:sz="2" w:space="0" w:color="000000"/>
              <w:left w:val="single" w:sz="2" w:space="0" w:color="000000"/>
              <w:bottom w:val="single" w:sz="2" w:space="0" w:color="000000"/>
              <w:right w:val="single" w:sz="2" w:space="0" w:color="000000"/>
            </w:tcBorders>
            <w:vAlign w:val="center"/>
          </w:tcPr>
          <w:p w14:paraId="17E728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2" w:space="0" w:color="000000"/>
              <w:left w:val="single" w:sz="2" w:space="0" w:color="000000"/>
              <w:bottom w:val="single" w:sz="2" w:space="0" w:color="000000"/>
              <w:right w:val="single" w:sz="2" w:space="0" w:color="000000"/>
            </w:tcBorders>
            <w:vAlign w:val="center"/>
          </w:tcPr>
          <w:p w14:paraId="1A004F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tcBorders>
              <w:top w:val="single" w:sz="2" w:space="0" w:color="000000"/>
              <w:left w:val="single" w:sz="2" w:space="0" w:color="000000"/>
              <w:bottom w:val="single" w:sz="2" w:space="0" w:color="000000"/>
              <w:right w:val="single" w:sz="2" w:space="0" w:color="000000"/>
            </w:tcBorders>
            <w:vAlign w:val="center"/>
          </w:tcPr>
          <w:p w14:paraId="190743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2" w:space="0" w:color="000000"/>
              <w:left w:val="single" w:sz="2" w:space="0" w:color="000000"/>
              <w:bottom w:val="single" w:sz="2" w:space="0" w:color="000000"/>
              <w:right w:val="single" w:sz="2" w:space="0" w:color="000000"/>
            </w:tcBorders>
            <w:vAlign w:val="center"/>
          </w:tcPr>
          <w:p w14:paraId="46A782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7874514"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3015F8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22" w:type="pct"/>
            <w:tcBorders>
              <w:top w:val="single" w:sz="2" w:space="0" w:color="000000"/>
              <w:left w:val="single" w:sz="2" w:space="0" w:color="000000"/>
              <w:bottom w:val="single" w:sz="2" w:space="0" w:color="000000"/>
              <w:right w:val="single" w:sz="2" w:space="0" w:color="000000"/>
            </w:tcBorders>
            <w:vAlign w:val="center"/>
          </w:tcPr>
          <w:p w14:paraId="55DD5BD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539" w:type="pct"/>
            <w:tcBorders>
              <w:top w:val="single" w:sz="2" w:space="0" w:color="000000"/>
              <w:left w:val="single" w:sz="2" w:space="0" w:color="000000"/>
              <w:bottom w:val="single" w:sz="2" w:space="0" w:color="000000"/>
              <w:right w:val="single" w:sz="2" w:space="0" w:color="000000"/>
            </w:tcBorders>
            <w:vAlign w:val="center"/>
          </w:tcPr>
          <w:p w14:paraId="2819FE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2" w:space="0" w:color="000000"/>
              <w:left w:val="single" w:sz="2" w:space="0" w:color="000000"/>
              <w:bottom w:val="single" w:sz="2" w:space="0" w:color="000000"/>
              <w:right w:val="single" w:sz="2" w:space="0" w:color="000000"/>
            </w:tcBorders>
            <w:vAlign w:val="center"/>
          </w:tcPr>
          <w:p w14:paraId="084597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70C533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4" w:type="pct"/>
            <w:tcBorders>
              <w:top w:val="single" w:sz="2" w:space="0" w:color="000000"/>
              <w:left w:val="single" w:sz="2" w:space="0" w:color="000000"/>
              <w:bottom w:val="single" w:sz="2" w:space="0" w:color="000000"/>
              <w:right w:val="single" w:sz="2" w:space="0" w:color="000000"/>
            </w:tcBorders>
            <w:vAlign w:val="center"/>
          </w:tcPr>
          <w:p w14:paraId="585857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2" w:space="0" w:color="000000"/>
              <w:left w:val="single" w:sz="2" w:space="0" w:color="000000"/>
              <w:bottom w:val="single" w:sz="2" w:space="0" w:color="000000"/>
              <w:right w:val="single" w:sz="2" w:space="0" w:color="000000"/>
            </w:tcBorders>
            <w:vAlign w:val="center"/>
          </w:tcPr>
          <w:p w14:paraId="503140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tcBorders>
              <w:top w:val="single" w:sz="2" w:space="0" w:color="000000"/>
              <w:left w:val="single" w:sz="2" w:space="0" w:color="000000"/>
              <w:bottom w:val="single" w:sz="2" w:space="0" w:color="000000"/>
              <w:right w:val="single" w:sz="2" w:space="0" w:color="000000"/>
            </w:tcBorders>
            <w:vAlign w:val="center"/>
          </w:tcPr>
          <w:p w14:paraId="0C82DF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2" w:space="0" w:color="000000"/>
              <w:left w:val="single" w:sz="2" w:space="0" w:color="000000"/>
              <w:bottom w:val="single" w:sz="2" w:space="0" w:color="000000"/>
              <w:right w:val="single" w:sz="2" w:space="0" w:color="000000"/>
            </w:tcBorders>
            <w:vAlign w:val="center"/>
          </w:tcPr>
          <w:p w14:paraId="13BBD2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89EB01" w14:textId="77777777" w:rsidTr="00B66B5C">
        <w:tblPrEx>
          <w:tblCellMar>
            <w:top w:w="0" w:type="dxa"/>
            <w:left w:w="0" w:type="dxa"/>
            <w:bottom w:w="0" w:type="dxa"/>
            <w:right w:w="0" w:type="dxa"/>
          </w:tblCellMar>
        </w:tblPrEx>
        <w:tc>
          <w:tcPr>
            <w:tcW w:w="293" w:type="pct"/>
            <w:tcBorders>
              <w:top w:val="single" w:sz="2" w:space="0" w:color="000000"/>
              <w:left w:val="single" w:sz="2" w:space="0" w:color="000000"/>
              <w:bottom w:val="single" w:sz="2" w:space="0" w:color="000000"/>
              <w:right w:val="single" w:sz="2" w:space="0" w:color="000000"/>
            </w:tcBorders>
            <w:vAlign w:val="center"/>
          </w:tcPr>
          <w:p w14:paraId="0B71DC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322" w:type="pct"/>
            <w:tcBorders>
              <w:top w:val="single" w:sz="2" w:space="0" w:color="000000"/>
              <w:left w:val="single" w:sz="2" w:space="0" w:color="000000"/>
              <w:bottom w:val="single" w:sz="2" w:space="0" w:color="000000"/>
              <w:right w:val="single" w:sz="2" w:space="0" w:color="000000"/>
            </w:tcBorders>
            <w:vAlign w:val="center"/>
          </w:tcPr>
          <w:p w14:paraId="2A18378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Tổng cộng</w:t>
            </w:r>
          </w:p>
        </w:tc>
        <w:tc>
          <w:tcPr>
            <w:tcW w:w="539" w:type="pct"/>
            <w:tcBorders>
              <w:top w:val="single" w:sz="2" w:space="0" w:color="000000"/>
              <w:left w:val="single" w:sz="2" w:space="0" w:color="000000"/>
              <w:bottom w:val="single" w:sz="2" w:space="0" w:color="000000"/>
              <w:right w:val="single" w:sz="2" w:space="0" w:color="000000"/>
            </w:tcBorders>
            <w:vAlign w:val="center"/>
          </w:tcPr>
          <w:p w14:paraId="7E175B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3" w:type="pct"/>
            <w:tcBorders>
              <w:top w:val="single" w:sz="2" w:space="0" w:color="000000"/>
              <w:left w:val="single" w:sz="2" w:space="0" w:color="000000"/>
              <w:bottom w:val="single" w:sz="2" w:space="0" w:color="000000"/>
              <w:right w:val="single" w:sz="2" w:space="0" w:color="000000"/>
            </w:tcBorders>
            <w:vAlign w:val="center"/>
          </w:tcPr>
          <w:p w14:paraId="611AA0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8" w:type="pct"/>
            <w:tcBorders>
              <w:top w:val="single" w:sz="2" w:space="0" w:color="000000"/>
              <w:left w:val="single" w:sz="2" w:space="0" w:color="000000"/>
              <w:bottom w:val="single" w:sz="2" w:space="0" w:color="000000"/>
              <w:right w:val="single" w:sz="2" w:space="0" w:color="000000"/>
            </w:tcBorders>
            <w:vAlign w:val="center"/>
          </w:tcPr>
          <w:p w14:paraId="5588D1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4" w:type="pct"/>
            <w:tcBorders>
              <w:top w:val="single" w:sz="2" w:space="0" w:color="000000"/>
              <w:left w:val="single" w:sz="2" w:space="0" w:color="000000"/>
              <w:bottom w:val="single" w:sz="2" w:space="0" w:color="000000"/>
              <w:right w:val="single" w:sz="2" w:space="0" w:color="000000"/>
            </w:tcBorders>
            <w:vAlign w:val="center"/>
          </w:tcPr>
          <w:p w14:paraId="7CD0A7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1" w:type="pct"/>
            <w:tcBorders>
              <w:top w:val="single" w:sz="2" w:space="0" w:color="000000"/>
              <w:left w:val="single" w:sz="2" w:space="0" w:color="000000"/>
              <w:bottom w:val="single" w:sz="2" w:space="0" w:color="000000"/>
              <w:right w:val="single" w:sz="2" w:space="0" w:color="000000"/>
            </w:tcBorders>
            <w:vAlign w:val="center"/>
          </w:tcPr>
          <w:p w14:paraId="6BA90B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tcBorders>
              <w:top w:val="single" w:sz="2" w:space="0" w:color="000000"/>
              <w:left w:val="single" w:sz="2" w:space="0" w:color="000000"/>
              <w:bottom w:val="single" w:sz="2" w:space="0" w:color="000000"/>
              <w:right w:val="single" w:sz="2" w:space="0" w:color="000000"/>
            </w:tcBorders>
            <w:vAlign w:val="center"/>
          </w:tcPr>
          <w:p w14:paraId="4F3BB3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2" w:type="pct"/>
            <w:tcBorders>
              <w:top w:val="single" w:sz="2" w:space="0" w:color="000000"/>
              <w:left w:val="single" w:sz="2" w:space="0" w:color="000000"/>
              <w:bottom w:val="single" w:sz="2" w:space="0" w:color="000000"/>
              <w:right w:val="single" w:sz="2" w:space="0" w:color="000000"/>
            </w:tcBorders>
            <w:vAlign w:val="center"/>
          </w:tcPr>
          <w:p w14:paraId="405E5F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909802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Kế hoạch chi tiền cho bên cung ứng dịch vụ hệ sinh thái tự nhiên</w:t>
      </w:r>
    </w:p>
    <w:tbl>
      <w:tblPr>
        <w:tblW w:w="5000" w:type="pct"/>
        <w:tblCellMar>
          <w:left w:w="0" w:type="dxa"/>
          <w:right w:w="0" w:type="dxa"/>
        </w:tblCellMar>
        <w:tblLook w:val="0000" w:firstRow="0" w:lastRow="0" w:firstColumn="0" w:lastColumn="0" w:noHBand="0" w:noVBand="0"/>
      </w:tblPr>
      <w:tblGrid>
        <w:gridCol w:w="454"/>
        <w:gridCol w:w="4331"/>
        <w:gridCol w:w="1138"/>
        <w:gridCol w:w="1981"/>
        <w:gridCol w:w="730"/>
      </w:tblGrid>
      <w:tr w:rsidR="00E6556B" w:rsidRPr="00D17ED3" w14:paraId="452C1B44"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2C86E6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2508" w:type="pct"/>
            <w:tcBorders>
              <w:top w:val="single" w:sz="2" w:space="0" w:color="000000"/>
              <w:left w:val="single" w:sz="2" w:space="0" w:color="000000"/>
              <w:bottom w:val="single" w:sz="2" w:space="0" w:color="000000"/>
              <w:right w:val="single" w:sz="2" w:space="0" w:color="000000"/>
            </w:tcBorders>
            <w:vAlign w:val="center"/>
          </w:tcPr>
          <w:p w14:paraId="4E4E907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Bên cung ứng DVHSTTN</w:t>
            </w:r>
          </w:p>
        </w:tc>
        <w:tc>
          <w:tcPr>
            <w:tcW w:w="659" w:type="pct"/>
            <w:tcBorders>
              <w:top w:val="single" w:sz="2" w:space="0" w:color="000000"/>
              <w:left w:val="single" w:sz="2" w:space="0" w:color="000000"/>
              <w:bottom w:val="single" w:sz="2" w:space="0" w:color="000000"/>
              <w:right w:val="single" w:sz="2" w:space="0" w:color="000000"/>
            </w:tcBorders>
            <w:vAlign w:val="center"/>
          </w:tcPr>
          <w:p w14:paraId="3708FAB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Diện tích khu vực cung ứng</w:t>
            </w:r>
            <w:r w:rsidRPr="00D17ED3">
              <w:rPr>
                <w:rFonts w:ascii="Arial" w:hAnsi="Arial" w:cs="Arial"/>
                <w:sz w:val="20"/>
                <w:szCs w:val="28"/>
              </w:rPr>
              <w:t xml:space="preserve"> </w:t>
            </w:r>
            <w:r w:rsidRPr="00D17ED3">
              <w:rPr>
                <w:rFonts w:ascii="Arial" w:hAnsi="Arial" w:cs="Arial"/>
                <w:b/>
                <w:bCs/>
                <w:sz w:val="20"/>
                <w:szCs w:val="28"/>
              </w:rPr>
              <w:t>(ha)</w:t>
            </w:r>
          </w:p>
        </w:tc>
        <w:tc>
          <w:tcPr>
            <w:tcW w:w="1147" w:type="pct"/>
            <w:tcBorders>
              <w:top w:val="single" w:sz="2" w:space="0" w:color="000000"/>
              <w:left w:val="single" w:sz="2" w:space="0" w:color="000000"/>
              <w:bottom w:val="single" w:sz="2" w:space="0" w:color="000000"/>
              <w:right w:val="single" w:sz="2" w:space="0" w:color="000000"/>
            </w:tcBorders>
            <w:vAlign w:val="center"/>
          </w:tcPr>
          <w:p w14:paraId="6E876E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tiền chi trả</w:t>
            </w:r>
            <w:r w:rsidRPr="00D17ED3">
              <w:rPr>
                <w:rFonts w:ascii="Arial" w:hAnsi="Arial" w:cs="Arial"/>
                <w:sz w:val="20"/>
                <w:szCs w:val="28"/>
              </w:rPr>
              <w:t xml:space="preserve"> </w:t>
            </w:r>
            <w:r w:rsidRPr="00D17ED3">
              <w:rPr>
                <w:rFonts w:ascii="Arial" w:hAnsi="Arial" w:cs="Arial"/>
                <w:b/>
                <w:bCs/>
                <w:sz w:val="20"/>
                <w:szCs w:val="28"/>
              </w:rPr>
              <w:t>(đồng)</w:t>
            </w:r>
          </w:p>
        </w:tc>
        <w:tc>
          <w:tcPr>
            <w:tcW w:w="423" w:type="pct"/>
            <w:tcBorders>
              <w:top w:val="single" w:sz="2" w:space="0" w:color="000000"/>
              <w:left w:val="single" w:sz="2" w:space="0" w:color="000000"/>
              <w:bottom w:val="single" w:sz="2" w:space="0" w:color="000000"/>
              <w:right w:val="single" w:sz="2" w:space="0" w:color="000000"/>
            </w:tcBorders>
            <w:vAlign w:val="center"/>
          </w:tcPr>
          <w:p w14:paraId="5CAF1E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Ghi chú</w:t>
            </w:r>
          </w:p>
        </w:tc>
      </w:tr>
      <w:tr w:rsidR="00E6556B" w:rsidRPr="00D17ED3" w14:paraId="0583FD0D"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481EDED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2508" w:type="pct"/>
            <w:tcBorders>
              <w:top w:val="single" w:sz="2" w:space="0" w:color="000000"/>
              <w:left w:val="single" w:sz="2" w:space="0" w:color="000000"/>
              <w:bottom w:val="single" w:sz="2" w:space="0" w:color="000000"/>
              <w:right w:val="single" w:sz="2" w:space="0" w:color="000000"/>
            </w:tcBorders>
            <w:vAlign w:val="center"/>
          </w:tcPr>
          <w:p w14:paraId="635891F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659" w:type="pct"/>
            <w:tcBorders>
              <w:top w:val="single" w:sz="2" w:space="0" w:color="000000"/>
              <w:left w:val="single" w:sz="2" w:space="0" w:color="000000"/>
              <w:bottom w:val="single" w:sz="2" w:space="0" w:color="000000"/>
              <w:right w:val="single" w:sz="2" w:space="0" w:color="000000"/>
            </w:tcBorders>
            <w:vAlign w:val="center"/>
          </w:tcPr>
          <w:p w14:paraId="57E558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1147" w:type="pct"/>
            <w:tcBorders>
              <w:top w:val="single" w:sz="2" w:space="0" w:color="000000"/>
              <w:left w:val="single" w:sz="2" w:space="0" w:color="000000"/>
              <w:bottom w:val="single" w:sz="2" w:space="0" w:color="000000"/>
              <w:right w:val="single" w:sz="2" w:space="0" w:color="000000"/>
            </w:tcBorders>
            <w:vAlign w:val="center"/>
          </w:tcPr>
          <w:p w14:paraId="147751B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423" w:type="pct"/>
            <w:tcBorders>
              <w:top w:val="single" w:sz="2" w:space="0" w:color="000000"/>
              <w:left w:val="single" w:sz="2" w:space="0" w:color="000000"/>
              <w:bottom w:val="single" w:sz="2" w:space="0" w:color="000000"/>
              <w:right w:val="single" w:sz="2" w:space="0" w:color="000000"/>
            </w:tcBorders>
            <w:vAlign w:val="center"/>
          </w:tcPr>
          <w:p w14:paraId="408691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w:t>
            </w:r>
          </w:p>
        </w:tc>
      </w:tr>
      <w:tr w:rsidR="00E6556B" w:rsidRPr="00D17ED3" w14:paraId="2E9632F8"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338F81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w:t>
            </w:r>
          </w:p>
        </w:tc>
        <w:tc>
          <w:tcPr>
            <w:tcW w:w="2508" w:type="pct"/>
            <w:tcBorders>
              <w:top w:val="single" w:sz="2" w:space="0" w:color="000000"/>
              <w:left w:val="single" w:sz="2" w:space="0" w:color="000000"/>
              <w:bottom w:val="single" w:sz="2" w:space="0" w:color="000000"/>
              <w:right w:val="single" w:sz="2" w:space="0" w:color="000000"/>
            </w:tcBorders>
            <w:vAlign w:val="center"/>
          </w:tcPr>
          <w:p w14:paraId="2372E05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Bên cung ứng là tổ chức (chi tiết từng</w:t>
            </w:r>
            <w:r w:rsidRPr="00D17ED3">
              <w:rPr>
                <w:rFonts w:ascii="Arial" w:hAnsi="Arial" w:cs="Arial"/>
                <w:sz w:val="20"/>
                <w:szCs w:val="28"/>
              </w:rPr>
              <w:t xml:space="preserve"> </w:t>
            </w:r>
            <w:r w:rsidRPr="00D17ED3">
              <w:rPr>
                <w:rFonts w:ascii="Arial" w:hAnsi="Arial" w:cs="Arial"/>
                <w:b/>
                <w:bCs/>
                <w:sz w:val="20"/>
                <w:szCs w:val="28"/>
              </w:rPr>
              <w:t>tổ chức)</w:t>
            </w:r>
          </w:p>
        </w:tc>
        <w:tc>
          <w:tcPr>
            <w:tcW w:w="659" w:type="pct"/>
            <w:tcBorders>
              <w:top w:val="single" w:sz="2" w:space="0" w:color="000000"/>
              <w:left w:val="single" w:sz="2" w:space="0" w:color="000000"/>
              <w:bottom w:val="single" w:sz="2" w:space="0" w:color="000000"/>
              <w:right w:val="single" w:sz="2" w:space="0" w:color="000000"/>
            </w:tcBorders>
            <w:vAlign w:val="center"/>
          </w:tcPr>
          <w:p w14:paraId="091598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1C87CB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208F25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6718315"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532E18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2508" w:type="pct"/>
            <w:tcBorders>
              <w:top w:val="single" w:sz="2" w:space="0" w:color="000000"/>
              <w:left w:val="single" w:sz="2" w:space="0" w:color="000000"/>
              <w:bottom w:val="single" w:sz="2" w:space="0" w:color="000000"/>
              <w:right w:val="single" w:sz="2" w:space="0" w:color="000000"/>
            </w:tcBorders>
            <w:vAlign w:val="center"/>
          </w:tcPr>
          <w:p w14:paraId="2A71C0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659" w:type="pct"/>
            <w:tcBorders>
              <w:top w:val="single" w:sz="2" w:space="0" w:color="000000"/>
              <w:left w:val="single" w:sz="2" w:space="0" w:color="000000"/>
              <w:bottom w:val="single" w:sz="2" w:space="0" w:color="000000"/>
              <w:right w:val="single" w:sz="2" w:space="0" w:color="000000"/>
            </w:tcBorders>
            <w:vAlign w:val="center"/>
          </w:tcPr>
          <w:p w14:paraId="68ED2D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6DFE8F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59D333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D5DFCEE"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1BBE88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II</w:t>
            </w:r>
          </w:p>
        </w:tc>
        <w:tc>
          <w:tcPr>
            <w:tcW w:w="2508" w:type="pct"/>
            <w:tcBorders>
              <w:top w:val="single" w:sz="2" w:space="0" w:color="000000"/>
              <w:left w:val="single" w:sz="2" w:space="0" w:color="000000"/>
              <w:bottom w:val="single" w:sz="2" w:space="0" w:color="000000"/>
              <w:right w:val="single" w:sz="2" w:space="0" w:color="000000"/>
            </w:tcBorders>
            <w:vAlign w:val="center"/>
          </w:tcPr>
          <w:p w14:paraId="778003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Bên cung ứng là cá nhân</w:t>
            </w:r>
          </w:p>
        </w:tc>
        <w:tc>
          <w:tcPr>
            <w:tcW w:w="659" w:type="pct"/>
            <w:tcBorders>
              <w:top w:val="single" w:sz="2" w:space="0" w:color="000000"/>
              <w:left w:val="single" w:sz="2" w:space="0" w:color="000000"/>
              <w:bottom w:val="single" w:sz="2" w:space="0" w:color="000000"/>
              <w:right w:val="single" w:sz="2" w:space="0" w:color="000000"/>
            </w:tcBorders>
            <w:vAlign w:val="center"/>
          </w:tcPr>
          <w:p w14:paraId="051B1BC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7C04B5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5BB86D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3CF320B"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29BD1C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2508" w:type="pct"/>
            <w:tcBorders>
              <w:top w:val="single" w:sz="2" w:space="0" w:color="000000"/>
              <w:left w:val="single" w:sz="2" w:space="0" w:color="000000"/>
              <w:bottom w:val="single" w:sz="2" w:space="0" w:color="000000"/>
              <w:right w:val="single" w:sz="2" w:space="0" w:color="000000"/>
            </w:tcBorders>
            <w:vAlign w:val="center"/>
          </w:tcPr>
          <w:p w14:paraId="56FBB69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Huyện……………………</w:t>
            </w:r>
          </w:p>
        </w:tc>
        <w:tc>
          <w:tcPr>
            <w:tcW w:w="659" w:type="pct"/>
            <w:tcBorders>
              <w:top w:val="single" w:sz="2" w:space="0" w:color="000000"/>
              <w:left w:val="single" w:sz="2" w:space="0" w:color="000000"/>
              <w:bottom w:val="single" w:sz="2" w:space="0" w:color="000000"/>
              <w:right w:val="single" w:sz="2" w:space="0" w:color="000000"/>
            </w:tcBorders>
            <w:vAlign w:val="center"/>
          </w:tcPr>
          <w:p w14:paraId="11979E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00A8C6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65C6B9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8BA98E2"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0EBF946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1.1</w:t>
            </w:r>
          </w:p>
        </w:tc>
        <w:tc>
          <w:tcPr>
            <w:tcW w:w="2508" w:type="pct"/>
            <w:tcBorders>
              <w:top w:val="single" w:sz="2" w:space="0" w:color="000000"/>
              <w:left w:val="single" w:sz="2" w:space="0" w:color="000000"/>
              <w:bottom w:val="single" w:sz="2" w:space="0" w:color="000000"/>
              <w:right w:val="single" w:sz="2" w:space="0" w:color="000000"/>
            </w:tcBorders>
            <w:vAlign w:val="center"/>
          </w:tcPr>
          <w:p w14:paraId="66AD2D6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Xã………………………..</w:t>
            </w:r>
          </w:p>
        </w:tc>
        <w:tc>
          <w:tcPr>
            <w:tcW w:w="659" w:type="pct"/>
            <w:tcBorders>
              <w:top w:val="single" w:sz="2" w:space="0" w:color="000000"/>
              <w:left w:val="single" w:sz="2" w:space="0" w:color="000000"/>
              <w:bottom w:val="single" w:sz="2" w:space="0" w:color="000000"/>
              <w:right w:val="single" w:sz="2" w:space="0" w:color="000000"/>
            </w:tcBorders>
            <w:vAlign w:val="center"/>
          </w:tcPr>
          <w:p w14:paraId="1CB397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30BB22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163274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B6F889D"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1987D1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8" w:type="pct"/>
            <w:tcBorders>
              <w:top w:val="single" w:sz="2" w:space="0" w:color="000000"/>
              <w:left w:val="single" w:sz="2" w:space="0" w:color="000000"/>
              <w:bottom w:val="single" w:sz="2" w:space="0" w:color="000000"/>
              <w:right w:val="single" w:sz="2" w:space="0" w:color="000000"/>
            </w:tcBorders>
            <w:vAlign w:val="center"/>
          </w:tcPr>
          <w:p w14:paraId="0A8EF5F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Họ và tên cá nhân 1</w:t>
            </w:r>
          </w:p>
        </w:tc>
        <w:tc>
          <w:tcPr>
            <w:tcW w:w="659" w:type="pct"/>
            <w:tcBorders>
              <w:top w:val="single" w:sz="2" w:space="0" w:color="000000"/>
              <w:left w:val="single" w:sz="2" w:space="0" w:color="000000"/>
              <w:bottom w:val="single" w:sz="2" w:space="0" w:color="000000"/>
              <w:right w:val="single" w:sz="2" w:space="0" w:color="000000"/>
            </w:tcBorders>
            <w:vAlign w:val="center"/>
          </w:tcPr>
          <w:p w14:paraId="297E69D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71AEE23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5D28A5D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0DFA252"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00D8E8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8" w:type="pct"/>
            <w:tcBorders>
              <w:top w:val="single" w:sz="2" w:space="0" w:color="000000"/>
              <w:left w:val="single" w:sz="2" w:space="0" w:color="000000"/>
              <w:bottom w:val="single" w:sz="2" w:space="0" w:color="000000"/>
              <w:right w:val="single" w:sz="2" w:space="0" w:color="000000"/>
            </w:tcBorders>
            <w:vAlign w:val="center"/>
          </w:tcPr>
          <w:p w14:paraId="1C6A73F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659" w:type="pct"/>
            <w:tcBorders>
              <w:top w:val="single" w:sz="2" w:space="0" w:color="000000"/>
              <w:left w:val="single" w:sz="2" w:space="0" w:color="000000"/>
              <w:bottom w:val="single" w:sz="2" w:space="0" w:color="000000"/>
              <w:right w:val="single" w:sz="2" w:space="0" w:color="000000"/>
            </w:tcBorders>
            <w:vAlign w:val="center"/>
          </w:tcPr>
          <w:p w14:paraId="3AF003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24CECD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2CBB84B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A211083" w14:textId="77777777" w:rsidTr="00B66B5C">
        <w:tblPrEx>
          <w:tblCellMar>
            <w:top w:w="0" w:type="dxa"/>
            <w:left w:w="0" w:type="dxa"/>
            <w:bottom w:w="0" w:type="dxa"/>
            <w:right w:w="0" w:type="dxa"/>
          </w:tblCellMar>
        </w:tblPrEx>
        <w:tc>
          <w:tcPr>
            <w:tcW w:w="263" w:type="pct"/>
            <w:tcBorders>
              <w:top w:val="single" w:sz="2" w:space="0" w:color="000000"/>
              <w:left w:val="single" w:sz="2" w:space="0" w:color="000000"/>
              <w:bottom w:val="single" w:sz="2" w:space="0" w:color="000000"/>
              <w:right w:val="single" w:sz="2" w:space="0" w:color="000000"/>
            </w:tcBorders>
            <w:vAlign w:val="center"/>
          </w:tcPr>
          <w:p w14:paraId="0E62F9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8" w:type="pct"/>
            <w:tcBorders>
              <w:top w:val="single" w:sz="2" w:space="0" w:color="000000"/>
              <w:left w:val="single" w:sz="2" w:space="0" w:color="000000"/>
              <w:bottom w:val="single" w:sz="2" w:space="0" w:color="000000"/>
              <w:right w:val="single" w:sz="2" w:space="0" w:color="000000"/>
            </w:tcBorders>
            <w:vAlign w:val="center"/>
          </w:tcPr>
          <w:p w14:paraId="061C018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Tổng cộng</w:t>
            </w:r>
          </w:p>
        </w:tc>
        <w:tc>
          <w:tcPr>
            <w:tcW w:w="659" w:type="pct"/>
            <w:tcBorders>
              <w:top w:val="single" w:sz="2" w:space="0" w:color="000000"/>
              <w:left w:val="single" w:sz="2" w:space="0" w:color="000000"/>
              <w:bottom w:val="single" w:sz="2" w:space="0" w:color="000000"/>
              <w:right w:val="single" w:sz="2" w:space="0" w:color="000000"/>
            </w:tcBorders>
            <w:vAlign w:val="center"/>
          </w:tcPr>
          <w:p w14:paraId="7B7248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47" w:type="pct"/>
            <w:tcBorders>
              <w:top w:val="single" w:sz="2" w:space="0" w:color="000000"/>
              <w:left w:val="single" w:sz="2" w:space="0" w:color="000000"/>
              <w:bottom w:val="single" w:sz="2" w:space="0" w:color="000000"/>
              <w:right w:val="single" w:sz="2" w:space="0" w:color="000000"/>
            </w:tcBorders>
            <w:vAlign w:val="center"/>
          </w:tcPr>
          <w:p w14:paraId="6A599D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2" w:space="0" w:color="000000"/>
              <w:left w:val="single" w:sz="2" w:space="0" w:color="000000"/>
              <w:bottom w:val="single" w:sz="2" w:space="0" w:color="000000"/>
              <w:right w:val="single" w:sz="2" w:space="0" w:color="000000"/>
            </w:tcBorders>
            <w:vAlign w:val="center"/>
          </w:tcPr>
          <w:p w14:paraId="0B07ED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71833F4A"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V. THUYẾT MINH KẾ HOẠCH THU, CHI</w:t>
      </w:r>
    </w:p>
    <w:p w14:paraId="531FE195"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E6556B" w:rsidRPr="00D17ED3" w14:paraId="63F32CF7" w14:textId="77777777" w:rsidTr="00B66B5C">
        <w:tc>
          <w:tcPr>
            <w:tcW w:w="4428" w:type="dxa"/>
          </w:tcPr>
          <w:p w14:paraId="091DF9F5" w14:textId="77777777" w:rsidR="00E6556B" w:rsidRPr="00D17ED3" w:rsidRDefault="00E6556B" w:rsidP="00B66B5C">
            <w:pPr>
              <w:spacing w:before="120"/>
              <w:rPr>
                <w:rFonts w:ascii="Arial" w:hAnsi="Arial" w:cs="Arial"/>
                <w:sz w:val="20"/>
              </w:rPr>
            </w:pPr>
          </w:p>
        </w:tc>
        <w:tc>
          <w:tcPr>
            <w:tcW w:w="4428" w:type="dxa"/>
          </w:tcPr>
          <w:p w14:paraId="5E0AE3E6"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THỦ TRƯỞNG ĐƠN VỊ</w:t>
            </w:r>
            <w:r w:rsidRPr="00D17ED3">
              <w:rPr>
                <w:rFonts w:ascii="Arial" w:hAnsi="Arial" w:cs="Arial"/>
                <w:sz w:val="20"/>
                <w:szCs w:val="28"/>
              </w:rPr>
              <w:br/>
            </w:r>
            <w:r w:rsidRPr="00D17ED3">
              <w:rPr>
                <w:rFonts w:ascii="Arial" w:hAnsi="Arial" w:cs="Arial"/>
                <w:i/>
                <w:iCs/>
                <w:sz w:val="20"/>
                <w:szCs w:val="28"/>
              </w:rPr>
              <w:t>(Chữ ký, đóng dấu)</w:t>
            </w:r>
          </w:p>
          <w:p w14:paraId="62D5DBB9" w14:textId="77777777" w:rsidR="00E6556B" w:rsidRPr="00D17ED3" w:rsidRDefault="00E6556B" w:rsidP="00B66B5C">
            <w:pPr>
              <w:spacing w:before="120"/>
              <w:jc w:val="center"/>
              <w:rPr>
                <w:rFonts w:ascii="Arial" w:hAnsi="Arial" w:cs="Arial"/>
                <w:b/>
                <w:bCs/>
                <w:sz w:val="20"/>
                <w:szCs w:val="28"/>
              </w:rPr>
            </w:pPr>
          </w:p>
          <w:p w14:paraId="415B3AFF"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8"/>
              </w:rPr>
              <w:t>Họ và tên</w:t>
            </w:r>
          </w:p>
        </w:tc>
      </w:tr>
    </w:tbl>
    <w:p w14:paraId="0310E1E4"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39B6995B"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chủ quản;</w:t>
      </w:r>
    </w:p>
    <w:p w14:paraId="2D261460"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Quỹ bảo vệ môi trường nhận ủy thác</w:t>
      </w:r>
    </w:p>
    <w:p w14:paraId="28E868F7" w14:textId="77777777" w:rsidR="00E6556B" w:rsidRPr="00D17ED3" w:rsidRDefault="00E6556B" w:rsidP="00E6556B">
      <w:pPr>
        <w:widowControl w:val="0"/>
        <w:autoSpaceDE w:val="0"/>
        <w:autoSpaceDN w:val="0"/>
        <w:adjustRightInd w:val="0"/>
        <w:spacing w:before="120"/>
        <w:rPr>
          <w:rFonts w:ascii="Arial" w:hAnsi="Arial" w:cs="Arial"/>
          <w:sz w:val="20"/>
        </w:rPr>
      </w:pPr>
    </w:p>
    <w:p w14:paraId="770F8725"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07. Dự toán chi quản lý tiền chi trả dịch vụ hệ sinh thái tự nhiên của</w:t>
      </w:r>
      <w:r w:rsidRPr="00D17ED3">
        <w:rPr>
          <w:rFonts w:ascii="Arial" w:hAnsi="Arial" w:cs="Arial"/>
          <w:sz w:val="20"/>
          <w:szCs w:val="28"/>
        </w:rPr>
        <w:t xml:space="preserve"> </w:t>
      </w:r>
      <w:r w:rsidRPr="00D17ED3">
        <w:rPr>
          <w:rFonts w:ascii="Arial" w:hAnsi="Arial" w:cs="Arial"/>
          <w:b/>
          <w:bCs/>
          <w:sz w:val="20"/>
          <w:szCs w:val="28"/>
        </w:rPr>
        <w:t>quỹ bảo vệ môi trường nhận ủy thác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8"/>
        <w:gridCol w:w="5372"/>
      </w:tblGrid>
      <w:tr w:rsidR="00E6556B" w:rsidRPr="00D17ED3" w14:paraId="77245520" w14:textId="77777777" w:rsidTr="00B66B5C">
        <w:tc>
          <w:tcPr>
            <w:tcW w:w="3348" w:type="dxa"/>
          </w:tcPr>
          <w:p w14:paraId="29C09838"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5C9C66E5"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2CD4F4AA" w14:textId="77777777" w:rsidTr="00B66B5C">
        <w:tc>
          <w:tcPr>
            <w:tcW w:w="3348" w:type="dxa"/>
          </w:tcPr>
          <w:p w14:paraId="47E2A915"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w:t>
            </w:r>
          </w:p>
        </w:tc>
        <w:tc>
          <w:tcPr>
            <w:tcW w:w="5508" w:type="dxa"/>
          </w:tcPr>
          <w:p w14:paraId="5D7D593A"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00BAFB7F"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204EF388"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DỰ TOÁN CHI QUẢN LÝ TIỀN CHI TRẢ DỊCH VỤ HỆ SINH THÁI TỰ NHIÊN THEO HÌNH THỨC ỦY THÁC</w:t>
      </w:r>
    </w:p>
    <w:p w14:paraId="0FE16B5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NĂM 20…….</w:t>
      </w:r>
    </w:p>
    <w:p w14:paraId="55DEEFA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i/>
          <w:iCs/>
          <w:sz w:val="20"/>
          <w:szCs w:val="28"/>
        </w:rPr>
        <w:t>(Kèm theo văn bản số… . ngày…..tháng……..năm.... của Quỹ Bảo vệ môi</w:t>
      </w:r>
      <w:r w:rsidRPr="00D17ED3">
        <w:rPr>
          <w:rFonts w:ascii="Arial" w:hAnsi="Arial" w:cs="Arial"/>
          <w:sz w:val="20"/>
          <w:szCs w:val="28"/>
        </w:rPr>
        <w:t xml:space="preserve"> </w:t>
      </w:r>
      <w:r w:rsidRPr="00D17ED3">
        <w:rPr>
          <w:rFonts w:ascii="Arial" w:hAnsi="Arial" w:cs="Arial"/>
          <w:i/>
          <w:iCs/>
          <w:sz w:val="20"/>
          <w:szCs w:val="28"/>
        </w:rPr>
        <w:t>trường nhận ủy thác)</w:t>
      </w:r>
    </w:p>
    <w:tbl>
      <w:tblPr>
        <w:tblW w:w="5000" w:type="pct"/>
        <w:tblCellMar>
          <w:left w:w="0" w:type="dxa"/>
          <w:right w:w="0" w:type="dxa"/>
        </w:tblCellMar>
        <w:tblLook w:val="0000" w:firstRow="0" w:lastRow="0" w:firstColumn="0" w:lastColumn="0" w:noHBand="0" w:noVBand="0"/>
      </w:tblPr>
      <w:tblGrid>
        <w:gridCol w:w="481"/>
        <w:gridCol w:w="2435"/>
        <w:gridCol w:w="1231"/>
        <w:gridCol w:w="1229"/>
        <w:gridCol w:w="1229"/>
        <w:gridCol w:w="1224"/>
        <w:gridCol w:w="805"/>
      </w:tblGrid>
      <w:tr w:rsidR="00E6556B" w:rsidRPr="00D17ED3" w14:paraId="26A1B66A"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649BFCF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1410" w:type="pct"/>
            <w:tcBorders>
              <w:top w:val="single" w:sz="2" w:space="0" w:color="000000"/>
              <w:left w:val="single" w:sz="2" w:space="0" w:color="000000"/>
              <w:bottom w:val="single" w:sz="2" w:space="0" w:color="000000"/>
              <w:right w:val="single" w:sz="2" w:space="0" w:color="000000"/>
            </w:tcBorders>
            <w:vAlign w:val="center"/>
          </w:tcPr>
          <w:p w14:paraId="4F439F0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Hạng mục chi</w:t>
            </w:r>
          </w:p>
        </w:tc>
        <w:tc>
          <w:tcPr>
            <w:tcW w:w="713" w:type="pct"/>
            <w:tcBorders>
              <w:top w:val="single" w:sz="2" w:space="0" w:color="000000"/>
              <w:left w:val="single" w:sz="2" w:space="0" w:color="000000"/>
              <w:bottom w:val="single" w:sz="2" w:space="0" w:color="000000"/>
              <w:right w:val="single" w:sz="2" w:space="0" w:color="000000"/>
            </w:tcBorders>
            <w:vAlign w:val="center"/>
          </w:tcPr>
          <w:p w14:paraId="703915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Đơn vị</w:t>
            </w:r>
            <w:r w:rsidRPr="00D17ED3">
              <w:rPr>
                <w:rFonts w:ascii="Arial" w:hAnsi="Arial" w:cs="Arial"/>
                <w:sz w:val="20"/>
                <w:szCs w:val="28"/>
              </w:rPr>
              <w:t xml:space="preserve"> </w:t>
            </w:r>
            <w:r w:rsidRPr="00D17ED3">
              <w:rPr>
                <w:rFonts w:ascii="Arial" w:hAnsi="Arial" w:cs="Arial"/>
                <w:b/>
                <w:bCs/>
                <w:sz w:val="20"/>
                <w:szCs w:val="28"/>
              </w:rPr>
              <w:t>tính</w:t>
            </w:r>
          </w:p>
        </w:tc>
        <w:tc>
          <w:tcPr>
            <w:tcW w:w="712" w:type="pct"/>
            <w:tcBorders>
              <w:top w:val="single" w:sz="2" w:space="0" w:color="000000"/>
              <w:left w:val="single" w:sz="2" w:space="0" w:color="000000"/>
              <w:bottom w:val="single" w:sz="2" w:space="0" w:color="000000"/>
              <w:right w:val="single" w:sz="2" w:space="0" w:color="000000"/>
            </w:tcBorders>
            <w:vAlign w:val="center"/>
          </w:tcPr>
          <w:p w14:paraId="58F22C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Số lượng</w:t>
            </w:r>
          </w:p>
        </w:tc>
        <w:tc>
          <w:tcPr>
            <w:tcW w:w="712" w:type="pct"/>
            <w:tcBorders>
              <w:top w:val="single" w:sz="2" w:space="0" w:color="000000"/>
              <w:left w:val="single" w:sz="2" w:space="0" w:color="000000"/>
              <w:bottom w:val="single" w:sz="2" w:space="0" w:color="000000"/>
              <w:right w:val="single" w:sz="2" w:space="0" w:color="000000"/>
            </w:tcBorders>
            <w:vAlign w:val="center"/>
          </w:tcPr>
          <w:p w14:paraId="5D9087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Đơn giá</w:t>
            </w:r>
            <w:r w:rsidRPr="00D17ED3">
              <w:rPr>
                <w:rFonts w:ascii="Arial" w:hAnsi="Arial" w:cs="Arial"/>
                <w:sz w:val="20"/>
                <w:szCs w:val="28"/>
              </w:rPr>
              <w:t xml:space="preserve"> </w:t>
            </w:r>
            <w:r w:rsidRPr="00D17ED3">
              <w:rPr>
                <w:rFonts w:ascii="Arial" w:hAnsi="Arial" w:cs="Arial"/>
                <w:b/>
                <w:bCs/>
                <w:sz w:val="20"/>
                <w:szCs w:val="28"/>
              </w:rPr>
              <w:t>(đồng)</w:t>
            </w:r>
          </w:p>
        </w:tc>
        <w:tc>
          <w:tcPr>
            <w:tcW w:w="709" w:type="pct"/>
            <w:tcBorders>
              <w:top w:val="single" w:sz="2" w:space="0" w:color="000000"/>
              <w:left w:val="single" w:sz="2" w:space="0" w:color="000000"/>
              <w:bottom w:val="single" w:sz="2" w:space="0" w:color="000000"/>
              <w:right w:val="single" w:sz="2" w:space="0" w:color="000000"/>
            </w:tcBorders>
            <w:vAlign w:val="center"/>
          </w:tcPr>
          <w:p w14:paraId="0CABFE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Thành tiền (đồng)</w:t>
            </w:r>
          </w:p>
        </w:tc>
        <w:tc>
          <w:tcPr>
            <w:tcW w:w="467" w:type="pct"/>
            <w:tcBorders>
              <w:top w:val="single" w:sz="2" w:space="0" w:color="000000"/>
              <w:left w:val="single" w:sz="2" w:space="0" w:color="000000"/>
              <w:bottom w:val="single" w:sz="2" w:space="0" w:color="000000"/>
              <w:right w:val="single" w:sz="2" w:space="0" w:color="000000"/>
            </w:tcBorders>
            <w:vAlign w:val="center"/>
          </w:tcPr>
          <w:p w14:paraId="3D454C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Ghi chú</w:t>
            </w:r>
          </w:p>
        </w:tc>
      </w:tr>
      <w:tr w:rsidR="00E6556B" w:rsidRPr="00D17ED3" w14:paraId="2CA68884"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24DFBF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10" w:type="pct"/>
            <w:tcBorders>
              <w:top w:val="single" w:sz="2" w:space="0" w:color="000000"/>
              <w:left w:val="single" w:sz="2" w:space="0" w:color="000000"/>
              <w:bottom w:val="single" w:sz="2" w:space="0" w:color="000000"/>
              <w:right w:val="single" w:sz="2" w:space="0" w:color="000000"/>
            </w:tcBorders>
            <w:vAlign w:val="center"/>
          </w:tcPr>
          <w:p w14:paraId="36D487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713" w:type="pct"/>
            <w:tcBorders>
              <w:top w:val="single" w:sz="2" w:space="0" w:color="000000"/>
              <w:left w:val="single" w:sz="2" w:space="0" w:color="000000"/>
              <w:bottom w:val="single" w:sz="2" w:space="0" w:color="000000"/>
              <w:right w:val="single" w:sz="2" w:space="0" w:color="000000"/>
            </w:tcBorders>
            <w:vAlign w:val="center"/>
          </w:tcPr>
          <w:p w14:paraId="126018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712" w:type="pct"/>
            <w:tcBorders>
              <w:top w:val="single" w:sz="2" w:space="0" w:color="000000"/>
              <w:left w:val="single" w:sz="2" w:space="0" w:color="000000"/>
              <w:bottom w:val="single" w:sz="2" w:space="0" w:color="000000"/>
              <w:right w:val="single" w:sz="2" w:space="0" w:color="000000"/>
            </w:tcBorders>
            <w:vAlign w:val="center"/>
          </w:tcPr>
          <w:p w14:paraId="0B8EBF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712" w:type="pct"/>
            <w:tcBorders>
              <w:top w:val="single" w:sz="2" w:space="0" w:color="000000"/>
              <w:left w:val="single" w:sz="2" w:space="0" w:color="000000"/>
              <w:bottom w:val="single" w:sz="2" w:space="0" w:color="000000"/>
              <w:right w:val="single" w:sz="2" w:space="0" w:color="000000"/>
            </w:tcBorders>
            <w:vAlign w:val="center"/>
          </w:tcPr>
          <w:p w14:paraId="7E673E7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w:t>
            </w:r>
          </w:p>
        </w:tc>
        <w:tc>
          <w:tcPr>
            <w:tcW w:w="709" w:type="pct"/>
            <w:tcBorders>
              <w:top w:val="single" w:sz="2" w:space="0" w:color="000000"/>
              <w:left w:val="single" w:sz="2" w:space="0" w:color="000000"/>
              <w:bottom w:val="single" w:sz="2" w:space="0" w:color="000000"/>
              <w:right w:val="single" w:sz="2" w:space="0" w:color="000000"/>
            </w:tcBorders>
            <w:vAlign w:val="center"/>
          </w:tcPr>
          <w:p w14:paraId="59D476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[6=4*5]</w:t>
            </w:r>
          </w:p>
        </w:tc>
        <w:tc>
          <w:tcPr>
            <w:tcW w:w="467" w:type="pct"/>
            <w:tcBorders>
              <w:top w:val="single" w:sz="2" w:space="0" w:color="000000"/>
              <w:left w:val="single" w:sz="2" w:space="0" w:color="000000"/>
              <w:bottom w:val="single" w:sz="2" w:space="0" w:color="000000"/>
              <w:right w:val="single" w:sz="2" w:space="0" w:color="000000"/>
            </w:tcBorders>
            <w:vAlign w:val="center"/>
          </w:tcPr>
          <w:p w14:paraId="46CC74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[7]</w:t>
            </w:r>
          </w:p>
        </w:tc>
      </w:tr>
      <w:tr w:rsidR="00E6556B" w:rsidRPr="00D17ED3" w14:paraId="2B289285"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0BD009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w:t>
            </w:r>
          </w:p>
        </w:tc>
        <w:tc>
          <w:tcPr>
            <w:tcW w:w="1410" w:type="pct"/>
            <w:tcBorders>
              <w:top w:val="single" w:sz="2" w:space="0" w:color="000000"/>
              <w:left w:val="single" w:sz="2" w:space="0" w:color="000000"/>
              <w:bottom w:val="single" w:sz="2" w:space="0" w:color="000000"/>
              <w:right w:val="single" w:sz="2" w:space="0" w:color="000000"/>
            </w:tcBorders>
            <w:vAlign w:val="center"/>
          </w:tcPr>
          <w:p w14:paraId="4703433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Chi thường xuyên</w:t>
            </w:r>
          </w:p>
        </w:tc>
        <w:tc>
          <w:tcPr>
            <w:tcW w:w="713" w:type="pct"/>
            <w:tcBorders>
              <w:top w:val="single" w:sz="2" w:space="0" w:color="000000"/>
              <w:left w:val="single" w:sz="2" w:space="0" w:color="000000"/>
              <w:bottom w:val="single" w:sz="2" w:space="0" w:color="000000"/>
              <w:right w:val="single" w:sz="2" w:space="0" w:color="000000"/>
            </w:tcBorders>
            <w:vAlign w:val="center"/>
          </w:tcPr>
          <w:p w14:paraId="6335A0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1B6B23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7837EE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14BA88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53136C2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5381C88"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4E89D2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10" w:type="pct"/>
            <w:tcBorders>
              <w:top w:val="single" w:sz="2" w:space="0" w:color="000000"/>
              <w:left w:val="single" w:sz="2" w:space="0" w:color="000000"/>
              <w:bottom w:val="single" w:sz="2" w:space="0" w:color="000000"/>
              <w:right w:val="single" w:sz="2" w:space="0" w:color="000000"/>
            </w:tcBorders>
            <w:vAlign w:val="center"/>
          </w:tcPr>
          <w:p w14:paraId="1855D9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13" w:type="pct"/>
            <w:tcBorders>
              <w:top w:val="single" w:sz="2" w:space="0" w:color="000000"/>
              <w:left w:val="single" w:sz="2" w:space="0" w:color="000000"/>
              <w:bottom w:val="single" w:sz="2" w:space="0" w:color="000000"/>
              <w:right w:val="single" w:sz="2" w:space="0" w:color="000000"/>
            </w:tcBorders>
            <w:vAlign w:val="center"/>
          </w:tcPr>
          <w:p w14:paraId="3096EA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289E36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58A8A8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594569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56FA8E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5A5C41F"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34AB7B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1410" w:type="pct"/>
            <w:tcBorders>
              <w:top w:val="single" w:sz="2" w:space="0" w:color="000000"/>
              <w:left w:val="single" w:sz="2" w:space="0" w:color="000000"/>
              <w:bottom w:val="single" w:sz="2" w:space="0" w:color="000000"/>
              <w:right w:val="single" w:sz="2" w:space="0" w:color="000000"/>
            </w:tcBorders>
            <w:vAlign w:val="center"/>
          </w:tcPr>
          <w:p w14:paraId="31A14B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13" w:type="pct"/>
            <w:tcBorders>
              <w:top w:val="single" w:sz="2" w:space="0" w:color="000000"/>
              <w:left w:val="single" w:sz="2" w:space="0" w:color="000000"/>
              <w:bottom w:val="single" w:sz="2" w:space="0" w:color="000000"/>
              <w:right w:val="single" w:sz="2" w:space="0" w:color="000000"/>
            </w:tcBorders>
            <w:vAlign w:val="center"/>
          </w:tcPr>
          <w:p w14:paraId="13CD27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4067CDC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694DBA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65F0537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4FBDF6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5DED0E"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0361A1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II</w:t>
            </w:r>
          </w:p>
        </w:tc>
        <w:tc>
          <w:tcPr>
            <w:tcW w:w="1410" w:type="pct"/>
            <w:tcBorders>
              <w:top w:val="single" w:sz="2" w:space="0" w:color="000000"/>
              <w:left w:val="single" w:sz="2" w:space="0" w:color="000000"/>
              <w:bottom w:val="single" w:sz="2" w:space="0" w:color="000000"/>
              <w:right w:val="single" w:sz="2" w:space="0" w:color="000000"/>
            </w:tcBorders>
            <w:vAlign w:val="center"/>
          </w:tcPr>
          <w:p w14:paraId="53749C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Chi không thường xuyên</w:t>
            </w:r>
          </w:p>
        </w:tc>
        <w:tc>
          <w:tcPr>
            <w:tcW w:w="713" w:type="pct"/>
            <w:tcBorders>
              <w:top w:val="single" w:sz="2" w:space="0" w:color="000000"/>
              <w:left w:val="single" w:sz="2" w:space="0" w:color="000000"/>
              <w:bottom w:val="single" w:sz="2" w:space="0" w:color="000000"/>
              <w:right w:val="single" w:sz="2" w:space="0" w:color="000000"/>
            </w:tcBorders>
            <w:vAlign w:val="center"/>
          </w:tcPr>
          <w:p w14:paraId="3BB3EC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007D7AD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68DEC3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44EFA8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391A0C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030D2F6"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295BFD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1</w:t>
            </w:r>
          </w:p>
        </w:tc>
        <w:tc>
          <w:tcPr>
            <w:tcW w:w="1410" w:type="pct"/>
            <w:tcBorders>
              <w:top w:val="single" w:sz="2" w:space="0" w:color="000000"/>
              <w:left w:val="single" w:sz="2" w:space="0" w:color="000000"/>
              <w:bottom w:val="single" w:sz="2" w:space="0" w:color="000000"/>
              <w:right w:val="single" w:sz="2" w:space="0" w:color="000000"/>
            </w:tcBorders>
            <w:vAlign w:val="center"/>
          </w:tcPr>
          <w:p w14:paraId="490C0E3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13" w:type="pct"/>
            <w:tcBorders>
              <w:top w:val="single" w:sz="2" w:space="0" w:color="000000"/>
              <w:left w:val="single" w:sz="2" w:space="0" w:color="000000"/>
              <w:bottom w:val="single" w:sz="2" w:space="0" w:color="000000"/>
              <w:right w:val="single" w:sz="2" w:space="0" w:color="000000"/>
            </w:tcBorders>
            <w:vAlign w:val="center"/>
          </w:tcPr>
          <w:p w14:paraId="6E8B66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74E7E74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7FA0AA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51BC6E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44F32D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ADB5CD0" w14:textId="77777777" w:rsidTr="00B66B5C">
        <w:tblPrEx>
          <w:tblCellMar>
            <w:top w:w="0" w:type="dxa"/>
            <w:left w:w="0" w:type="dxa"/>
            <w:bottom w:w="0" w:type="dxa"/>
            <w:right w:w="0" w:type="dxa"/>
          </w:tblCellMar>
        </w:tblPrEx>
        <w:tc>
          <w:tcPr>
            <w:tcW w:w="278" w:type="pct"/>
            <w:tcBorders>
              <w:top w:val="single" w:sz="2" w:space="0" w:color="000000"/>
              <w:left w:val="single" w:sz="2" w:space="0" w:color="000000"/>
              <w:bottom w:val="single" w:sz="2" w:space="0" w:color="000000"/>
              <w:right w:val="single" w:sz="2" w:space="0" w:color="000000"/>
            </w:tcBorders>
            <w:vAlign w:val="center"/>
          </w:tcPr>
          <w:p w14:paraId="2C19F7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1410" w:type="pct"/>
            <w:tcBorders>
              <w:top w:val="single" w:sz="2" w:space="0" w:color="000000"/>
              <w:left w:val="single" w:sz="2" w:space="0" w:color="000000"/>
              <w:bottom w:val="single" w:sz="2" w:space="0" w:color="000000"/>
              <w:right w:val="single" w:sz="2" w:space="0" w:color="000000"/>
            </w:tcBorders>
            <w:vAlign w:val="center"/>
          </w:tcPr>
          <w:p w14:paraId="7B42F03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 ……………………</w:t>
            </w:r>
          </w:p>
        </w:tc>
        <w:tc>
          <w:tcPr>
            <w:tcW w:w="713" w:type="pct"/>
            <w:tcBorders>
              <w:top w:val="single" w:sz="2" w:space="0" w:color="000000"/>
              <w:left w:val="single" w:sz="2" w:space="0" w:color="000000"/>
              <w:bottom w:val="single" w:sz="2" w:space="0" w:color="000000"/>
              <w:right w:val="single" w:sz="2" w:space="0" w:color="000000"/>
            </w:tcBorders>
            <w:vAlign w:val="center"/>
          </w:tcPr>
          <w:p w14:paraId="520682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5EC030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0E047D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5D497A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66F6F3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88C72E" w14:textId="77777777" w:rsidTr="00B66B5C">
        <w:tblPrEx>
          <w:tblCellMar>
            <w:top w:w="0" w:type="dxa"/>
            <w:left w:w="0" w:type="dxa"/>
            <w:bottom w:w="0" w:type="dxa"/>
            <w:right w:w="0" w:type="dxa"/>
          </w:tblCellMar>
        </w:tblPrEx>
        <w:tc>
          <w:tcPr>
            <w:tcW w:w="2401" w:type="pct"/>
            <w:gridSpan w:val="3"/>
            <w:tcBorders>
              <w:top w:val="nil"/>
              <w:left w:val="single" w:sz="2" w:space="0" w:color="000000"/>
              <w:bottom w:val="single" w:sz="2" w:space="0" w:color="000000"/>
              <w:right w:val="single" w:sz="2" w:space="0" w:color="000000"/>
            </w:tcBorders>
            <w:vAlign w:val="center"/>
          </w:tcPr>
          <w:p w14:paraId="3C84672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8"/>
              </w:rPr>
              <w:t>Tổng cộng</w:t>
            </w:r>
          </w:p>
        </w:tc>
        <w:tc>
          <w:tcPr>
            <w:tcW w:w="712" w:type="pct"/>
            <w:tcBorders>
              <w:top w:val="single" w:sz="2" w:space="0" w:color="000000"/>
              <w:left w:val="single" w:sz="2" w:space="0" w:color="000000"/>
              <w:bottom w:val="single" w:sz="2" w:space="0" w:color="000000"/>
              <w:right w:val="single" w:sz="2" w:space="0" w:color="000000"/>
            </w:tcBorders>
            <w:vAlign w:val="center"/>
          </w:tcPr>
          <w:p w14:paraId="3E757F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2" w:type="pct"/>
            <w:tcBorders>
              <w:top w:val="single" w:sz="2" w:space="0" w:color="000000"/>
              <w:left w:val="single" w:sz="2" w:space="0" w:color="000000"/>
              <w:bottom w:val="single" w:sz="2" w:space="0" w:color="000000"/>
              <w:right w:val="single" w:sz="2" w:space="0" w:color="000000"/>
            </w:tcBorders>
            <w:vAlign w:val="center"/>
          </w:tcPr>
          <w:p w14:paraId="3CB4F6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9" w:type="pct"/>
            <w:tcBorders>
              <w:top w:val="single" w:sz="2" w:space="0" w:color="000000"/>
              <w:left w:val="single" w:sz="2" w:space="0" w:color="000000"/>
              <w:bottom w:val="single" w:sz="2" w:space="0" w:color="000000"/>
              <w:right w:val="single" w:sz="2" w:space="0" w:color="000000"/>
            </w:tcBorders>
            <w:vAlign w:val="center"/>
          </w:tcPr>
          <w:p w14:paraId="0569FED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7" w:type="pct"/>
            <w:tcBorders>
              <w:top w:val="single" w:sz="2" w:space="0" w:color="000000"/>
              <w:left w:val="single" w:sz="2" w:space="0" w:color="000000"/>
              <w:bottom w:val="single" w:sz="2" w:space="0" w:color="000000"/>
              <w:right w:val="single" w:sz="2" w:space="0" w:color="000000"/>
            </w:tcBorders>
            <w:vAlign w:val="center"/>
          </w:tcPr>
          <w:p w14:paraId="4E6213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14DF625" w14:textId="77777777" w:rsidR="00E6556B" w:rsidRPr="00D17ED3" w:rsidRDefault="00E6556B" w:rsidP="00E6556B">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4333"/>
      </w:tblGrid>
      <w:tr w:rsidR="00E6556B" w:rsidRPr="00D17ED3" w14:paraId="7CFEA7C5" w14:textId="77777777" w:rsidTr="00B66B5C">
        <w:tc>
          <w:tcPr>
            <w:tcW w:w="4428" w:type="dxa"/>
          </w:tcPr>
          <w:p w14:paraId="36E8B964" w14:textId="77777777" w:rsidR="00E6556B" w:rsidRPr="00D17ED3" w:rsidRDefault="00E6556B" w:rsidP="00B66B5C">
            <w:pPr>
              <w:spacing w:before="120"/>
              <w:rPr>
                <w:rFonts w:ascii="Arial" w:hAnsi="Arial" w:cs="Arial"/>
                <w:sz w:val="20"/>
              </w:rPr>
            </w:pPr>
          </w:p>
        </w:tc>
        <w:tc>
          <w:tcPr>
            <w:tcW w:w="4428" w:type="dxa"/>
          </w:tcPr>
          <w:p w14:paraId="191D03E7"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THỦ TRƯỞNG ĐƠN VỊ</w:t>
            </w:r>
            <w:r w:rsidRPr="00D17ED3">
              <w:rPr>
                <w:rFonts w:ascii="Arial" w:hAnsi="Arial" w:cs="Arial"/>
                <w:sz w:val="20"/>
                <w:szCs w:val="28"/>
              </w:rPr>
              <w:br/>
            </w:r>
            <w:r w:rsidRPr="00D17ED3">
              <w:rPr>
                <w:rFonts w:ascii="Arial" w:hAnsi="Arial" w:cs="Arial"/>
                <w:i/>
                <w:iCs/>
                <w:sz w:val="20"/>
                <w:szCs w:val="28"/>
              </w:rPr>
              <w:t>(Chữ ký, đóng dấu)</w:t>
            </w:r>
          </w:p>
          <w:p w14:paraId="092B6ED7" w14:textId="77777777" w:rsidR="00E6556B" w:rsidRPr="00D17ED3" w:rsidRDefault="00E6556B" w:rsidP="00B66B5C">
            <w:pPr>
              <w:spacing w:before="120"/>
              <w:jc w:val="center"/>
              <w:rPr>
                <w:rFonts w:ascii="Arial" w:hAnsi="Arial" w:cs="Arial"/>
                <w:b/>
                <w:bCs/>
                <w:sz w:val="20"/>
                <w:szCs w:val="28"/>
              </w:rPr>
            </w:pPr>
          </w:p>
          <w:p w14:paraId="6247F13D"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8"/>
              </w:rPr>
              <w:t>Họ và tên</w:t>
            </w:r>
          </w:p>
        </w:tc>
      </w:tr>
    </w:tbl>
    <w:p w14:paraId="50771F03"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lastRenderedPageBreak/>
        <w:t>Ghi chú:</w:t>
      </w:r>
    </w:p>
    <w:p w14:paraId="04ED860B"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chủ quản;</w:t>
      </w:r>
    </w:p>
    <w:p w14:paraId="273C0035"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Quỹ bảo vệ môi trường nhận ủy thác</w:t>
      </w:r>
    </w:p>
    <w:p w14:paraId="43E0AB2C" w14:textId="77777777" w:rsidR="00E6556B" w:rsidRPr="00D17ED3" w:rsidRDefault="00E6556B" w:rsidP="00E6556B">
      <w:pPr>
        <w:widowControl w:val="0"/>
        <w:autoSpaceDE w:val="0"/>
        <w:autoSpaceDN w:val="0"/>
        <w:adjustRightInd w:val="0"/>
        <w:spacing w:before="120"/>
        <w:rPr>
          <w:rFonts w:ascii="Arial" w:hAnsi="Arial" w:cs="Arial"/>
          <w:sz w:val="20"/>
        </w:rPr>
      </w:pPr>
    </w:p>
    <w:p w14:paraId="1D13A07C"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08. Thông báo tiền chi trả dịch vụ hệ sinh thái tự nhiên theo hình thức ủy thác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E6556B" w:rsidRPr="00D17ED3" w14:paraId="23EA621A" w14:textId="77777777" w:rsidTr="00B66B5C">
        <w:tc>
          <w:tcPr>
            <w:tcW w:w="3348" w:type="dxa"/>
          </w:tcPr>
          <w:p w14:paraId="1500854C"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50067CB1"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45F77D35" w14:textId="77777777" w:rsidTr="00B66B5C">
        <w:tc>
          <w:tcPr>
            <w:tcW w:w="3348" w:type="dxa"/>
          </w:tcPr>
          <w:p w14:paraId="71C24414"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w:t>
            </w:r>
          </w:p>
        </w:tc>
        <w:tc>
          <w:tcPr>
            <w:tcW w:w="5508" w:type="dxa"/>
          </w:tcPr>
          <w:p w14:paraId="44BA9BCA"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428B3884"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7203E6C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THÔNG BÁO TIỀN CHI TRẢ DỊCH VỤ HỆ SINH THÁI TỰ NHIÊN THEO HÌNH THỨC ỦY THÁC NĂM…………..</w:t>
      </w:r>
    </w:p>
    <w:p w14:paraId="1AB89345"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i/>
          <w:iCs/>
          <w:sz w:val="20"/>
          <w:szCs w:val="28"/>
        </w:rPr>
        <w:t>(Kèm theo văn bản số………………………..)</w:t>
      </w:r>
    </w:p>
    <w:p w14:paraId="35F67C0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Tên bên cung ứng: …………………………………………………………………………………</w:t>
      </w:r>
    </w:p>
    <w:p w14:paraId="4C01211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Địa chỉ:………………………………………………………………………………………………..</w:t>
      </w:r>
    </w:p>
    <w:p w14:paraId="625E3A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Nội dung chi tiết:</w:t>
      </w:r>
    </w:p>
    <w:tbl>
      <w:tblPr>
        <w:tblW w:w="5000" w:type="pct"/>
        <w:tblCellMar>
          <w:left w:w="0" w:type="dxa"/>
          <w:right w:w="0" w:type="dxa"/>
        </w:tblCellMar>
        <w:tblLook w:val="0000" w:firstRow="0" w:lastRow="0" w:firstColumn="0" w:lastColumn="0" w:noHBand="0" w:noVBand="0"/>
      </w:tblPr>
      <w:tblGrid>
        <w:gridCol w:w="511"/>
        <w:gridCol w:w="2517"/>
        <w:gridCol w:w="697"/>
        <w:gridCol w:w="1195"/>
        <w:gridCol w:w="931"/>
        <w:gridCol w:w="932"/>
        <w:gridCol w:w="1195"/>
        <w:gridCol w:w="654"/>
      </w:tblGrid>
      <w:tr w:rsidR="00E6556B" w:rsidRPr="00D17ED3" w14:paraId="5E0BDBBF" w14:textId="77777777" w:rsidTr="00B66B5C">
        <w:tblPrEx>
          <w:tblCellMar>
            <w:top w:w="0" w:type="dxa"/>
            <w:left w:w="0" w:type="dxa"/>
            <w:bottom w:w="0" w:type="dxa"/>
            <w:right w:w="0" w:type="dxa"/>
          </w:tblCellMar>
        </w:tblPrEx>
        <w:tc>
          <w:tcPr>
            <w:tcW w:w="296" w:type="pct"/>
            <w:tcBorders>
              <w:top w:val="single" w:sz="2" w:space="0" w:color="000000"/>
              <w:left w:val="single" w:sz="2" w:space="0" w:color="000000"/>
              <w:bottom w:val="single" w:sz="2" w:space="0" w:color="000000"/>
              <w:right w:val="single" w:sz="2" w:space="0" w:color="000000"/>
            </w:tcBorders>
            <w:vAlign w:val="center"/>
          </w:tcPr>
          <w:p w14:paraId="53FEE7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TT</w:t>
            </w:r>
          </w:p>
        </w:tc>
        <w:tc>
          <w:tcPr>
            <w:tcW w:w="1458" w:type="pct"/>
            <w:tcBorders>
              <w:top w:val="single" w:sz="2" w:space="0" w:color="000000"/>
              <w:left w:val="single" w:sz="2" w:space="0" w:color="000000"/>
              <w:bottom w:val="single" w:sz="2" w:space="0" w:color="000000"/>
              <w:right w:val="single" w:sz="2" w:space="0" w:color="000000"/>
            </w:tcBorders>
            <w:vAlign w:val="center"/>
          </w:tcPr>
          <w:p w14:paraId="750BB5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Bên sử dụng</w:t>
            </w:r>
            <w:r w:rsidRPr="00D17ED3">
              <w:rPr>
                <w:rFonts w:ascii="Arial" w:hAnsi="Arial" w:cs="Arial"/>
                <w:sz w:val="20"/>
                <w:szCs w:val="26"/>
              </w:rPr>
              <w:t xml:space="preserve"> </w:t>
            </w:r>
            <w:r w:rsidRPr="00D17ED3">
              <w:rPr>
                <w:rFonts w:ascii="Arial" w:hAnsi="Arial" w:cs="Arial"/>
                <w:b/>
                <w:bCs/>
                <w:sz w:val="20"/>
                <w:szCs w:val="26"/>
              </w:rPr>
              <w:t>DVHSTTN</w:t>
            </w:r>
          </w:p>
        </w:tc>
        <w:tc>
          <w:tcPr>
            <w:tcW w:w="404" w:type="pct"/>
            <w:tcBorders>
              <w:top w:val="single" w:sz="2" w:space="0" w:color="000000"/>
              <w:left w:val="single" w:sz="2" w:space="0" w:color="000000"/>
              <w:bottom w:val="single" w:sz="2" w:space="0" w:color="000000"/>
              <w:right w:val="single" w:sz="2" w:space="0" w:color="000000"/>
            </w:tcBorders>
            <w:vAlign w:val="center"/>
          </w:tcPr>
          <w:p w14:paraId="5D4BBD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Doanh thu (đồng)</w:t>
            </w:r>
          </w:p>
        </w:tc>
        <w:tc>
          <w:tcPr>
            <w:tcW w:w="692" w:type="pct"/>
            <w:tcBorders>
              <w:top w:val="single" w:sz="2" w:space="0" w:color="000000"/>
              <w:left w:val="single" w:sz="2" w:space="0" w:color="000000"/>
              <w:bottom w:val="single" w:sz="2" w:space="0" w:color="000000"/>
              <w:right w:val="single" w:sz="2" w:space="0" w:color="000000"/>
            </w:tcBorders>
            <w:vAlign w:val="center"/>
          </w:tcPr>
          <w:p w14:paraId="3DB524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Mức thu</w:t>
            </w:r>
            <w:r w:rsidRPr="00D17ED3">
              <w:rPr>
                <w:rFonts w:ascii="Arial" w:hAnsi="Arial" w:cs="Arial"/>
                <w:sz w:val="20"/>
                <w:szCs w:val="26"/>
              </w:rPr>
              <w:t xml:space="preserve"> </w:t>
            </w:r>
            <w:r w:rsidRPr="00D17ED3">
              <w:rPr>
                <w:rFonts w:ascii="Arial" w:hAnsi="Arial" w:cs="Arial"/>
                <w:b/>
                <w:bCs/>
                <w:sz w:val="20"/>
                <w:szCs w:val="26"/>
              </w:rPr>
              <w:t>(%)</w:t>
            </w:r>
          </w:p>
        </w:tc>
        <w:tc>
          <w:tcPr>
            <w:tcW w:w="539" w:type="pct"/>
            <w:tcBorders>
              <w:top w:val="single" w:sz="2" w:space="0" w:color="000000"/>
              <w:left w:val="single" w:sz="2" w:space="0" w:color="000000"/>
              <w:bottom w:val="single" w:sz="2" w:space="0" w:color="000000"/>
              <w:right w:val="single" w:sz="2" w:space="0" w:color="000000"/>
            </w:tcBorders>
            <w:vAlign w:val="center"/>
          </w:tcPr>
          <w:p w14:paraId="6949B3C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Số tiền thu</w:t>
            </w:r>
            <w:r w:rsidRPr="00D17ED3">
              <w:rPr>
                <w:rFonts w:ascii="Arial" w:hAnsi="Arial" w:cs="Arial"/>
                <w:sz w:val="20"/>
                <w:szCs w:val="26"/>
              </w:rPr>
              <w:t xml:space="preserve"> </w:t>
            </w:r>
            <w:r w:rsidRPr="00D17ED3">
              <w:rPr>
                <w:rFonts w:ascii="Arial" w:hAnsi="Arial" w:cs="Arial"/>
                <w:b/>
                <w:bCs/>
                <w:sz w:val="20"/>
                <w:szCs w:val="26"/>
              </w:rPr>
              <w:t>được</w:t>
            </w:r>
            <w:r w:rsidRPr="00D17ED3">
              <w:rPr>
                <w:rFonts w:ascii="Arial" w:hAnsi="Arial" w:cs="Arial"/>
                <w:sz w:val="20"/>
                <w:szCs w:val="26"/>
              </w:rPr>
              <w:t xml:space="preserve"> </w:t>
            </w:r>
            <w:r w:rsidRPr="00D17ED3">
              <w:rPr>
                <w:rFonts w:ascii="Arial" w:hAnsi="Arial" w:cs="Arial"/>
                <w:b/>
                <w:bCs/>
                <w:sz w:val="20"/>
                <w:szCs w:val="26"/>
              </w:rPr>
              <w:t>(đồng)</w:t>
            </w:r>
          </w:p>
        </w:tc>
        <w:tc>
          <w:tcPr>
            <w:tcW w:w="540" w:type="pct"/>
            <w:tcBorders>
              <w:top w:val="single" w:sz="2" w:space="0" w:color="000000"/>
              <w:left w:val="single" w:sz="2" w:space="0" w:color="000000"/>
              <w:bottom w:val="single" w:sz="2" w:space="0" w:color="000000"/>
              <w:right w:val="single" w:sz="2" w:space="0" w:color="000000"/>
            </w:tcBorders>
            <w:vAlign w:val="center"/>
          </w:tcPr>
          <w:p w14:paraId="4B82F4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Số tiền</w:t>
            </w:r>
            <w:r w:rsidRPr="00D17ED3">
              <w:rPr>
                <w:rFonts w:ascii="Arial" w:hAnsi="Arial" w:cs="Arial"/>
                <w:sz w:val="20"/>
                <w:szCs w:val="26"/>
              </w:rPr>
              <w:t xml:space="preserve"> </w:t>
            </w:r>
            <w:r w:rsidRPr="00D17ED3">
              <w:rPr>
                <w:rFonts w:ascii="Arial" w:hAnsi="Arial" w:cs="Arial"/>
                <w:b/>
                <w:bCs/>
                <w:sz w:val="20"/>
                <w:szCs w:val="26"/>
              </w:rPr>
              <w:t>đã tạm ứng (đồng)</w:t>
            </w:r>
          </w:p>
        </w:tc>
        <w:tc>
          <w:tcPr>
            <w:tcW w:w="692" w:type="pct"/>
            <w:tcBorders>
              <w:top w:val="single" w:sz="2" w:space="0" w:color="000000"/>
              <w:left w:val="single" w:sz="2" w:space="0" w:color="000000"/>
              <w:bottom w:val="single" w:sz="2" w:space="0" w:color="000000"/>
              <w:right w:val="single" w:sz="2" w:space="0" w:color="000000"/>
            </w:tcBorders>
            <w:vAlign w:val="center"/>
          </w:tcPr>
          <w:p w14:paraId="79E3C08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Số tiền còn</w:t>
            </w:r>
            <w:r w:rsidRPr="00D17ED3">
              <w:rPr>
                <w:rFonts w:ascii="Arial" w:hAnsi="Arial" w:cs="Arial"/>
                <w:sz w:val="20"/>
                <w:szCs w:val="26"/>
              </w:rPr>
              <w:t xml:space="preserve"> </w:t>
            </w:r>
            <w:r w:rsidRPr="00D17ED3">
              <w:rPr>
                <w:rFonts w:ascii="Arial" w:hAnsi="Arial" w:cs="Arial"/>
                <w:b/>
                <w:bCs/>
                <w:sz w:val="20"/>
                <w:szCs w:val="26"/>
              </w:rPr>
              <w:t>được thanh toán (đồng)</w:t>
            </w:r>
          </w:p>
        </w:tc>
        <w:tc>
          <w:tcPr>
            <w:tcW w:w="381" w:type="pct"/>
            <w:tcBorders>
              <w:top w:val="single" w:sz="2" w:space="0" w:color="000000"/>
              <w:left w:val="single" w:sz="2" w:space="0" w:color="000000"/>
              <w:bottom w:val="single" w:sz="2" w:space="0" w:color="000000"/>
              <w:right w:val="single" w:sz="4" w:space="0" w:color="000000"/>
            </w:tcBorders>
            <w:vAlign w:val="center"/>
          </w:tcPr>
          <w:p w14:paraId="315D29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6"/>
              </w:rPr>
              <w:t>Ghi chú</w:t>
            </w:r>
          </w:p>
        </w:tc>
      </w:tr>
      <w:tr w:rsidR="00E6556B" w:rsidRPr="00D17ED3" w14:paraId="28C36C64" w14:textId="77777777" w:rsidTr="00B66B5C">
        <w:tblPrEx>
          <w:tblCellMar>
            <w:top w:w="0" w:type="dxa"/>
            <w:left w:w="0" w:type="dxa"/>
            <w:bottom w:w="0" w:type="dxa"/>
            <w:right w:w="0" w:type="dxa"/>
          </w:tblCellMar>
        </w:tblPrEx>
        <w:tc>
          <w:tcPr>
            <w:tcW w:w="296" w:type="pct"/>
            <w:tcBorders>
              <w:top w:val="single" w:sz="2" w:space="0" w:color="000000"/>
              <w:left w:val="single" w:sz="2" w:space="0" w:color="000000"/>
              <w:bottom w:val="single" w:sz="2" w:space="0" w:color="000000"/>
              <w:right w:val="single" w:sz="2" w:space="0" w:color="000000"/>
            </w:tcBorders>
            <w:vAlign w:val="center"/>
          </w:tcPr>
          <w:p w14:paraId="07FA06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[1]</w:t>
            </w:r>
          </w:p>
        </w:tc>
        <w:tc>
          <w:tcPr>
            <w:tcW w:w="1458" w:type="pct"/>
            <w:tcBorders>
              <w:top w:val="single" w:sz="2" w:space="0" w:color="000000"/>
              <w:left w:val="single" w:sz="2" w:space="0" w:color="000000"/>
              <w:bottom w:val="single" w:sz="2" w:space="0" w:color="000000"/>
              <w:right w:val="single" w:sz="2" w:space="0" w:color="000000"/>
            </w:tcBorders>
            <w:vAlign w:val="center"/>
          </w:tcPr>
          <w:p w14:paraId="1DD28DF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[2]</w:t>
            </w:r>
          </w:p>
        </w:tc>
        <w:tc>
          <w:tcPr>
            <w:tcW w:w="404" w:type="pct"/>
            <w:tcBorders>
              <w:top w:val="single" w:sz="2" w:space="0" w:color="000000"/>
              <w:left w:val="single" w:sz="2" w:space="0" w:color="000000"/>
              <w:bottom w:val="single" w:sz="2" w:space="0" w:color="000000"/>
              <w:right w:val="single" w:sz="2" w:space="0" w:color="000000"/>
            </w:tcBorders>
            <w:vAlign w:val="center"/>
          </w:tcPr>
          <w:p w14:paraId="319D7D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[3]</w:t>
            </w:r>
          </w:p>
        </w:tc>
        <w:tc>
          <w:tcPr>
            <w:tcW w:w="692" w:type="pct"/>
            <w:tcBorders>
              <w:top w:val="single" w:sz="2" w:space="0" w:color="000000"/>
              <w:left w:val="single" w:sz="2" w:space="0" w:color="000000"/>
              <w:bottom w:val="single" w:sz="2" w:space="0" w:color="000000"/>
              <w:right w:val="single" w:sz="2" w:space="0" w:color="000000"/>
            </w:tcBorders>
            <w:vAlign w:val="center"/>
          </w:tcPr>
          <w:p w14:paraId="01D6DF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[4]</w:t>
            </w:r>
          </w:p>
        </w:tc>
        <w:tc>
          <w:tcPr>
            <w:tcW w:w="539" w:type="pct"/>
            <w:tcBorders>
              <w:top w:val="single" w:sz="2" w:space="0" w:color="000000"/>
              <w:left w:val="single" w:sz="2" w:space="0" w:color="000000"/>
              <w:bottom w:val="single" w:sz="2" w:space="0" w:color="000000"/>
              <w:right w:val="single" w:sz="2" w:space="0" w:color="000000"/>
            </w:tcBorders>
            <w:vAlign w:val="center"/>
          </w:tcPr>
          <w:p w14:paraId="2B4F53D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[5=3*4]</w:t>
            </w:r>
          </w:p>
        </w:tc>
        <w:tc>
          <w:tcPr>
            <w:tcW w:w="540" w:type="pct"/>
            <w:tcBorders>
              <w:top w:val="single" w:sz="2" w:space="0" w:color="000000"/>
              <w:left w:val="single" w:sz="2" w:space="0" w:color="000000"/>
              <w:bottom w:val="single" w:sz="2" w:space="0" w:color="000000"/>
              <w:right w:val="single" w:sz="2" w:space="0" w:color="000000"/>
            </w:tcBorders>
            <w:vAlign w:val="center"/>
          </w:tcPr>
          <w:p w14:paraId="1D4FA2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[6]</w:t>
            </w:r>
          </w:p>
        </w:tc>
        <w:tc>
          <w:tcPr>
            <w:tcW w:w="692" w:type="pct"/>
            <w:tcBorders>
              <w:top w:val="single" w:sz="2" w:space="0" w:color="000000"/>
              <w:left w:val="single" w:sz="2" w:space="0" w:color="000000"/>
              <w:bottom w:val="single" w:sz="2" w:space="0" w:color="000000"/>
              <w:right w:val="single" w:sz="2" w:space="0" w:color="000000"/>
            </w:tcBorders>
            <w:vAlign w:val="center"/>
          </w:tcPr>
          <w:p w14:paraId="130849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[7=5-6]</w:t>
            </w:r>
          </w:p>
        </w:tc>
        <w:tc>
          <w:tcPr>
            <w:tcW w:w="381" w:type="pct"/>
            <w:tcBorders>
              <w:top w:val="single" w:sz="2" w:space="0" w:color="000000"/>
              <w:left w:val="single" w:sz="2" w:space="0" w:color="000000"/>
              <w:bottom w:val="single" w:sz="2" w:space="0" w:color="000000"/>
              <w:right w:val="single" w:sz="4" w:space="0" w:color="000000"/>
            </w:tcBorders>
            <w:vAlign w:val="center"/>
          </w:tcPr>
          <w:p w14:paraId="3FE755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6"/>
              </w:rPr>
              <w:t>[8]</w:t>
            </w:r>
          </w:p>
        </w:tc>
      </w:tr>
      <w:tr w:rsidR="00E6556B" w:rsidRPr="00D17ED3" w14:paraId="036B972B" w14:textId="77777777" w:rsidTr="00B66B5C">
        <w:tblPrEx>
          <w:tblCellMar>
            <w:top w:w="0" w:type="dxa"/>
            <w:left w:w="0" w:type="dxa"/>
            <w:bottom w:w="0" w:type="dxa"/>
            <w:right w:w="0" w:type="dxa"/>
          </w:tblCellMar>
        </w:tblPrEx>
        <w:tc>
          <w:tcPr>
            <w:tcW w:w="296" w:type="pct"/>
            <w:tcBorders>
              <w:top w:val="single" w:sz="2" w:space="0" w:color="000000"/>
              <w:left w:val="single" w:sz="2" w:space="0" w:color="000000"/>
              <w:bottom w:val="single" w:sz="2" w:space="0" w:color="000000"/>
              <w:right w:val="single" w:sz="2" w:space="0" w:color="000000"/>
            </w:tcBorders>
            <w:vAlign w:val="center"/>
          </w:tcPr>
          <w:p w14:paraId="6C21FF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58" w:type="pct"/>
            <w:tcBorders>
              <w:top w:val="single" w:sz="2" w:space="0" w:color="000000"/>
              <w:left w:val="single" w:sz="2" w:space="0" w:color="000000"/>
              <w:bottom w:val="single" w:sz="2" w:space="0" w:color="000000"/>
              <w:right w:val="single" w:sz="2" w:space="0" w:color="000000"/>
            </w:tcBorders>
            <w:vAlign w:val="center"/>
          </w:tcPr>
          <w:p w14:paraId="6F4E4DC0"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 xml:space="preserve">Tổ chức, cá nhân kinh doanh du lịch, giải trí </w:t>
            </w:r>
            <w:r w:rsidRPr="00D17ED3">
              <w:rPr>
                <w:rFonts w:ascii="Arial" w:hAnsi="Arial" w:cs="Arial"/>
                <w:i/>
                <w:iCs/>
                <w:sz w:val="20"/>
                <w:szCs w:val="26"/>
              </w:rPr>
              <w:t>(áp dụng đối với tổ chức, cá nhân có hoạt động kinh doanh du lịch, giải trí tại khu vực thực hiện chi trả dịch vụ hệ sinh thái tự nhiên)</w:t>
            </w:r>
          </w:p>
        </w:tc>
        <w:tc>
          <w:tcPr>
            <w:tcW w:w="404" w:type="pct"/>
            <w:tcBorders>
              <w:top w:val="single" w:sz="2" w:space="0" w:color="000000"/>
              <w:left w:val="single" w:sz="2" w:space="0" w:color="000000"/>
              <w:bottom w:val="single" w:sz="2" w:space="0" w:color="000000"/>
              <w:right w:val="single" w:sz="2" w:space="0" w:color="000000"/>
            </w:tcBorders>
            <w:vAlign w:val="center"/>
          </w:tcPr>
          <w:p w14:paraId="2A09BD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2AA6B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6EEA90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0" w:type="pct"/>
            <w:tcBorders>
              <w:top w:val="single" w:sz="2" w:space="0" w:color="000000"/>
              <w:left w:val="single" w:sz="2" w:space="0" w:color="000000"/>
              <w:bottom w:val="single" w:sz="2" w:space="0" w:color="000000"/>
              <w:right w:val="single" w:sz="2" w:space="0" w:color="000000"/>
            </w:tcBorders>
            <w:vAlign w:val="center"/>
          </w:tcPr>
          <w:p w14:paraId="37C77B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7AD57F5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2" w:space="0" w:color="000000"/>
              <w:left w:val="single" w:sz="2" w:space="0" w:color="000000"/>
              <w:bottom w:val="single" w:sz="2" w:space="0" w:color="000000"/>
              <w:right w:val="single" w:sz="4" w:space="0" w:color="000000"/>
            </w:tcBorders>
            <w:vAlign w:val="center"/>
          </w:tcPr>
          <w:p w14:paraId="6B825E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4340666" w14:textId="77777777" w:rsidTr="00B66B5C">
        <w:tblPrEx>
          <w:tblCellMar>
            <w:top w:w="0" w:type="dxa"/>
            <w:left w:w="0" w:type="dxa"/>
            <w:bottom w:w="0" w:type="dxa"/>
            <w:right w:w="0" w:type="dxa"/>
          </w:tblCellMar>
        </w:tblPrEx>
        <w:tc>
          <w:tcPr>
            <w:tcW w:w="296" w:type="pct"/>
            <w:tcBorders>
              <w:top w:val="single" w:sz="2" w:space="0" w:color="000000"/>
              <w:left w:val="single" w:sz="2" w:space="0" w:color="000000"/>
              <w:bottom w:val="single" w:sz="2" w:space="0" w:color="000000"/>
              <w:right w:val="single" w:sz="2" w:space="0" w:color="000000"/>
            </w:tcBorders>
            <w:vAlign w:val="center"/>
          </w:tcPr>
          <w:p w14:paraId="5192FD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58" w:type="pct"/>
            <w:tcBorders>
              <w:top w:val="single" w:sz="2" w:space="0" w:color="000000"/>
              <w:left w:val="single" w:sz="2" w:space="0" w:color="000000"/>
              <w:bottom w:val="single" w:sz="2" w:space="0" w:color="000000"/>
              <w:right w:val="single" w:sz="2" w:space="0" w:color="000000"/>
            </w:tcBorders>
            <w:vAlign w:val="center"/>
          </w:tcPr>
          <w:p w14:paraId="0F1B94E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6"/>
              </w:rPr>
              <w:t xml:space="preserve">Tổ chức, cá nhân nuôi trồng thủy sản </w:t>
            </w:r>
            <w:r w:rsidRPr="00D17ED3">
              <w:rPr>
                <w:rFonts w:ascii="Arial" w:hAnsi="Arial" w:cs="Arial"/>
                <w:i/>
                <w:iCs/>
                <w:sz w:val="20"/>
                <w:szCs w:val="26"/>
              </w:rPr>
              <w:t>(áp dụng</w:t>
            </w:r>
            <w:r w:rsidRPr="00D17ED3">
              <w:rPr>
                <w:rFonts w:ascii="Arial" w:hAnsi="Arial" w:cs="Arial"/>
                <w:sz w:val="20"/>
                <w:szCs w:val="26"/>
              </w:rPr>
              <w:t xml:space="preserve"> </w:t>
            </w:r>
            <w:r w:rsidRPr="00D17ED3">
              <w:rPr>
                <w:rFonts w:ascii="Arial" w:hAnsi="Arial" w:cs="Arial"/>
                <w:i/>
                <w:iCs/>
                <w:sz w:val="20"/>
                <w:szCs w:val="26"/>
              </w:rPr>
              <w:t>đối với tổ chức, cá nhân có hoạt động nuôi trồng thủy sản tại khu vực thực hiện chi trả dịch vụ hệ sinh thái tự nhiên)</w:t>
            </w:r>
          </w:p>
        </w:tc>
        <w:tc>
          <w:tcPr>
            <w:tcW w:w="404" w:type="pct"/>
            <w:tcBorders>
              <w:top w:val="single" w:sz="2" w:space="0" w:color="000000"/>
              <w:left w:val="single" w:sz="2" w:space="0" w:color="000000"/>
              <w:bottom w:val="single" w:sz="2" w:space="0" w:color="000000"/>
              <w:right w:val="single" w:sz="2" w:space="0" w:color="000000"/>
            </w:tcBorders>
            <w:vAlign w:val="center"/>
          </w:tcPr>
          <w:p w14:paraId="302BD9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1D30BD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71E6864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0" w:type="pct"/>
            <w:tcBorders>
              <w:top w:val="single" w:sz="2" w:space="0" w:color="000000"/>
              <w:left w:val="single" w:sz="2" w:space="0" w:color="000000"/>
              <w:bottom w:val="single" w:sz="2" w:space="0" w:color="000000"/>
              <w:right w:val="single" w:sz="2" w:space="0" w:color="000000"/>
            </w:tcBorders>
            <w:vAlign w:val="center"/>
          </w:tcPr>
          <w:p w14:paraId="33BB0B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29A755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2" w:space="0" w:color="000000"/>
              <w:left w:val="single" w:sz="2" w:space="0" w:color="000000"/>
              <w:bottom w:val="single" w:sz="2" w:space="0" w:color="000000"/>
              <w:right w:val="single" w:sz="4" w:space="0" w:color="000000"/>
            </w:tcBorders>
            <w:vAlign w:val="center"/>
          </w:tcPr>
          <w:p w14:paraId="139708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D80746" w14:textId="77777777" w:rsidTr="00B66B5C">
        <w:tblPrEx>
          <w:tblCellMar>
            <w:top w:w="0" w:type="dxa"/>
            <w:left w:w="0" w:type="dxa"/>
            <w:bottom w:w="0" w:type="dxa"/>
            <w:right w:w="0" w:type="dxa"/>
          </w:tblCellMar>
        </w:tblPrEx>
        <w:tc>
          <w:tcPr>
            <w:tcW w:w="296" w:type="pct"/>
            <w:tcBorders>
              <w:top w:val="single" w:sz="2" w:space="0" w:color="000000"/>
              <w:left w:val="single" w:sz="2" w:space="0" w:color="000000"/>
              <w:bottom w:val="single" w:sz="2" w:space="0" w:color="000000"/>
              <w:right w:val="single" w:sz="2" w:space="0" w:color="000000"/>
            </w:tcBorders>
            <w:vAlign w:val="center"/>
          </w:tcPr>
          <w:p w14:paraId="7AE64A1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58" w:type="pct"/>
            <w:tcBorders>
              <w:top w:val="single" w:sz="2" w:space="0" w:color="000000"/>
              <w:left w:val="single" w:sz="2" w:space="0" w:color="000000"/>
              <w:bottom w:val="single" w:sz="2" w:space="0" w:color="000000"/>
              <w:right w:val="single" w:sz="2" w:space="0" w:color="000000"/>
            </w:tcBorders>
            <w:vAlign w:val="center"/>
          </w:tcPr>
          <w:p w14:paraId="6FB49EA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szCs w:val="26"/>
              </w:rPr>
              <w:t>Tổng</w:t>
            </w:r>
          </w:p>
        </w:tc>
        <w:tc>
          <w:tcPr>
            <w:tcW w:w="404" w:type="pct"/>
            <w:tcBorders>
              <w:top w:val="single" w:sz="2" w:space="0" w:color="000000"/>
              <w:left w:val="single" w:sz="2" w:space="0" w:color="000000"/>
              <w:bottom w:val="single" w:sz="2" w:space="0" w:color="000000"/>
              <w:right w:val="single" w:sz="2" w:space="0" w:color="000000"/>
            </w:tcBorders>
            <w:vAlign w:val="center"/>
          </w:tcPr>
          <w:p w14:paraId="7F367D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nil"/>
              <w:right w:val="single" w:sz="2" w:space="0" w:color="000000"/>
            </w:tcBorders>
            <w:vAlign w:val="center"/>
          </w:tcPr>
          <w:p w14:paraId="688115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9" w:type="pct"/>
            <w:tcBorders>
              <w:top w:val="single" w:sz="2" w:space="0" w:color="000000"/>
              <w:left w:val="single" w:sz="2" w:space="0" w:color="000000"/>
              <w:bottom w:val="single" w:sz="2" w:space="0" w:color="000000"/>
              <w:right w:val="single" w:sz="2" w:space="0" w:color="000000"/>
            </w:tcBorders>
            <w:vAlign w:val="center"/>
          </w:tcPr>
          <w:p w14:paraId="3B2537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40" w:type="pct"/>
            <w:tcBorders>
              <w:top w:val="single" w:sz="2" w:space="0" w:color="000000"/>
              <w:left w:val="single" w:sz="2" w:space="0" w:color="000000"/>
              <w:bottom w:val="single" w:sz="2" w:space="0" w:color="000000"/>
              <w:right w:val="single" w:sz="2" w:space="0" w:color="000000"/>
            </w:tcBorders>
            <w:vAlign w:val="center"/>
          </w:tcPr>
          <w:p w14:paraId="1DDED6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8D742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1" w:type="pct"/>
            <w:tcBorders>
              <w:top w:val="single" w:sz="2" w:space="0" w:color="000000"/>
              <w:left w:val="single" w:sz="2" w:space="0" w:color="000000"/>
              <w:bottom w:val="single" w:sz="2" w:space="0" w:color="000000"/>
              <w:right w:val="single" w:sz="4" w:space="0" w:color="000000"/>
            </w:tcBorders>
            <w:vAlign w:val="center"/>
          </w:tcPr>
          <w:p w14:paraId="450C6D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29BCD36" w14:textId="77777777" w:rsidR="00E6556B" w:rsidRPr="00D17ED3" w:rsidRDefault="00E6556B" w:rsidP="00E6556B">
      <w:pPr>
        <w:widowControl w:val="0"/>
        <w:autoSpaceDE w:val="0"/>
        <w:autoSpaceDN w:val="0"/>
        <w:adjustRightInd w:val="0"/>
        <w:spacing w:before="120"/>
        <w:jc w:val="center"/>
        <w:rPr>
          <w:rFonts w:ascii="Arial" w:hAnsi="Arial" w:cs="Arial"/>
          <w:b/>
          <w:bCs/>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D17ED3" w14:paraId="79808A0B" w14:textId="77777777" w:rsidTr="00B66B5C">
        <w:tc>
          <w:tcPr>
            <w:tcW w:w="4428" w:type="dxa"/>
          </w:tcPr>
          <w:p w14:paraId="0E1C8715" w14:textId="77777777" w:rsidR="00E6556B" w:rsidRPr="00D17ED3" w:rsidRDefault="00E6556B" w:rsidP="00B66B5C">
            <w:pPr>
              <w:spacing w:before="120"/>
              <w:rPr>
                <w:rFonts w:ascii="Arial" w:hAnsi="Arial" w:cs="Arial"/>
                <w:sz w:val="20"/>
              </w:rPr>
            </w:pPr>
          </w:p>
        </w:tc>
        <w:tc>
          <w:tcPr>
            <w:tcW w:w="4428" w:type="dxa"/>
          </w:tcPr>
          <w:p w14:paraId="7776EAC5"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QUYỀN HẠN, CHỨC VỤ CỦA</w:t>
            </w:r>
            <w:r w:rsidRPr="00D17ED3">
              <w:rPr>
                <w:rFonts w:ascii="Arial" w:hAnsi="Arial" w:cs="Arial"/>
                <w:sz w:val="20"/>
                <w:szCs w:val="26"/>
              </w:rPr>
              <w:t xml:space="preserve"> </w:t>
            </w:r>
            <w:r w:rsidRPr="00D17ED3">
              <w:rPr>
                <w:rFonts w:ascii="Arial" w:hAnsi="Arial" w:cs="Arial"/>
                <w:b/>
                <w:bCs/>
                <w:sz w:val="20"/>
                <w:szCs w:val="26"/>
              </w:rPr>
              <w:t>NGƯỜI KÝ</w:t>
            </w:r>
            <w:r w:rsidRPr="00D17ED3">
              <w:rPr>
                <w:rFonts w:ascii="Arial" w:hAnsi="Arial" w:cs="Arial"/>
                <w:sz w:val="20"/>
                <w:szCs w:val="26"/>
              </w:rPr>
              <w:br/>
            </w:r>
            <w:r w:rsidRPr="00D17ED3">
              <w:rPr>
                <w:rFonts w:ascii="Arial" w:hAnsi="Arial" w:cs="Arial"/>
                <w:i/>
                <w:iCs/>
                <w:sz w:val="20"/>
                <w:szCs w:val="26"/>
              </w:rPr>
              <w:t>(Chữ ký của người có thẩm quyền,</w:t>
            </w:r>
            <w:r w:rsidRPr="00D17ED3">
              <w:rPr>
                <w:rFonts w:ascii="Arial" w:hAnsi="Arial" w:cs="Arial"/>
                <w:sz w:val="20"/>
                <w:szCs w:val="26"/>
              </w:rPr>
              <w:t xml:space="preserve"> </w:t>
            </w:r>
            <w:r w:rsidRPr="00D17ED3">
              <w:rPr>
                <w:rFonts w:ascii="Arial" w:hAnsi="Arial" w:cs="Arial"/>
                <w:i/>
                <w:iCs/>
                <w:sz w:val="20"/>
                <w:szCs w:val="26"/>
              </w:rPr>
              <w:t>dấu/chữ ký số của cơ quan, tổ chức)</w:t>
            </w:r>
          </w:p>
          <w:p w14:paraId="281985F9" w14:textId="77777777" w:rsidR="00E6556B" w:rsidRPr="00D17ED3" w:rsidRDefault="00E6556B" w:rsidP="00B66B5C">
            <w:pPr>
              <w:spacing w:before="120"/>
              <w:jc w:val="center"/>
              <w:rPr>
                <w:rFonts w:ascii="Arial" w:hAnsi="Arial" w:cs="Arial"/>
                <w:b/>
                <w:bCs/>
                <w:sz w:val="20"/>
                <w:szCs w:val="26"/>
              </w:rPr>
            </w:pPr>
          </w:p>
          <w:p w14:paraId="7635656A"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533CAF9F"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lastRenderedPageBreak/>
        <w:t>Ghi chú:</w:t>
      </w:r>
    </w:p>
    <w:p w14:paraId="5A2A48B1"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chủ quản;</w:t>
      </w:r>
    </w:p>
    <w:p w14:paraId="233397A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Quỹ bảo vệ môi trường nhận ủy thác</w:t>
      </w:r>
    </w:p>
    <w:p w14:paraId="0D4DA3FC" w14:textId="77777777" w:rsidR="00E6556B" w:rsidRPr="00D17ED3" w:rsidRDefault="00E6556B" w:rsidP="00E6556B">
      <w:pPr>
        <w:widowControl w:val="0"/>
        <w:autoSpaceDE w:val="0"/>
        <w:autoSpaceDN w:val="0"/>
        <w:adjustRightInd w:val="0"/>
        <w:spacing w:before="120"/>
        <w:rPr>
          <w:rFonts w:ascii="Arial" w:hAnsi="Arial" w:cs="Arial"/>
          <w:sz w:val="20"/>
          <w:szCs w:val="26"/>
        </w:rPr>
      </w:pPr>
    </w:p>
    <w:p w14:paraId="7698A481" w14:textId="77777777" w:rsidR="00E6556B" w:rsidRPr="00D17ED3" w:rsidRDefault="00E6556B" w:rsidP="00E6556B">
      <w:pPr>
        <w:widowControl w:val="0"/>
        <w:autoSpaceDE w:val="0"/>
        <w:autoSpaceDN w:val="0"/>
        <w:adjustRightInd w:val="0"/>
        <w:spacing w:before="120"/>
        <w:jc w:val="center"/>
        <w:rPr>
          <w:rFonts w:ascii="Arial" w:hAnsi="Arial" w:cs="Arial"/>
          <w:b/>
          <w:szCs w:val="28"/>
        </w:rPr>
      </w:pPr>
      <w:r w:rsidRPr="00D17ED3">
        <w:rPr>
          <w:rFonts w:ascii="Arial" w:hAnsi="Arial" w:cs="Arial"/>
          <w:b/>
          <w:bCs/>
          <w:szCs w:val="28"/>
        </w:rPr>
        <w:t>PHỤ LỤC VIII</w:t>
      </w:r>
    </w:p>
    <w:p w14:paraId="58EBDE46"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Cs/>
          <w:sz w:val="20"/>
          <w:szCs w:val="28"/>
        </w:rPr>
        <w:t>MẪU BIỂU VỀ ĐÁNH GIÁ SẢN PHẨM, DỊCH VỤ ĐÁP ỨNG TIÊU CHÍ NHÃN SINH THÁI VIỆT NAM</w:t>
      </w:r>
      <w:r w:rsidRPr="00D17ED3">
        <w:rPr>
          <w:rFonts w:ascii="Arial" w:hAnsi="Arial" w:cs="Arial"/>
          <w:sz w:val="20"/>
          <w:szCs w:val="28"/>
        </w:rPr>
        <w:br/>
      </w:r>
      <w:r w:rsidRPr="00D17ED3">
        <w:rPr>
          <w:rFonts w:ascii="Arial" w:hAnsi="Arial" w:cs="Arial"/>
          <w:i/>
          <w:iCs/>
          <w:sz w:val="20"/>
          <w:szCs w:val="26"/>
        </w:rPr>
        <w:t>(Ban hành kèm theo Thông tư số 02/2022/TT-BTNMT ngày 10 tháng 01 năm 2022 của</w:t>
      </w:r>
      <w:r w:rsidRPr="00D17ED3">
        <w:rPr>
          <w:rFonts w:ascii="Arial" w:hAnsi="Arial" w:cs="Arial"/>
          <w:sz w:val="20"/>
          <w:szCs w:val="26"/>
        </w:rPr>
        <w:t xml:space="preserve"> </w:t>
      </w:r>
      <w:r w:rsidRPr="00D17ED3">
        <w:rPr>
          <w:rFonts w:ascii="Arial" w:hAnsi="Arial" w:cs="Arial"/>
          <w:i/>
          <w:iCs/>
          <w:sz w:val="20"/>
          <w:szCs w:val="26"/>
        </w:rPr>
        <w:t>Bộ trưởng Bộ Tài nguyên và Môi trường quy định chi tiết thi hành một số điều của</w:t>
      </w:r>
      <w:r w:rsidRPr="00D17ED3">
        <w:rPr>
          <w:rFonts w:ascii="Arial" w:hAnsi="Arial" w:cs="Arial"/>
          <w:sz w:val="20"/>
          <w:szCs w:val="28"/>
        </w:rPr>
        <w:t xml:space="preserve"> </w:t>
      </w:r>
      <w:r w:rsidRPr="00D17ED3">
        <w:rPr>
          <w:rFonts w:ascii="Arial" w:hAnsi="Arial" w:cs="Arial"/>
          <w:i/>
          <w:iCs/>
          <w:sz w:val="20"/>
          <w:szCs w:val="26"/>
        </w:rPr>
        <w:t>Luật Bảo vệ môi trường)</w:t>
      </w:r>
    </w:p>
    <w:p w14:paraId="6BBB158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Mẫu số 01. Nội dung chính tiêu chí Nhãn sinh thái Việt Nam</w:t>
      </w:r>
    </w:p>
    <w:p w14:paraId="033667D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Ký hiệu tiêu chí Nhãn sinh thái Việt Nam:</w:t>
      </w:r>
    </w:p>
    <w:p w14:paraId="593A5DC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NSTVN-số hiệu: năm ban hành</w:t>
      </w:r>
    </w:p>
    <w:p w14:paraId="2F2C576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Tên sản phẩm, dịch vụ</w:t>
      </w:r>
    </w:p>
    <w:p w14:paraId="5321555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Loại hình, tác động môi trường của sản phẩm/dịch vụ, mục tiêu bảo vệ môi trường:</w:t>
      </w:r>
    </w:p>
    <w:p w14:paraId="40D4E04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2.1. Mô tả loại hình sản phẩm, dịch vụ:</w:t>
      </w:r>
    </w:p>
    <w:p w14:paraId="41ACB13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2.2. Tác động môi trường của sản phẩm/dịch vụ:</w:t>
      </w:r>
    </w:p>
    <w:p w14:paraId="1916CE3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2.3. Mục tiêu bảo vệ môi trường:</w:t>
      </w:r>
    </w:p>
    <w:p w14:paraId="1AF1E1E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3. Thuật ngữ:</w:t>
      </w:r>
    </w:p>
    <w:p w14:paraId="4C74578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Thông tin về các thuật ngữ chứng chỉ quốc tế liên quan đến sản phẩm/dịch vụ đề nghị chứng nhận.</w:t>
      </w:r>
    </w:p>
    <w:p w14:paraId="264E8C2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4. Tiêu chí:</w:t>
      </w:r>
    </w:p>
    <w:p w14:paraId="2E63207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4.1. Tiêu chí chung</w:t>
      </w:r>
    </w:p>
    <w:p w14:paraId="2BE1317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4.2. Các tiêu chí cụ thể: nguyên liệu, vật liệu, nhiên liệu; công nghệ sản xuất; hệ thống quản lý môi trường; đặc tính kỹ thuật, giới hạn cho phép của các thông số ô nhiễm của sản phẩm, dịch vụ; thu hồi, tái chế, xử lý, thải bỏ; tiêu chí có liên quan khác.</w:t>
      </w:r>
    </w:p>
    <w:p w14:paraId="7933CA4B"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52E48932"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02. Báo cáo kết quả đánh giá hồ sơ đăng ký chứng nhận sản phẩm, dịch vụ đáp ứng tiêu chí Nhãn sinh thái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2"/>
        <w:gridCol w:w="5368"/>
      </w:tblGrid>
      <w:tr w:rsidR="00E6556B" w:rsidRPr="00D17ED3" w14:paraId="6A02F867" w14:textId="77777777" w:rsidTr="00B66B5C">
        <w:tc>
          <w:tcPr>
            <w:tcW w:w="3348" w:type="dxa"/>
          </w:tcPr>
          <w:p w14:paraId="24701703"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r w:rsidRPr="00D17ED3">
              <w:rPr>
                <w:rFonts w:ascii="Arial" w:hAnsi="Arial" w:cs="Arial"/>
                <w:b/>
                <w:sz w:val="20"/>
              </w:rPr>
              <w:br/>
              <w:t>-------</w:t>
            </w:r>
          </w:p>
        </w:tc>
        <w:tc>
          <w:tcPr>
            <w:tcW w:w="5508" w:type="dxa"/>
          </w:tcPr>
          <w:p w14:paraId="7B2F8B61"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4730C4F" w14:textId="77777777" w:rsidTr="00B66B5C">
        <w:tc>
          <w:tcPr>
            <w:tcW w:w="3348" w:type="dxa"/>
          </w:tcPr>
          <w:p w14:paraId="0F00847A"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w:t>
            </w:r>
            <w:r w:rsidRPr="00D17ED3">
              <w:rPr>
                <w:rFonts w:ascii="Arial" w:hAnsi="Arial" w:cs="Arial"/>
                <w:color w:val="0D0D0D"/>
                <w:sz w:val="20"/>
                <w:szCs w:val="26"/>
              </w:rPr>
              <w:t>/BC-…</w:t>
            </w:r>
          </w:p>
        </w:tc>
        <w:tc>
          <w:tcPr>
            <w:tcW w:w="5508" w:type="dxa"/>
          </w:tcPr>
          <w:p w14:paraId="21E6F5DE"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3CABF131"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2B50AB0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BÁO CÁO</w:t>
      </w:r>
    </w:p>
    <w:p w14:paraId="50BD4D22"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Kết quả đánh giá hồ sơ đăng ký chứng nhận sản phẩm, dịch vụ đáp ứng tiêu chí Nhãn sinh thái Việt Nam</w:t>
      </w:r>
    </w:p>
    <w:p w14:paraId="0944F04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Thông tin chính về sản phẩm, dịch vụ đề nghị chứng nhận:</w:t>
      </w:r>
    </w:p>
    <w:p w14:paraId="34C2FFA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Tên, nhãn hiệu sản phẩm hoặc dịch vụ</w:t>
      </w:r>
    </w:p>
    <w:p w14:paraId="37D783E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Tên cơ sở sản xuất, vận hành sản phẩm dịch vụ</w:t>
      </w:r>
    </w:p>
    <w:p w14:paraId="61EC69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Báo cáo sơ lược về hoạt động sản xuất kinh doanh</w:t>
      </w:r>
    </w:p>
    <w:p w14:paraId="45923DC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Về nguyên liệu, nhiên liệu, vật liệu; quy trình công nghệ sản xuất, sản lượng sản xuất và tiêu thụ sản phẩm (đối với sản phẩm đề nghị chứng nhận).</w:t>
      </w:r>
    </w:p>
    <w:p w14:paraId="1659730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Về hoạt động cung cấp dịch vụ (đối với dịch vụ đề nghị chứng nhận). Báo cáo tổ chức hoạt động sản xuất kinh doanh sản phẩm, dịch vụ.</w:t>
      </w:r>
    </w:p>
    <w:p w14:paraId="009DDA8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Đánh giá việc đáp ứng các tiêu chí Nhãn sinh thái:</w:t>
      </w:r>
    </w:p>
    <w:p w14:paraId="42D5863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Căn cứ Quyết định số … của Bộ trưởng Bộ Tài nguyên và Môi trường về việc ban hành tiêu chí Nhãn sinh thái Việt Nam;</w:t>
      </w:r>
    </w:p>
    <w:p w14:paraId="148A107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Căn cứ nội dung đánh giá thực tế.</w:t>
      </w:r>
    </w:p>
    <w:p w14:paraId="0FA79F6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Kết quả đáp ứng tiêu chí Nhãn sinh thái Việt Nam như sau…:</w:t>
      </w:r>
    </w:p>
    <w:p w14:paraId="2C9AB59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Tiêu chí 1</w:t>
      </w:r>
    </w:p>
    <w:p w14:paraId="4634474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 …………………………………………..……………………………………….</w:t>
      </w:r>
    </w:p>
    <w:p w14:paraId="5E9F533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Nội dung phải điều chỉnh, bổ sung, khắc phục hoặc hoàn thiện:</w:t>
      </w:r>
    </w:p>
    <w:p w14:paraId="21478E4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12A80A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696635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w:t>
      </w:r>
    </w:p>
    <w:p w14:paraId="326E67F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09804C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72FC95D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Tiêu chí 2</w:t>
      </w:r>
    </w:p>
    <w:p w14:paraId="5F0D5ED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 ………………………………………………………….……………………….</w:t>
      </w:r>
    </w:p>
    <w:p w14:paraId="1EFCB3E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Nội dung phải điều chỉnh, bổ sung, khắc phục hoặc hoàn thiện:</w:t>
      </w:r>
    </w:p>
    <w:p w14:paraId="5F8D7AA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1A84B0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05392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w:t>
      </w:r>
    </w:p>
    <w:p w14:paraId="612FD59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321BF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0B49E5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n. Tiêu chí n</w:t>
      </w:r>
    </w:p>
    <w:p w14:paraId="6C2BB1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 ……………………………………………………………………………..…….</w:t>
      </w:r>
    </w:p>
    <w:p w14:paraId="6334F03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Nội dung phải điều chỉnh, bổ sung, khắc phục hoặc hoàn thiện:</w:t>
      </w:r>
    </w:p>
    <w:p w14:paraId="00F0E87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512FFB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4E7D05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w:t>
      </w:r>
    </w:p>
    <w:p w14:paraId="3C3070E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969626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AF1801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Đánh giá về nội dung khác</w:t>
      </w:r>
    </w:p>
    <w:p w14:paraId="2DCB7DF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 ……………………………………………………..…………………………….</w:t>
      </w:r>
    </w:p>
    <w:p w14:paraId="72AC72D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Nội dung phải điều chỉnh, bổ sung, khắc phục hoặc hoàn thiện:</w:t>
      </w:r>
    </w:p>
    <w:p w14:paraId="5CBEF44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4AE34F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A32B42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 Các khuyến nghị khác (nếu có):</w:t>
      </w:r>
    </w:p>
    <w:p w14:paraId="163646D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B49481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55EFF2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IV. Kết quả đánh giá sự phù hợp </w:t>
      </w:r>
      <w:r w:rsidRPr="00D17ED3">
        <w:rPr>
          <w:rFonts w:ascii="Arial" w:hAnsi="Arial" w:cs="Arial"/>
          <w:sz w:val="20"/>
          <w:szCs w:val="28"/>
        </w:rPr>
        <w:t>(nếu có).</w:t>
      </w:r>
    </w:p>
    <w:p w14:paraId="286F7DD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 Tổng hợp kết quả đánh giá và kiến nghị:</w:t>
      </w:r>
    </w:p>
    <w:tbl>
      <w:tblPr>
        <w:tblW w:w="5000" w:type="pct"/>
        <w:tblCellMar>
          <w:left w:w="0" w:type="dxa"/>
          <w:right w:w="0" w:type="dxa"/>
        </w:tblCellMar>
        <w:tblLook w:val="0000" w:firstRow="0" w:lastRow="0" w:firstColumn="0" w:lastColumn="0" w:noHBand="0" w:noVBand="0"/>
      </w:tblPr>
      <w:tblGrid>
        <w:gridCol w:w="638"/>
        <w:gridCol w:w="2563"/>
        <w:gridCol w:w="1790"/>
        <w:gridCol w:w="1849"/>
        <w:gridCol w:w="1790"/>
      </w:tblGrid>
      <w:tr w:rsidR="00E6556B" w:rsidRPr="00D17ED3" w14:paraId="5EB2D5D5"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583B98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1485" w:type="pct"/>
            <w:tcBorders>
              <w:top w:val="single" w:sz="4" w:space="0" w:color="000000"/>
              <w:left w:val="single" w:sz="4" w:space="0" w:color="000000"/>
              <w:bottom w:val="single" w:sz="4" w:space="0" w:color="000000"/>
              <w:right w:val="single" w:sz="4" w:space="0" w:color="000000"/>
            </w:tcBorders>
            <w:vAlign w:val="center"/>
          </w:tcPr>
          <w:p w14:paraId="016633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Tiêu chí</w:t>
            </w:r>
          </w:p>
        </w:tc>
        <w:tc>
          <w:tcPr>
            <w:tcW w:w="1037" w:type="pct"/>
            <w:tcBorders>
              <w:top w:val="single" w:sz="4" w:space="0" w:color="000000"/>
              <w:left w:val="single" w:sz="4" w:space="0" w:color="000000"/>
              <w:bottom w:val="single" w:sz="4" w:space="0" w:color="000000"/>
              <w:right w:val="single" w:sz="4" w:space="0" w:color="000000"/>
            </w:tcBorders>
            <w:vAlign w:val="center"/>
          </w:tcPr>
          <w:p w14:paraId="48E0332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Đạt</w:t>
            </w:r>
          </w:p>
        </w:tc>
        <w:tc>
          <w:tcPr>
            <w:tcW w:w="1071" w:type="pct"/>
            <w:tcBorders>
              <w:top w:val="single" w:sz="4" w:space="0" w:color="000000"/>
              <w:left w:val="single" w:sz="4" w:space="0" w:color="000000"/>
              <w:bottom w:val="single" w:sz="4" w:space="0" w:color="000000"/>
              <w:right w:val="single" w:sz="4" w:space="0" w:color="000000"/>
            </w:tcBorders>
            <w:vAlign w:val="center"/>
          </w:tcPr>
          <w:p w14:paraId="5C1703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Không đạt</w:t>
            </w:r>
          </w:p>
        </w:tc>
        <w:tc>
          <w:tcPr>
            <w:tcW w:w="1037" w:type="pct"/>
            <w:tcBorders>
              <w:top w:val="single" w:sz="4" w:space="0" w:color="000000"/>
              <w:left w:val="single" w:sz="4" w:space="0" w:color="000000"/>
              <w:bottom w:val="single" w:sz="4" w:space="0" w:color="000000"/>
              <w:right w:val="single" w:sz="4" w:space="0" w:color="000000"/>
            </w:tcBorders>
            <w:vAlign w:val="center"/>
          </w:tcPr>
          <w:p w14:paraId="79EB9B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Lý do</w:t>
            </w:r>
          </w:p>
        </w:tc>
      </w:tr>
      <w:tr w:rsidR="00E6556B" w:rsidRPr="00D17ED3" w14:paraId="08068345"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0DC2310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1485" w:type="pct"/>
            <w:tcBorders>
              <w:top w:val="single" w:sz="4" w:space="0" w:color="000000"/>
              <w:left w:val="single" w:sz="4" w:space="0" w:color="000000"/>
              <w:bottom w:val="single" w:sz="4" w:space="0" w:color="000000"/>
              <w:right w:val="single" w:sz="4" w:space="0" w:color="000000"/>
            </w:tcBorders>
            <w:vAlign w:val="center"/>
          </w:tcPr>
          <w:p w14:paraId="6DDEF1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1037" w:type="pct"/>
            <w:tcBorders>
              <w:top w:val="single" w:sz="4" w:space="0" w:color="000000"/>
              <w:left w:val="single" w:sz="4" w:space="0" w:color="000000"/>
              <w:bottom w:val="single" w:sz="4" w:space="0" w:color="000000"/>
              <w:right w:val="single" w:sz="4" w:space="0" w:color="000000"/>
            </w:tcBorders>
            <w:vAlign w:val="center"/>
          </w:tcPr>
          <w:p w14:paraId="1CDF77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1071" w:type="pct"/>
            <w:tcBorders>
              <w:top w:val="single" w:sz="4" w:space="0" w:color="000000"/>
              <w:left w:val="single" w:sz="4" w:space="0" w:color="000000"/>
              <w:bottom w:val="single" w:sz="4" w:space="0" w:color="000000"/>
              <w:right w:val="single" w:sz="4" w:space="0" w:color="000000"/>
            </w:tcBorders>
            <w:vAlign w:val="center"/>
          </w:tcPr>
          <w:p w14:paraId="43E8D7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(4)</w:t>
            </w:r>
          </w:p>
        </w:tc>
        <w:tc>
          <w:tcPr>
            <w:tcW w:w="1037" w:type="pct"/>
            <w:tcBorders>
              <w:top w:val="single" w:sz="4" w:space="0" w:color="000000"/>
              <w:left w:val="single" w:sz="4" w:space="0" w:color="000000"/>
              <w:bottom w:val="single" w:sz="4" w:space="0" w:color="000000"/>
              <w:right w:val="single" w:sz="4" w:space="0" w:color="000000"/>
            </w:tcBorders>
            <w:vAlign w:val="center"/>
          </w:tcPr>
          <w:p w14:paraId="56B20F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(5)</w:t>
            </w:r>
          </w:p>
        </w:tc>
      </w:tr>
      <w:tr w:rsidR="00E6556B" w:rsidRPr="00D17ED3" w14:paraId="7E37F521"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7CE6AA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1485" w:type="pct"/>
            <w:tcBorders>
              <w:top w:val="single" w:sz="4" w:space="0" w:color="000000"/>
              <w:left w:val="single" w:sz="4" w:space="0" w:color="000000"/>
              <w:bottom w:val="single" w:sz="4" w:space="0" w:color="000000"/>
              <w:right w:val="single" w:sz="4" w:space="0" w:color="000000"/>
            </w:tcBorders>
            <w:vAlign w:val="center"/>
          </w:tcPr>
          <w:p w14:paraId="381AB44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Tiêu chí 1</w:t>
            </w:r>
          </w:p>
        </w:tc>
        <w:tc>
          <w:tcPr>
            <w:tcW w:w="1037" w:type="pct"/>
            <w:tcBorders>
              <w:top w:val="single" w:sz="4" w:space="0" w:color="000000"/>
              <w:left w:val="single" w:sz="4" w:space="0" w:color="000000"/>
              <w:bottom w:val="single" w:sz="4" w:space="0" w:color="000000"/>
              <w:right w:val="single" w:sz="4" w:space="0" w:color="000000"/>
            </w:tcBorders>
            <w:vAlign w:val="center"/>
          </w:tcPr>
          <w:p w14:paraId="738393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14:paraId="19BEE2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4B04478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6298B7"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43C3E7F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1485" w:type="pct"/>
            <w:tcBorders>
              <w:top w:val="single" w:sz="4" w:space="0" w:color="000000"/>
              <w:left w:val="single" w:sz="4" w:space="0" w:color="000000"/>
              <w:bottom w:val="single" w:sz="4" w:space="0" w:color="000000"/>
              <w:right w:val="single" w:sz="4" w:space="0" w:color="000000"/>
            </w:tcBorders>
            <w:vAlign w:val="center"/>
          </w:tcPr>
          <w:p w14:paraId="4DA643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Tiêu chí 2</w:t>
            </w:r>
          </w:p>
        </w:tc>
        <w:tc>
          <w:tcPr>
            <w:tcW w:w="1037" w:type="pct"/>
            <w:tcBorders>
              <w:top w:val="single" w:sz="4" w:space="0" w:color="000000"/>
              <w:left w:val="single" w:sz="4" w:space="0" w:color="000000"/>
              <w:bottom w:val="single" w:sz="4" w:space="0" w:color="000000"/>
              <w:right w:val="single" w:sz="4" w:space="0" w:color="000000"/>
            </w:tcBorders>
            <w:vAlign w:val="center"/>
          </w:tcPr>
          <w:p w14:paraId="7E897F9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14:paraId="7BF1AF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01D4AF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B2532F4"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7C898D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1485" w:type="pct"/>
            <w:tcBorders>
              <w:top w:val="single" w:sz="4" w:space="0" w:color="000000"/>
              <w:left w:val="single" w:sz="4" w:space="0" w:color="000000"/>
              <w:bottom w:val="single" w:sz="4" w:space="0" w:color="000000"/>
              <w:right w:val="single" w:sz="4" w:space="0" w:color="000000"/>
            </w:tcBorders>
            <w:vAlign w:val="center"/>
          </w:tcPr>
          <w:p w14:paraId="44077E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w:t>
            </w:r>
          </w:p>
        </w:tc>
        <w:tc>
          <w:tcPr>
            <w:tcW w:w="1037" w:type="pct"/>
            <w:tcBorders>
              <w:top w:val="single" w:sz="4" w:space="0" w:color="000000"/>
              <w:left w:val="single" w:sz="4" w:space="0" w:color="000000"/>
              <w:bottom w:val="single" w:sz="4" w:space="0" w:color="000000"/>
              <w:right w:val="single" w:sz="4" w:space="0" w:color="000000"/>
            </w:tcBorders>
            <w:vAlign w:val="center"/>
          </w:tcPr>
          <w:p w14:paraId="6E81B5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14:paraId="011758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77B663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50906D2" w14:textId="77777777" w:rsidTr="00B66B5C">
        <w:tblPrEx>
          <w:tblCellMar>
            <w:top w:w="0" w:type="dxa"/>
            <w:left w:w="0" w:type="dxa"/>
            <w:bottom w:w="0" w:type="dxa"/>
            <w:right w:w="0" w:type="dxa"/>
          </w:tblCellMar>
        </w:tblPrEx>
        <w:tc>
          <w:tcPr>
            <w:tcW w:w="370" w:type="pct"/>
            <w:tcBorders>
              <w:top w:val="single" w:sz="4" w:space="0" w:color="000000"/>
              <w:left w:val="single" w:sz="4" w:space="0" w:color="000000"/>
              <w:bottom w:val="single" w:sz="4" w:space="0" w:color="000000"/>
              <w:right w:val="single" w:sz="4" w:space="0" w:color="000000"/>
            </w:tcBorders>
            <w:vAlign w:val="center"/>
          </w:tcPr>
          <w:p w14:paraId="4D2079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w:t>
            </w:r>
          </w:p>
        </w:tc>
        <w:tc>
          <w:tcPr>
            <w:tcW w:w="1485" w:type="pct"/>
            <w:tcBorders>
              <w:top w:val="single" w:sz="4" w:space="0" w:color="000000"/>
              <w:left w:val="single" w:sz="4" w:space="0" w:color="000000"/>
              <w:bottom w:val="single" w:sz="4" w:space="0" w:color="000000"/>
              <w:right w:val="single" w:sz="4" w:space="0" w:color="000000"/>
            </w:tcBorders>
            <w:vAlign w:val="center"/>
          </w:tcPr>
          <w:p w14:paraId="71D6B36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sz w:val="20"/>
              </w:rPr>
              <w:t>Tiêu chí n</w:t>
            </w:r>
          </w:p>
        </w:tc>
        <w:tc>
          <w:tcPr>
            <w:tcW w:w="1037" w:type="pct"/>
            <w:tcBorders>
              <w:top w:val="single" w:sz="4" w:space="0" w:color="000000"/>
              <w:left w:val="single" w:sz="4" w:space="0" w:color="000000"/>
              <w:bottom w:val="single" w:sz="4" w:space="0" w:color="000000"/>
              <w:right w:val="single" w:sz="4" w:space="0" w:color="000000"/>
            </w:tcBorders>
            <w:vAlign w:val="center"/>
          </w:tcPr>
          <w:p w14:paraId="54AE60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14:paraId="40AF30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1BDBA9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5657903D"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784547DA"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được giao đánh giá Nhãn sinh thái Việt Nam.</w:t>
      </w:r>
    </w:p>
    <w:p w14:paraId="14E27248"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4E46DFD7"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03. Quyết định thành lập hội đồng đánh giá sản phẩm, dịch vụ đáp ứng tiêu chí Nhãn sinh thái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6E0BBCAD" w14:textId="77777777" w:rsidTr="00B66B5C">
        <w:tc>
          <w:tcPr>
            <w:tcW w:w="3348" w:type="dxa"/>
          </w:tcPr>
          <w:p w14:paraId="100610FA"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r w:rsidRPr="00D17ED3">
              <w:rPr>
                <w:rFonts w:ascii="Arial" w:hAnsi="Arial" w:cs="Arial"/>
                <w:b/>
                <w:sz w:val="20"/>
              </w:rPr>
              <w:br/>
              <w:t>-------</w:t>
            </w:r>
          </w:p>
        </w:tc>
        <w:tc>
          <w:tcPr>
            <w:tcW w:w="5508" w:type="dxa"/>
          </w:tcPr>
          <w:p w14:paraId="53C60070"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5BB216DF" w14:textId="77777777" w:rsidTr="00B66B5C">
        <w:tc>
          <w:tcPr>
            <w:tcW w:w="3348" w:type="dxa"/>
          </w:tcPr>
          <w:p w14:paraId="53521994"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QĐ-….</w:t>
            </w:r>
          </w:p>
        </w:tc>
        <w:tc>
          <w:tcPr>
            <w:tcW w:w="5508" w:type="dxa"/>
          </w:tcPr>
          <w:p w14:paraId="0FAC2FCA"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5A245595"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3EF41689"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351164B4"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Về việc thành lập hội đồng đánh giá sản phẩm/ dịch vụ đáp ứng tiêu chí</w:t>
      </w:r>
      <w:r w:rsidRPr="00D17ED3">
        <w:rPr>
          <w:rFonts w:ascii="Arial" w:hAnsi="Arial" w:cs="Arial"/>
          <w:sz w:val="20"/>
          <w:szCs w:val="28"/>
        </w:rPr>
        <w:t xml:space="preserve"> </w:t>
      </w:r>
      <w:r w:rsidRPr="00D17ED3">
        <w:rPr>
          <w:rFonts w:ascii="Arial" w:hAnsi="Arial" w:cs="Arial"/>
          <w:b/>
          <w:bCs/>
          <w:sz w:val="20"/>
          <w:szCs w:val="28"/>
        </w:rPr>
        <w:t>Nhãn sinh thái Việt Nam của (2)</w:t>
      </w:r>
    </w:p>
    <w:p w14:paraId="77512C8C"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(3)</w:t>
      </w:r>
    </w:p>
    <w:p w14:paraId="0026EAE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Nghị định số 08/2022/NĐ-CP ngày 10 tháng 01 năm 2022 của</w:t>
      </w:r>
      <w:r w:rsidRPr="00D17ED3">
        <w:rPr>
          <w:rFonts w:ascii="Arial" w:hAnsi="Arial" w:cs="Arial"/>
          <w:sz w:val="20"/>
          <w:szCs w:val="28"/>
        </w:rPr>
        <w:t xml:space="preserve"> </w:t>
      </w:r>
      <w:r w:rsidRPr="00D17ED3">
        <w:rPr>
          <w:rFonts w:ascii="Arial" w:hAnsi="Arial" w:cs="Arial"/>
          <w:i/>
          <w:iCs/>
          <w:sz w:val="20"/>
          <w:szCs w:val="28"/>
        </w:rPr>
        <w:t>Chính phủ quy định chi tiết một số điều của Luật Bảo vệ môi trường;</w:t>
      </w:r>
    </w:p>
    <w:p w14:paraId="700F478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(4);</w:t>
      </w:r>
    </w:p>
    <w:p w14:paraId="1537360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Thông tư số 02/2022/TT-BTNMT ngày 10 tháng 01 năm 2022 của Bộ trưởng Bộ Tài nguyên và Môi trường quy định chi tiết thi hành một số điều của Luật Bảo vệ môi trường;</w:t>
      </w:r>
    </w:p>
    <w:p w14:paraId="022046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Căn cứ Quyết định số … của Bộ trưởng Bộ Tài nguyên và Môi trường về việc ban hành tiêu chí Nhãn sinh thái Việt Nam;</w:t>
      </w:r>
    </w:p>
    <w:p w14:paraId="2B37605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Xét đề nghị của (5) tại Văn bản số … ngày … tháng … năm … về việc đề</w:t>
      </w:r>
      <w:r w:rsidRPr="00D17ED3">
        <w:rPr>
          <w:rFonts w:ascii="Arial" w:hAnsi="Arial" w:cs="Arial"/>
          <w:sz w:val="20"/>
          <w:szCs w:val="28"/>
        </w:rPr>
        <w:t xml:space="preserve"> </w:t>
      </w:r>
      <w:r w:rsidRPr="00D17ED3">
        <w:rPr>
          <w:rFonts w:ascii="Arial" w:hAnsi="Arial" w:cs="Arial"/>
          <w:i/>
          <w:iCs/>
          <w:sz w:val="20"/>
          <w:szCs w:val="28"/>
        </w:rPr>
        <w:t>nghị chứng nhận Nhãn sinh thái Việt Nam đối với sản phẩm, dịch vụ (2);</w:t>
      </w:r>
    </w:p>
    <w:p w14:paraId="06785A5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i/>
          <w:iCs/>
          <w:sz w:val="20"/>
          <w:szCs w:val="28"/>
        </w:rPr>
        <w:t>Theo đề nghị của (6).</w:t>
      </w:r>
    </w:p>
    <w:p w14:paraId="522F10A0"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QUYẾT ĐỊNH:</w:t>
      </w:r>
    </w:p>
    <w:p w14:paraId="729DB37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1. </w:t>
      </w:r>
      <w:r w:rsidRPr="00D17ED3">
        <w:rPr>
          <w:rFonts w:ascii="Arial" w:hAnsi="Arial" w:cs="Arial"/>
          <w:sz w:val="20"/>
          <w:szCs w:val="28"/>
        </w:rPr>
        <w:t>Thành lập hội đồng đánh giá sản phẩm, dịch vụ đáp ứng tiêu chí</w:t>
      </w:r>
    </w:p>
    <w:p w14:paraId="26FB11A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Nhãn sinh thái Việt Nam của (2) gồm các Ông (Bà) có tên sau đây:</w:t>
      </w:r>
    </w:p>
    <w:tbl>
      <w:tblPr>
        <w:tblW w:w="5000" w:type="pct"/>
        <w:tblCellMar>
          <w:left w:w="0" w:type="dxa"/>
          <w:right w:w="0" w:type="dxa"/>
        </w:tblCellMar>
        <w:tblLook w:val="0000" w:firstRow="0" w:lastRow="0" w:firstColumn="0" w:lastColumn="0" w:noHBand="0" w:noVBand="0"/>
      </w:tblPr>
      <w:tblGrid>
        <w:gridCol w:w="684"/>
        <w:gridCol w:w="1232"/>
        <w:gridCol w:w="2013"/>
        <w:gridCol w:w="1560"/>
        <w:gridCol w:w="3141"/>
      </w:tblGrid>
      <w:tr w:rsidR="00E6556B" w:rsidRPr="00D17ED3" w14:paraId="6B0AEFBB"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08E044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TT</w:t>
            </w:r>
          </w:p>
        </w:tc>
        <w:tc>
          <w:tcPr>
            <w:tcW w:w="714" w:type="pct"/>
            <w:tcBorders>
              <w:top w:val="single" w:sz="4" w:space="0" w:color="000000"/>
              <w:left w:val="single" w:sz="4" w:space="0" w:color="000000"/>
              <w:bottom w:val="single" w:sz="4" w:space="0" w:color="000000"/>
              <w:right w:val="single" w:sz="4" w:space="0" w:color="000000"/>
            </w:tcBorders>
            <w:vAlign w:val="center"/>
          </w:tcPr>
          <w:p w14:paraId="1EA721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Họ và tên</w:t>
            </w:r>
          </w:p>
        </w:tc>
        <w:tc>
          <w:tcPr>
            <w:tcW w:w="1166" w:type="pct"/>
            <w:tcBorders>
              <w:top w:val="single" w:sz="4" w:space="0" w:color="000000"/>
              <w:left w:val="single" w:sz="4" w:space="0" w:color="000000"/>
              <w:bottom w:val="single" w:sz="4" w:space="0" w:color="000000"/>
              <w:right w:val="single" w:sz="4" w:space="0" w:color="000000"/>
            </w:tcBorders>
            <w:vAlign w:val="center"/>
          </w:tcPr>
          <w:p w14:paraId="0CB41BA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Học hàm, Học vị</w:t>
            </w:r>
          </w:p>
        </w:tc>
        <w:tc>
          <w:tcPr>
            <w:tcW w:w="904" w:type="pct"/>
            <w:tcBorders>
              <w:top w:val="single" w:sz="4" w:space="0" w:color="000000"/>
              <w:left w:val="single" w:sz="4" w:space="0" w:color="000000"/>
              <w:bottom w:val="single" w:sz="4" w:space="0" w:color="000000"/>
              <w:right w:val="single" w:sz="4" w:space="0" w:color="000000"/>
            </w:tcBorders>
            <w:vAlign w:val="center"/>
          </w:tcPr>
          <w:p w14:paraId="74948E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Nơi công tác</w:t>
            </w:r>
          </w:p>
        </w:tc>
        <w:tc>
          <w:tcPr>
            <w:tcW w:w="1820" w:type="pct"/>
            <w:tcBorders>
              <w:top w:val="single" w:sz="4" w:space="0" w:color="000000"/>
              <w:left w:val="single" w:sz="4" w:space="0" w:color="000000"/>
              <w:bottom w:val="single" w:sz="4" w:space="0" w:color="000000"/>
              <w:right w:val="single" w:sz="4" w:space="0" w:color="000000"/>
            </w:tcBorders>
            <w:vAlign w:val="center"/>
          </w:tcPr>
          <w:p w14:paraId="022BF2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8"/>
              </w:rPr>
              <w:t>Chức danh trong Hội đồng</w:t>
            </w:r>
          </w:p>
        </w:tc>
      </w:tr>
      <w:tr w:rsidR="00E6556B" w:rsidRPr="00D17ED3" w14:paraId="0FF84C8C"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1D9BBAF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lastRenderedPageBreak/>
              <w:t>1</w:t>
            </w:r>
          </w:p>
        </w:tc>
        <w:tc>
          <w:tcPr>
            <w:tcW w:w="714" w:type="pct"/>
            <w:tcBorders>
              <w:top w:val="single" w:sz="4" w:space="0" w:color="000000"/>
              <w:left w:val="single" w:sz="4" w:space="0" w:color="000000"/>
              <w:bottom w:val="single" w:sz="4" w:space="0" w:color="000000"/>
              <w:right w:val="single" w:sz="4" w:space="0" w:color="000000"/>
            </w:tcBorders>
            <w:vAlign w:val="center"/>
          </w:tcPr>
          <w:p w14:paraId="7A5F909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3F3A86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4349F60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0770DD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Chủ tịch</w:t>
            </w:r>
          </w:p>
        </w:tc>
      </w:tr>
      <w:tr w:rsidR="00E6556B" w:rsidRPr="00D17ED3" w14:paraId="3097BD0A"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439D4E0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2</w:t>
            </w:r>
          </w:p>
        </w:tc>
        <w:tc>
          <w:tcPr>
            <w:tcW w:w="714" w:type="pct"/>
            <w:tcBorders>
              <w:top w:val="single" w:sz="4" w:space="0" w:color="000000"/>
              <w:left w:val="single" w:sz="4" w:space="0" w:color="000000"/>
              <w:bottom w:val="single" w:sz="4" w:space="0" w:color="000000"/>
              <w:right w:val="single" w:sz="4" w:space="0" w:color="000000"/>
            </w:tcBorders>
            <w:vAlign w:val="center"/>
          </w:tcPr>
          <w:p w14:paraId="04C670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4BD9AD0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78D0393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672FD1F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Phó Chủ tịch</w:t>
            </w:r>
          </w:p>
        </w:tc>
      </w:tr>
      <w:tr w:rsidR="00E6556B" w:rsidRPr="00D17ED3" w14:paraId="574A6453"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483BF2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3</w:t>
            </w:r>
          </w:p>
        </w:tc>
        <w:tc>
          <w:tcPr>
            <w:tcW w:w="714" w:type="pct"/>
            <w:tcBorders>
              <w:top w:val="single" w:sz="4" w:space="0" w:color="000000"/>
              <w:left w:val="single" w:sz="4" w:space="0" w:color="000000"/>
              <w:bottom w:val="single" w:sz="4" w:space="0" w:color="000000"/>
              <w:right w:val="single" w:sz="4" w:space="0" w:color="000000"/>
            </w:tcBorders>
            <w:vAlign w:val="center"/>
          </w:tcPr>
          <w:p w14:paraId="3EC7E9B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165D109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0B52D3F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039A73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Ủy viên</w:t>
            </w:r>
          </w:p>
        </w:tc>
      </w:tr>
      <w:tr w:rsidR="00E6556B" w:rsidRPr="00D17ED3" w14:paraId="5A806BFE"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5BF7B4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4</w:t>
            </w:r>
          </w:p>
        </w:tc>
        <w:tc>
          <w:tcPr>
            <w:tcW w:w="714" w:type="pct"/>
            <w:tcBorders>
              <w:top w:val="single" w:sz="4" w:space="0" w:color="000000"/>
              <w:left w:val="single" w:sz="4" w:space="0" w:color="000000"/>
              <w:bottom w:val="single" w:sz="4" w:space="0" w:color="000000"/>
              <w:right w:val="single" w:sz="4" w:space="0" w:color="000000"/>
            </w:tcBorders>
            <w:vAlign w:val="center"/>
          </w:tcPr>
          <w:p w14:paraId="48D6240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5A30A06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16860E9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2FEAB7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Ủy viên</w:t>
            </w:r>
          </w:p>
        </w:tc>
      </w:tr>
      <w:tr w:rsidR="00E6556B" w:rsidRPr="00D17ED3" w14:paraId="703E7F8F"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0BBBC48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5</w:t>
            </w:r>
          </w:p>
        </w:tc>
        <w:tc>
          <w:tcPr>
            <w:tcW w:w="714" w:type="pct"/>
            <w:tcBorders>
              <w:top w:val="single" w:sz="4" w:space="0" w:color="000000"/>
              <w:left w:val="single" w:sz="4" w:space="0" w:color="000000"/>
              <w:bottom w:val="single" w:sz="4" w:space="0" w:color="000000"/>
              <w:right w:val="single" w:sz="4" w:space="0" w:color="000000"/>
            </w:tcBorders>
            <w:vAlign w:val="center"/>
          </w:tcPr>
          <w:p w14:paraId="3D6FD71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069BA25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1BAEB4C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185AD8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Ủy viên</w:t>
            </w:r>
          </w:p>
        </w:tc>
      </w:tr>
      <w:tr w:rsidR="00E6556B" w:rsidRPr="00D17ED3" w14:paraId="28589B31"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28B072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6</w:t>
            </w:r>
          </w:p>
        </w:tc>
        <w:tc>
          <w:tcPr>
            <w:tcW w:w="714" w:type="pct"/>
            <w:tcBorders>
              <w:top w:val="single" w:sz="4" w:space="0" w:color="000000"/>
              <w:left w:val="single" w:sz="4" w:space="0" w:color="000000"/>
              <w:bottom w:val="single" w:sz="4" w:space="0" w:color="000000"/>
              <w:right w:val="single" w:sz="4" w:space="0" w:color="000000"/>
            </w:tcBorders>
            <w:vAlign w:val="center"/>
          </w:tcPr>
          <w:p w14:paraId="142B6B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60C6F5F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4BD806D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398B195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Ủy viên</w:t>
            </w:r>
          </w:p>
        </w:tc>
      </w:tr>
      <w:tr w:rsidR="00E6556B" w:rsidRPr="00D17ED3" w14:paraId="45921ABB" w14:textId="77777777" w:rsidTr="00B66B5C">
        <w:tblPrEx>
          <w:tblCellMar>
            <w:top w:w="0" w:type="dxa"/>
            <w:left w:w="0" w:type="dxa"/>
            <w:bottom w:w="0" w:type="dxa"/>
            <w:right w:w="0" w:type="dxa"/>
          </w:tblCellMar>
        </w:tblPrEx>
        <w:tc>
          <w:tcPr>
            <w:tcW w:w="396" w:type="pct"/>
            <w:tcBorders>
              <w:top w:val="single" w:sz="4" w:space="0" w:color="000000"/>
              <w:left w:val="single" w:sz="4" w:space="0" w:color="000000"/>
              <w:bottom w:val="single" w:sz="4" w:space="0" w:color="000000"/>
              <w:right w:val="single" w:sz="4" w:space="0" w:color="000000"/>
            </w:tcBorders>
            <w:vAlign w:val="center"/>
          </w:tcPr>
          <w:p w14:paraId="6A46663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7</w:t>
            </w:r>
          </w:p>
        </w:tc>
        <w:tc>
          <w:tcPr>
            <w:tcW w:w="714" w:type="pct"/>
            <w:tcBorders>
              <w:top w:val="single" w:sz="4" w:space="0" w:color="000000"/>
              <w:left w:val="single" w:sz="4" w:space="0" w:color="000000"/>
              <w:bottom w:val="single" w:sz="4" w:space="0" w:color="000000"/>
              <w:right w:val="single" w:sz="4" w:space="0" w:color="000000"/>
            </w:tcBorders>
            <w:vAlign w:val="center"/>
          </w:tcPr>
          <w:p w14:paraId="29CB32E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166" w:type="pct"/>
            <w:tcBorders>
              <w:top w:val="single" w:sz="4" w:space="0" w:color="000000"/>
              <w:left w:val="single" w:sz="4" w:space="0" w:color="000000"/>
              <w:bottom w:val="single" w:sz="4" w:space="0" w:color="000000"/>
              <w:right w:val="single" w:sz="4" w:space="0" w:color="000000"/>
            </w:tcBorders>
            <w:vAlign w:val="center"/>
          </w:tcPr>
          <w:p w14:paraId="736C9E3C"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28FF473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szCs w:val="28"/>
              </w:rPr>
              <w:t>…</w:t>
            </w:r>
          </w:p>
        </w:tc>
        <w:tc>
          <w:tcPr>
            <w:tcW w:w="1820" w:type="pct"/>
            <w:tcBorders>
              <w:top w:val="single" w:sz="4" w:space="0" w:color="000000"/>
              <w:left w:val="single" w:sz="4" w:space="0" w:color="000000"/>
              <w:bottom w:val="single" w:sz="4" w:space="0" w:color="000000"/>
              <w:right w:val="single" w:sz="4" w:space="0" w:color="000000"/>
            </w:tcBorders>
            <w:vAlign w:val="center"/>
          </w:tcPr>
          <w:p w14:paraId="645C57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sz w:val="20"/>
                <w:szCs w:val="28"/>
              </w:rPr>
              <w:t>Ủy viên thư ký</w:t>
            </w:r>
          </w:p>
        </w:tc>
      </w:tr>
    </w:tbl>
    <w:p w14:paraId="11184BA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2. </w:t>
      </w:r>
      <w:r w:rsidRPr="00D17ED3">
        <w:rPr>
          <w:rFonts w:ascii="Arial" w:hAnsi="Arial" w:cs="Arial"/>
          <w:sz w:val="20"/>
          <w:szCs w:val="28"/>
        </w:rPr>
        <w:t>Hội đồng có trách nhiệm xem xét, đánh giá việc đáp ứng các tiêu chí Nhãn sinh thái Việt Nam của (2) trên cơ sở các hồ sơ, tài liệu có liên quan và kết quả kiểm tra, đánh giá thực tế làm căn cứ chứng nhận Nhãn sinh thái Việt Nam.</w:t>
      </w:r>
    </w:p>
    <w:p w14:paraId="6C1A353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3. </w:t>
      </w:r>
      <w:r w:rsidRPr="00D17ED3">
        <w:rPr>
          <w:rFonts w:ascii="Arial" w:hAnsi="Arial" w:cs="Arial"/>
          <w:sz w:val="20"/>
          <w:szCs w:val="28"/>
        </w:rPr>
        <w:t>Chi phí cho hoạt động của Hội đồng được thực hiện theo quy định của pháp luật và được sử dụng từ nguồn ngân sách sự nghiệp môi trường.</w:t>
      </w:r>
    </w:p>
    <w:p w14:paraId="4478044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 xml:space="preserve">Điều 4. </w:t>
      </w:r>
      <w:r w:rsidRPr="00D17ED3">
        <w:rPr>
          <w:rFonts w:ascii="Arial" w:hAnsi="Arial" w:cs="Arial"/>
          <w:sz w:val="20"/>
          <w:szCs w:val="28"/>
        </w:rPr>
        <w:t>Quyết định này có hiệu lực kể từ ngày ký; (5), (6), thủ trưởng các đơn vị có liên quan và các thành viên có tên tại Điều 1 chịu trách nhiệm thi hành Quyết định này./.</w:t>
      </w:r>
    </w:p>
    <w:p w14:paraId="4B49D3EA"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84"/>
        <w:gridCol w:w="4556"/>
      </w:tblGrid>
      <w:tr w:rsidR="00E6556B" w:rsidRPr="00D17ED3" w14:paraId="15CFE983" w14:textId="77777777" w:rsidTr="00B66B5C">
        <w:tc>
          <w:tcPr>
            <w:tcW w:w="4188" w:type="dxa"/>
          </w:tcPr>
          <w:p w14:paraId="6A539EF5"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sz w:val="16"/>
                <w:szCs w:val="22"/>
              </w:rPr>
              <w:t>Như Điều 4;</w:t>
            </w:r>
            <w:r w:rsidRPr="00D17ED3">
              <w:rPr>
                <w:rFonts w:ascii="Arial" w:hAnsi="Arial" w:cs="Arial"/>
                <w:sz w:val="16"/>
                <w:szCs w:val="22"/>
              </w:rPr>
              <w:br/>
              <w:t>- Tên tổ chức, cá nhân đề nghị;</w:t>
            </w:r>
            <w:r w:rsidRPr="00D17ED3">
              <w:rPr>
                <w:rFonts w:ascii="Arial" w:hAnsi="Arial" w:cs="Arial"/>
                <w:sz w:val="16"/>
                <w:szCs w:val="22"/>
              </w:rPr>
              <w:br/>
              <w:t>- Lưu: …</w:t>
            </w:r>
          </w:p>
        </w:tc>
        <w:tc>
          <w:tcPr>
            <w:tcW w:w="4668" w:type="dxa"/>
          </w:tcPr>
          <w:p w14:paraId="25060CE0"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QUYỀN HẠN, CHỨC VỤ CỦA</w:t>
            </w:r>
            <w:r w:rsidRPr="00D17ED3">
              <w:rPr>
                <w:rFonts w:ascii="Arial" w:hAnsi="Arial" w:cs="Arial"/>
                <w:sz w:val="20"/>
                <w:szCs w:val="26"/>
              </w:rPr>
              <w:t xml:space="preserve"> </w:t>
            </w:r>
            <w:r w:rsidRPr="00D17ED3">
              <w:rPr>
                <w:rFonts w:ascii="Arial" w:hAnsi="Arial" w:cs="Arial"/>
                <w:b/>
                <w:bCs/>
                <w:sz w:val="20"/>
                <w:szCs w:val="26"/>
              </w:rPr>
              <w:t>NGƯỜI KÝ</w:t>
            </w:r>
            <w:r w:rsidRPr="00D17ED3">
              <w:rPr>
                <w:rFonts w:ascii="Arial" w:hAnsi="Arial" w:cs="Arial"/>
                <w:sz w:val="20"/>
                <w:szCs w:val="26"/>
              </w:rPr>
              <w:br/>
            </w:r>
            <w:r w:rsidRPr="00D17ED3">
              <w:rPr>
                <w:rFonts w:ascii="Arial" w:hAnsi="Arial" w:cs="Arial"/>
                <w:i/>
                <w:iCs/>
                <w:sz w:val="20"/>
                <w:szCs w:val="26"/>
              </w:rPr>
              <w:t>(Chữ ký của người có thẩm quyền,</w:t>
            </w:r>
            <w:r w:rsidRPr="00D17ED3">
              <w:rPr>
                <w:rFonts w:ascii="Arial" w:hAnsi="Arial" w:cs="Arial"/>
                <w:sz w:val="20"/>
                <w:szCs w:val="26"/>
              </w:rPr>
              <w:t xml:space="preserve"> </w:t>
            </w:r>
            <w:r w:rsidRPr="00D17ED3">
              <w:rPr>
                <w:rFonts w:ascii="Arial" w:hAnsi="Arial" w:cs="Arial"/>
                <w:i/>
                <w:iCs/>
                <w:sz w:val="20"/>
                <w:szCs w:val="26"/>
              </w:rPr>
              <w:t>dấu/chữ ký số của cơ quan, tổ chức)</w:t>
            </w:r>
          </w:p>
          <w:p w14:paraId="7428A81E" w14:textId="77777777" w:rsidR="00E6556B" w:rsidRPr="00D17ED3" w:rsidRDefault="00E6556B" w:rsidP="00B66B5C">
            <w:pPr>
              <w:spacing w:before="120"/>
              <w:jc w:val="center"/>
              <w:rPr>
                <w:rFonts w:ascii="Arial" w:hAnsi="Arial" w:cs="Arial"/>
                <w:b/>
                <w:bCs/>
                <w:sz w:val="20"/>
                <w:szCs w:val="26"/>
              </w:rPr>
            </w:pPr>
          </w:p>
          <w:p w14:paraId="56C67052"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643DF365"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37AF5B5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Cơ quan có thẩm quyền cấp phép;</w:t>
      </w:r>
    </w:p>
    <w:p w14:paraId="5D50A0F3"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sản phẩm, dịch vụ đề nghị chứng nhận Nhãn sinh thái Việt Nam;</w:t>
      </w:r>
    </w:p>
    <w:p w14:paraId="793B83E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Thủ trưởng hoặc người đứng đầu của (1);</w:t>
      </w:r>
    </w:p>
    <w:p w14:paraId="7B3F6DB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(4) Tên đầy đủ của văn bản quy định chức năng, nhiệm vụ, quyền hạn và cơ cấu tổ chức của (1); (5) Tên tổ chức, cá nhân có sản phẩm, dịch vụ đề nghị chứng nhận Nhãn sinh thái Việt Nam; (6) Thủ trưởng hoặc người đứng đầu cơ quan được giao đánh giá Nhãn sinh thái Việt Nam.</w:t>
      </w:r>
    </w:p>
    <w:p w14:paraId="4B61B038"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7DB235F9"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04. Bản nhận xét của ủy viên hội đồng đánh giá sản phẩm, dịch vụ đáp ứng tiêu chí Nhãn sinh thái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5"/>
        <w:gridCol w:w="5375"/>
      </w:tblGrid>
      <w:tr w:rsidR="00E6556B" w:rsidRPr="00D17ED3" w14:paraId="1A802F5A" w14:textId="77777777" w:rsidTr="00B66B5C">
        <w:tc>
          <w:tcPr>
            <w:tcW w:w="3348" w:type="dxa"/>
          </w:tcPr>
          <w:p w14:paraId="38CD854C"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r w:rsidRPr="00D17ED3">
              <w:rPr>
                <w:rFonts w:ascii="Arial" w:hAnsi="Arial" w:cs="Arial"/>
                <w:b/>
                <w:sz w:val="20"/>
              </w:rPr>
              <w:br/>
              <w:t>-------</w:t>
            </w:r>
          </w:p>
        </w:tc>
        <w:tc>
          <w:tcPr>
            <w:tcW w:w="5508" w:type="dxa"/>
          </w:tcPr>
          <w:p w14:paraId="3F7F878E"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37DA79A3" w14:textId="77777777" w:rsidTr="00B66B5C">
        <w:tc>
          <w:tcPr>
            <w:tcW w:w="3348" w:type="dxa"/>
          </w:tcPr>
          <w:p w14:paraId="42A53E3A" w14:textId="77777777" w:rsidR="00E6556B" w:rsidRPr="00D17ED3" w:rsidRDefault="00E6556B" w:rsidP="00B66B5C">
            <w:pPr>
              <w:spacing w:before="120"/>
              <w:jc w:val="center"/>
              <w:rPr>
                <w:rFonts w:ascii="Arial" w:hAnsi="Arial" w:cs="Arial"/>
                <w:sz w:val="20"/>
              </w:rPr>
            </w:pPr>
          </w:p>
        </w:tc>
        <w:tc>
          <w:tcPr>
            <w:tcW w:w="5508" w:type="dxa"/>
          </w:tcPr>
          <w:p w14:paraId="58510931"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53793E1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p w14:paraId="6D4F5343"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BẢN NHẬN XÉT SẢN PHẨM/ DỊCH VỤ ĐÁP ỨNG TIÊU CHÍ NHÃN SINH THÁI VIỆT NAM</w:t>
      </w:r>
    </w:p>
    <w:p w14:paraId="173A34EB"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Đối với sản phẩm/dịch vụ (2)</w:t>
      </w:r>
    </w:p>
    <w:p w14:paraId="2F0CCD5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Người viết nhận xét</w:t>
      </w:r>
    </w:p>
    <w:p w14:paraId="192EAF1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Họ và tên: ……………………………………..…………………………….……………………...</w:t>
      </w:r>
    </w:p>
    <w:p w14:paraId="2EFFE47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Học hàm, học vị, chức vụ công tác: …………………………………………………………..…</w:t>
      </w:r>
    </w:p>
    <w:p w14:paraId="29EB89C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3. Nơi công tác: ………………………………………………………………………………….……</w:t>
      </w:r>
    </w:p>
    <w:p w14:paraId="4C11A97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4. Chức danh trong hội đồng: ……………………………………………………………………….</w:t>
      </w:r>
    </w:p>
    <w:p w14:paraId="5C9F95C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Đánh giá việc đáp ứng các tiêu chí Nhãn sinh thái:</w:t>
      </w:r>
    </w:p>
    <w:p w14:paraId="7141885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1. Tiêu chí 1</w:t>
      </w:r>
    </w:p>
    <w:p w14:paraId="7A1899B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w:t>
      </w:r>
    </w:p>
    <w:p w14:paraId="1CCEFEF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4C17333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Không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3114089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nhưng cần chỉnh sửa, bổ sung: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689A534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(Ghi rõ nội dung cần chỉnh sửa, bổ sung)…………………………..……….…………………..</w:t>
      </w:r>
    </w:p>
    <w:p w14:paraId="0378F2FB"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20E3F2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 ……………………………………………….………………..</w:t>
      </w:r>
    </w:p>
    <w:p w14:paraId="0799AF5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2DE7320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2. Tiêu chí 2</w:t>
      </w:r>
    </w:p>
    <w:p w14:paraId="19763512"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w:t>
      </w:r>
    </w:p>
    <w:p w14:paraId="66DEABC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07720DD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Không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3D8A1C0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nhưng cần chỉnh sửa, bổ sung: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7661ABA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(Ghi rõ nội dung cần chỉnh sửa, bổ sung)…………………………..……….…………………..</w:t>
      </w:r>
    </w:p>
    <w:p w14:paraId="1C031C9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3E6C3D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 ……………………………………………….………………..</w:t>
      </w:r>
    </w:p>
    <w:p w14:paraId="598B816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7EFC1B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n. Tiêu chí n</w:t>
      </w:r>
    </w:p>
    <w:p w14:paraId="23E6F13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đánh giá:</w:t>
      </w:r>
    </w:p>
    <w:p w14:paraId="6DC0376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021B1AC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Không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64DF178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nhưng cần chỉnh sửa, bổ sung: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5D96DB6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(Ghi rõ nội dung cần chỉnh sửa, bổ sung)…………………………..……….…………………..</w:t>
      </w:r>
    </w:p>
    <w:p w14:paraId="7F6C003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6D5048B7"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 ……………………………………………….………………..</w:t>
      </w:r>
    </w:p>
    <w:p w14:paraId="3C028A7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887E0E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Đánh giá về nội dung khác</w:t>
      </w:r>
    </w:p>
    <w:p w14:paraId="1FCC1C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Kết quả đạt được:</w:t>
      </w:r>
    </w:p>
    <w:p w14:paraId="745BA95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Nội dung cần giải trình, chỉnh sửa, bổ sung:</w:t>
      </w:r>
    </w:p>
    <w:p w14:paraId="7B7C009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5F2F6B1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Các khuyến nghị khác (nếu có):</w:t>
      </w:r>
    </w:p>
    <w:p w14:paraId="392CEB5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B4C233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Kết luận và kiến nghị:</w:t>
      </w:r>
    </w:p>
    <w:p w14:paraId="02F0F0C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lastRenderedPageBreak/>
        <w:t xml:space="preserve">Kết luận </w:t>
      </w:r>
      <w:r w:rsidRPr="00D17ED3">
        <w:rPr>
          <w:rFonts w:ascii="Arial" w:hAnsi="Arial" w:cs="Arial"/>
          <w:sz w:val="20"/>
          <w:szCs w:val="28"/>
        </w:rPr>
        <w:t>về việc đáp ứng tiêu chí Nhãn sinh thái Việt Nam của (2):</w:t>
      </w:r>
    </w:p>
    <w:p w14:paraId="70526B78"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24F1BEA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Không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692ADD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nhưng cần chỉnh sửa, bổ sung: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2C7CE47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Kiến nghị:</w:t>
      </w:r>
    </w:p>
    <w:p w14:paraId="4E5511C7"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sz w:val="20"/>
          <w:szCs w:val="28"/>
        </w:rPr>
        <w:t>…………………………………………………………………………………………………………</w:t>
      </w:r>
    </w:p>
    <w:p w14:paraId="3097DEC1"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E6556B" w:rsidRPr="00D17ED3" w14:paraId="40D6E7E4" w14:textId="77777777" w:rsidTr="00B66B5C">
        <w:tc>
          <w:tcPr>
            <w:tcW w:w="4428" w:type="dxa"/>
          </w:tcPr>
          <w:p w14:paraId="4D495553" w14:textId="77777777" w:rsidR="00E6556B" w:rsidRPr="00D17ED3" w:rsidRDefault="00E6556B" w:rsidP="00B66B5C">
            <w:pPr>
              <w:spacing w:before="120"/>
              <w:rPr>
                <w:rFonts w:ascii="Arial" w:hAnsi="Arial" w:cs="Arial"/>
                <w:sz w:val="20"/>
              </w:rPr>
            </w:pPr>
          </w:p>
        </w:tc>
        <w:tc>
          <w:tcPr>
            <w:tcW w:w="4428" w:type="dxa"/>
          </w:tcPr>
          <w:p w14:paraId="115B285F"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NGƯỜI NHẬN XÉT</w:t>
            </w:r>
          </w:p>
          <w:p w14:paraId="71288878" w14:textId="77777777" w:rsidR="00E6556B" w:rsidRPr="00D17ED3" w:rsidRDefault="00E6556B" w:rsidP="00B66B5C">
            <w:pPr>
              <w:spacing w:before="120"/>
              <w:jc w:val="center"/>
              <w:rPr>
                <w:rFonts w:ascii="Arial" w:hAnsi="Arial" w:cs="Arial"/>
                <w:i/>
                <w:iCs/>
                <w:sz w:val="20"/>
                <w:szCs w:val="26"/>
              </w:rPr>
            </w:pPr>
            <w:r w:rsidRPr="00D17ED3">
              <w:rPr>
                <w:rFonts w:ascii="Arial" w:hAnsi="Arial" w:cs="Arial"/>
                <w:i/>
                <w:iCs/>
                <w:sz w:val="20"/>
                <w:szCs w:val="26"/>
              </w:rPr>
              <w:t>(Chữ ký)</w:t>
            </w:r>
          </w:p>
          <w:p w14:paraId="3B085A22" w14:textId="77777777" w:rsidR="00E6556B" w:rsidRPr="00D17ED3" w:rsidRDefault="00E6556B" w:rsidP="00B66B5C">
            <w:pPr>
              <w:widowControl w:val="0"/>
              <w:autoSpaceDE w:val="0"/>
              <w:autoSpaceDN w:val="0"/>
              <w:adjustRightInd w:val="0"/>
              <w:spacing w:before="120"/>
              <w:jc w:val="center"/>
              <w:rPr>
                <w:rFonts w:ascii="Arial" w:hAnsi="Arial" w:cs="Arial"/>
                <w:b/>
                <w:bCs/>
                <w:sz w:val="20"/>
                <w:szCs w:val="26"/>
              </w:rPr>
            </w:pPr>
          </w:p>
          <w:p w14:paraId="4A768B9D" w14:textId="77777777" w:rsidR="00E6556B" w:rsidRPr="00D17ED3" w:rsidRDefault="00E6556B" w:rsidP="00B66B5C">
            <w:pPr>
              <w:widowControl w:val="0"/>
              <w:autoSpaceDE w:val="0"/>
              <w:autoSpaceDN w:val="0"/>
              <w:adjustRightInd w:val="0"/>
              <w:spacing w:before="120"/>
              <w:jc w:val="center"/>
              <w:rPr>
                <w:rFonts w:ascii="Arial" w:hAnsi="Arial" w:cs="Arial"/>
                <w:sz w:val="20"/>
                <w:szCs w:val="26"/>
              </w:rPr>
            </w:pPr>
            <w:r w:rsidRPr="00D17ED3">
              <w:rPr>
                <w:rFonts w:ascii="Arial" w:hAnsi="Arial" w:cs="Arial"/>
                <w:b/>
                <w:bCs/>
                <w:sz w:val="20"/>
                <w:szCs w:val="26"/>
              </w:rPr>
              <w:t>Họ và tên</w:t>
            </w:r>
          </w:p>
        </w:tc>
      </w:tr>
    </w:tbl>
    <w:p w14:paraId="0F8AF836"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t>Ghi chú:</w:t>
      </w:r>
    </w:p>
    <w:p w14:paraId="6160F60C"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được giao đánh giá Nhãn sinh thái Việt Nam;</w:t>
      </w:r>
    </w:p>
    <w:p w14:paraId="5FCC20AB"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sản phẩm, dịch vụ đề nghị chứng nhận Nhãn sinh thái Việt Nam;</w:t>
      </w:r>
    </w:p>
    <w:p w14:paraId="350E390E"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Tên tổ chức, cá nhân có sản phẩm, dịch vụ đề nghị chứng nhận Nhãn sinh thái Việt Nam.</w:t>
      </w:r>
    </w:p>
    <w:p w14:paraId="7DAFAE5E" w14:textId="77777777" w:rsidR="00E6556B" w:rsidRPr="00D17ED3" w:rsidRDefault="00E6556B" w:rsidP="00E6556B">
      <w:pPr>
        <w:widowControl w:val="0"/>
        <w:autoSpaceDE w:val="0"/>
        <w:autoSpaceDN w:val="0"/>
        <w:adjustRightInd w:val="0"/>
        <w:spacing w:before="120"/>
        <w:jc w:val="center"/>
        <w:rPr>
          <w:rFonts w:ascii="Arial" w:hAnsi="Arial" w:cs="Arial"/>
          <w:sz w:val="20"/>
        </w:rPr>
      </w:pPr>
    </w:p>
    <w:p w14:paraId="57C135A5" w14:textId="77777777" w:rsidR="00E6556B" w:rsidRPr="00D17ED3" w:rsidRDefault="00E6556B" w:rsidP="00E6556B">
      <w:pPr>
        <w:widowControl w:val="0"/>
        <w:autoSpaceDE w:val="0"/>
        <w:autoSpaceDN w:val="0"/>
        <w:adjustRightInd w:val="0"/>
        <w:spacing w:before="120"/>
        <w:rPr>
          <w:rFonts w:ascii="Arial" w:hAnsi="Arial" w:cs="Arial"/>
          <w:b/>
          <w:bCs/>
          <w:sz w:val="20"/>
          <w:szCs w:val="28"/>
        </w:rPr>
      </w:pPr>
      <w:r w:rsidRPr="00D17ED3">
        <w:rPr>
          <w:rFonts w:ascii="Arial" w:hAnsi="Arial" w:cs="Arial"/>
          <w:b/>
          <w:bCs/>
          <w:sz w:val="20"/>
          <w:szCs w:val="28"/>
        </w:rPr>
        <w:t>Mẫu số 05. Biên bản họp hội đồng đánh giá sản phẩm, dịch vụ đáp ứng tiêu chí Nhãn sinh thái Việt Nam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5"/>
        <w:gridCol w:w="5375"/>
      </w:tblGrid>
      <w:tr w:rsidR="00E6556B" w:rsidRPr="00D17ED3" w14:paraId="4F751BEB" w14:textId="77777777" w:rsidTr="00B66B5C">
        <w:tc>
          <w:tcPr>
            <w:tcW w:w="3348" w:type="dxa"/>
          </w:tcPr>
          <w:p w14:paraId="2A33F18E"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r w:rsidRPr="00D17ED3">
              <w:rPr>
                <w:rFonts w:ascii="Arial" w:hAnsi="Arial" w:cs="Arial"/>
                <w:b/>
                <w:sz w:val="20"/>
              </w:rPr>
              <w:br/>
              <w:t>-------</w:t>
            </w:r>
          </w:p>
        </w:tc>
        <w:tc>
          <w:tcPr>
            <w:tcW w:w="5508" w:type="dxa"/>
          </w:tcPr>
          <w:p w14:paraId="25C69CAB"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0EF2E3D" w14:textId="77777777" w:rsidTr="00B66B5C">
        <w:tc>
          <w:tcPr>
            <w:tcW w:w="3348" w:type="dxa"/>
          </w:tcPr>
          <w:p w14:paraId="5ABCF15E" w14:textId="77777777" w:rsidR="00E6556B" w:rsidRPr="00D17ED3" w:rsidRDefault="00E6556B" w:rsidP="00B66B5C">
            <w:pPr>
              <w:spacing w:before="120"/>
              <w:jc w:val="center"/>
              <w:rPr>
                <w:rFonts w:ascii="Arial" w:hAnsi="Arial" w:cs="Arial"/>
                <w:sz w:val="20"/>
              </w:rPr>
            </w:pPr>
          </w:p>
        </w:tc>
        <w:tc>
          <w:tcPr>
            <w:tcW w:w="5508" w:type="dxa"/>
          </w:tcPr>
          <w:p w14:paraId="1D848BAD"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72CD8B16" w14:textId="77777777" w:rsidR="00E6556B" w:rsidRPr="00D17ED3" w:rsidRDefault="00E6556B" w:rsidP="00E6556B">
      <w:pPr>
        <w:widowControl w:val="0"/>
        <w:autoSpaceDE w:val="0"/>
        <w:autoSpaceDN w:val="0"/>
        <w:adjustRightInd w:val="0"/>
        <w:spacing w:before="120"/>
        <w:rPr>
          <w:rFonts w:ascii="Arial" w:hAnsi="Arial" w:cs="Arial"/>
          <w:sz w:val="20"/>
          <w:szCs w:val="28"/>
        </w:rPr>
      </w:pPr>
    </w:p>
    <w:p w14:paraId="525DBC49"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BIÊN BẢN</w:t>
      </w:r>
    </w:p>
    <w:p w14:paraId="710D141C" w14:textId="77777777" w:rsidR="00E6556B" w:rsidRPr="00D17ED3" w:rsidRDefault="00E6556B" w:rsidP="00E6556B">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Họp hội đồng đánh giá sản phẩm, dịch vụ đáp ứng tiêu chí nhãn sinh thái Việt Nam</w:t>
      </w:r>
    </w:p>
    <w:p w14:paraId="1DC95CFA"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Tên sản phẩm/ dịch vụ: </w:t>
      </w:r>
    </w:p>
    <w:p w14:paraId="51009E6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Do (2) sản xuất/cung cấp.</w:t>
      </w:r>
    </w:p>
    <w:p w14:paraId="1FC9255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Thời gian họp: ngày… tháng… năm… </w:t>
      </w:r>
    </w:p>
    <w:p w14:paraId="02A956B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Căn cứ Quyết định số … của (3).</w:t>
      </w:r>
    </w:p>
    <w:p w14:paraId="357160F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 Thành phần hội đồng:</w:t>
      </w:r>
    </w:p>
    <w:p w14:paraId="59A2729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 Chủ tịch</w:t>
      </w:r>
    </w:p>
    <w:p w14:paraId="48133A4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 Phó Chủ tịch</w:t>
      </w:r>
    </w:p>
    <w:p w14:paraId="24AEFEA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3. … Ủy viên</w:t>
      </w:r>
    </w:p>
    <w:p w14:paraId="686BE5C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0E5A8AA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7…. Ủy viên thư ký</w:t>
      </w:r>
    </w:p>
    <w:p w14:paraId="4285616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 Đại diện (2)</w:t>
      </w:r>
    </w:p>
    <w:p w14:paraId="11F6DCF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1. …</w:t>
      </w:r>
    </w:p>
    <w:p w14:paraId="46872E0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2. …</w:t>
      </w:r>
    </w:p>
    <w:p w14:paraId="4AFD4431"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lastRenderedPageBreak/>
        <w:t>3. …</w:t>
      </w:r>
    </w:p>
    <w:p w14:paraId="712DE57D"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III. Ý kiến thành viên hội đồng:</w:t>
      </w:r>
    </w:p>
    <w:p w14:paraId="08C9D68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Đánh giá về việc tuân thủ các quy định pháp luật về bảo vệ môi trường và các quy định pháp luật có liên quan.</w:t>
      </w:r>
    </w:p>
    <w:p w14:paraId="42371ADC"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Đánh giá việc đáp ứng tiêu chí Nhãn sinh thái Việt Nam của sản phẩm, dịch vụ</w:t>
      </w:r>
    </w:p>
    <w:p w14:paraId="570E376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Đánh giá các vấn đề khác.</w:t>
      </w:r>
    </w:p>
    <w:p w14:paraId="577016D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Một số yêu cầu cần lưu ý (nếu có).</w:t>
      </w:r>
    </w:p>
    <w:p w14:paraId="02297806"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IV. Ý kiến của đại diện (2)</w:t>
      </w:r>
    </w:p>
    <w:p w14:paraId="0BEE34F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w:t>
      </w:r>
    </w:p>
    <w:p w14:paraId="4C724604"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 Tổng hợp kết quả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1289"/>
        <w:gridCol w:w="1372"/>
        <w:gridCol w:w="1370"/>
        <w:gridCol w:w="1937"/>
        <w:gridCol w:w="1935"/>
      </w:tblGrid>
      <w:tr w:rsidR="00E6556B" w:rsidRPr="00D17ED3" w14:paraId="0376BC80" w14:textId="77777777" w:rsidTr="00B66B5C">
        <w:tblPrEx>
          <w:tblCellMar>
            <w:top w:w="0" w:type="dxa"/>
            <w:left w:w="0" w:type="dxa"/>
            <w:bottom w:w="0" w:type="dxa"/>
            <w:right w:w="0" w:type="dxa"/>
          </w:tblCellMar>
        </w:tblPrEx>
        <w:tc>
          <w:tcPr>
            <w:tcW w:w="421" w:type="pct"/>
          </w:tcPr>
          <w:p w14:paraId="56F4DB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TT</w:t>
            </w:r>
          </w:p>
        </w:tc>
        <w:tc>
          <w:tcPr>
            <w:tcW w:w="747" w:type="pct"/>
          </w:tcPr>
          <w:p w14:paraId="0AA7591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Tiêu chí</w:t>
            </w:r>
          </w:p>
        </w:tc>
        <w:tc>
          <w:tcPr>
            <w:tcW w:w="795" w:type="pct"/>
          </w:tcPr>
          <w:p w14:paraId="5111905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Số thành viên đánh giá “Đạt”</w:t>
            </w:r>
          </w:p>
        </w:tc>
        <w:tc>
          <w:tcPr>
            <w:tcW w:w="794" w:type="pct"/>
          </w:tcPr>
          <w:p w14:paraId="29DB09F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Số thành viên đánh giá “Không đạt”</w:t>
            </w:r>
          </w:p>
        </w:tc>
        <w:tc>
          <w:tcPr>
            <w:tcW w:w="1122" w:type="pct"/>
          </w:tcPr>
          <w:p w14:paraId="5318F5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Số thành viên đánh giá “Đạt nhưng cần chỉnh sửa bổ sung”</w:t>
            </w:r>
          </w:p>
        </w:tc>
        <w:tc>
          <w:tcPr>
            <w:tcW w:w="1121" w:type="pct"/>
          </w:tcPr>
          <w:p w14:paraId="7F97F3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Kết quả đánh giá</w:t>
            </w:r>
          </w:p>
        </w:tc>
      </w:tr>
      <w:tr w:rsidR="00E6556B" w:rsidRPr="00D17ED3" w14:paraId="2DECDFE4" w14:textId="77777777" w:rsidTr="00B66B5C">
        <w:tblPrEx>
          <w:tblCellMar>
            <w:top w:w="0" w:type="dxa"/>
            <w:left w:w="0" w:type="dxa"/>
            <w:bottom w:w="0" w:type="dxa"/>
            <w:right w:w="0" w:type="dxa"/>
          </w:tblCellMar>
        </w:tblPrEx>
        <w:tc>
          <w:tcPr>
            <w:tcW w:w="421" w:type="pct"/>
          </w:tcPr>
          <w:p w14:paraId="7D2A1A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747" w:type="pct"/>
          </w:tcPr>
          <w:p w14:paraId="5347431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795" w:type="pct"/>
          </w:tcPr>
          <w:p w14:paraId="6FE6AC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794" w:type="pct"/>
          </w:tcPr>
          <w:p w14:paraId="7F7DBC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(4)</w:t>
            </w:r>
          </w:p>
        </w:tc>
        <w:tc>
          <w:tcPr>
            <w:tcW w:w="1122" w:type="pct"/>
          </w:tcPr>
          <w:p w14:paraId="15B585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(5)</w:t>
            </w:r>
          </w:p>
        </w:tc>
        <w:tc>
          <w:tcPr>
            <w:tcW w:w="1121" w:type="pct"/>
          </w:tcPr>
          <w:p w14:paraId="6FDA89F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(6)</w:t>
            </w:r>
          </w:p>
        </w:tc>
      </w:tr>
      <w:tr w:rsidR="00E6556B" w:rsidRPr="00D17ED3" w14:paraId="402C69C6" w14:textId="77777777" w:rsidTr="00B66B5C">
        <w:tblPrEx>
          <w:tblCellMar>
            <w:top w:w="0" w:type="dxa"/>
            <w:left w:w="0" w:type="dxa"/>
            <w:bottom w:w="0" w:type="dxa"/>
            <w:right w:w="0" w:type="dxa"/>
          </w:tblCellMar>
        </w:tblPrEx>
        <w:tc>
          <w:tcPr>
            <w:tcW w:w="421" w:type="pct"/>
          </w:tcPr>
          <w:p w14:paraId="7356092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1</w:t>
            </w:r>
          </w:p>
        </w:tc>
        <w:tc>
          <w:tcPr>
            <w:tcW w:w="747" w:type="pct"/>
          </w:tcPr>
          <w:p w14:paraId="46AA7A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Tiêu chí 1</w:t>
            </w:r>
          </w:p>
        </w:tc>
        <w:tc>
          <w:tcPr>
            <w:tcW w:w="795" w:type="pct"/>
          </w:tcPr>
          <w:p w14:paraId="151F17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94" w:type="pct"/>
          </w:tcPr>
          <w:p w14:paraId="64C5FD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2" w:type="pct"/>
          </w:tcPr>
          <w:p w14:paraId="1AA405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1" w:type="pct"/>
          </w:tcPr>
          <w:p w14:paraId="21727C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Đạt/không đạt/đạt nhưng cần chỉnh sửa bổ sung</w:t>
            </w:r>
          </w:p>
        </w:tc>
      </w:tr>
      <w:tr w:rsidR="00E6556B" w:rsidRPr="00D17ED3" w14:paraId="244814B0" w14:textId="77777777" w:rsidTr="00B66B5C">
        <w:tblPrEx>
          <w:tblCellMar>
            <w:top w:w="0" w:type="dxa"/>
            <w:left w:w="0" w:type="dxa"/>
            <w:bottom w:w="0" w:type="dxa"/>
            <w:right w:w="0" w:type="dxa"/>
          </w:tblCellMar>
        </w:tblPrEx>
        <w:tc>
          <w:tcPr>
            <w:tcW w:w="421" w:type="pct"/>
          </w:tcPr>
          <w:p w14:paraId="02E29BB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2</w:t>
            </w:r>
          </w:p>
        </w:tc>
        <w:tc>
          <w:tcPr>
            <w:tcW w:w="747" w:type="pct"/>
          </w:tcPr>
          <w:p w14:paraId="4A7C53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Tiêu chí 2</w:t>
            </w:r>
          </w:p>
        </w:tc>
        <w:tc>
          <w:tcPr>
            <w:tcW w:w="795" w:type="pct"/>
          </w:tcPr>
          <w:p w14:paraId="1E91EE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94" w:type="pct"/>
          </w:tcPr>
          <w:p w14:paraId="5F7897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2" w:type="pct"/>
          </w:tcPr>
          <w:p w14:paraId="30605B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1" w:type="pct"/>
          </w:tcPr>
          <w:p w14:paraId="7BA92D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Đạt/không đạt/đạt nhưng cần chỉnh sửa bổ sung</w:t>
            </w:r>
          </w:p>
        </w:tc>
      </w:tr>
      <w:tr w:rsidR="00E6556B" w:rsidRPr="00D17ED3" w14:paraId="2CBBAA7A" w14:textId="77777777" w:rsidTr="00B66B5C">
        <w:tblPrEx>
          <w:tblCellMar>
            <w:top w:w="0" w:type="dxa"/>
            <w:left w:w="0" w:type="dxa"/>
            <w:bottom w:w="0" w:type="dxa"/>
            <w:right w:w="0" w:type="dxa"/>
          </w:tblCellMar>
        </w:tblPrEx>
        <w:tc>
          <w:tcPr>
            <w:tcW w:w="421" w:type="pct"/>
          </w:tcPr>
          <w:p w14:paraId="7C4E7B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3</w:t>
            </w:r>
          </w:p>
        </w:tc>
        <w:tc>
          <w:tcPr>
            <w:tcW w:w="747" w:type="pct"/>
          </w:tcPr>
          <w:p w14:paraId="69E011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w:t>
            </w:r>
          </w:p>
        </w:tc>
        <w:tc>
          <w:tcPr>
            <w:tcW w:w="795" w:type="pct"/>
          </w:tcPr>
          <w:p w14:paraId="53FCFC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94" w:type="pct"/>
          </w:tcPr>
          <w:p w14:paraId="2B79E1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2" w:type="pct"/>
          </w:tcPr>
          <w:p w14:paraId="7DD5F7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1" w:type="pct"/>
          </w:tcPr>
          <w:p w14:paraId="1476CDA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Đạt/không đạt/đạt nhưng cần chỉnh sửa bổ sung</w:t>
            </w:r>
          </w:p>
        </w:tc>
      </w:tr>
      <w:tr w:rsidR="00E6556B" w:rsidRPr="00D17ED3" w14:paraId="48F8B6B3" w14:textId="77777777" w:rsidTr="00B66B5C">
        <w:tblPrEx>
          <w:tblCellMar>
            <w:top w:w="0" w:type="dxa"/>
            <w:left w:w="0" w:type="dxa"/>
            <w:bottom w:w="0" w:type="dxa"/>
            <w:right w:w="0" w:type="dxa"/>
          </w:tblCellMar>
        </w:tblPrEx>
        <w:tc>
          <w:tcPr>
            <w:tcW w:w="421" w:type="pct"/>
          </w:tcPr>
          <w:p w14:paraId="3687D0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w:t>
            </w:r>
          </w:p>
        </w:tc>
        <w:tc>
          <w:tcPr>
            <w:tcW w:w="747" w:type="pct"/>
          </w:tcPr>
          <w:p w14:paraId="13438D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sz w:val="20"/>
              </w:rPr>
              <w:t>Tiêu chí n</w:t>
            </w:r>
          </w:p>
        </w:tc>
        <w:tc>
          <w:tcPr>
            <w:tcW w:w="795" w:type="pct"/>
          </w:tcPr>
          <w:p w14:paraId="2192B17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94" w:type="pct"/>
          </w:tcPr>
          <w:p w14:paraId="13AF71D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2" w:type="pct"/>
          </w:tcPr>
          <w:p w14:paraId="4CAFC4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21" w:type="pct"/>
          </w:tcPr>
          <w:p w14:paraId="0E21FD2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sz w:val="20"/>
              </w:rPr>
              <w:t>Đạt/không đạt/đạt nhưng cần chỉnh sửa bổ sung</w:t>
            </w:r>
          </w:p>
        </w:tc>
      </w:tr>
    </w:tbl>
    <w:p w14:paraId="0885D775"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Những vấn đề cần giải trình, chỉnh sửa, bổ sung:</w:t>
      </w:r>
    </w:p>
    <w:p w14:paraId="11A76299"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b/>
          <w:bCs/>
          <w:sz w:val="20"/>
          <w:szCs w:val="28"/>
        </w:rPr>
        <w:t>VI. Kết luận:</w:t>
      </w:r>
    </w:p>
    <w:p w14:paraId="5D7E38C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Kết luận chung về việc đáp ứng tiêu chí Nhãn sinh thái Việt Nam của sản phẩm, dịch vụ đề nghị chứng nhận:</w:t>
      </w:r>
    </w:p>
    <w:p w14:paraId="4E56440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5E7B95EE"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Không đạt: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4633B4CF"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Đạt nhưng cần chỉnh sửa, bổ sung: </w:t>
      </w:r>
      <w:r w:rsidRPr="00D17ED3">
        <w:rPr>
          <w:rFonts w:ascii="Arial" w:hAnsi="Arial" w:cs="Arial"/>
          <w:sz w:val="20"/>
          <w:szCs w:val="28"/>
        </w:rPr>
        <w:tab/>
      </w:r>
      <w:r w:rsidRPr="00D17ED3">
        <w:rPr>
          <w:rFonts w:ascii="Arial" w:hAnsi="Arial" w:cs="Arial"/>
          <w:sz w:val="20"/>
          <w:szCs w:val="28"/>
        </w:rPr>
        <w:tab/>
      </w:r>
      <w:r w:rsidRPr="00D17ED3">
        <w:rPr>
          <w:rFonts w:ascii="Arial" w:hAnsi="Arial" w:cs="Arial"/>
          <w:sz w:val="20"/>
          <w:szCs w:val="28"/>
        </w:rPr>
        <w:sym w:font="Wingdings" w:char="F0A8"/>
      </w:r>
    </w:p>
    <w:p w14:paraId="48AC51E0"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 xml:space="preserve"> (Ghi rõ nội dung cần chỉnh sửa, bổ sung)…………………………………………………….…..</w:t>
      </w:r>
    </w:p>
    <w:p w14:paraId="15CDCEB3" w14:textId="77777777" w:rsidR="00E6556B" w:rsidRPr="00D17ED3" w:rsidRDefault="00E6556B" w:rsidP="00E6556B">
      <w:pPr>
        <w:widowControl w:val="0"/>
        <w:autoSpaceDE w:val="0"/>
        <w:autoSpaceDN w:val="0"/>
        <w:adjustRightInd w:val="0"/>
        <w:spacing w:before="120"/>
        <w:rPr>
          <w:rFonts w:ascii="Arial" w:hAnsi="Arial" w:cs="Arial"/>
          <w:sz w:val="20"/>
          <w:szCs w:val="28"/>
        </w:rPr>
      </w:pPr>
      <w:r w:rsidRPr="00D17ED3">
        <w:rPr>
          <w:rFonts w:ascii="Arial" w:hAnsi="Arial" w:cs="Arial"/>
          <w:sz w:val="20"/>
          <w:szCs w:val="28"/>
        </w:rPr>
        <w:t>Biên bản được hoàn thành, đọc kỹ cho những người tham dự cùng nghe và đã được thống nhất giữa các bên liên quan./.</w:t>
      </w:r>
    </w:p>
    <w:p w14:paraId="137F7814" w14:textId="77777777" w:rsidR="00E6556B" w:rsidRPr="00D17ED3" w:rsidRDefault="00E6556B" w:rsidP="00E6556B">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10F726B1" w14:textId="77777777" w:rsidTr="00B66B5C">
        <w:tc>
          <w:tcPr>
            <w:tcW w:w="4428" w:type="dxa"/>
          </w:tcPr>
          <w:p w14:paraId="1C2E62F2"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Ủy viên thư ký</w:t>
            </w:r>
            <w:r w:rsidRPr="00D17ED3">
              <w:rPr>
                <w:rFonts w:ascii="Arial" w:hAnsi="Arial" w:cs="Arial"/>
                <w:sz w:val="20"/>
                <w:szCs w:val="28"/>
              </w:rPr>
              <w:br/>
            </w:r>
            <w:r w:rsidRPr="00D17ED3">
              <w:rPr>
                <w:rFonts w:ascii="Arial" w:hAnsi="Arial" w:cs="Arial"/>
                <w:i/>
                <w:iCs/>
                <w:sz w:val="20"/>
                <w:szCs w:val="28"/>
              </w:rPr>
              <w:t>(Chữ ký)</w:t>
            </w:r>
          </w:p>
          <w:p w14:paraId="3A96A2EC" w14:textId="77777777" w:rsidR="00E6556B" w:rsidRPr="00D17ED3" w:rsidRDefault="00E6556B" w:rsidP="00B66B5C">
            <w:pPr>
              <w:widowControl w:val="0"/>
              <w:autoSpaceDE w:val="0"/>
              <w:autoSpaceDN w:val="0"/>
              <w:adjustRightInd w:val="0"/>
              <w:spacing w:before="120"/>
              <w:jc w:val="center"/>
              <w:rPr>
                <w:rFonts w:ascii="Arial" w:hAnsi="Arial" w:cs="Arial"/>
                <w:b/>
                <w:bCs/>
                <w:sz w:val="20"/>
                <w:szCs w:val="26"/>
              </w:rPr>
            </w:pPr>
          </w:p>
          <w:p w14:paraId="3FF51CBD" w14:textId="77777777" w:rsidR="00E6556B" w:rsidRPr="00D17ED3" w:rsidRDefault="00E6556B" w:rsidP="00B66B5C">
            <w:pPr>
              <w:widowControl w:val="0"/>
              <w:autoSpaceDE w:val="0"/>
              <w:autoSpaceDN w:val="0"/>
              <w:adjustRightInd w:val="0"/>
              <w:spacing w:before="120"/>
              <w:jc w:val="center"/>
              <w:rPr>
                <w:rFonts w:ascii="Arial" w:hAnsi="Arial" w:cs="Arial"/>
                <w:i/>
                <w:iCs/>
                <w:sz w:val="20"/>
                <w:szCs w:val="28"/>
              </w:rPr>
            </w:pPr>
            <w:r w:rsidRPr="00D17ED3">
              <w:rPr>
                <w:rFonts w:ascii="Arial" w:hAnsi="Arial" w:cs="Arial"/>
                <w:b/>
                <w:bCs/>
                <w:sz w:val="20"/>
                <w:szCs w:val="26"/>
              </w:rPr>
              <w:t>Họ và tên</w:t>
            </w:r>
          </w:p>
        </w:tc>
        <w:tc>
          <w:tcPr>
            <w:tcW w:w="4428" w:type="dxa"/>
          </w:tcPr>
          <w:p w14:paraId="395C52CE" w14:textId="77777777" w:rsidR="00E6556B" w:rsidRPr="00D17ED3" w:rsidRDefault="00E6556B" w:rsidP="00B66B5C">
            <w:pPr>
              <w:widowControl w:val="0"/>
              <w:autoSpaceDE w:val="0"/>
              <w:autoSpaceDN w:val="0"/>
              <w:adjustRightInd w:val="0"/>
              <w:spacing w:before="120"/>
              <w:jc w:val="center"/>
              <w:rPr>
                <w:rFonts w:ascii="Arial" w:hAnsi="Arial" w:cs="Arial"/>
                <w:sz w:val="20"/>
                <w:szCs w:val="28"/>
              </w:rPr>
            </w:pPr>
            <w:r w:rsidRPr="00D17ED3">
              <w:rPr>
                <w:rFonts w:ascii="Arial" w:hAnsi="Arial" w:cs="Arial"/>
                <w:b/>
                <w:bCs/>
                <w:sz w:val="20"/>
                <w:szCs w:val="28"/>
              </w:rPr>
              <w:t>Chủ tịch hội đồng</w:t>
            </w:r>
            <w:r w:rsidRPr="00D17ED3">
              <w:rPr>
                <w:rFonts w:ascii="Arial" w:hAnsi="Arial" w:cs="Arial"/>
                <w:sz w:val="20"/>
                <w:szCs w:val="28"/>
              </w:rPr>
              <w:br/>
            </w:r>
            <w:r w:rsidRPr="00D17ED3">
              <w:rPr>
                <w:rFonts w:ascii="Arial" w:hAnsi="Arial" w:cs="Arial"/>
                <w:i/>
                <w:iCs/>
                <w:sz w:val="20"/>
                <w:szCs w:val="28"/>
              </w:rPr>
              <w:t>(Chữ ký)</w:t>
            </w:r>
          </w:p>
          <w:p w14:paraId="25E18201" w14:textId="77777777" w:rsidR="00E6556B" w:rsidRPr="00D17ED3" w:rsidRDefault="00E6556B" w:rsidP="00B66B5C">
            <w:pPr>
              <w:spacing w:before="120"/>
              <w:jc w:val="center"/>
              <w:rPr>
                <w:rFonts w:ascii="Arial" w:hAnsi="Arial" w:cs="Arial"/>
                <w:b/>
                <w:bCs/>
                <w:sz w:val="20"/>
                <w:szCs w:val="26"/>
              </w:rPr>
            </w:pPr>
          </w:p>
          <w:p w14:paraId="574519AF"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szCs w:val="26"/>
              </w:rPr>
              <w:t>Họ và tên</w:t>
            </w:r>
          </w:p>
        </w:tc>
      </w:tr>
    </w:tbl>
    <w:p w14:paraId="74941F27"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b/>
          <w:bCs/>
          <w:i/>
          <w:iCs/>
          <w:sz w:val="20"/>
        </w:rPr>
        <w:lastRenderedPageBreak/>
        <w:t>Ghi chú:</w:t>
      </w:r>
    </w:p>
    <w:p w14:paraId="717C069D"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(1) Tên cơ quan được giao đánh giá Nhãn sinh thái Việt Nam;</w:t>
      </w:r>
    </w:p>
    <w:p w14:paraId="3E16A128"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(2) Tên tổ chức, cá nhân có sản phẩm, dịch vụ đề nghị chứng nhận Nhãn sinh thái Việt Nam;</w:t>
      </w:r>
    </w:p>
    <w:p w14:paraId="05315992" w14:textId="77777777" w:rsidR="00E6556B" w:rsidRPr="00D17ED3" w:rsidRDefault="00E6556B" w:rsidP="00E6556B">
      <w:pPr>
        <w:widowControl w:val="0"/>
        <w:autoSpaceDE w:val="0"/>
        <w:autoSpaceDN w:val="0"/>
        <w:adjustRightInd w:val="0"/>
        <w:spacing w:before="120"/>
        <w:rPr>
          <w:rFonts w:ascii="Arial" w:hAnsi="Arial" w:cs="Arial"/>
          <w:sz w:val="20"/>
        </w:rPr>
      </w:pPr>
      <w:r w:rsidRPr="00D17ED3">
        <w:rPr>
          <w:rFonts w:ascii="Arial" w:hAnsi="Arial" w:cs="Arial"/>
          <w:sz w:val="20"/>
        </w:rPr>
        <w:t>(3) Thủ trưởng hoặc người đứng đầu của cơ quan có thẩm quyền cấp phép.</w:t>
      </w:r>
    </w:p>
    <w:p w14:paraId="5145E7F1" w14:textId="77777777" w:rsidR="00E6556B" w:rsidRPr="00D17ED3" w:rsidRDefault="00E6556B" w:rsidP="00E6556B">
      <w:pPr>
        <w:widowControl w:val="0"/>
        <w:autoSpaceDE w:val="0"/>
        <w:autoSpaceDN w:val="0"/>
        <w:adjustRightInd w:val="0"/>
        <w:spacing w:before="120"/>
        <w:jc w:val="center"/>
        <w:rPr>
          <w:rFonts w:ascii="Arial" w:hAnsi="Arial" w:cs="Arial"/>
          <w:sz w:val="20"/>
          <w:szCs w:val="26"/>
        </w:rPr>
      </w:pPr>
    </w:p>
    <w:p w14:paraId="01DFE158" w14:textId="77777777" w:rsidR="00E6556B" w:rsidRPr="00D17ED3" w:rsidRDefault="00E6556B" w:rsidP="00E6556B">
      <w:pPr>
        <w:widowControl w:val="0"/>
        <w:autoSpaceDE w:val="0"/>
        <w:autoSpaceDN w:val="0"/>
        <w:adjustRightInd w:val="0"/>
        <w:spacing w:before="120"/>
        <w:jc w:val="center"/>
        <w:rPr>
          <w:rFonts w:ascii="Arial" w:hAnsi="Arial" w:cs="Arial"/>
          <w:b/>
          <w:color w:val="000000"/>
          <w:szCs w:val="28"/>
        </w:rPr>
      </w:pPr>
      <w:r w:rsidRPr="00D17ED3">
        <w:rPr>
          <w:rFonts w:ascii="Arial" w:hAnsi="Arial" w:cs="Arial"/>
          <w:b/>
          <w:bCs/>
          <w:color w:val="0D0D0D"/>
          <w:szCs w:val="28"/>
        </w:rPr>
        <w:t>PHỤ LỤC IX</w:t>
      </w:r>
    </w:p>
    <w:p w14:paraId="04D4A9D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Cs/>
          <w:color w:val="0D0D0D"/>
          <w:sz w:val="20"/>
          <w:szCs w:val="28"/>
        </w:rPr>
        <w:t xml:space="preserve">MẪU BIỂU THỰC HIỆN TRÁCH NHIỆM TÁI CHẾ SẢN PHẨM, BAO BÌ VÀ XỬ LÝ SẢN PHẨM, BAO BÌ CỦA NHÀ SẢN XUẤT, NHẬP KHẨU </w:t>
      </w:r>
      <w:r w:rsidRPr="00D17ED3">
        <w:rPr>
          <w:rFonts w:ascii="Arial" w:hAnsi="Arial" w:cs="Arial"/>
          <w:b/>
          <w:bCs/>
          <w:color w:val="0D0D0D"/>
          <w:sz w:val="20"/>
          <w:szCs w:val="28"/>
        </w:rPr>
        <w:br/>
      </w:r>
      <w:r w:rsidRPr="00D17ED3">
        <w:rPr>
          <w:rFonts w:ascii="Arial" w:hAnsi="Arial" w:cs="Arial"/>
          <w:i/>
          <w:iCs/>
          <w:color w:val="000000"/>
          <w:sz w:val="20"/>
          <w:szCs w:val="26"/>
        </w:rPr>
        <w:t>(Ban hành kèm theo Thông tư số 02/2022/TT-BTNMT ngày 10 tháng 01 năm 2022 của Bộ trưởng Bộ Tài nguyên và Môi trường quy định chi tiết thi hành một số điều của Luật Bảo vệ môi trường )</w:t>
      </w:r>
    </w:p>
    <w:p w14:paraId="6D8356EC"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Mẫu số 01. Đăng ký kế hoạch tái chế sản phẩm, bao bì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2"/>
        <w:gridCol w:w="5038"/>
      </w:tblGrid>
      <w:tr w:rsidR="00E6556B" w:rsidRPr="00D17ED3" w14:paraId="02EC4E03" w14:textId="77777777" w:rsidTr="00B66B5C">
        <w:tc>
          <w:tcPr>
            <w:tcW w:w="3708" w:type="dxa"/>
          </w:tcPr>
          <w:p w14:paraId="62AA7BB5"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rPr>
              <w:t>TÊN NHÀ SẢN XUẤT, NHẬP KHẨU</w:t>
            </w:r>
            <w:r w:rsidRPr="00D17ED3">
              <w:rPr>
                <w:rFonts w:ascii="Arial" w:hAnsi="Arial" w:cs="Arial"/>
                <w:b/>
                <w:sz w:val="20"/>
              </w:rPr>
              <w:t xml:space="preserve"> </w:t>
            </w:r>
            <w:r w:rsidRPr="00D17ED3">
              <w:rPr>
                <w:rFonts w:ascii="Arial" w:hAnsi="Arial" w:cs="Arial"/>
                <w:b/>
                <w:bCs/>
                <w:sz w:val="20"/>
              </w:rPr>
              <w:t>hoặc BÊN ĐƯỢC ỦY QUYỀN</w:t>
            </w:r>
            <w:r w:rsidRPr="00D17ED3">
              <w:rPr>
                <w:rFonts w:ascii="Arial" w:hAnsi="Arial" w:cs="Arial"/>
                <w:b/>
                <w:sz w:val="20"/>
              </w:rPr>
              <w:br/>
              <w:t>-------</w:t>
            </w:r>
          </w:p>
        </w:tc>
        <w:tc>
          <w:tcPr>
            <w:tcW w:w="5148" w:type="dxa"/>
          </w:tcPr>
          <w:p w14:paraId="4158B388"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C4605AC" w14:textId="77777777" w:rsidTr="00B66B5C">
        <w:tc>
          <w:tcPr>
            <w:tcW w:w="3708" w:type="dxa"/>
          </w:tcPr>
          <w:p w14:paraId="3E798841" w14:textId="77777777" w:rsidR="00E6556B" w:rsidRPr="00D17ED3" w:rsidRDefault="00E6556B" w:rsidP="00B66B5C">
            <w:pPr>
              <w:spacing w:before="120"/>
              <w:jc w:val="center"/>
              <w:rPr>
                <w:rFonts w:ascii="Arial" w:hAnsi="Arial" w:cs="Arial"/>
                <w:sz w:val="20"/>
              </w:rPr>
            </w:pPr>
          </w:p>
        </w:tc>
        <w:tc>
          <w:tcPr>
            <w:tcW w:w="5148" w:type="dxa"/>
          </w:tcPr>
          <w:p w14:paraId="576D042D"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ngày.....tháng....năm....</w:t>
            </w:r>
          </w:p>
        </w:tc>
      </w:tr>
    </w:tbl>
    <w:p w14:paraId="75544A5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p>
    <w:p w14:paraId="3DB5921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ĐĂNG KÝ</w:t>
      </w:r>
    </w:p>
    <w:p w14:paraId="79B1B70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Kế hoạch tái chế năm ….</w:t>
      </w:r>
    </w:p>
    <w:p w14:paraId="31C8208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Bộ Tài nguyên và Môi trường</w:t>
      </w:r>
    </w:p>
    <w:p w14:paraId="659494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Tên nhà sản xuất, nhập khẩu: ……………………………………………………………………… </w:t>
      </w:r>
    </w:p>
    <w:p w14:paraId="10124BA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Người đại diện theo pháp luật: ……………………………………………………………………..</w:t>
      </w:r>
    </w:p>
    <w:p w14:paraId="28ECBB8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Chức vụ: …………………………………………………………….………………………………..</w:t>
      </w:r>
    </w:p>
    <w:p w14:paraId="1CE3FC6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Mã số thuế: …………………………………………………………….…………………………….</w:t>
      </w:r>
    </w:p>
    <w:p w14:paraId="715779C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Địa chỉ trụ sở chính: …………………………………………………………………………………</w:t>
      </w:r>
    </w:p>
    <w:p w14:paraId="43E87AA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Số điện thoại: ………………………………….Email: ……………………………………………..</w:t>
      </w:r>
    </w:p>
    <w:p w14:paraId="48B60FB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Bên được ủy quyền (trường hợp ủy quyền toàn bộ): ……………………………………………</w:t>
      </w:r>
    </w:p>
    <w:p w14:paraId="0B86B2E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Người đại diện theo pháp luật: ……………………………………………………………………..</w:t>
      </w:r>
    </w:p>
    <w:p w14:paraId="498A41A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Chức vụ: …………………………………………………………….………………………………..</w:t>
      </w:r>
    </w:p>
    <w:p w14:paraId="58066A0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Mã số thuế: …………………………………………………………….…………………………….</w:t>
      </w:r>
    </w:p>
    <w:p w14:paraId="091F7D9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Địa chỉ trụ sở chính: …………………………………………………………………………………</w:t>
      </w:r>
    </w:p>
    <w:p w14:paraId="1822EAC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Số điện thoại: ………………………….……Email: ………………………………………………..</w:t>
      </w:r>
    </w:p>
    <w:p w14:paraId="0E954F4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Hợp đồng ủy quyền số … ngày … kèm theo Đăng ký này.</w:t>
      </w:r>
    </w:p>
    <w:p w14:paraId="110F03C1" w14:textId="77777777" w:rsidR="00E6556B" w:rsidRPr="00D17ED3" w:rsidRDefault="00E6556B" w:rsidP="00E6556B">
      <w:pPr>
        <w:widowControl w:val="0"/>
        <w:autoSpaceDE w:val="0"/>
        <w:autoSpaceDN w:val="0"/>
        <w:adjustRightInd w:val="0"/>
        <w:spacing w:before="120"/>
        <w:rPr>
          <w:rFonts w:ascii="Arial" w:hAnsi="Arial" w:cs="Arial"/>
          <w:color w:val="000000"/>
          <w:sz w:val="20"/>
          <w:szCs w:val="18"/>
        </w:rPr>
      </w:pPr>
      <w:r w:rsidRPr="00D17ED3">
        <w:rPr>
          <w:rFonts w:ascii="Arial" w:hAnsi="Arial" w:cs="Arial"/>
          <w:i/>
          <w:iCs/>
          <w:color w:val="0D0D0D"/>
          <w:sz w:val="20"/>
          <w:szCs w:val="28"/>
        </w:rPr>
        <w:t xml:space="preserve">(Tên nhà sản xuất, nhập khẩu) </w:t>
      </w:r>
      <w:r w:rsidRPr="00D17ED3">
        <w:rPr>
          <w:rFonts w:ascii="Arial" w:hAnsi="Arial" w:cs="Arial"/>
          <w:color w:val="0D0D0D"/>
          <w:sz w:val="20"/>
          <w:szCs w:val="28"/>
        </w:rPr>
        <w:t xml:space="preserve">đăng ký kế hoạch tái chế năm … (kèm theo)/ </w:t>
      </w:r>
      <w:r w:rsidRPr="00D17ED3">
        <w:rPr>
          <w:rFonts w:ascii="Arial" w:hAnsi="Arial" w:cs="Arial"/>
          <w:i/>
          <w:iCs/>
          <w:color w:val="0D0D0D"/>
          <w:sz w:val="20"/>
          <w:szCs w:val="28"/>
        </w:rPr>
        <w:t xml:space="preserve">(Tên tổ chức được ủy quyền) </w:t>
      </w:r>
      <w:r w:rsidRPr="00D17ED3">
        <w:rPr>
          <w:rFonts w:ascii="Arial" w:hAnsi="Arial" w:cs="Arial"/>
          <w:color w:val="0D0D0D"/>
          <w:sz w:val="20"/>
          <w:szCs w:val="28"/>
        </w:rPr>
        <w:t xml:space="preserve">đăng ký kế hoạch tái chế năm … cho </w:t>
      </w:r>
      <w:r w:rsidRPr="00D17ED3">
        <w:rPr>
          <w:rFonts w:ascii="Arial" w:hAnsi="Arial" w:cs="Arial"/>
          <w:i/>
          <w:iCs/>
          <w:color w:val="0D0D0D"/>
          <w:sz w:val="20"/>
          <w:szCs w:val="28"/>
        </w:rPr>
        <w:t xml:space="preserve">(tên nhà sản xuất, nhập khẩu) </w:t>
      </w:r>
      <w:r w:rsidRPr="00D17ED3">
        <w:rPr>
          <w:rFonts w:ascii="Arial" w:hAnsi="Arial" w:cs="Arial"/>
          <w:i/>
          <w:iCs/>
          <w:color w:val="0D0D0D"/>
          <w:sz w:val="20"/>
          <w:szCs w:val="28"/>
          <w:vertAlign w:val="superscript"/>
        </w:rPr>
        <w:t>(1)</w:t>
      </w:r>
    </w:p>
    <w:p w14:paraId="080FB5F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w:t>
      </w:r>
      <w:r w:rsidRPr="00D17ED3">
        <w:rPr>
          <w:rFonts w:ascii="Arial" w:hAnsi="Arial" w:cs="Arial"/>
          <w:i/>
          <w:iCs/>
          <w:color w:val="0D0D0D"/>
          <w:sz w:val="20"/>
          <w:szCs w:val="28"/>
        </w:rPr>
        <w:t>Tên nhà sản xuất, nhập khẩu và tổ chức được ủy quyền</w:t>
      </w:r>
      <w:r w:rsidRPr="00D17ED3">
        <w:rPr>
          <w:rFonts w:ascii="Arial" w:hAnsi="Arial" w:cs="Arial"/>
          <w:color w:val="0D0D0D"/>
          <w:sz w:val="20"/>
          <w:szCs w:val="28"/>
        </w:rPr>
        <w:t>) cam kết và chịu trách nhiệm trước pháp luật về thông tin trong đăng ký kế hoạch tái chế này./.</w:t>
      </w:r>
    </w:p>
    <w:p w14:paraId="5DC5918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11838BC2" w14:textId="77777777" w:rsidTr="00B66B5C">
        <w:tc>
          <w:tcPr>
            <w:tcW w:w="4428" w:type="dxa"/>
          </w:tcPr>
          <w:p w14:paraId="7F6E154E"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Như trên;</w:t>
            </w:r>
            <w:r w:rsidRPr="00D17ED3">
              <w:rPr>
                <w:rFonts w:ascii="Arial" w:hAnsi="Arial" w:cs="Arial"/>
                <w:color w:val="000000"/>
                <w:sz w:val="16"/>
                <w:szCs w:val="22"/>
              </w:rPr>
              <w:br/>
            </w:r>
            <w:r w:rsidRPr="00D17ED3">
              <w:rPr>
                <w:rFonts w:ascii="Arial" w:hAnsi="Arial" w:cs="Arial"/>
                <w:color w:val="0D0D0D"/>
                <w:sz w:val="16"/>
                <w:szCs w:val="22"/>
              </w:rPr>
              <w:lastRenderedPageBreak/>
              <w:t>- ..</w:t>
            </w:r>
            <w:r w:rsidRPr="00D17ED3">
              <w:rPr>
                <w:rFonts w:ascii="Arial" w:hAnsi="Arial" w:cs="Arial"/>
                <w:color w:val="000000"/>
                <w:sz w:val="16"/>
                <w:szCs w:val="22"/>
              </w:rPr>
              <w:br/>
            </w:r>
            <w:r w:rsidRPr="00D17ED3">
              <w:rPr>
                <w:rFonts w:ascii="Arial" w:hAnsi="Arial" w:cs="Arial"/>
                <w:color w:val="0D0D0D"/>
                <w:sz w:val="16"/>
                <w:szCs w:val="22"/>
              </w:rPr>
              <w:t>- Lưu: ..</w:t>
            </w:r>
          </w:p>
        </w:tc>
        <w:tc>
          <w:tcPr>
            <w:tcW w:w="4428" w:type="dxa"/>
          </w:tcPr>
          <w:p w14:paraId="3D3442ED"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lastRenderedPageBreak/>
              <w:t>Người đại diện theo pháp luật</w:t>
            </w:r>
            <w:r w:rsidRPr="00D17ED3">
              <w:rPr>
                <w:rFonts w:ascii="Arial" w:hAnsi="Arial" w:cs="Arial"/>
                <w:color w:val="000000"/>
                <w:sz w:val="20"/>
                <w:szCs w:val="28"/>
              </w:rPr>
              <w:br/>
            </w:r>
            <w:r w:rsidRPr="00D17ED3">
              <w:rPr>
                <w:rFonts w:ascii="Arial" w:hAnsi="Arial" w:cs="Arial"/>
                <w:i/>
                <w:iCs/>
                <w:color w:val="0D0D0D"/>
                <w:sz w:val="20"/>
              </w:rPr>
              <w:t>(Chữ ký, đóng dấu)</w:t>
            </w:r>
          </w:p>
          <w:p w14:paraId="18F86607" w14:textId="77777777" w:rsidR="00E6556B" w:rsidRPr="00D17ED3" w:rsidRDefault="00E6556B" w:rsidP="00B66B5C">
            <w:pPr>
              <w:spacing w:before="120"/>
              <w:jc w:val="center"/>
              <w:rPr>
                <w:rFonts w:ascii="Arial" w:hAnsi="Arial" w:cs="Arial"/>
                <w:b/>
                <w:bCs/>
                <w:color w:val="0D0D0D"/>
                <w:sz w:val="20"/>
                <w:szCs w:val="28"/>
              </w:rPr>
            </w:pPr>
          </w:p>
          <w:p w14:paraId="0C6ECB8D"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7E95596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p>
    <w:p w14:paraId="4293D30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vertAlign w:val="superscript"/>
        </w:rPr>
        <w:t>(1)</w:t>
      </w:r>
      <w:r w:rsidRPr="00D17ED3">
        <w:rPr>
          <w:rFonts w:ascii="Arial" w:hAnsi="Arial" w:cs="Arial"/>
          <w:color w:val="0D0D0D"/>
          <w:sz w:val="20"/>
        </w:rPr>
        <w:t xml:space="preserve"> Trường hợp ủy quyền toàn bộ thì bên được ủy quyền đăng ký, báo cáo thay cho các nhà sản xuất, nhập khẩu (bên được ủy quyền đăng ký, báo cáo riêng cho từng nhà sản xuất, nhập khẩu).</w:t>
      </w:r>
    </w:p>
    <w:p w14:paraId="3C12C0A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sectPr w:rsidR="00E6556B" w:rsidRPr="00D17ED3" w:rsidSect="00B97626">
          <w:pgSz w:w="12240" w:h="15840"/>
          <w:pgMar w:top="1440" w:right="1800" w:bottom="1440" w:left="1800" w:header="0" w:footer="0" w:gutter="0"/>
          <w:cols w:space="720"/>
          <w:noEndnote/>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99"/>
        <w:gridCol w:w="8061"/>
      </w:tblGrid>
      <w:tr w:rsidR="00E6556B" w:rsidRPr="00D17ED3" w14:paraId="3661A48F" w14:textId="77777777" w:rsidTr="00B66B5C">
        <w:tc>
          <w:tcPr>
            <w:tcW w:w="1890" w:type="pct"/>
          </w:tcPr>
          <w:p w14:paraId="36769B98"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rPr>
              <w:lastRenderedPageBreak/>
              <w:t>TÊN NHÀ SẢN XUẤT, NHẬP KHẨU</w:t>
            </w:r>
            <w:r w:rsidRPr="00D17ED3">
              <w:rPr>
                <w:rFonts w:ascii="Arial" w:hAnsi="Arial" w:cs="Arial"/>
                <w:b/>
                <w:sz w:val="20"/>
              </w:rPr>
              <w:br/>
              <w:t>-------</w:t>
            </w:r>
          </w:p>
        </w:tc>
        <w:tc>
          <w:tcPr>
            <w:tcW w:w="3110" w:type="pct"/>
          </w:tcPr>
          <w:p w14:paraId="7F3BDB86"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bl>
    <w:p w14:paraId="5AF2C59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p>
    <w:p w14:paraId="2E93CC5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KẾ HOẠCH TÁI CHẾ NĂM …</w:t>
      </w:r>
    </w:p>
    <w:tbl>
      <w:tblPr>
        <w:tblW w:w="5000" w:type="pct"/>
        <w:tblCellMar>
          <w:left w:w="0" w:type="dxa"/>
          <w:right w:w="0" w:type="dxa"/>
        </w:tblCellMar>
        <w:tblLook w:val="0000" w:firstRow="0" w:lastRow="0" w:firstColumn="0" w:lastColumn="0" w:noHBand="0" w:noVBand="0"/>
      </w:tblPr>
      <w:tblGrid>
        <w:gridCol w:w="440"/>
        <w:gridCol w:w="2942"/>
        <w:gridCol w:w="741"/>
        <w:gridCol w:w="1598"/>
        <w:gridCol w:w="899"/>
        <w:gridCol w:w="1215"/>
        <w:gridCol w:w="1360"/>
        <w:gridCol w:w="1287"/>
        <w:gridCol w:w="855"/>
        <w:gridCol w:w="800"/>
        <w:gridCol w:w="813"/>
      </w:tblGrid>
      <w:tr w:rsidR="00E6556B" w:rsidRPr="00D17ED3" w14:paraId="6B6BEFA2" w14:textId="77777777" w:rsidTr="00B66B5C">
        <w:tblPrEx>
          <w:tblCellMar>
            <w:top w:w="0" w:type="dxa"/>
            <w:left w:w="0" w:type="dxa"/>
            <w:bottom w:w="0" w:type="dxa"/>
            <w:right w:w="0" w:type="dxa"/>
          </w:tblCellMar>
        </w:tblPrEx>
        <w:tc>
          <w:tcPr>
            <w:tcW w:w="170" w:type="pct"/>
            <w:vMerge w:val="restart"/>
            <w:tcBorders>
              <w:top w:val="single" w:sz="4" w:space="0" w:color="000000"/>
              <w:left w:val="single" w:sz="4" w:space="0" w:color="000000"/>
              <w:bottom w:val="single" w:sz="4" w:space="0" w:color="000000"/>
              <w:right w:val="single" w:sz="4" w:space="0" w:color="000000"/>
            </w:tcBorders>
            <w:vAlign w:val="center"/>
          </w:tcPr>
          <w:p w14:paraId="7712D0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1136" w:type="pct"/>
            <w:vMerge w:val="restart"/>
            <w:tcBorders>
              <w:top w:val="single" w:sz="4" w:space="0" w:color="000000"/>
              <w:left w:val="single" w:sz="4" w:space="0" w:color="000000"/>
              <w:bottom w:val="single" w:sz="4" w:space="0" w:color="000000"/>
              <w:right w:val="single" w:sz="4" w:space="0" w:color="000000"/>
            </w:tcBorders>
            <w:vAlign w:val="center"/>
          </w:tcPr>
          <w:p w14:paraId="27E29A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Tên sản phẩm, bao bì</w:t>
            </w:r>
          </w:p>
        </w:tc>
        <w:tc>
          <w:tcPr>
            <w:tcW w:w="286" w:type="pct"/>
            <w:vMerge w:val="restart"/>
            <w:tcBorders>
              <w:top w:val="single" w:sz="4" w:space="0" w:color="000000"/>
              <w:left w:val="single" w:sz="4" w:space="0" w:color="000000"/>
              <w:bottom w:val="single" w:sz="4" w:space="0" w:color="000000"/>
              <w:right w:val="single" w:sz="4" w:space="0" w:color="000000"/>
            </w:tcBorders>
            <w:vAlign w:val="center"/>
          </w:tcPr>
          <w:p w14:paraId="3B4EFF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w:t>
            </w:r>
            <w:r w:rsidRPr="00D17ED3">
              <w:rPr>
                <w:rFonts w:ascii="Arial" w:hAnsi="Arial" w:cs="Arial"/>
                <w:color w:val="000000"/>
                <w:sz w:val="20"/>
              </w:rPr>
              <w:t xml:space="preserve"> </w:t>
            </w:r>
            <w:r w:rsidRPr="00D17ED3">
              <w:rPr>
                <w:rFonts w:ascii="Arial" w:hAnsi="Arial" w:cs="Arial"/>
                <w:b/>
                <w:bCs/>
                <w:color w:val="0D0D0D"/>
                <w:sz w:val="20"/>
              </w:rPr>
              <w:t>tính</w:t>
            </w:r>
          </w:p>
        </w:tc>
        <w:tc>
          <w:tcPr>
            <w:tcW w:w="1433" w:type="pct"/>
            <w:gridSpan w:val="3"/>
            <w:tcBorders>
              <w:top w:val="single" w:sz="4" w:space="0" w:color="000000"/>
              <w:left w:val="single" w:sz="4" w:space="0" w:color="000000"/>
              <w:bottom w:val="nil"/>
              <w:right w:val="single" w:sz="4" w:space="0" w:color="000000"/>
            </w:tcBorders>
            <w:vAlign w:val="center"/>
          </w:tcPr>
          <w:p w14:paraId="60A86AB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Kế hoạch tái chế năm N</w:t>
            </w:r>
          </w:p>
        </w:tc>
        <w:tc>
          <w:tcPr>
            <w:tcW w:w="525" w:type="pct"/>
            <w:vMerge w:val="restart"/>
            <w:tcBorders>
              <w:top w:val="single" w:sz="4" w:space="0" w:color="000000"/>
              <w:left w:val="single" w:sz="4" w:space="0" w:color="000000"/>
              <w:bottom w:val="single" w:sz="4" w:space="0" w:color="000000"/>
              <w:right w:val="single" w:sz="4" w:space="0" w:color="000000"/>
            </w:tcBorders>
            <w:vAlign w:val="center"/>
          </w:tcPr>
          <w:p w14:paraId="381271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khối lượng chênh lệch năm N-1</w:t>
            </w:r>
            <w:r w:rsidRPr="00D17ED3">
              <w:rPr>
                <w:rFonts w:ascii="Arial" w:hAnsi="Arial" w:cs="Arial"/>
                <w:color w:val="000000"/>
                <w:sz w:val="20"/>
              </w:rPr>
              <w:t xml:space="preserve"> </w:t>
            </w:r>
            <w:r w:rsidRPr="00D17ED3">
              <w:rPr>
                <w:rFonts w:ascii="Arial" w:hAnsi="Arial" w:cs="Arial"/>
                <w:b/>
                <w:bCs/>
                <w:color w:val="0D0D0D"/>
                <w:sz w:val="20"/>
              </w:rPr>
              <w:t>chuyển sang</w:t>
            </w:r>
          </w:p>
        </w:tc>
        <w:tc>
          <w:tcPr>
            <w:tcW w:w="497" w:type="pct"/>
            <w:vMerge w:val="restart"/>
            <w:tcBorders>
              <w:top w:val="single" w:sz="4" w:space="0" w:color="000000"/>
              <w:left w:val="single" w:sz="4" w:space="0" w:color="000000"/>
              <w:bottom w:val="single" w:sz="4" w:space="0" w:color="000000"/>
              <w:right w:val="single" w:sz="4" w:space="0" w:color="000000"/>
            </w:tcBorders>
            <w:vAlign w:val="center"/>
          </w:tcPr>
          <w:p w14:paraId="368F99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khối lượng tái chế kế hoạch năm N</w:t>
            </w:r>
          </w:p>
        </w:tc>
        <w:tc>
          <w:tcPr>
            <w:tcW w:w="330" w:type="pct"/>
            <w:vMerge w:val="restart"/>
            <w:tcBorders>
              <w:top w:val="single" w:sz="4" w:space="0" w:color="000000"/>
              <w:left w:val="single" w:sz="4" w:space="0" w:color="000000"/>
              <w:bottom w:val="single" w:sz="4" w:space="0" w:color="000000"/>
              <w:right w:val="single" w:sz="4" w:space="0" w:color="000000"/>
            </w:tcBorders>
            <w:vAlign w:val="center"/>
          </w:tcPr>
          <w:p w14:paraId="3E09BA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Giải pháp tái chế lựa chọn</w:t>
            </w:r>
          </w:p>
        </w:tc>
        <w:tc>
          <w:tcPr>
            <w:tcW w:w="309" w:type="pct"/>
            <w:vMerge w:val="restart"/>
            <w:tcBorders>
              <w:top w:val="single" w:sz="4" w:space="0" w:color="000000"/>
              <w:left w:val="single" w:sz="4" w:space="0" w:color="000000"/>
              <w:bottom w:val="single" w:sz="4" w:space="0" w:color="000000"/>
              <w:right w:val="single" w:sz="4" w:space="0" w:color="000000"/>
            </w:tcBorders>
            <w:vAlign w:val="center"/>
          </w:tcPr>
          <w:p w14:paraId="163D29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 thực hiện tái chế</w:t>
            </w:r>
          </w:p>
        </w:tc>
        <w:tc>
          <w:tcPr>
            <w:tcW w:w="314" w:type="pct"/>
            <w:vMerge w:val="restart"/>
            <w:tcBorders>
              <w:top w:val="single" w:sz="4" w:space="0" w:color="000000"/>
              <w:left w:val="single" w:sz="4" w:space="0" w:color="000000"/>
              <w:bottom w:val="single" w:sz="4" w:space="0" w:color="000000"/>
              <w:right w:val="single" w:sz="4" w:space="0" w:color="000000"/>
            </w:tcBorders>
            <w:vAlign w:val="center"/>
          </w:tcPr>
          <w:p w14:paraId="437144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Ghi chú</w:t>
            </w:r>
          </w:p>
        </w:tc>
      </w:tr>
      <w:tr w:rsidR="00E6556B" w:rsidRPr="00D17ED3" w14:paraId="6EB7E446" w14:textId="77777777" w:rsidTr="00B66B5C">
        <w:tblPrEx>
          <w:tblCellMar>
            <w:top w:w="0" w:type="dxa"/>
            <w:left w:w="0" w:type="dxa"/>
            <w:bottom w:w="0" w:type="dxa"/>
            <w:right w:w="0" w:type="dxa"/>
          </w:tblCellMar>
        </w:tblPrEx>
        <w:tc>
          <w:tcPr>
            <w:tcW w:w="170" w:type="pct"/>
            <w:vMerge/>
            <w:tcBorders>
              <w:top w:val="single" w:sz="4" w:space="0" w:color="000000"/>
              <w:left w:val="single" w:sz="4" w:space="0" w:color="000000"/>
              <w:bottom w:val="single" w:sz="4" w:space="0" w:color="000000"/>
              <w:right w:val="single" w:sz="4" w:space="0" w:color="000000"/>
            </w:tcBorders>
            <w:vAlign w:val="center"/>
          </w:tcPr>
          <w:p w14:paraId="26D504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136" w:type="pct"/>
            <w:vMerge/>
            <w:tcBorders>
              <w:top w:val="single" w:sz="4" w:space="0" w:color="000000"/>
              <w:left w:val="single" w:sz="4" w:space="0" w:color="000000"/>
              <w:bottom w:val="single" w:sz="4" w:space="0" w:color="000000"/>
              <w:right w:val="single" w:sz="4" w:space="0" w:color="000000"/>
            </w:tcBorders>
            <w:vAlign w:val="center"/>
          </w:tcPr>
          <w:p w14:paraId="552501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vMerge/>
            <w:tcBorders>
              <w:top w:val="single" w:sz="4" w:space="0" w:color="000000"/>
              <w:left w:val="single" w:sz="4" w:space="0" w:color="000000"/>
              <w:bottom w:val="single" w:sz="4" w:space="0" w:color="000000"/>
              <w:right w:val="single" w:sz="4" w:space="0" w:color="000000"/>
            </w:tcBorders>
            <w:vAlign w:val="center"/>
          </w:tcPr>
          <w:p w14:paraId="07B9BE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BD91E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Khối lượng sản phẩm, bao bì năm N-1</w:t>
            </w:r>
          </w:p>
        </w:tc>
        <w:tc>
          <w:tcPr>
            <w:tcW w:w="347" w:type="pct"/>
            <w:tcBorders>
              <w:top w:val="single" w:sz="4" w:space="0" w:color="000000"/>
              <w:left w:val="single" w:sz="4" w:space="0" w:color="000000"/>
              <w:bottom w:val="single" w:sz="4" w:space="0" w:color="000000"/>
              <w:right w:val="single" w:sz="4" w:space="0" w:color="000000"/>
            </w:tcBorders>
            <w:vAlign w:val="center"/>
          </w:tcPr>
          <w:p w14:paraId="536799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 xml:space="preserve">Tỷ lệ tái chế bắt buộc </w:t>
            </w:r>
            <w:r w:rsidRPr="00D17ED3">
              <w:rPr>
                <w:rFonts w:ascii="Arial" w:hAnsi="Arial" w:cs="Arial"/>
                <w:color w:val="0D0D0D"/>
                <w:sz w:val="20"/>
              </w:rPr>
              <w:t>(%)</w:t>
            </w:r>
          </w:p>
        </w:tc>
        <w:tc>
          <w:tcPr>
            <w:tcW w:w="468" w:type="pct"/>
            <w:tcBorders>
              <w:top w:val="single" w:sz="4" w:space="0" w:color="000000"/>
              <w:left w:val="single" w:sz="4" w:space="0" w:color="000000"/>
              <w:bottom w:val="single" w:sz="4" w:space="0" w:color="000000"/>
              <w:right w:val="single" w:sz="4" w:space="0" w:color="000000"/>
            </w:tcBorders>
            <w:vAlign w:val="center"/>
          </w:tcPr>
          <w:p w14:paraId="4879F9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Khối lượng tái chế</w:t>
            </w:r>
            <w:r w:rsidRPr="00D17ED3">
              <w:rPr>
                <w:rFonts w:ascii="Arial" w:hAnsi="Arial" w:cs="Arial"/>
                <w:color w:val="000000"/>
                <w:sz w:val="20"/>
              </w:rPr>
              <w:t xml:space="preserve"> </w:t>
            </w:r>
            <w:r w:rsidRPr="00D17ED3">
              <w:rPr>
                <w:rFonts w:ascii="Arial" w:hAnsi="Arial" w:cs="Arial"/>
                <w:b/>
                <w:bCs/>
                <w:color w:val="0D0D0D"/>
                <w:sz w:val="20"/>
              </w:rPr>
              <w:t>kế hoạch</w:t>
            </w:r>
          </w:p>
        </w:tc>
        <w:tc>
          <w:tcPr>
            <w:tcW w:w="525" w:type="pct"/>
            <w:vMerge/>
            <w:tcBorders>
              <w:top w:val="single" w:sz="4" w:space="0" w:color="000000"/>
              <w:left w:val="single" w:sz="4" w:space="0" w:color="000000"/>
              <w:bottom w:val="single" w:sz="4" w:space="0" w:color="000000"/>
              <w:right w:val="single" w:sz="4" w:space="0" w:color="000000"/>
            </w:tcBorders>
            <w:vAlign w:val="center"/>
          </w:tcPr>
          <w:p w14:paraId="0A750AA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7" w:type="pct"/>
            <w:vMerge/>
            <w:tcBorders>
              <w:top w:val="single" w:sz="4" w:space="0" w:color="000000"/>
              <w:left w:val="single" w:sz="4" w:space="0" w:color="000000"/>
              <w:bottom w:val="single" w:sz="4" w:space="0" w:color="000000"/>
              <w:right w:val="single" w:sz="4" w:space="0" w:color="000000"/>
            </w:tcBorders>
            <w:vAlign w:val="center"/>
          </w:tcPr>
          <w:p w14:paraId="47268C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0" w:type="pct"/>
            <w:vMerge/>
            <w:tcBorders>
              <w:top w:val="single" w:sz="4" w:space="0" w:color="000000"/>
              <w:left w:val="single" w:sz="4" w:space="0" w:color="000000"/>
              <w:bottom w:val="single" w:sz="4" w:space="0" w:color="000000"/>
              <w:right w:val="single" w:sz="4" w:space="0" w:color="000000"/>
            </w:tcBorders>
            <w:vAlign w:val="center"/>
          </w:tcPr>
          <w:p w14:paraId="2CEAB59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vMerge/>
            <w:tcBorders>
              <w:top w:val="single" w:sz="4" w:space="0" w:color="000000"/>
              <w:left w:val="single" w:sz="4" w:space="0" w:color="000000"/>
              <w:bottom w:val="single" w:sz="4" w:space="0" w:color="000000"/>
              <w:right w:val="single" w:sz="4" w:space="0" w:color="000000"/>
            </w:tcBorders>
            <w:vAlign w:val="center"/>
          </w:tcPr>
          <w:p w14:paraId="43446C4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4" w:type="pct"/>
            <w:vMerge/>
            <w:tcBorders>
              <w:top w:val="single" w:sz="4" w:space="0" w:color="000000"/>
              <w:left w:val="single" w:sz="4" w:space="0" w:color="000000"/>
              <w:bottom w:val="single" w:sz="4" w:space="0" w:color="000000"/>
              <w:right w:val="single" w:sz="4" w:space="0" w:color="000000"/>
            </w:tcBorders>
            <w:vAlign w:val="center"/>
          </w:tcPr>
          <w:p w14:paraId="32FB53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F80216F" w14:textId="77777777" w:rsidTr="00B66B5C">
        <w:tblPrEx>
          <w:tblCellMar>
            <w:top w:w="0" w:type="dxa"/>
            <w:left w:w="0" w:type="dxa"/>
            <w:bottom w:w="0" w:type="dxa"/>
            <w:right w:w="0" w:type="dxa"/>
          </w:tblCellMar>
        </w:tblPrEx>
        <w:tc>
          <w:tcPr>
            <w:tcW w:w="170" w:type="pct"/>
            <w:tcBorders>
              <w:top w:val="single" w:sz="4" w:space="0" w:color="000000"/>
              <w:left w:val="single" w:sz="4" w:space="0" w:color="000000"/>
              <w:bottom w:val="single" w:sz="4" w:space="0" w:color="000000"/>
              <w:right w:val="single" w:sz="4" w:space="0" w:color="000000"/>
            </w:tcBorders>
            <w:vAlign w:val="center"/>
          </w:tcPr>
          <w:p w14:paraId="1FBD44D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w:t>
            </w:r>
          </w:p>
        </w:tc>
        <w:tc>
          <w:tcPr>
            <w:tcW w:w="1136" w:type="pct"/>
            <w:tcBorders>
              <w:top w:val="single" w:sz="4" w:space="0" w:color="000000"/>
              <w:left w:val="single" w:sz="4" w:space="0" w:color="000000"/>
              <w:bottom w:val="single" w:sz="4" w:space="0" w:color="000000"/>
              <w:right w:val="single" w:sz="4" w:space="0" w:color="000000"/>
            </w:tcBorders>
            <w:vAlign w:val="center"/>
          </w:tcPr>
          <w:p w14:paraId="3B05FBA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(2)</w:t>
            </w:r>
          </w:p>
        </w:tc>
        <w:tc>
          <w:tcPr>
            <w:tcW w:w="286" w:type="pct"/>
            <w:tcBorders>
              <w:top w:val="single" w:sz="4" w:space="0" w:color="000000"/>
              <w:left w:val="single" w:sz="4" w:space="0" w:color="000000"/>
              <w:bottom w:val="single" w:sz="4" w:space="0" w:color="000000"/>
              <w:right w:val="single" w:sz="4" w:space="0" w:color="000000"/>
            </w:tcBorders>
            <w:vAlign w:val="center"/>
          </w:tcPr>
          <w:p w14:paraId="6F9383C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(3)</w:t>
            </w:r>
          </w:p>
        </w:tc>
        <w:tc>
          <w:tcPr>
            <w:tcW w:w="617" w:type="pct"/>
            <w:tcBorders>
              <w:top w:val="single" w:sz="4" w:space="0" w:color="000000"/>
              <w:left w:val="single" w:sz="4" w:space="0" w:color="000000"/>
              <w:bottom w:val="single" w:sz="4" w:space="0" w:color="000000"/>
              <w:right w:val="single" w:sz="4" w:space="0" w:color="000000"/>
            </w:tcBorders>
            <w:vAlign w:val="center"/>
          </w:tcPr>
          <w:p w14:paraId="0932D1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(4)</w:t>
            </w:r>
          </w:p>
        </w:tc>
        <w:tc>
          <w:tcPr>
            <w:tcW w:w="347" w:type="pct"/>
            <w:tcBorders>
              <w:top w:val="single" w:sz="4" w:space="0" w:color="000000"/>
              <w:left w:val="single" w:sz="4" w:space="0" w:color="000000"/>
              <w:bottom w:val="single" w:sz="4" w:space="0" w:color="000000"/>
              <w:right w:val="single" w:sz="4" w:space="0" w:color="000000"/>
            </w:tcBorders>
            <w:vAlign w:val="center"/>
          </w:tcPr>
          <w:p w14:paraId="7D8C45E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(5)</w:t>
            </w:r>
          </w:p>
        </w:tc>
        <w:tc>
          <w:tcPr>
            <w:tcW w:w="468" w:type="pct"/>
            <w:tcBorders>
              <w:top w:val="single" w:sz="4" w:space="0" w:color="000000"/>
              <w:left w:val="single" w:sz="4" w:space="0" w:color="000000"/>
              <w:bottom w:val="single" w:sz="4" w:space="0" w:color="000000"/>
              <w:right w:val="single" w:sz="4" w:space="0" w:color="000000"/>
            </w:tcBorders>
            <w:vAlign w:val="center"/>
          </w:tcPr>
          <w:p w14:paraId="0963AE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(6)=(4)x(5)</w:t>
            </w:r>
          </w:p>
        </w:tc>
        <w:tc>
          <w:tcPr>
            <w:tcW w:w="525" w:type="pct"/>
            <w:tcBorders>
              <w:top w:val="single" w:sz="4" w:space="0" w:color="000000"/>
              <w:left w:val="single" w:sz="4" w:space="0" w:color="000000"/>
              <w:bottom w:val="single" w:sz="4" w:space="0" w:color="000000"/>
              <w:right w:val="single" w:sz="4" w:space="0" w:color="000000"/>
            </w:tcBorders>
            <w:vAlign w:val="center"/>
          </w:tcPr>
          <w:p w14:paraId="5037B0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(7)</w:t>
            </w:r>
          </w:p>
        </w:tc>
        <w:tc>
          <w:tcPr>
            <w:tcW w:w="497" w:type="pct"/>
            <w:tcBorders>
              <w:top w:val="single" w:sz="4" w:space="0" w:color="000000"/>
              <w:left w:val="single" w:sz="4" w:space="0" w:color="000000"/>
              <w:bottom w:val="single" w:sz="4" w:space="0" w:color="000000"/>
              <w:right w:val="single" w:sz="4" w:space="0" w:color="000000"/>
            </w:tcBorders>
            <w:vAlign w:val="center"/>
          </w:tcPr>
          <w:p w14:paraId="037CAC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(8)=(6)+(7)</w:t>
            </w:r>
          </w:p>
        </w:tc>
        <w:tc>
          <w:tcPr>
            <w:tcW w:w="330" w:type="pct"/>
            <w:tcBorders>
              <w:top w:val="single" w:sz="4" w:space="0" w:color="000000"/>
              <w:left w:val="single" w:sz="4" w:space="0" w:color="000000"/>
              <w:bottom w:val="single" w:sz="4" w:space="0" w:color="000000"/>
              <w:right w:val="single" w:sz="4" w:space="0" w:color="000000"/>
            </w:tcBorders>
            <w:vAlign w:val="center"/>
          </w:tcPr>
          <w:p w14:paraId="60E123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(9)</w:t>
            </w:r>
          </w:p>
        </w:tc>
        <w:tc>
          <w:tcPr>
            <w:tcW w:w="309" w:type="pct"/>
            <w:tcBorders>
              <w:top w:val="single" w:sz="4" w:space="0" w:color="000000"/>
              <w:left w:val="single" w:sz="4" w:space="0" w:color="000000"/>
              <w:bottom w:val="single" w:sz="4" w:space="0" w:color="000000"/>
              <w:right w:val="single" w:sz="4" w:space="0" w:color="000000"/>
            </w:tcBorders>
            <w:vAlign w:val="center"/>
          </w:tcPr>
          <w:p w14:paraId="38120E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(10)</w:t>
            </w:r>
          </w:p>
        </w:tc>
        <w:tc>
          <w:tcPr>
            <w:tcW w:w="314" w:type="pct"/>
            <w:tcBorders>
              <w:top w:val="single" w:sz="4" w:space="0" w:color="000000"/>
              <w:left w:val="single" w:sz="4" w:space="0" w:color="000000"/>
              <w:bottom w:val="single" w:sz="4" w:space="0" w:color="000000"/>
              <w:right w:val="single" w:sz="4" w:space="0" w:color="000000"/>
            </w:tcBorders>
            <w:vAlign w:val="center"/>
          </w:tcPr>
          <w:p w14:paraId="27BED86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(11)</w:t>
            </w:r>
          </w:p>
        </w:tc>
      </w:tr>
      <w:tr w:rsidR="00E6556B" w:rsidRPr="00D17ED3" w14:paraId="04E5DEE6" w14:textId="77777777" w:rsidTr="00B66B5C">
        <w:tblPrEx>
          <w:tblCellMar>
            <w:top w:w="0" w:type="dxa"/>
            <w:left w:w="0" w:type="dxa"/>
            <w:bottom w:w="0" w:type="dxa"/>
            <w:right w:w="0" w:type="dxa"/>
          </w:tblCellMar>
        </w:tblPrEx>
        <w:tc>
          <w:tcPr>
            <w:tcW w:w="170" w:type="pct"/>
            <w:tcBorders>
              <w:top w:val="single" w:sz="4" w:space="0" w:color="000000"/>
              <w:left w:val="single" w:sz="4" w:space="0" w:color="000000"/>
              <w:bottom w:val="single" w:sz="4" w:space="0" w:color="000000"/>
              <w:right w:val="single" w:sz="4" w:space="0" w:color="000000"/>
            </w:tcBorders>
            <w:vAlign w:val="center"/>
          </w:tcPr>
          <w:p w14:paraId="518F86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136" w:type="pct"/>
            <w:tcBorders>
              <w:top w:val="single" w:sz="4" w:space="0" w:color="000000"/>
              <w:left w:val="single" w:sz="4" w:space="0" w:color="000000"/>
              <w:bottom w:val="single" w:sz="4" w:space="0" w:color="000000"/>
              <w:right w:val="single" w:sz="4" w:space="0" w:color="000000"/>
            </w:tcBorders>
            <w:vAlign w:val="center"/>
          </w:tcPr>
          <w:p w14:paraId="0A27BA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313A516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5512D8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364BDF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17D07E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348798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50FF50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6DB32F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0E3F9AC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4" w:type="pct"/>
            <w:tcBorders>
              <w:top w:val="single" w:sz="4" w:space="0" w:color="000000"/>
              <w:left w:val="single" w:sz="4" w:space="0" w:color="000000"/>
              <w:bottom w:val="single" w:sz="4" w:space="0" w:color="000000"/>
              <w:right w:val="single" w:sz="4" w:space="0" w:color="000000"/>
            </w:tcBorders>
            <w:vAlign w:val="center"/>
          </w:tcPr>
          <w:p w14:paraId="3922BE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2D95F71" w14:textId="77777777" w:rsidTr="00B66B5C">
        <w:tblPrEx>
          <w:tblCellMar>
            <w:top w:w="0" w:type="dxa"/>
            <w:left w:w="0" w:type="dxa"/>
            <w:bottom w:w="0" w:type="dxa"/>
            <w:right w:w="0" w:type="dxa"/>
          </w:tblCellMar>
        </w:tblPrEx>
        <w:tc>
          <w:tcPr>
            <w:tcW w:w="170" w:type="pct"/>
            <w:tcBorders>
              <w:top w:val="single" w:sz="4" w:space="0" w:color="000000"/>
              <w:left w:val="single" w:sz="4" w:space="0" w:color="000000"/>
              <w:bottom w:val="single" w:sz="4" w:space="0" w:color="000000"/>
              <w:right w:val="single" w:sz="4" w:space="0" w:color="000000"/>
            </w:tcBorders>
            <w:vAlign w:val="center"/>
          </w:tcPr>
          <w:p w14:paraId="01A4D34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w:t>
            </w:r>
          </w:p>
        </w:tc>
        <w:tc>
          <w:tcPr>
            <w:tcW w:w="1136" w:type="pct"/>
            <w:tcBorders>
              <w:top w:val="single" w:sz="4" w:space="0" w:color="000000"/>
              <w:left w:val="single" w:sz="4" w:space="0" w:color="000000"/>
              <w:bottom w:val="single" w:sz="4" w:space="0" w:color="000000"/>
              <w:right w:val="single" w:sz="4" w:space="0" w:color="000000"/>
            </w:tcBorders>
            <w:vAlign w:val="center"/>
          </w:tcPr>
          <w:p w14:paraId="2B4A2D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57C7FC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2E3D02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758FA7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23163E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277758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289AE9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30" w:type="pct"/>
            <w:tcBorders>
              <w:top w:val="single" w:sz="4" w:space="0" w:color="000000"/>
              <w:left w:val="single" w:sz="4" w:space="0" w:color="000000"/>
              <w:bottom w:val="single" w:sz="4" w:space="0" w:color="000000"/>
              <w:right w:val="single" w:sz="4" w:space="0" w:color="000000"/>
            </w:tcBorders>
            <w:vAlign w:val="center"/>
          </w:tcPr>
          <w:p w14:paraId="5A0304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40D982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4" w:type="pct"/>
            <w:tcBorders>
              <w:top w:val="single" w:sz="4" w:space="0" w:color="000000"/>
              <w:left w:val="single" w:sz="4" w:space="0" w:color="000000"/>
              <w:bottom w:val="single" w:sz="4" w:space="0" w:color="000000"/>
              <w:right w:val="single" w:sz="4" w:space="0" w:color="000000"/>
            </w:tcBorders>
            <w:vAlign w:val="center"/>
          </w:tcPr>
          <w:p w14:paraId="7368B4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82F1C8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02668D3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33450B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7AE9D6E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quy cách sản phẩm, bao bì phải tái chế năm N-1: </w:t>
      </w:r>
      <w:r w:rsidRPr="00D17ED3">
        <w:rPr>
          <w:rFonts w:ascii="Arial" w:hAnsi="Arial" w:cs="Arial"/>
          <w:b/>
          <w:bCs/>
          <w:color w:val="0D0D0D"/>
          <w:sz w:val="20"/>
          <w:szCs w:val="26"/>
        </w:rPr>
        <w:t>theo Mẫu số 09 Phụ lục IX</w:t>
      </w:r>
    </w:p>
    <w:p w14:paraId="77E665A2"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r w:rsidRPr="00D17ED3">
        <w:rPr>
          <w:rFonts w:ascii="Arial" w:hAnsi="Arial" w:cs="Arial"/>
          <w:color w:val="0D0D0D"/>
          <w:sz w:val="20"/>
          <w:szCs w:val="26"/>
        </w:rPr>
        <w:t xml:space="preserve">Bản kê khai tổng hợp khối lượng sản phẩm, bao bì năm N-1: </w:t>
      </w:r>
      <w:r w:rsidRPr="00D17ED3">
        <w:rPr>
          <w:rFonts w:ascii="Arial" w:hAnsi="Arial" w:cs="Arial"/>
          <w:b/>
          <w:bCs/>
          <w:color w:val="0D0D0D"/>
          <w:sz w:val="20"/>
          <w:szCs w:val="26"/>
        </w:rPr>
        <w:t>theo Mẫu số 10 Phụ lục IX</w:t>
      </w:r>
    </w:p>
    <w:p w14:paraId="5CD5F2A8"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42FEE812" w14:textId="77777777" w:rsidTr="00B66B5C">
        <w:tc>
          <w:tcPr>
            <w:tcW w:w="2500" w:type="pct"/>
          </w:tcPr>
          <w:p w14:paraId="16CB0C26" w14:textId="77777777" w:rsidR="00E6556B" w:rsidRPr="00D17ED3" w:rsidRDefault="00E6556B" w:rsidP="00B66B5C">
            <w:pPr>
              <w:spacing w:before="120"/>
              <w:rPr>
                <w:rFonts w:ascii="Arial" w:hAnsi="Arial" w:cs="Arial"/>
                <w:sz w:val="20"/>
              </w:rPr>
            </w:pPr>
          </w:p>
        </w:tc>
        <w:tc>
          <w:tcPr>
            <w:tcW w:w="2500" w:type="pct"/>
          </w:tcPr>
          <w:p w14:paraId="069DBD9D"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6C7FDF2A" w14:textId="77777777" w:rsidR="00E6556B" w:rsidRPr="00D17ED3" w:rsidRDefault="00E6556B" w:rsidP="00B66B5C">
            <w:pPr>
              <w:spacing w:before="120"/>
              <w:jc w:val="center"/>
              <w:rPr>
                <w:rFonts w:ascii="Arial" w:hAnsi="Arial" w:cs="Arial"/>
                <w:b/>
                <w:bCs/>
                <w:color w:val="0D0D0D"/>
                <w:sz w:val="20"/>
                <w:szCs w:val="28"/>
              </w:rPr>
            </w:pPr>
          </w:p>
          <w:p w14:paraId="00A131C4"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4819D96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22B601B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3B6C6CE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(2): Nhà sản xuất, nhập khẩu kê khai đầy đủ thông tin bao gồm ký hiệu và tên theo danh mục sản phẩm quy định tại Cột 3 Phụ lục 22 phần </w:t>
      </w:r>
      <w:r w:rsidRPr="00D17ED3">
        <w:rPr>
          <w:rFonts w:ascii="Arial" w:hAnsi="Arial" w:cs="Arial"/>
          <w:color w:val="0D0D0D"/>
          <w:sz w:val="20"/>
        </w:rPr>
        <w:lastRenderedPageBreak/>
        <w:t>Phụ lục kèm theo Nghị định số 08/2022/NĐ-CP. Ví dụ: A.1.1 Bao bì giấy, carton;…;</w:t>
      </w:r>
    </w:p>
    <w:p w14:paraId="499B705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(7): Kê khai theo số liệu cột (16) Bảng kết quả thực hiện tỷ lệ tái chế bắt buộc của năm N-1 (theo </w:t>
      </w:r>
      <w:r w:rsidRPr="00D17ED3">
        <w:rPr>
          <w:rFonts w:ascii="Arial" w:hAnsi="Arial" w:cs="Arial"/>
          <w:b/>
          <w:bCs/>
          <w:color w:val="0D0D0D"/>
          <w:sz w:val="20"/>
        </w:rPr>
        <w:t>Mẫu số 02 Phụ lục IX)</w:t>
      </w:r>
      <w:r w:rsidRPr="00D17ED3">
        <w:rPr>
          <w:rFonts w:ascii="Arial" w:hAnsi="Arial" w:cs="Arial"/>
          <w:color w:val="0D0D0D"/>
          <w:sz w:val="20"/>
        </w:rPr>
        <w:t>;</w:t>
      </w:r>
    </w:p>
    <w:p w14:paraId="6B3205A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(9): Kê khai (dự kiến) theo quy định tại Cột 5 Phụ lục 22 phần Phụ lục kèm theo Nghị định số 08/2022/NĐ-CP;</w:t>
      </w:r>
    </w:p>
    <w:p w14:paraId="790F08F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(10): Kê khai mã số thuế của đơn vị thực hiện tái chế (dự kiến). Trường hợp có nhiều đơn vị tham gia tái chế (kể cả tự tái chế) thì ghi rõ mã số thuế của từng đơn vị.</w:t>
      </w:r>
    </w:p>
    <w:p w14:paraId="50D8DCE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sectPr w:rsidR="00E6556B" w:rsidRPr="00D17ED3" w:rsidSect="00B97626">
          <w:pgSz w:w="15840" w:h="12240" w:orient="landscape"/>
          <w:pgMar w:top="1800" w:right="1440" w:bottom="1800" w:left="1440" w:header="0" w:footer="0" w:gutter="0"/>
          <w:cols w:space="720"/>
          <w:noEndnote/>
          <w:docGrid w:linePitch="326"/>
        </w:sectPr>
      </w:pPr>
    </w:p>
    <w:p w14:paraId="2A9F61A9"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lastRenderedPageBreak/>
        <w:t>Mẫu số 02. Báo cáo kết quả tái chế sản phẩm, bao bì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2"/>
        <w:gridCol w:w="5038"/>
      </w:tblGrid>
      <w:tr w:rsidR="00E6556B" w:rsidRPr="00D17ED3" w14:paraId="25C6F8B7" w14:textId="77777777" w:rsidTr="00B66B5C">
        <w:tc>
          <w:tcPr>
            <w:tcW w:w="3708" w:type="dxa"/>
          </w:tcPr>
          <w:p w14:paraId="3F725EC5" w14:textId="77777777" w:rsidR="00E6556B" w:rsidRPr="00D17ED3" w:rsidRDefault="00E6556B" w:rsidP="00B66B5C">
            <w:pPr>
              <w:spacing w:before="120"/>
              <w:jc w:val="center"/>
              <w:rPr>
                <w:rFonts w:ascii="Arial" w:hAnsi="Arial" w:cs="Arial"/>
                <w:b/>
                <w:sz w:val="20"/>
              </w:rPr>
            </w:pPr>
            <w:r w:rsidRPr="00D17ED3">
              <w:rPr>
                <w:rFonts w:ascii="Arial" w:hAnsi="Arial" w:cs="Arial"/>
                <w:b/>
                <w:bCs/>
                <w:sz w:val="20"/>
              </w:rPr>
              <w:t>TÊN NHÀ SẢN XUẤT, NHẬP KHẨU</w:t>
            </w:r>
            <w:r w:rsidRPr="00D17ED3">
              <w:rPr>
                <w:rFonts w:ascii="Arial" w:hAnsi="Arial" w:cs="Arial"/>
                <w:b/>
                <w:sz w:val="20"/>
              </w:rPr>
              <w:t xml:space="preserve"> </w:t>
            </w:r>
            <w:r w:rsidRPr="00D17ED3">
              <w:rPr>
                <w:rFonts w:ascii="Arial" w:hAnsi="Arial" w:cs="Arial"/>
                <w:b/>
                <w:bCs/>
                <w:sz w:val="20"/>
              </w:rPr>
              <w:t>hoặc BÊN ĐƯỢC ỦY QUYỀN</w:t>
            </w:r>
            <w:r w:rsidRPr="00D17ED3">
              <w:rPr>
                <w:rFonts w:ascii="Arial" w:hAnsi="Arial" w:cs="Arial"/>
                <w:b/>
                <w:sz w:val="20"/>
              </w:rPr>
              <w:br/>
              <w:t>-------</w:t>
            </w:r>
          </w:p>
        </w:tc>
        <w:tc>
          <w:tcPr>
            <w:tcW w:w="5148" w:type="dxa"/>
          </w:tcPr>
          <w:p w14:paraId="21AA8542"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4BF661DE" w14:textId="77777777" w:rsidTr="00B66B5C">
        <w:tc>
          <w:tcPr>
            <w:tcW w:w="3708" w:type="dxa"/>
          </w:tcPr>
          <w:p w14:paraId="5D403FBF" w14:textId="77777777" w:rsidR="00E6556B" w:rsidRPr="00D17ED3" w:rsidRDefault="00E6556B" w:rsidP="00B66B5C">
            <w:pPr>
              <w:spacing w:before="120"/>
              <w:jc w:val="center"/>
              <w:rPr>
                <w:rFonts w:ascii="Arial" w:hAnsi="Arial" w:cs="Arial"/>
                <w:sz w:val="20"/>
              </w:rPr>
            </w:pPr>
          </w:p>
        </w:tc>
        <w:tc>
          <w:tcPr>
            <w:tcW w:w="5148" w:type="dxa"/>
          </w:tcPr>
          <w:p w14:paraId="04DA763B"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ngày.....tháng....năm....</w:t>
            </w:r>
          </w:p>
        </w:tc>
      </w:tr>
    </w:tbl>
    <w:p w14:paraId="461550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3ABD0F1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01F8DD1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Kết quả tái chế năm ….</w:t>
      </w:r>
    </w:p>
    <w:p w14:paraId="43469F3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Bộ Tài nguyên và Môi trường</w:t>
      </w:r>
    </w:p>
    <w:p w14:paraId="07579F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Tên Nhà sản xuất, nhập khẩu: ……………………………………………………………………… </w:t>
      </w:r>
    </w:p>
    <w:p w14:paraId="478F1F7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Người đại diện theo pháp luật: ……………………………………………………………………..</w:t>
      </w:r>
    </w:p>
    <w:p w14:paraId="58B7A90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Chức vụ: …………………………………………………………….………………………………..</w:t>
      </w:r>
    </w:p>
    <w:p w14:paraId="18DCF26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Mã số thuế: …………………………………………………………….…………………………….</w:t>
      </w:r>
    </w:p>
    <w:p w14:paraId="6F4C000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Địa chỉ trụ sở chính: …………………………………………………………………………………</w:t>
      </w:r>
    </w:p>
    <w:p w14:paraId="51A9151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Số điện thoại: …………..…………..Email: ………………………………………………………..</w:t>
      </w:r>
    </w:p>
    <w:p w14:paraId="5E9B98A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Bên được ủy quyền (trường hợp ủy quyền toàn bộ): ……………………………………………</w:t>
      </w:r>
    </w:p>
    <w:p w14:paraId="123B40F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Người đại diện theo pháp luật: ……………………………………………………………………..</w:t>
      </w:r>
    </w:p>
    <w:p w14:paraId="063718F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Chức vụ: …………………………………………………………….………………………………..</w:t>
      </w:r>
    </w:p>
    <w:p w14:paraId="0AC5BD8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Mã số thuế: …………………………………………………………….…………………………….</w:t>
      </w:r>
    </w:p>
    <w:p w14:paraId="5F03EEC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Địa chỉ trụ sở chính: …………………………………………………………………………………</w:t>
      </w:r>
    </w:p>
    <w:p w14:paraId="34EC3E3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Số điện thoại: ……………………….Email: ………………………………………………………..</w:t>
      </w:r>
    </w:p>
    <w:p w14:paraId="661C338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Hợp đồng ủy quyền số … ngày … kèm theo Báo cáo này.</w:t>
      </w:r>
    </w:p>
    <w:p w14:paraId="62F1909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vertAlign w:val="superscript"/>
        </w:rPr>
      </w:pPr>
      <w:r w:rsidRPr="00D17ED3">
        <w:rPr>
          <w:rFonts w:ascii="Arial" w:hAnsi="Arial" w:cs="Arial"/>
          <w:i/>
          <w:iCs/>
          <w:color w:val="0D0D0D"/>
          <w:sz w:val="20"/>
          <w:szCs w:val="28"/>
        </w:rPr>
        <w:t xml:space="preserve">(Tên nhà sản xuất, nhập khẩu) </w:t>
      </w:r>
      <w:r w:rsidRPr="00D17ED3">
        <w:rPr>
          <w:rFonts w:ascii="Arial" w:hAnsi="Arial" w:cs="Arial"/>
          <w:color w:val="0D0D0D"/>
          <w:sz w:val="20"/>
          <w:szCs w:val="28"/>
        </w:rPr>
        <w:t>báo cáo kết quả tái chế năm … (kèm theo)/</w:t>
      </w:r>
      <w:r w:rsidRPr="00D17ED3">
        <w:rPr>
          <w:rFonts w:ascii="Arial" w:hAnsi="Arial" w:cs="Arial"/>
          <w:i/>
          <w:iCs/>
          <w:color w:val="0D0D0D"/>
          <w:sz w:val="20"/>
          <w:szCs w:val="28"/>
        </w:rPr>
        <w:t xml:space="preserve">(Tên tổ chức được ủy quyền) </w:t>
      </w:r>
      <w:r w:rsidRPr="00D17ED3">
        <w:rPr>
          <w:rFonts w:ascii="Arial" w:hAnsi="Arial" w:cs="Arial"/>
          <w:color w:val="0D0D0D"/>
          <w:sz w:val="20"/>
          <w:szCs w:val="28"/>
        </w:rPr>
        <w:t xml:space="preserve">báo cáo kết quả tái chế năm … cho </w:t>
      </w:r>
      <w:r w:rsidRPr="00D17ED3">
        <w:rPr>
          <w:rFonts w:ascii="Arial" w:hAnsi="Arial" w:cs="Arial"/>
          <w:i/>
          <w:iCs/>
          <w:color w:val="0D0D0D"/>
          <w:sz w:val="20"/>
          <w:szCs w:val="28"/>
        </w:rPr>
        <w:t xml:space="preserve">(Tên nhà sản xuất, nhập khẩu) </w:t>
      </w:r>
      <w:r w:rsidRPr="00D17ED3">
        <w:rPr>
          <w:rFonts w:ascii="Arial" w:hAnsi="Arial" w:cs="Arial"/>
          <w:i/>
          <w:iCs/>
          <w:color w:val="0D0D0D"/>
          <w:sz w:val="20"/>
          <w:szCs w:val="28"/>
          <w:vertAlign w:val="superscript"/>
        </w:rPr>
        <w:t>(1)</w:t>
      </w:r>
    </w:p>
    <w:p w14:paraId="6843F24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Tên nhà sản xuất, nhập khẩu và tổ chức được ủy quyền</w:t>
      </w:r>
      <w:r w:rsidRPr="00D17ED3">
        <w:rPr>
          <w:rFonts w:ascii="Arial" w:hAnsi="Arial" w:cs="Arial"/>
          <w:color w:val="0D0D0D"/>
          <w:sz w:val="20"/>
          <w:szCs w:val="28"/>
        </w:rPr>
        <w:t>) cam kết và chịu trách nhiệm trước pháp luật về thông tin trong báo cáo này./.</w:t>
      </w:r>
    </w:p>
    <w:p w14:paraId="11B355D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639DB58E" w14:textId="77777777" w:rsidTr="00B66B5C">
        <w:tc>
          <w:tcPr>
            <w:tcW w:w="4428" w:type="dxa"/>
          </w:tcPr>
          <w:p w14:paraId="27F08866"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Như trên;</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w:t>
            </w:r>
          </w:p>
        </w:tc>
        <w:tc>
          <w:tcPr>
            <w:tcW w:w="4428" w:type="dxa"/>
          </w:tcPr>
          <w:p w14:paraId="51AD777D"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Người đại diện theo pháp luật</w:t>
            </w:r>
            <w:r w:rsidRPr="00D17ED3">
              <w:rPr>
                <w:rFonts w:ascii="Arial" w:hAnsi="Arial" w:cs="Arial"/>
                <w:color w:val="000000"/>
                <w:sz w:val="20"/>
                <w:szCs w:val="28"/>
              </w:rPr>
              <w:br/>
            </w:r>
            <w:r w:rsidRPr="00D17ED3">
              <w:rPr>
                <w:rFonts w:ascii="Arial" w:hAnsi="Arial" w:cs="Arial"/>
                <w:i/>
                <w:iCs/>
                <w:color w:val="0D0D0D"/>
                <w:sz w:val="20"/>
              </w:rPr>
              <w:t>(Chữ ký, đóng dấu)</w:t>
            </w:r>
          </w:p>
          <w:p w14:paraId="06CDC65D" w14:textId="77777777" w:rsidR="00E6556B" w:rsidRPr="00D17ED3" w:rsidRDefault="00E6556B" w:rsidP="00B66B5C">
            <w:pPr>
              <w:spacing w:before="120"/>
              <w:jc w:val="center"/>
              <w:rPr>
                <w:rFonts w:ascii="Arial" w:hAnsi="Arial" w:cs="Arial"/>
                <w:b/>
                <w:bCs/>
                <w:color w:val="0D0D0D"/>
                <w:sz w:val="20"/>
                <w:szCs w:val="28"/>
              </w:rPr>
            </w:pPr>
          </w:p>
          <w:p w14:paraId="1F3F89FF"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344AF21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3A36063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(1) Trường hợp bên được ủy quyền đăng ký, báo cáo thay cho các nhà sản xuất, nhập khẩu thì bên</w:t>
      </w:r>
      <w:r w:rsidRPr="00D17ED3">
        <w:rPr>
          <w:rFonts w:ascii="Arial" w:hAnsi="Arial" w:cs="Arial"/>
          <w:color w:val="000000"/>
          <w:sz w:val="20"/>
        </w:rPr>
        <w:t xml:space="preserve"> </w:t>
      </w:r>
      <w:r w:rsidRPr="00D17ED3">
        <w:rPr>
          <w:rFonts w:ascii="Arial" w:hAnsi="Arial" w:cs="Arial"/>
          <w:color w:val="0D0D0D"/>
          <w:sz w:val="20"/>
        </w:rPr>
        <w:t>được ủy quyền đăng ký, báo cáo riêng cho từng nhà sản xuất, nhập khẩu.</w:t>
      </w:r>
    </w:p>
    <w:p w14:paraId="459A409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sectPr w:rsidR="00E6556B" w:rsidRPr="00D17ED3" w:rsidSect="00B97626">
          <w:pgSz w:w="12240" w:h="15840"/>
          <w:pgMar w:top="1440" w:right="1800" w:bottom="1440" w:left="1800" w:header="0" w:footer="0" w:gutter="0"/>
          <w:cols w:space="720"/>
          <w:noEndnote/>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99"/>
        <w:gridCol w:w="8061"/>
      </w:tblGrid>
      <w:tr w:rsidR="00E6556B" w:rsidRPr="00D17ED3" w14:paraId="738A3F5C" w14:textId="77777777" w:rsidTr="00B66B5C">
        <w:tc>
          <w:tcPr>
            <w:tcW w:w="1890" w:type="pct"/>
          </w:tcPr>
          <w:p w14:paraId="49AD4A1B"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rPr>
              <w:lastRenderedPageBreak/>
              <w:t>TÊN NHÀ SẢN XUẤT, NHẬP KHẨU</w:t>
            </w:r>
            <w:r w:rsidRPr="00D17ED3">
              <w:rPr>
                <w:rFonts w:ascii="Arial" w:hAnsi="Arial" w:cs="Arial"/>
                <w:b/>
                <w:sz w:val="20"/>
              </w:rPr>
              <w:br/>
              <w:t>-------</w:t>
            </w:r>
          </w:p>
        </w:tc>
        <w:tc>
          <w:tcPr>
            <w:tcW w:w="3110" w:type="pct"/>
          </w:tcPr>
          <w:p w14:paraId="1800D8CF"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bl>
    <w:p w14:paraId="19AD952D"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p w14:paraId="3340906D"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4EF17E7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KẾT QUẢ TÁI CHẾ NĂM…</w:t>
      </w:r>
    </w:p>
    <w:p w14:paraId="218D5F0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KẾT QUẢ THỰC HIỆN TỶ LỆ TÁI CHẾ BẮT BUỘC</w:t>
      </w:r>
    </w:p>
    <w:tbl>
      <w:tblPr>
        <w:tblW w:w="5000" w:type="pct"/>
        <w:tblCellMar>
          <w:left w:w="0" w:type="dxa"/>
          <w:right w:w="0" w:type="dxa"/>
        </w:tblCellMar>
        <w:tblLook w:val="0000" w:firstRow="0" w:lastRow="0" w:firstColumn="0" w:lastColumn="0" w:noHBand="0" w:noVBand="0"/>
      </w:tblPr>
      <w:tblGrid>
        <w:gridCol w:w="268"/>
        <w:gridCol w:w="1680"/>
        <w:gridCol w:w="741"/>
        <w:gridCol w:w="1018"/>
        <w:gridCol w:w="655"/>
        <w:gridCol w:w="834"/>
        <w:gridCol w:w="557"/>
        <w:gridCol w:w="927"/>
        <w:gridCol w:w="850"/>
        <w:gridCol w:w="743"/>
        <w:gridCol w:w="790"/>
        <w:gridCol w:w="813"/>
        <w:gridCol w:w="800"/>
        <w:gridCol w:w="648"/>
        <w:gridCol w:w="888"/>
        <w:gridCol w:w="738"/>
      </w:tblGrid>
      <w:tr w:rsidR="00E6556B" w:rsidRPr="00D17ED3" w14:paraId="368C5AC5" w14:textId="77777777" w:rsidTr="00B66B5C">
        <w:tblPrEx>
          <w:tblCellMar>
            <w:top w:w="0" w:type="dxa"/>
            <w:left w:w="0" w:type="dxa"/>
            <w:bottom w:w="0" w:type="dxa"/>
            <w:right w:w="0" w:type="dxa"/>
          </w:tblCellMar>
        </w:tblPrEx>
        <w:tc>
          <w:tcPr>
            <w:tcW w:w="104" w:type="pct"/>
            <w:vMerge w:val="restart"/>
            <w:tcBorders>
              <w:top w:val="single" w:sz="4" w:space="0" w:color="000000"/>
              <w:left w:val="single" w:sz="4" w:space="0" w:color="000000"/>
              <w:bottom w:val="single" w:sz="4" w:space="0" w:color="000000"/>
              <w:right w:val="single" w:sz="4" w:space="0" w:color="000000"/>
            </w:tcBorders>
            <w:vAlign w:val="center"/>
          </w:tcPr>
          <w:p w14:paraId="4783EB3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649" w:type="pct"/>
            <w:vMerge w:val="restart"/>
            <w:tcBorders>
              <w:top w:val="single" w:sz="4" w:space="0" w:color="000000"/>
              <w:left w:val="single" w:sz="4" w:space="0" w:color="000000"/>
              <w:bottom w:val="single" w:sz="4" w:space="0" w:color="000000"/>
              <w:right w:val="single" w:sz="4" w:space="0" w:color="000000"/>
            </w:tcBorders>
            <w:vAlign w:val="center"/>
          </w:tcPr>
          <w:p w14:paraId="2AE4262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sản phẩm, bao bì</w:t>
            </w:r>
          </w:p>
        </w:tc>
        <w:tc>
          <w:tcPr>
            <w:tcW w:w="286" w:type="pct"/>
            <w:vMerge w:val="restart"/>
            <w:tcBorders>
              <w:top w:val="single" w:sz="4" w:space="0" w:color="000000"/>
              <w:left w:val="single" w:sz="4" w:space="0" w:color="000000"/>
              <w:bottom w:val="single" w:sz="4" w:space="0" w:color="000000"/>
              <w:right w:val="single" w:sz="4" w:space="0" w:color="000000"/>
            </w:tcBorders>
            <w:vAlign w:val="center"/>
          </w:tcPr>
          <w:p w14:paraId="0D9879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w:t>
            </w:r>
            <w:r w:rsidRPr="00D17ED3">
              <w:rPr>
                <w:rFonts w:ascii="Arial" w:hAnsi="Arial" w:cs="Arial"/>
                <w:color w:val="000000"/>
                <w:sz w:val="20"/>
                <w:szCs w:val="20"/>
              </w:rPr>
              <w:t xml:space="preserve"> </w:t>
            </w:r>
            <w:r w:rsidRPr="00D17ED3">
              <w:rPr>
                <w:rFonts w:ascii="Arial" w:hAnsi="Arial" w:cs="Arial"/>
                <w:b/>
                <w:bCs/>
                <w:color w:val="0D0D0D"/>
                <w:sz w:val="20"/>
                <w:szCs w:val="20"/>
              </w:rPr>
              <w:t>tính</w:t>
            </w:r>
          </w:p>
        </w:tc>
        <w:tc>
          <w:tcPr>
            <w:tcW w:w="644" w:type="pct"/>
            <w:gridSpan w:val="2"/>
            <w:tcBorders>
              <w:top w:val="single" w:sz="4" w:space="0" w:color="000000"/>
              <w:left w:val="single" w:sz="4" w:space="0" w:color="000000"/>
              <w:bottom w:val="nil"/>
              <w:right w:val="single" w:sz="4" w:space="0" w:color="000000"/>
            </w:tcBorders>
            <w:vAlign w:val="center"/>
          </w:tcPr>
          <w:p w14:paraId="2D73C9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 hoạch tái chế</w:t>
            </w:r>
          </w:p>
        </w:tc>
        <w:tc>
          <w:tcPr>
            <w:tcW w:w="1510" w:type="pct"/>
            <w:gridSpan w:val="5"/>
            <w:tcBorders>
              <w:top w:val="single" w:sz="4" w:space="0" w:color="000000"/>
              <w:left w:val="single" w:sz="4" w:space="0" w:color="000000"/>
              <w:bottom w:val="nil"/>
              <w:right w:val="single" w:sz="4" w:space="0" w:color="000000"/>
            </w:tcBorders>
            <w:vAlign w:val="center"/>
          </w:tcPr>
          <w:p w14:paraId="4E15B8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Thực tế trách nhiệm năm N</w:t>
            </w:r>
          </w:p>
        </w:tc>
        <w:tc>
          <w:tcPr>
            <w:tcW w:w="618" w:type="pct"/>
            <w:gridSpan w:val="2"/>
            <w:tcBorders>
              <w:top w:val="single" w:sz="4" w:space="0" w:color="000000"/>
              <w:left w:val="single" w:sz="4" w:space="0" w:color="000000"/>
              <w:bottom w:val="nil"/>
              <w:right w:val="single" w:sz="4" w:space="0" w:color="000000"/>
            </w:tcBorders>
            <w:vAlign w:val="center"/>
          </w:tcPr>
          <w:p w14:paraId="324769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Kết quả tái chế năm N</w:t>
            </w:r>
          </w:p>
        </w:tc>
        <w:tc>
          <w:tcPr>
            <w:tcW w:w="309" w:type="pct"/>
            <w:vMerge w:val="restart"/>
            <w:tcBorders>
              <w:top w:val="single" w:sz="4" w:space="0" w:color="000000"/>
              <w:left w:val="single" w:sz="4" w:space="0" w:color="000000"/>
              <w:bottom w:val="single" w:sz="4" w:space="0" w:color="000000"/>
              <w:right w:val="single" w:sz="4" w:space="0" w:color="000000"/>
            </w:tcBorders>
            <w:vAlign w:val="center"/>
          </w:tcPr>
          <w:p w14:paraId="78AABE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 chưa hoàn thành trách nhiệm</w:t>
            </w:r>
          </w:p>
        </w:tc>
        <w:tc>
          <w:tcPr>
            <w:tcW w:w="880" w:type="pct"/>
            <w:gridSpan w:val="3"/>
            <w:tcBorders>
              <w:top w:val="single" w:sz="4" w:space="0" w:color="000000"/>
              <w:left w:val="single" w:sz="4" w:space="0" w:color="000000"/>
              <w:bottom w:val="nil"/>
              <w:right w:val="single" w:sz="4" w:space="0" w:color="000000"/>
            </w:tcBorders>
            <w:vAlign w:val="center"/>
          </w:tcPr>
          <w:p w14:paraId="495AAC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Chênh lệch năm N</w:t>
            </w:r>
          </w:p>
        </w:tc>
      </w:tr>
      <w:tr w:rsidR="00E6556B" w:rsidRPr="00D17ED3" w14:paraId="4B779996" w14:textId="77777777" w:rsidTr="00B66B5C">
        <w:tblPrEx>
          <w:tblCellMar>
            <w:top w:w="0" w:type="dxa"/>
            <w:left w:w="0" w:type="dxa"/>
            <w:bottom w:w="0" w:type="dxa"/>
            <w:right w:w="0" w:type="dxa"/>
          </w:tblCellMar>
        </w:tblPrEx>
        <w:tc>
          <w:tcPr>
            <w:tcW w:w="104" w:type="pct"/>
            <w:vMerge/>
            <w:tcBorders>
              <w:top w:val="single" w:sz="4" w:space="0" w:color="000000"/>
              <w:left w:val="single" w:sz="4" w:space="0" w:color="000000"/>
              <w:bottom w:val="single" w:sz="4" w:space="0" w:color="000000"/>
              <w:right w:val="single" w:sz="4" w:space="0" w:color="000000"/>
            </w:tcBorders>
            <w:vAlign w:val="center"/>
          </w:tcPr>
          <w:p w14:paraId="41830D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49" w:type="pct"/>
            <w:vMerge/>
            <w:tcBorders>
              <w:top w:val="single" w:sz="4" w:space="0" w:color="000000"/>
              <w:left w:val="single" w:sz="4" w:space="0" w:color="000000"/>
              <w:bottom w:val="single" w:sz="4" w:space="0" w:color="000000"/>
              <w:right w:val="single" w:sz="4" w:space="0" w:color="000000"/>
            </w:tcBorders>
            <w:vAlign w:val="center"/>
          </w:tcPr>
          <w:p w14:paraId="5BA17B9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vMerge/>
            <w:tcBorders>
              <w:top w:val="single" w:sz="4" w:space="0" w:color="000000"/>
              <w:left w:val="single" w:sz="4" w:space="0" w:color="000000"/>
              <w:bottom w:val="single" w:sz="4" w:space="0" w:color="000000"/>
              <w:right w:val="single" w:sz="4" w:space="0" w:color="000000"/>
            </w:tcBorders>
            <w:vAlign w:val="center"/>
          </w:tcPr>
          <w:p w14:paraId="5D0E3F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06A897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sản phẩm,</w:t>
            </w:r>
            <w:r w:rsidRPr="00D17ED3">
              <w:rPr>
                <w:rFonts w:ascii="Arial" w:hAnsi="Arial" w:cs="Arial"/>
                <w:color w:val="000000"/>
                <w:sz w:val="20"/>
                <w:szCs w:val="20"/>
              </w:rPr>
              <w:t xml:space="preserve"> </w:t>
            </w:r>
            <w:r w:rsidRPr="00D17ED3">
              <w:rPr>
                <w:rFonts w:ascii="Arial" w:hAnsi="Arial" w:cs="Arial"/>
                <w:color w:val="0D0D0D"/>
                <w:sz w:val="20"/>
                <w:szCs w:val="20"/>
              </w:rPr>
              <w:t>bao bì thực tế năm N-1</w:t>
            </w:r>
          </w:p>
        </w:tc>
        <w:tc>
          <w:tcPr>
            <w:tcW w:w="252" w:type="pct"/>
            <w:tcBorders>
              <w:top w:val="single" w:sz="4" w:space="0" w:color="000000"/>
              <w:left w:val="single" w:sz="4" w:space="0" w:color="000000"/>
              <w:bottom w:val="single" w:sz="4" w:space="0" w:color="000000"/>
              <w:right w:val="single" w:sz="4" w:space="0" w:color="000000"/>
            </w:tcBorders>
            <w:vAlign w:val="center"/>
          </w:tcPr>
          <w:p w14:paraId="0CC817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khối lượng chênh lệch năm (N-1) chuyển sang</w:t>
            </w:r>
          </w:p>
        </w:tc>
        <w:tc>
          <w:tcPr>
            <w:tcW w:w="322" w:type="pct"/>
            <w:tcBorders>
              <w:top w:val="single" w:sz="4" w:space="0" w:color="000000"/>
              <w:left w:val="single" w:sz="4" w:space="0" w:color="000000"/>
              <w:bottom w:val="single" w:sz="4" w:space="0" w:color="000000"/>
              <w:right w:val="single" w:sz="4" w:space="0" w:color="000000"/>
            </w:tcBorders>
            <w:vAlign w:val="center"/>
          </w:tcPr>
          <w:p w14:paraId="733312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sản phẩm, bao bì thực tế năm N</w:t>
            </w:r>
          </w:p>
        </w:tc>
        <w:tc>
          <w:tcPr>
            <w:tcW w:w="215" w:type="pct"/>
            <w:tcBorders>
              <w:top w:val="single" w:sz="4" w:space="0" w:color="000000"/>
              <w:left w:val="single" w:sz="4" w:space="0" w:color="000000"/>
              <w:bottom w:val="single" w:sz="4" w:space="0" w:color="000000"/>
              <w:right w:val="single" w:sz="4" w:space="0" w:color="000000"/>
            </w:tcBorders>
            <w:vAlign w:val="center"/>
          </w:tcPr>
          <w:p w14:paraId="0956F2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Tỷ lệ tái chế bắt buộc năm N (%)</w:t>
            </w:r>
          </w:p>
        </w:tc>
        <w:tc>
          <w:tcPr>
            <w:tcW w:w="358" w:type="pct"/>
            <w:tcBorders>
              <w:top w:val="single" w:sz="4" w:space="0" w:color="000000"/>
              <w:left w:val="single" w:sz="4" w:space="0" w:color="000000"/>
              <w:bottom w:val="single" w:sz="4" w:space="0" w:color="000000"/>
              <w:right w:val="single" w:sz="4" w:space="0" w:color="000000"/>
            </w:tcBorders>
            <w:vAlign w:val="center"/>
          </w:tcPr>
          <w:p w14:paraId="67B18C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sản phẩm, bao bì để tính trách nhiệm tái chế năm N</w:t>
            </w:r>
          </w:p>
        </w:tc>
        <w:tc>
          <w:tcPr>
            <w:tcW w:w="328" w:type="pct"/>
            <w:tcBorders>
              <w:top w:val="single" w:sz="4" w:space="0" w:color="000000"/>
              <w:left w:val="single" w:sz="4" w:space="0" w:color="000000"/>
              <w:bottom w:val="single" w:sz="4" w:space="0" w:color="000000"/>
              <w:right w:val="single" w:sz="4" w:space="0" w:color="000000"/>
            </w:tcBorders>
            <w:vAlign w:val="center"/>
          </w:tcPr>
          <w:p w14:paraId="2160D7B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tái chế theo tỷ lệ bắt buộc năm</w:t>
            </w:r>
            <w:r w:rsidRPr="00D17ED3">
              <w:rPr>
                <w:rFonts w:ascii="Arial" w:hAnsi="Arial" w:cs="Arial"/>
                <w:color w:val="000000"/>
                <w:sz w:val="20"/>
                <w:szCs w:val="20"/>
              </w:rPr>
              <w:t xml:space="preserve"> </w:t>
            </w:r>
            <w:r w:rsidRPr="00D17ED3">
              <w:rPr>
                <w:rFonts w:ascii="Arial" w:hAnsi="Arial" w:cs="Arial"/>
                <w:color w:val="0D0D0D"/>
                <w:sz w:val="20"/>
                <w:szCs w:val="20"/>
              </w:rPr>
              <w:t>N</w:t>
            </w:r>
          </w:p>
        </w:tc>
        <w:tc>
          <w:tcPr>
            <w:tcW w:w="287" w:type="pct"/>
            <w:tcBorders>
              <w:top w:val="single" w:sz="4" w:space="0" w:color="000000"/>
              <w:left w:val="single" w:sz="4" w:space="0" w:color="000000"/>
              <w:bottom w:val="single" w:sz="4" w:space="0" w:color="000000"/>
              <w:right w:val="single" w:sz="4" w:space="0" w:color="000000"/>
            </w:tcBorders>
            <w:vAlign w:val="center"/>
          </w:tcPr>
          <w:p w14:paraId="1B3F7A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trách nhiệm tái chế năm N</w:t>
            </w:r>
          </w:p>
        </w:tc>
        <w:tc>
          <w:tcPr>
            <w:tcW w:w="305" w:type="pct"/>
            <w:tcBorders>
              <w:top w:val="single" w:sz="4" w:space="0" w:color="000000"/>
              <w:left w:val="single" w:sz="4" w:space="0" w:color="000000"/>
              <w:bottom w:val="single" w:sz="4" w:space="0" w:color="000000"/>
              <w:right w:val="single" w:sz="4" w:space="0" w:color="000000"/>
            </w:tcBorders>
            <w:vAlign w:val="center"/>
          </w:tcPr>
          <w:p w14:paraId="6D3BA78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đã tái chế</w:t>
            </w:r>
          </w:p>
        </w:tc>
        <w:tc>
          <w:tcPr>
            <w:tcW w:w="314" w:type="pct"/>
            <w:tcBorders>
              <w:top w:val="single" w:sz="4" w:space="0" w:color="000000"/>
              <w:left w:val="single" w:sz="4" w:space="0" w:color="000000"/>
              <w:bottom w:val="single" w:sz="4" w:space="0" w:color="000000"/>
              <w:right w:val="single" w:sz="4" w:space="0" w:color="000000"/>
            </w:tcBorders>
            <w:vAlign w:val="center"/>
          </w:tcPr>
          <w:p w14:paraId="249805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Tỷ lệ tái chế đạt được (%)</w:t>
            </w:r>
          </w:p>
        </w:tc>
        <w:tc>
          <w:tcPr>
            <w:tcW w:w="309" w:type="pct"/>
            <w:vMerge/>
            <w:tcBorders>
              <w:top w:val="single" w:sz="4" w:space="0" w:color="000000"/>
              <w:left w:val="single" w:sz="4" w:space="0" w:color="000000"/>
              <w:bottom w:val="single" w:sz="4" w:space="0" w:color="000000"/>
              <w:right w:val="single" w:sz="4" w:space="0" w:color="000000"/>
            </w:tcBorders>
            <w:vAlign w:val="center"/>
          </w:tcPr>
          <w:p w14:paraId="771E60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 w:type="pct"/>
            <w:tcBorders>
              <w:top w:val="single" w:sz="4" w:space="0" w:color="000000"/>
              <w:left w:val="single" w:sz="4" w:space="0" w:color="000000"/>
              <w:bottom w:val="single" w:sz="4" w:space="0" w:color="000000"/>
              <w:right w:val="single" w:sz="4" w:space="0" w:color="000000"/>
            </w:tcBorders>
            <w:vAlign w:val="center"/>
          </w:tcPr>
          <w:p w14:paraId="636A6B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Chênh lệch</w:t>
            </w:r>
            <w:r w:rsidRPr="00D17ED3">
              <w:rPr>
                <w:rFonts w:ascii="Arial" w:hAnsi="Arial" w:cs="Arial"/>
                <w:color w:val="000000"/>
                <w:sz w:val="20"/>
                <w:szCs w:val="20"/>
              </w:rPr>
              <w:t xml:space="preserve"> </w:t>
            </w:r>
            <w:r w:rsidRPr="00D17ED3">
              <w:rPr>
                <w:rFonts w:ascii="Arial" w:hAnsi="Arial" w:cs="Arial"/>
                <w:color w:val="0D0D0D"/>
                <w:sz w:val="20"/>
                <w:szCs w:val="20"/>
              </w:rPr>
              <w:t>giữa kết quả và trách nhiệm tái chế</w:t>
            </w:r>
          </w:p>
        </w:tc>
        <w:tc>
          <w:tcPr>
            <w:tcW w:w="343" w:type="pct"/>
            <w:tcBorders>
              <w:top w:val="single" w:sz="4" w:space="0" w:color="000000"/>
              <w:left w:val="single" w:sz="4" w:space="0" w:color="000000"/>
              <w:bottom w:val="single" w:sz="4" w:space="0" w:color="000000"/>
              <w:right w:val="single" w:sz="4" w:space="0" w:color="000000"/>
            </w:tcBorders>
            <w:vAlign w:val="center"/>
          </w:tcPr>
          <w:p w14:paraId="04B626B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tái chế chênh lệch thực tế với kế hoạch</w:t>
            </w:r>
          </w:p>
        </w:tc>
        <w:tc>
          <w:tcPr>
            <w:tcW w:w="287" w:type="pct"/>
            <w:tcBorders>
              <w:top w:val="single" w:sz="4" w:space="0" w:color="000000"/>
              <w:left w:val="single" w:sz="4" w:space="0" w:color="000000"/>
              <w:bottom w:val="single" w:sz="4" w:space="0" w:color="000000"/>
              <w:right w:val="single" w:sz="4" w:space="0" w:color="000000"/>
            </w:tcBorders>
            <w:vAlign w:val="center"/>
          </w:tcPr>
          <w:p w14:paraId="5AF6DC8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khối lượng chênh</w:t>
            </w:r>
            <w:r w:rsidRPr="00D17ED3">
              <w:rPr>
                <w:rFonts w:ascii="Arial" w:hAnsi="Arial" w:cs="Arial"/>
                <w:color w:val="000000"/>
                <w:sz w:val="20"/>
                <w:szCs w:val="20"/>
              </w:rPr>
              <w:t xml:space="preserve"> </w:t>
            </w:r>
            <w:r w:rsidRPr="00D17ED3">
              <w:rPr>
                <w:rFonts w:ascii="Arial" w:hAnsi="Arial" w:cs="Arial"/>
                <w:color w:val="0D0D0D"/>
                <w:sz w:val="20"/>
                <w:szCs w:val="20"/>
              </w:rPr>
              <w:t>lệch được chuyển sang năm sau</w:t>
            </w:r>
          </w:p>
        </w:tc>
      </w:tr>
      <w:tr w:rsidR="00E6556B" w:rsidRPr="00D17ED3" w14:paraId="49AD36B0" w14:textId="77777777" w:rsidTr="00B66B5C">
        <w:tblPrEx>
          <w:tblCellMar>
            <w:top w:w="0" w:type="dxa"/>
            <w:left w:w="0" w:type="dxa"/>
            <w:bottom w:w="0" w:type="dxa"/>
            <w:right w:w="0" w:type="dxa"/>
          </w:tblCellMar>
        </w:tblPrEx>
        <w:tc>
          <w:tcPr>
            <w:tcW w:w="104" w:type="pct"/>
            <w:tcBorders>
              <w:top w:val="single" w:sz="4" w:space="0" w:color="000000"/>
              <w:left w:val="single" w:sz="4" w:space="0" w:color="000000"/>
              <w:bottom w:val="single" w:sz="4" w:space="0" w:color="000000"/>
              <w:right w:val="single" w:sz="4" w:space="0" w:color="000000"/>
            </w:tcBorders>
            <w:vAlign w:val="center"/>
          </w:tcPr>
          <w:p w14:paraId="464BE83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49" w:type="pct"/>
            <w:tcBorders>
              <w:top w:val="single" w:sz="4" w:space="0" w:color="000000"/>
              <w:left w:val="single" w:sz="4" w:space="0" w:color="000000"/>
              <w:bottom w:val="single" w:sz="4" w:space="0" w:color="000000"/>
              <w:right w:val="single" w:sz="4" w:space="0" w:color="000000"/>
            </w:tcBorders>
            <w:vAlign w:val="center"/>
          </w:tcPr>
          <w:p w14:paraId="6918157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86" w:type="pct"/>
            <w:tcBorders>
              <w:top w:val="single" w:sz="4" w:space="0" w:color="000000"/>
              <w:left w:val="single" w:sz="4" w:space="0" w:color="000000"/>
              <w:bottom w:val="single" w:sz="4" w:space="0" w:color="000000"/>
              <w:right w:val="single" w:sz="4" w:space="0" w:color="000000"/>
            </w:tcBorders>
            <w:vAlign w:val="center"/>
          </w:tcPr>
          <w:p w14:paraId="5BFD4D4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393" w:type="pct"/>
            <w:tcBorders>
              <w:top w:val="single" w:sz="4" w:space="0" w:color="000000"/>
              <w:left w:val="single" w:sz="4" w:space="0" w:color="000000"/>
              <w:bottom w:val="single" w:sz="4" w:space="0" w:color="000000"/>
              <w:right w:val="single" w:sz="4" w:space="0" w:color="000000"/>
            </w:tcBorders>
            <w:vAlign w:val="center"/>
          </w:tcPr>
          <w:p w14:paraId="1F897F3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252" w:type="pct"/>
            <w:tcBorders>
              <w:top w:val="single" w:sz="4" w:space="0" w:color="000000"/>
              <w:left w:val="single" w:sz="4" w:space="0" w:color="000000"/>
              <w:bottom w:val="single" w:sz="4" w:space="0" w:color="000000"/>
              <w:right w:val="single" w:sz="4" w:space="0" w:color="000000"/>
            </w:tcBorders>
            <w:vAlign w:val="center"/>
          </w:tcPr>
          <w:p w14:paraId="78E261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322" w:type="pct"/>
            <w:tcBorders>
              <w:top w:val="single" w:sz="4" w:space="0" w:color="000000"/>
              <w:left w:val="single" w:sz="4" w:space="0" w:color="000000"/>
              <w:bottom w:val="single" w:sz="4" w:space="0" w:color="000000"/>
              <w:right w:val="single" w:sz="4" w:space="0" w:color="000000"/>
            </w:tcBorders>
            <w:vAlign w:val="center"/>
          </w:tcPr>
          <w:p w14:paraId="1FC579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15" w:type="pct"/>
            <w:tcBorders>
              <w:top w:val="single" w:sz="4" w:space="0" w:color="000000"/>
              <w:left w:val="single" w:sz="4" w:space="0" w:color="000000"/>
              <w:bottom w:val="single" w:sz="4" w:space="0" w:color="000000"/>
              <w:right w:val="single" w:sz="4" w:space="0" w:color="000000"/>
            </w:tcBorders>
            <w:vAlign w:val="center"/>
          </w:tcPr>
          <w:p w14:paraId="75C39F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358" w:type="pct"/>
            <w:tcBorders>
              <w:top w:val="single" w:sz="4" w:space="0" w:color="000000"/>
              <w:left w:val="single" w:sz="4" w:space="0" w:color="000000"/>
              <w:bottom w:val="single" w:sz="4" w:space="0" w:color="000000"/>
              <w:right w:val="single" w:sz="4" w:space="0" w:color="000000"/>
            </w:tcBorders>
            <w:vAlign w:val="center"/>
          </w:tcPr>
          <w:p w14:paraId="6CC34A6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28" w:type="pct"/>
            <w:tcBorders>
              <w:top w:val="single" w:sz="4" w:space="0" w:color="000000"/>
              <w:left w:val="single" w:sz="4" w:space="0" w:color="000000"/>
              <w:bottom w:val="single" w:sz="4" w:space="0" w:color="000000"/>
              <w:right w:val="single" w:sz="4" w:space="0" w:color="000000"/>
            </w:tcBorders>
            <w:vAlign w:val="center"/>
          </w:tcPr>
          <w:p w14:paraId="1B0A2DF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 (7)x(8)</w:t>
            </w:r>
          </w:p>
        </w:tc>
        <w:tc>
          <w:tcPr>
            <w:tcW w:w="287" w:type="pct"/>
            <w:tcBorders>
              <w:top w:val="single" w:sz="4" w:space="0" w:color="000000"/>
              <w:left w:val="single" w:sz="4" w:space="0" w:color="000000"/>
              <w:bottom w:val="single" w:sz="4" w:space="0" w:color="000000"/>
              <w:right w:val="single" w:sz="4" w:space="0" w:color="000000"/>
            </w:tcBorders>
            <w:vAlign w:val="center"/>
          </w:tcPr>
          <w:p w14:paraId="7091D0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 (9)+(5)</w:t>
            </w:r>
          </w:p>
        </w:tc>
        <w:tc>
          <w:tcPr>
            <w:tcW w:w="305" w:type="pct"/>
            <w:tcBorders>
              <w:top w:val="single" w:sz="4" w:space="0" w:color="000000"/>
              <w:left w:val="single" w:sz="4" w:space="0" w:color="000000"/>
              <w:bottom w:val="single" w:sz="4" w:space="0" w:color="000000"/>
              <w:right w:val="single" w:sz="4" w:space="0" w:color="000000"/>
            </w:tcBorders>
            <w:vAlign w:val="center"/>
          </w:tcPr>
          <w:p w14:paraId="24E801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w:t>
            </w:r>
          </w:p>
        </w:tc>
        <w:tc>
          <w:tcPr>
            <w:tcW w:w="314" w:type="pct"/>
            <w:tcBorders>
              <w:top w:val="single" w:sz="4" w:space="0" w:color="000000"/>
              <w:left w:val="single" w:sz="4" w:space="0" w:color="000000"/>
              <w:bottom w:val="single" w:sz="4" w:space="0" w:color="000000"/>
              <w:right w:val="single" w:sz="4" w:space="0" w:color="000000"/>
            </w:tcBorders>
            <w:vAlign w:val="center"/>
          </w:tcPr>
          <w:p w14:paraId="7393553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 [(11)- (5)]/(8)</w:t>
            </w:r>
          </w:p>
        </w:tc>
        <w:tc>
          <w:tcPr>
            <w:tcW w:w="309" w:type="pct"/>
            <w:tcBorders>
              <w:top w:val="single" w:sz="4" w:space="0" w:color="000000"/>
              <w:left w:val="single" w:sz="4" w:space="0" w:color="000000"/>
              <w:bottom w:val="single" w:sz="4" w:space="0" w:color="000000"/>
              <w:right w:val="single" w:sz="4" w:space="0" w:color="000000"/>
            </w:tcBorders>
            <w:vAlign w:val="center"/>
          </w:tcPr>
          <w:p w14:paraId="763986C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 (10)-(11)</w:t>
            </w:r>
          </w:p>
        </w:tc>
        <w:tc>
          <w:tcPr>
            <w:tcW w:w="250" w:type="pct"/>
            <w:tcBorders>
              <w:top w:val="single" w:sz="4" w:space="0" w:color="000000"/>
              <w:left w:val="single" w:sz="4" w:space="0" w:color="000000"/>
              <w:bottom w:val="single" w:sz="4" w:space="0" w:color="000000"/>
              <w:right w:val="single" w:sz="4" w:space="0" w:color="000000"/>
            </w:tcBorders>
            <w:vAlign w:val="center"/>
          </w:tcPr>
          <w:p w14:paraId="17F58D0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 (11)- (10)</w:t>
            </w:r>
          </w:p>
        </w:tc>
        <w:tc>
          <w:tcPr>
            <w:tcW w:w="343" w:type="pct"/>
            <w:tcBorders>
              <w:top w:val="single" w:sz="4" w:space="0" w:color="000000"/>
              <w:left w:val="single" w:sz="4" w:space="0" w:color="000000"/>
              <w:bottom w:val="single" w:sz="4" w:space="0" w:color="000000"/>
              <w:right w:val="single" w:sz="4" w:space="0" w:color="000000"/>
            </w:tcBorders>
            <w:vAlign w:val="center"/>
          </w:tcPr>
          <w:p w14:paraId="42308A6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15 = (7)x</w:t>
            </w:r>
            <w:r w:rsidRPr="00D17ED3">
              <w:rPr>
                <w:rFonts w:ascii="Arial" w:hAnsi="Arial" w:cs="Arial"/>
                <w:color w:val="000000"/>
                <w:sz w:val="20"/>
                <w:szCs w:val="20"/>
              </w:rPr>
              <w:t xml:space="preserve"> </w:t>
            </w:r>
            <w:r w:rsidRPr="00D17ED3">
              <w:rPr>
                <w:rFonts w:ascii="Arial" w:hAnsi="Arial" w:cs="Arial"/>
                <w:b/>
                <w:bCs/>
                <w:color w:val="0D0D0D"/>
                <w:sz w:val="20"/>
                <w:szCs w:val="20"/>
              </w:rPr>
              <w:t>[(6)-(4)]</w:t>
            </w:r>
          </w:p>
        </w:tc>
        <w:tc>
          <w:tcPr>
            <w:tcW w:w="287" w:type="pct"/>
            <w:tcBorders>
              <w:top w:val="single" w:sz="4" w:space="0" w:color="000000"/>
              <w:left w:val="single" w:sz="4" w:space="0" w:color="000000"/>
              <w:bottom w:val="single" w:sz="4" w:space="0" w:color="000000"/>
              <w:right w:val="single" w:sz="4" w:space="0" w:color="000000"/>
            </w:tcBorders>
            <w:vAlign w:val="center"/>
          </w:tcPr>
          <w:p w14:paraId="5B398B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(16) = (15)-(14)</w:t>
            </w:r>
          </w:p>
        </w:tc>
      </w:tr>
      <w:tr w:rsidR="00E6556B" w:rsidRPr="00D17ED3" w14:paraId="1DB4633B" w14:textId="77777777" w:rsidTr="00B66B5C">
        <w:tblPrEx>
          <w:tblCellMar>
            <w:top w:w="0" w:type="dxa"/>
            <w:left w:w="0" w:type="dxa"/>
            <w:bottom w:w="0" w:type="dxa"/>
            <w:right w:w="0" w:type="dxa"/>
          </w:tblCellMar>
        </w:tblPrEx>
        <w:tc>
          <w:tcPr>
            <w:tcW w:w="104" w:type="pct"/>
            <w:tcBorders>
              <w:top w:val="single" w:sz="4" w:space="0" w:color="000000"/>
              <w:left w:val="single" w:sz="4" w:space="0" w:color="000000"/>
              <w:bottom w:val="single" w:sz="4" w:space="0" w:color="000000"/>
              <w:right w:val="single" w:sz="4" w:space="0" w:color="000000"/>
            </w:tcBorders>
            <w:vAlign w:val="center"/>
          </w:tcPr>
          <w:p w14:paraId="1517CA1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649" w:type="pct"/>
            <w:tcBorders>
              <w:top w:val="single" w:sz="4" w:space="0" w:color="000000"/>
              <w:left w:val="single" w:sz="4" w:space="0" w:color="000000"/>
              <w:bottom w:val="single" w:sz="4" w:space="0" w:color="000000"/>
              <w:right w:val="single" w:sz="4" w:space="0" w:color="000000"/>
            </w:tcBorders>
            <w:vAlign w:val="center"/>
          </w:tcPr>
          <w:p w14:paraId="4CAFB6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6" w:type="pct"/>
            <w:tcBorders>
              <w:top w:val="single" w:sz="4" w:space="0" w:color="000000"/>
              <w:left w:val="single" w:sz="4" w:space="0" w:color="000000"/>
              <w:bottom w:val="single" w:sz="4" w:space="0" w:color="000000"/>
              <w:right w:val="single" w:sz="4" w:space="0" w:color="000000"/>
            </w:tcBorders>
            <w:vAlign w:val="center"/>
          </w:tcPr>
          <w:p w14:paraId="0BFE31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31AF956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380294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560D085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4D066E6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4" w:space="0" w:color="000000"/>
              <w:left w:val="single" w:sz="4" w:space="0" w:color="000000"/>
              <w:bottom w:val="single" w:sz="4" w:space="0" w:color="000000"/>
              <w:right w:val="single" w:sz="4" w:space="0" w:color="000000"/>
            </w:tcBorders>
            <w:vAlign w:val="center"/>
          </w:tcPr>
          <w:p w14:paraId="0AC6AC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02E01B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6A8EAD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tcBorders>
              <w:top w:val="single" w:sz="4" w:space="0" w:color="000000"/>
              <w:left w:val="single" w:sz="4" w:space="0" w:color="000000"/>
              <w:bottom w:val="single" w:sz="4" w:space="0" w:color="000000"/>
              <w:right w:val="single" w:sz="4" w:space="0" w:color="000000"/>
            </w:tcBorders>
            <w:vAlign w:val="center"/>
          </w:tcPr>
          <w:p w14:paraId="7EB0105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4" w:type="pct"/>
            <w:tcBorders>
              <w:top w:val="single" w:sz="4" w:space="0" w:color="000000"/>
              <w:left w:val="single" w:sz="4" w:space="0" w:color="000000"/>
              <w:bottom w:val="single" w:sz="4" w:space="0" w:color="000000"/>
              <w:right w:val="single" w:sz="4" w:space="0" w:color="000000"/>
            </w:tcBorders>
            <w:vAlign w:val="center"/>
          </w:tcPr>
          <w:p w14:paraId="436F8E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29A98E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 w:type="pct"/>
            <w:tcBorders>
              <w:top w:val="single" w:sz="4" w:space="0" w:color="000000"/>
              <w:left w:val="single" w:sz="4" w:space="0" w:color="000000"/>
              <w:bottom w:val="single" w:sz="4" w:space="0" w:color="000000"/>
              <w:right w:val="single" w:sz="4" w:space="0" w:color="000000"/>
            </w:tcBorders>
            <w:vAlign w:val="center"/>
          </w:tcPr>
          <w:p w14:paraId="68D133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CC277A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0B74DF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924D221" w14:textId="77777777" w:rsidTr="00B66B5C">
        <w:tblPrEx>
          <w:tblCellMar>
            <w:top w:w="0" w:type="dxa"/>
            <w:left w:w="0" w:type="dxa"/>
            <w:bottom w:w="0" w:type="dxa"/>
            <w:right w:w="0" w:type="dxa"/>
          </w:tblCellMar>
        </w:tblPrEx>
        <w:tc>
          <w:tcPr>
            <w:tcW w:w="104" w:type="pct"/>
            <w:tcBorders>
              <w:top w:val="single" w:sz="4" w:space="0" w:color="000000"/>
              <w:left w:val="single" w:sz="4" w:space="0" w:color="000000"/>
              <w:bottom w:val="single" w:sz="4" w:space="0" w:color="000000"/>
              <w:right w:val="single" w:sz="4" w:space="0" w:color="000000"/>
            </w:tcBorders>
            <w:vAlign w:val="center"/>
          </w:tcPr>
          <w:p w14:paraId="2C4FA1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649" w:type="pct"/>
            <w:tcBorders>
              <w:top w:val="single" w:sz="4" w:space="0" w:color="000000"/>
              <w:left w:val="single" w:sz="4" w:space="0" w:color="000000"/>
              <w:bottom w:val="single" w:sz="4" w:space="0" w:color="000000"/>
              <w:right w:val="single" w:sz="4" w:space="0" w:color="000000"/>
            </w:tcBorders>
            <w:vAlign w:val="center"/>
          </w:tcPr>
          <w:p w14:paraId="05EC03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286" w:type="pct"/>
            <w:tcBorders>
              <w:top w:val="single" w:sz="4" w:space="0" w:color="000000"/>
              <w:left w:val="single" w:sz="4" w:space="0" w:color="000000"/>
              <w:bottom w:val="single" w:sz="4" w:space="0" w:color="000000"/>
              <w:right w:val="single" w:sz="4" w:space="0" w:color="000000"/>
            </w:tcBorders>
            <w:vAlign w:val="center"/>
          </w:tcPr>
          <w:p w14:paraId="4A40E2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362B12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2" w:type="pct"/>
            <w:tcBorders>
              <w:top w:val="single" w:sz="4" w:space="0" w:color="000000"/>
              <w:left w:val="single" w:sz="4" w:space="0" w:color="000000"/>
              <w:bottom w:val="single" w:sz="4" w:space="0" w:color="000000"/>
              <w:right w:val="single" w:sz="4" w:space="0" w:color="000000"/>
            </w:tcBorders>
            <w:vAlign w:val="center"/>
          </w:tcPr>
          <w:p w14:paraId="2D629C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2" w:type="pct"/>
            <w:tcBorders>
              <w:top w:val="single" w:sz="4" w:space="0" w:color="000000"/>
              <w:left w:val="single" w:sz="4" w:space="0" w:color="000000"/>
              <w:bottom w:val="single" w:sz="4" w:space="0" w:color="000000"/>
              <w:right w:val="single" w:sz="4" w:space="0" w:color="000000"/>
            </w:tcBorders>
            <w:vAlign w:val="center"/>
          </w:tcPr>
          <w:p w14:paraId="3B1BD7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362788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8" w:type="pct"/>
            <w:tcBorders>
              <w:top w:val="single" w:sz="4" w:space="0" w:color="000000"/>
              <w:left w:val="single" w:sz="4" w:space="0" w:color="000000"/>
              <w:bottom w:val="single" w:sz="4" w:space="0" w:color="000000"/>
              <w:right w:val="single" w:sz="4" w:space="0" w:color="000000"/>
            </w:tcBorders>
            <w:vAlign w:val="center"/>
          </w:tcPr>
          <w:p w14:paraId="25B4C3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28" w:type="pct"/>
            <w:tcBorders>
              <w:top w:val="single" w:sz="4" w:space="0" w:color="000000"/>
              <w:left w:val="single" w:sz="4" w:space="0" w:color="000000"/>
              <w:bottom w:val="single" w:sz="4" w:space="0" w:color="000000"/>
              <w:right w:val="single" w:sz="4" w:space="0" w:color="000000"/>
            </w:tcBorders>
            <w:vAlign w:val="center"/>
          </w:tcPr>
          <w:p w14:paraId="22B52D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1B95C6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tcBorders>
              <w:top w:val="single" w:sz="4" w:space="0" w:color="000000"/>
              <w:left w:val="single" w:sz="4" w:space="0" w:color="000000"/>
              <w:bottom w:val="single" w:sz="4" w:space="0" w:color="000000"/>
              <w:right w:val="single" w:sz="4" w:space="0" w:color="000000"/>
            </w:tcBorders>
            <w:vAlign w:val="center"/>
          </w:tcPr>
          <w:p w14:paraId="5BF26BF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4" w:type="pct"/>
            <w:tcBorders>
              <w:top w:val="single" w:sz="4" w:space="0" w:color="000000"/>
              <w:left w:val="single" w:sz="4" w:space="0" w:color="000000"/>
              <w:bottom w:val="single" w:sz="4" w:space="0" w:color="000000"/>
              <w:right w:val="single" w:sz="4" w:space="0" w:color="000000"/>
            </w:tcBorders>
            <w:vAlign w:val="center"/>
          </w:tcPr>
          <w:p w14:paraId="7E252CF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9" w:type="pct"/>
            <w:tcBorders>
              <w:top w:val="single" w:sz="4" w:space="0" w:color="000000"/>
              <w:left w:val="single" w:sz="4" w:space="0" w:color="000000"/>
              <w:bottom w:val="single" w:sz="4" w:space="0" w:color="000000"/>
              <w:right w:val="single" w:sz="4" w:space="0" w:color="000000"/>
            </w:tcBorders>
            <w:vAlign w:val="center"/>
          </w:tcPr>
          <w:p w14:paraId="733ABC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50" w:type="pct"/>
            <w:tcBorders>
              <w:top w:val="single" w:sz="4" w:space="0" w:color="000000"/>
              <w:left w:val="single" w:sz="4" w:space="0" w:color="000000"/>
              <w:bottom w:val="single" w:sz="4" w:space="0" w:color="000000"/>
              <w:right w:val="single" w:sz="4" w:space="0" w:color="000000"/>
            </w:tcBorders>
            <w:vAlign w:val="center"/>
          </w:tcPr>
          <w:p w14:paraId="2F66D9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17B8AA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226EA10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649DF92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1B6B4939"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7DE4C83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(2): Nhà sản xuất, nhập khẩu kê khai đầy đủ thông tin bao gồm ký hiệu và tên theo danh mục sản phẩm, bao bì quy định tại Cột 3 Phụ lục 22 phần Phụ lục kèm theo Nghị định số 08/2022/NĐ-CP. Ví dụ: A.1.1 Bao bì giấy, carton;…;</w:t>
      </w:r>
    </w:p>
    <w:p w14:paraId="4CE14B1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Khối lượng để tính trách nhiệm tái chế năm N theo tỷ lệ tái chế bắt buộc.</w:t>
      </w:r>
    </w:p>
    <w:p w14:paraId="7A0A368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lastRenderedPageBreak/>
        <w:t>+ Trường hợp khối lượng đưa ra thị trường thực tế nhiều hơn hoặc bằng khối lượng kế hoạch đã đăng ký ((6) ≥ (4)) thì lấy khối lượng kế hoạch đã đăng ký để tính</w:t>
      </w:r>
      <w:r w:rsidRPr="00D17ED3">
        <w:rPr>
          <w:rFonts w:ascii="Arial" w:hAnsi="Arial" w:cs="Arial"/>
          <w:color w:val="000000"/>
          <w:sz w:val="20"/>
        </w:rPr>
        <w:t xml:space="preserve"> </w:t>
      </w:r>
      <w:r w:rsidRPr="00D17ED3">
        <w:rPr>
          <w:rFonts w:ascii="Arial" w:hAnsi="Arial" w:cs="Arial"/>
          <w:color w:val="0D0D0D"/>
          <w:sz w:val="20"/>
        </w:rPr>
        <w:t>((8) = (4));</w:t>
      </w:r>
    </w:p>
    <w:p w14:paraId="74DAA0F9"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khối lượng đưa ra thị trường thực tế ít hơn khối lượng kế hoạch đã đăng ký ((6) &lt; (4)) thì lấy khối lượng thực tế để tính ((8) = (6)).</w:t>
      </w:r>
    </w:p>
    <w:p w14:paraId="025E58B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(12): Tỷ lệ tái chế đạt được, bao gồm cả phần khối khối lượng chênh lệch năm trước chuyển sang. Trường hợp khối lượng đã tái chế ít hơn hoặc bằng khối lượng chênh lệch năm trước ((11) ≤ (5)) thì xác định tỷ lệ tái chế bắt buộc đạt được bằng “0” ((12) = 0%).</w:t>
      </w:r>
    </w:p>
    <w:p w14:paraId="787CFE8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(13): Khối lượng chưa hoàn thành trách nhiệm.</w:t>
      </w:r>
    </w:p>
    <w:p w14:paraId="6E3D496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khối lượng tổng trách nhiệm tái chế nhiều hơn khối lượng đã tái chế ((10) &gt; (11)) thì ((13) = (10)-(11));</w:t>
      </w:r>
    </w:p>
    <w:p w14:paraId="4036B6F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khối lượng tổng trách nhiệm tái chế ít hơn hoặc bằng khối lượng đã tái chế ((10) ≤ (11)) thì ((13) = 0).</w:t>
      </w:r>
    </w:p>
    <w:p w14:paraId="0E16BA0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(14): Khối lượng chênh lệch giữa kết quả và trách nhiệm tái chế</w:t>
      </w:r>
    </w:p>
    <w:p w14:paraId="18EBD8F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tổng khối lượng trách nhiệm tái chế ít hơn khối lượng đã tái chế ((10) &lt; (11)) thì ((14) = (11)-(10));</w:t>
      </w:r>
    </w:p>
    <w:p w14:paraId="2AEF529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tổng khối lượng trách nhiệm tái chế nhiều hơn hoặc bằng khối lượng đã tái chế ((10) ≥ (11)) thì không có khối lượng bảo lưu và được xác định bằng</w:t>
      </w:r>
      <w:r w:rsidRPr="00D17ED3">
        <w:rPr>
          <w:rFonts w:ascii="Arial" w:hAnsi="Arial" w:cs="Arial"/>
          <w:color w:val="000000"/>
          <w:sz w:val="20"/>
        </w:rPr>
        <w:t xml:space="preserve"> </w:t>
      </w:r>
      <w:r w:rsidRPr="00D17ED3">
        <w:rPr>
          <w:rFonts w:ascii="Arial" w:hAnsi="Arial" w:cs="Arial"/>
          <w:color w:val="0D0D0D"/>
          <w:sz w:val="20"/>
        </w:rPr>
        <w:t>“0” ((14) = 0).</w:t>
      </w:r>
    </w:p>
    <w:p w14:paraId="3A3F98E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(15): Khối lượng tái chế chênh lệch giữa sản xuất, nhập khẩu thực tế so với kế hoạch chuyển sang năm tiếp theo.</w:t>
      </w:r>
    </w:p>
    <w:p w14:paraId="34D8FAE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Trường hợp khối lượng sản xuất, nhập khẩu đưa ra thị trường nhiều hơn kế hoạch đã đăng ký ((6)&gt;(4)) thì khối lượng trách nhiệm tái chế chênh lệch được chuyển sang năm tiếp theo ((15) = (7) x [(6)-(4)]);</w:t>
      </w:r>
    </w:p>
    <w:p w14:paraId="031D6F58"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Trường hợp khối lượng sản xuất, nhập khẩu đưa ra thị trường ít hơn hoặc bằng kế hoạch đã đăng ký ((6) ≤ (4)) thì không có khối lượng chênh lệch chuyển sang năm tiếp theo và được xác định bằng “0” ((15) = 0).</w:t>
      </w:r>
    </w:p>
    <w:p w14:paraId="1B45422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color w:val="0D0D0D"/>
          <w:sz w:val="20"/>
          <w:szCs w:val="28"/>
        </w:rPr>
        <w:t>II. KÊ KHAI ĐƠN VỊ THỰC HIỆN TÁI CHẾ VÀ QUY CÁCH TÁI CHẾ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
        <w:gridCol w:w="2258"/>
        <w:gridCol w:w="715"/>
        <w:gridCol w:w="1380"/>
        <w:gridCol w:w="1391"/>
        <w:gridCol w:w="1404"/>
        <w:gridCol w:w="1533"/>
        <w:gridCol w:w="761"/>
        <w:gridCol w:w="1101"/>
        <w:gridCol w:w="1961"/>
      </w:tblGrid>
      <w:tr w:rsidR="00E6556B" w:rsidRPr="00D17ED3" w14:paraId="7D9A6F09" w14:textId="77777777" w:rsidTr="00B66B5C">
        <w:tblPrEx>
          <w:tblCellMar>
            <w:top w:w="0" w:type="dxa"/>
            <w:left w:w="0" w:type="dxa"/>
            <w:bottom w:w="0" w:type="dxa"/>
            <w:right w:w="0" w:type="dxa"/>
          </w:tblCellMar>
        </w:tblPrEx>
        <w:tc>
          <w:tcPr>
            <w:tcW w:w="172" w:type="pct"/>
            <w:vMerge w:val="restart"/>
            <w:shd w:val="clear" w:color="auto" w:fill="auto"/>
            <w:vAlign w:val="center"/>
          </w:tcPr>
          <w:p w14:paraId="4B06F0E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872" w:type="pct"/>
            <w:vMerge w:val="restart"/>
            <w:shd w:val="clear" w:color="auto" w:fill="auto"/>
            <w:vAlign w:val="center"/>
          </w:tcPr>
          <w:p w14:paraId="6455145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sản phẩm, bao bì</w:t>
            </w:r>
          </w:p>
        </w:tc>
        <w:tc>
          <w:tcPr>
            <w:tcW w:w="276" w:type="pct"/>
            <w:vMerge w:val="restart"/>
            <w:shd w:val="clear" w:color="auto" w:fill="auto"/>
            <w:vAlign w:val="center"/>
          </w:tcPr>
          <w:p w14:paraId="2EF9B3C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Đơn vị tính</w:t>
            </w:r>
          </w:p>
        </w:tc>
        <w:tc>
          <w:tcPr>
            <w:tcW w:w="1612" w:type="pct"/>
            <w:gridSpan w:val="3"/>
            <w:shd w:val="clear" w:color="auto" w:fill="auto"/>
            <w:vAlign w:val="center"/>
          </w:tcPr>
          <w:p w14:paraId="3C71D9C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Đầu vào tái chế</w:t>
            </w:r>
          </w:p>
        </w:tc>
        <w:tc>
          <w:tcPr>
            <w:tcW w:w="1311" w:type="pct"/>
            <w:gridSpan w:val="3"/>
            <w:shd w:val="clear" w:color="auto" w:fill="auto"/>
            <w:vAlign w:val="center"/>
          </w:tcPr>
          <w:p w14:paraId="76BC083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Quy cách tái chế</w:t>
            </w:r>
          </w:p>
        </w:tc>
        <w:tc>
          <w:tcPr>
            <w:tcW w:w="757" w:type="pct"/>
            <w:vMerge w:val="restart"/>
            <w:shd w:val="clear" w:color="auto" w:fill="auto"/>
            <w:vAlign w:val="center"/>
          </w:tcPr>
          <w:p w14:paraId="269357C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Chứng từ kèm theo</w:t>
            </w:r>
          </w:p>
        </w:tc>
      </w:tr>
      <w:tr w:rsidR="00E6556B" w:rsidRPr="00D17ED3" w14:paraId="12040337" w14:textId="77777777" w:rsidTr="00B66B5C">
        <w:tblPrEx>
          <w:tblCellMar>
            <w:top w:w="0" w:type="dxa"/>
            <w:left w:w="0" w:type="dxa"/>
            <w:bottom w:w="0" w:type="dxa"/>
            <w:right w:w="0" w:type="dxa"/>
          </w:tblCellMar>
        </w:tblPrEx>
        <w:tc>
          <w:tcPr>
            <w:tcW w:w="172" w:type="pct"/>
            <w:vMerge/>
            <w:shd w:val="clear" w:color="auto" w:fill="auto"/>
            <w:vAlign w:val="center"/>
          </w:tcPr>
          <w:p w14:paraId="28A2AA0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872" w:type="pct"/>
            <w:vMerge/>
            <w:shd w:val="clear" w:color="auto" w:fill="auto"/>
            <w:vAlign w:val="center"/>
          </w:tcPr>
          <w:p w14:paraId="0360940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76" w:type="pct"/>
            <w:vMerge/>
            <w:shd w:val="clear" w:color="auto" w:fill="auto"/>
            <w:vAlign w:val="center"/>
          </w:tcPr>
          <w:p w14:paraId="2B1C663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33" w:type="pct"/>
            <w:shd w:val="clear" w:color="auto" w:fill="auto"/>
            <w:vAlign w:val="center"/>
          </w:tcPr>
          <w:p w14:paraId="7B8A9F0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Nhà cung cấp</w:t>
            </w:r>
          </w:p>
        </w:tc>
        <w:tc>
          <w:tcPr>
            <w:tcW w:w="537" w:type="pct"/>
            <w:shd w:val="clear" w:color="auto" w:fill="auto"/>
            <w:vAlign w:val="center"/>
          </w:tcPr>
          <w:p w14:paraId="1004A9B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Sản phẩm, bao bì đầu vào</w:t>
            </w:r>
          </w:p>
        </w:tc>
        <w:tc>
          <w:tcPr>
            <w:tcW w:w="542" w:type="pct"/>
            <w:shd w:val="clear" w:color="auto" w:fill="auto"/>
            <w:vAlign w:val="center"/>
          </w:tcPr>
          <w:p w14:paraId="1DEF8BD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Khối lượng</w:t>
            </w:r>
          </w:p>
        </w:tc>
        <w:tc>
          <w:tcPr>
            <w:tcW w:w="592" w:type="pct"/>
            <w:shd w:val="clear" w:color="auto" w:fill="auto"/>
            <w:vAlign w:val="center"/>
          </w:tcPr>
          <w:p w14:paraId="09D4F0C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Giải pháp tái chế được lựa chọn</w:t>
            </w:r>
          </w:p>
        </w:tc>
        <w:tc>
          <w:tcPr>
            <w:tcW w:w="294" w:type="pct"/>
            <w:shd w:val="clear" w:color="auto" w:fill="auto"/>
            <w:vAlign w:val="center"/>
          </w:tcPr>
          <w:p w14:paraId="4925E02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Tỷ lệ thu hồi (%)</w:t>
            </w:r>
          </w:p>
        </w:tc>
        <w:tc>
          <w:tcPr>
            <w:tcW w:w="425" w:type="pct"/>
            <w:shd w:val="clear" w:color="auto" w:fill="auto"/>
            <w:vAlign w:val="center"/>
          </w:tcPr>
          <w:p w14:paraId="4D160F0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Khối lượng thu hồi</w:t>
            </w:r>
          </w:p>
        </w:tc>
        <w:tc>
          <w:tcPr>
            <w:tcW w:w="757" w:type="pct"/>
            <w:vMerge/>
            <w:shd w:val="clear" w:color="auto" w:fill="auto"/>
            <w:vAlign w:val="center"/>
          </w:tcPr>
          <w:p w14:paraId="624BD3A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08119E43" w14:textId="77777777" w:rsidTr="00B66B5C">
        <w:tblPrEx>
          <w:tblCellMar>
            <w:top w:w="0" w:type="dxa"/>
            <w:left w:w="0" w:type="dxa"/>
            <w:bottom w:w="0" w:type="dxa"/>
            <w:right w:w="0" w:type="dxa"/>
          </w:tblCellMar>
        </w:tblPrEx>
        <w:tc>
          <w:tcPr>
            <w:tcW w:w="172" w:type="pct"/>
            <w:shd w:val="clear" w:color="auto" w:fill="auto"/>
            <w:vAlign w:val="center"/>
          </w:tcPr>
          <w:p w14:paraId="3EFC226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872" w:type="pct"/>
            <w:shd w:val="clear" w:color="auto" w:fill="auto"/>
            <w:vAlign w:val="center"/>
          </w:tcPr>
          <w:p w14:paraId="69BFD56D"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276" w:type="pct"/>
            <w:shd w:val="clear" w:color="auto" w:fill="auto"/>
            <w:vAlign w:val="center"/>
          </w:tcPr>
          <w:p w14:paraId="7F6BAFE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533" w:type="pct"/>
            <w:shd w:val="clear" w:color="auto" w:fill="auto"/>
            <w:vAlign w:val="center"/>
          </w:tcPr>
          <w:p w14:paraId="6148340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537" w:type="pct"/>
            <w:shd w:val="clear" w:color="auto" w:fill="auto"/>
            <w:vAlign w:val="center"/>
          </w:tcPr>
          <w:p w14:paraId="2A015F0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542" w:type="pct"/>
            <w:shd w:val="clear" w:color="auto" w:fill="auto"/>
            <w:vAlign w:val="center"/>
          </w:tcPr>
          <w:p w14:paraId="11A7E2B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592" w:type="pct"/>
            <w:shd w:val="clear" w:color="auto" w:fill="auto"/>
            <w:vAlign w:val="center"/>
          </w:tcPr>
          <w:p w14:paraId="70B074E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w:t>
            </w:r>
          </w:p>
        </w:tc>
        <w:tc>
          <w:tcPr>
            <w:tcW w:w="294" w:type="pct"/>
            <w:shd w:val="clear" w:color="auto" w:fill="auto"/>
            <w:vAlign w:val="center"/>
          </w:tcPr>
          <w:p w14:paraId="3C8151C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425" w:type="pct"/>
            <w:shd w:val="clear" w:color="auto" w:fill="auto"/>
            <w:vAlign w:val="center"/>
          </w:tcPr>
          <w:p w14:paraId="482C12C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w:t>
            </w:r>
          </w:p>
        </w:tc>
        <w:tc>
          <w:tcPr>
            <w:tcW w:w="757" w:type="pct"/>
            <w:shd w:val="clear" w:color="auto" w:fill="auto"/>
            <w:vAlign w:val="center"/>
          </w:tcPr>
          <w:p w14:paraId="5DD9D01C"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(10)</w:t>
            </w:r>
          </w:p>
        </w:tc>
      </w:tr>
      <w:tr w:rsidR="00E6556B" w:rsidRPr="00D17ED3" w14:paraId="0D416EFB" w14:textId="77777777" w:rsidTr="00B66B5C">
        <w:tblPrEx>
          <w:tblCellMar>
            <w:top w:w="0" w:type="dxa"/>
            <w:left w:w="0" w:type="dxa"/>
            <w:bottom w:w="0" w:type="dxa"/>
            <w:right w:w="0" w:type="dxa"/>
          </w:tblCellMar>
        </w:tblPrEx>
        <w:tc>
          <w:tcPr>
            <w:tcW w:w="172" w:type="pct"/>
            <w:shd w:val="clear" w:color="auto" w:fill="auto"/>
            <w:vAlign w:val="center"/>
          </w:tcPr>
          <w:p w14:paraId="26F12CE2"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I</w:t>
            </w:r>
          </w:p>
        </w:tc>
        <w:tc>
          <w:tcPr>
            <w:tcW w:w="4071" w:type="pct"/>
            <w:gridSpan w:val="8"/>
            <w:shd w:val="clear" w:color="auto" w:fill="auto"/>
            <w:vAlign w:val="center"/>
          </w:tcPr>
          <w:p w14:paraId="0D53AAF4" w14:textId="77777777" w:rsidR="00E6556B" w:rsidRPr="00D17ED3" w:rsidRDefault="00E6556B" w:rsidP="00B66B5C">
            <w:pPr>
              <w:widowControl w:val="0"/>
              <w:autoSpaceDE w:val="0"/>
              <w:autoSpaceDN w:val="0"/>
              <w:adjustRightInd w:val="0"/>
              <w:spacing w:before="120"/>
              <w:rPr>
                <w:rStyle w:val="OnceABox"/>
                <w:rFonts w:ascii="Arial" w:hAnsi="Arial" w:cs="Arial"/>
                <w:b w:val="0"/>
                <w:color w:val="auto"/>
                <w:spacing w:val="0"/>
                <w:sz w:val="20"/>
              </w:rPr>
            </w:pPr>
            <w:r w:rsidRPr="00D17ED3">
              <w:rPr>
                <w:rStyle w:val="OnceABox"/>
                <w:rFonts w:ascii="Arial" w:hAnsi="Arial" w:cs="Arial"/>
                <w:b w:val="0"/>
                <w:color w:val="auto"/>
                <w:spacing w:val="0"/>
                <w:sz w:val="20"/>
              </w:rPr>
              <w:t xml:space="preserve">Tên đơn vị thực hiện tái chế (tự thực hiện, thuê đơn vị tái chế): </w:t>
            </w:r>
          </w:p>
          <w:p w14:paraId="5DD205BD"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 Mã số thuế:</w:t>
            </w:r>
          </w:p>
        </w:tc>
        <w:tc>
          <w:tcPr>
            <w:tcW w:w="757" w:type="pct"/>
            <w:shd w:val="clear" w:color="auto" w:fill="auto"/>
            <w:vAlign w:val="center"/>
          </w:tcPr>
          <w:p w14:paraId="5D331F3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181F6C41" w14:textId="77777777" w:rsidTr="00B66B5C">
        <w:tblPrEx>
          <w:tblCellMar>
            <w:top w:w="0" w:type="dxa"/>
            <w:left w:w="0" w:type="dxa"/>
            <w:bottom w:w="0" w:type="dxa"/>
            <w:right w:w="0" w:type="dxa"/>
          </w:tblCellMar>
        </w:tblPrEx>
        <w:tc>
          <w:tcPr>
            <w:tcW w:w="172" w:type="pct"/>
            <w:shd w:val="clear" w:color="auto" w:fill="auto"/>
            <w:vAlign w:val="center"/>
          </w:tcPr>
          <w:p w14:paraId="224B392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1</w:t>
            </w:r>
          </w:p>
        </w:tc>
        <w:tc>
          <w:tcPr>
            <w:tcW w:w="872" w:type="pct"/>
            <w:shd w:val="clear" w:color="auto" w:fill="auto"/>
            <w:vAlign w:val="center"/>
          </w:tcPr>
          <w:p w14:paraId="3ADD2A58" w14:textId="77777777" w:rsidR="00E6556B" w:rsidRPr="00D17ED3" w:rsidRDefault="00E6556B" w:rsidP="00B66B5C">
            <w:pPr>
              <w:widowControl w:val="0"/>
              <w:autoSpaceDE w:val="0"/>
              <w:autoSpaceDN w:val="0"/>
              <w:adjustRightInd w:val="0"/>
              <w:spacing w:before="120"/>
              <w:rPr>
                <w:rStyle w:val="OnceABox"/>
                <w:rFonts w:ascii="Arial" w:hAnsi="Arial" w:cs="Arial"/>
                <w:color w:val="auto"/>
                <w:spacing w:val="0"/>
                <w:sz w:val="20"/>
              </w:rPr>
            </w:pPr>
            <w:r w:rsidRPr="00D17ED3">
              <w:rPr>
                <w:rStyle w:val="OnceABox"/>
                <w:rFonts w:ascii="Arial" w:hAnsi="Arial" w:cs="Arial"/>
                <w:color w:val="auto"/>
                <w:spacing w:val="0"/>
                <w:sz w:val="20"/>
              </w:rPr>
              <w:t>….</w:t>
            </w:r>
          </w:p>
        </w:tc>
        <w:tc>
          <w:tcPr>
            <w:tcW w:w="276" w:type="pct"/>
            <w:shd w:val="clear" w:color="auto" w:fill="auto"/>
            <w:vAlign w:val="center"/>
          </w:tcPr>
          <w:p w14:paraId="51AE583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3" w:type="pct"/>
            <w:shd w:val="clear" w:color="auto" w:fill="auto"/>
            <w:vAlign w:val="center"/>
          </w:tcPr>
          <w:p w14:paraId="287C406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Tên: MST:</w:t>
            </w:r>
          </w:p>
        </w:tc>
        <w:tc>
          <w:tcPr>
            <w:tcW w:w="537" w:type="pct"/>
            <w:shd w:val="clear" w:color="auto" w:fill="auto"/>
            <w:vAlign w:val="center"/>
          </w:tcPr>
          <w:p w14:paraId="41BF8F4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42" w:type="pct"/>
            <w:shd w:val="clear" w:color="auto" w:fill="auto"/>
            <w:vAlign w:val="center"/>
          </w:tcPr>
          <w:p w14:paraId="6CE7704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vAlign w:val="center"/>
          </w:tcPr>
          <w:p w14:paraId="05CC22F3"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94" w:type="pct"/>
            <w:shd w:val="clear" w:color="auto" w:fill="auto"/>
            <w:vAlign w:val="center"/>
          </w:tcPr>
          <w:p w14:paraId="03658A3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25" w:type="pct"/>
            <w:shd w:val="clear" w:color="auto" w:fill="auto"/>
            <w:vAlign w:val="center"/>
          </w:tcPr>
          <w:p w14:paraId="697318F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57" w:type="pct"/>
            <w:shd w:val="clear" w:color="auto" w:fill="auto"/>
            <w:vAlign w:val="center"/>
          </w:tcPr>
          <w:p w14:paraId="7F91D18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6AED27C5" w14:textId="77777777" w:rsidTr="00B66B5C">
        <w:tblPrEx>
          <w:tblCellMar>
            <w:top w:w="0" w:type="dxa"/>
            <w:left w:w="0" w:type="dxa"/>
            <w:bottom w:w="0" w:type="dxa"/>
            <w:right w:w="0" w:type="dxa"/>
          </w:tblCellMar>
        </w:tblPrEx>
        <w:trPr>
          <w:trHeight w:val="710"/>
        </w:trPr>
        <w:tc>
          <w:tcPr>
            <w:tcW w:w="172" w:type="pct"/>
            <w:shd w:val="clear" w:color="auto" w:fill="auto"/>
            <w:vAlign w:val="center"/>
          </w:tcPr>
          <w:p w14:paraId="0888AF3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872" w:type="pct"/>
            <w:shd w:val="clear" w:color="auto" w:fill="auto"/>
            <w:vAlign w:val="center"/>
          </w:tcPr>
          <w:p w14:paraId="7EB5996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76" w:type="pct"/>
            <w:shd w:val="clear" w:color="auto" w:fill="auto"/>
            <w:vAlign w:val="center"/>
          </w:tcPr>
          <w:p w14:paraId="17CB03E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3" w:type="pct"/>
            <w:shd w:val="clear" w:color="auto" w:fill="auto"/>
            <w:vAlign w:val="center"/>
          </w:tcPr>
          <w:p w14:paraId="62605AC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37" w:type="pct"/>
            <w:shd w:val="clear" w:color="auto" w:fill="auto"/>
            <w:vAlign w:val="center"/>
          </w:tcPr>
          <w:p w14:paraId="25884DA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42" w:type="pct"/>
            <w:shd w:val="clear" w:color="auto" w:fill="auto"/>
            <w:vAlign w:val="center"/>
          </w:tcPr>
          <w:p w14:paraId="7918D29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92" w:type="pct"/>
            <w:shd w:val="clear" w:color="auto" w:fill="auto"/>
            <w:vAlign w:val="center"/>
          </w:tcPr>
          <w:p w14:paraId="4852F40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94" w:type="pct"/>
            <w:shd w:val="clear" w:color="auto" w:fill="auto"/>
            <w:vAlign w:val="center"/>
          </w:tcPr>
          <w:p w14:paraId="31683AA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25" w:type="pct"/>
            <w:shd w:val="clear" w:color="auto" w:fill="auto"/>
            <w:vAlign w:val="center"/>
          </w:tcPr>
          <w:p w14:paraId="069F2CE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757" w:type="pct"/>
            <w:shd w:val="clear" w:color="auto" w:fill="auto"/>
            <w:vAlign w:val="center"/>
          </w:tcPr>
          <w:p w14:paraId="23897228"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271B961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 xml:space="preserve">Hồ sơ kèm theo: </w:t>
      </w:r>
      <w:r w:rsidRPr="00D17ED3">
        <w:rPr>
          <w:rFonts w:ascii="Arial" w:hAnsi="Arial" w:cs="Arial"/>
          <w:i/>
          <w:iCs/>
          <w:color w:val="0D0D0D"/>
          <w:sz w:val="20"/>
          <w:szCs w:val="26"/>
        </w:rPr>
        <w:t>Theo danh mục chứng từ kèm theo.</w:t>
      </w:r>
    </w:p>
    <w:p w14:paraId="6859F55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5E26675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Mục : Kê khai tên nhà sản xuất, nhập khẩu trong trường hợp tự tái chế hoặc kê khai tên đơn vị được nhà sản xuất, nhập khẩu, bên được ủy quyền thuê tái chế.</w:t>
      </w:r>
    </w:p>
    <w:p w14:paraId="0257792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(4): Kê khai đầy đủ tên và mã số thuế của nhà cung cấp sản phẩm, bao bì làm nguyên liệu đầu vào;</w:t>
      </w:r>
    </w:p>
    <w:p w14:paraId="70CFB35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Kê khai quy cách tái chế tương ứng với từng danh mục sản phẩm, bao bì quy định tại cột (5) Phụ lục 22 phần Phụ lục được ban hành kèm theo Nghị định số 08/2022/NĐ-CP;</w:t>
      </w:r>
    </w:p>
    <w:p w14:paraId="6B21140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Kê khai tỷ lệ thu hồi khối lượng của sản phẩm, bao bì được tái chế;</w:t>
      </w:r>
    </w:p>
    <w:p w14:paraId="6F0B7E67"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(10): Đối với khối lượng thuê tái chế hoặc ủy quyền thì phải cung cấp Hợp đồng tái chế với đơn vị tái chế và các chứng từ theo quy định tại hợp đồng tái chế đã ký (bao gồm: hóa đơn, ủy nhiệm chi, nghiệm thu, quyết toán, thanh lý Hợp đồng) để chứng minh khối lượng tái chế đã hoàn thành nêu trong báo cáo; Đối với khối lượng tự thực hiện tái chế thì phải cung cấp hồ sơ kèm theo để chứng minh khối lượng tái chế tự thực hiện (bao gồm: Hợp đồng thu mua phế liệu,bảng tổng hợp nhập xuất tồn).</w:t>
      </w:r>
    </w:p>
    <w:p w14:paraId="26FD387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III. HÌNH THỨC TÁI CHẾ</w:t>
      </w:r>
    </w:p>
    <w:tbl>
      <w:tblPr>
        <w:tblW w:w="5000" w:type="pct"/>
        <w:tblCellMar>
          <w:left w:w="0" w:type="dxa"/>
          <w:right w:w="0" w:type="dxa"/>
        </w:tblCellMar>
        <w:tblLook w:val="0000" w:firstRow="0" w:lastRow="0" w:firstColumn="0" w:lastColumn="0" w:noHBand="0" w:noVBand="0"/>
      </w:tblPr>
      <w:tblGrid>
        <w:gridCol w:w="1134"/>
        <w:gridCol w:w="3181"/>
        <w:gridCol w:w="1342"/>
        <w:gridCol w:w="1715"/>
        <w:gridCol w:w="1624"/>
        <w:gridCol w:w="1797"/>
        <w:gridCol w:w="2157"/>
      </w:tblGrid>
      <w:tr w:rsidR="00E6556B" w:rsidRPr="00D17ED3" w14:paraId="0008232C" w14:textId="77777777" w:rsidTr="00B66B5C">
        <w:tblPrEx>
          <w:tblCellMar>
            <w:top w:w="0" w:type="dxa"/>
            <w:left w:w="0" w:type="dxa"/>
            <w:bottom w:w="0" w:type="dxa"/>
            <w:right w:w="0" w:type="dxa"/>
          </w:tblCellMar>
        </w:tblPrEx>
        <w:tc>
          <w:tcPr>
            <w:tcW w:w="438" w:type="pct"/>
            <w:vMerge w:val="restart"/>
            <w:tcBorders>
              <w:top w:val="single" w:sz="4" w:space="0" w:color="000000"/>
              <w:left w:val="single" w:sz="4" w:space="0" w:color="000000"/>
              <w:bottom w:val="single" w:sz="4" w:space="0" w:color="000000"/>
              <w:right w:val="single" w:sz="4" w:space="0" w:color="000000"/>
            </w:tcBorders>
            <w:vAlign w:val="center"/>
          </w:tcPr>
          <w:p w14:paraId="5B6C21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8"/>
              </w:rPr>
              <w:t>TT</w:t>
            </w:r>
          </w:p>
        </w:tc>
        <w:tc>
          <w:tcPr>
            <w:tcW w:w="1228" w:type="pct"/>
            <w:vMerge w:val="restart"/>
            <w:tcBorders>
              <w:top w:val="single" w:sz="4" w:space="0" w:color="000000"/>
              <w:left w:val="single" w:sz="4" w:space="0" w:color="000000"/>
              <w:bottom w:val="single" w:sz="4" w:space="0" w:color="000000"/>
              <w:right w:val="single" w:sz="4" w:space="0" w:color="000000"/>
            </w:tcBorders>
            <w:vAlign w:val="center"/>
          </w:tcPr>
          <w:p w14:paraId="5E51A1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8"/>
              </w:rPr>
              <w:t>Tên sản phẩm, bao bì</w:t>
            </w:r>
          </w:p>
        </w:tc>
        <w:tc>
          <w:tcPr>
            <w:tcW w:w="518" w:type="pct"/>
            <w:vMerge w:val="restart"/>
            <w:tcBorders>
              <w:top w:val="single" w:sz="4" w:space="0" w:color="000000"/>
              <w:left w:val="single" w:sz="4" w:space="0" w:color="000000"/>
              <w:bottom w:val="single" w:sz="4" w:space="0" w:color="000000"/>
              <w:right w:val="single" w:sz="4" w:space="0" w:color="000000"/>
            </w:tcBorders>
            <w:vAlign w:val="center"/>
          </w:tcPr>
          <w:p w14:paraId="7CAAD1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8"/>
              </w:rPr>
              <w:t>Đơn vị tính</w:t>
            </w:r>
          </w:p>
        </w:tc>
        <w:tc>
          <w:tcPr>
            <w:tcW w:w="2817" w:type="pct"/>
            <w:gridSpan w:val="4"/>
            <w:tcBorders>
              <w:top w:val="single" w:sz="4" w:space="0" w:color="000000"/>
              <w:left w:val="single" w:sz="4" w:space="0" w:color="000000"/>
              <w:bottom w:val="nil"/>
              <w:right w:val="single" w:sz="4" w:space="0" w:color="000000"/>
            </w:tcBorders>
            <w:vAlign w:val="center"/>
          </w:tcPr>
          <w:p w14:paraId="402C56B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8"/>
              </w:rPr>
              <w:t>Hình thức, khối lượng tái chế thực tế năm N</w:t>
            </w:r>
          </w:p>
        </w:tc>
      </w:tr>
      <w:tr w:rsidR="00E6556B" w:rsidRPr="00D17ED3" w14:paraId="71C32931" w14:textId="77777777" w:rsidTr="00B66B5C">
        <w:tblPrEx>
          <w:tblCellMar>
            <w:top w:w="0" w:type="dxa"/>
            <w:left w:w="0" w:type="dxa"/>
            <w:bottom w:w="0" w:type="dxa"/>
            <w:right w:w="0" w:type="dxa"/>
          </w:tblCellMar>
        </w:tblPrEx>
        <w:tc>
          <w:tcPr>
            <w:tcW w:w="438" w:type="pct"/>
            <w:vMerge/>
            <w:tcBorders>
              <w:top w:val="single" w:sz="4" w:space="0" w:color="000000"/>
              <w:left w:val="single" w:sz="4" w:space="0" w:color="000000"/>
              <w:bottom w:val="single" w:sz="4" w:space="0" w:color="000000"/>
              <w:right w:val="single" w:sz="4" w:space="0" w:color="000000"/>
            </w:tcBorders>
            <w:vAlign w:val="center"/>
          </w:tcPr>
          <w:p w14:paraId="5339FD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28" w:type="pct"/>
            <w:vMerge/>
            <w:tcBorders>
              <w:top w:val="single" w:sz="4" w:space="0" w:color="000000"/>
              <w:left w:val="single" w:sz="4" w:space="0" w:color="000000"/>
              <w:bottom w:val="single" w:sz="4" w:space="0" w:color="000000"/>
              <w:right w:val="single" w:sz="4" w:space="0" w:color="000000"/>
            </w:tcBorders>
            <w:vAlign w:val="center"/>
          </w:tcPr>
          <w:p w14:paraId="72B6E3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vMerge/>
            <w:tcBorders>
              <w:top w:val="single" w:sz="4" w:space="0" w:color="000000"/>
              <w:left w:val="single" w:sz="4" w:space="0" w:color="000000"/>
              <w:bottom w:val="single" w:sz="4" w:space="0" w:color="000000"/>
              <w:right w:val="single" w:sz="4" w:space="0" w:color="000000"/>
            </w:tcBorders>
            <w:vAlign w:val="center"/>
          </w:tcPr>
          <w:p w14:paraId="6D411C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75F702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Tự thực hiện</w:t>
            </w:r>
          </w:p>
        </w:tc>
        <w:tc>
          <w:tcPr>
            <w:tcW w:w="627" w:type="pct"/>
            <w:tcBorders>
              <w:top w:val="single" w:sz="4" w:space="0" w:color="000000"/>
              <w:left w:val="single" w:sz="4" w:space="0" w:color="000000"/>
              <w:bottom w:val="single" w:sz="4" w:space="0" w:color="000000"/>
              <w:right w:val="single" w:sz="4" w:space="0" w:color="000000"/>
            </w:tcBorders>
            <w:vAlign w:val="center"/>
          </w:tcPr>
          <w:p w14:paraId="2028C67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Thuê đơn vị</w:t>
            </w:r>
            <w:r w:rsidRPr="00D17ED3">
              <w:rPr>
                <w:rFonts w:ascii="Arial" w:hAnsi="Arial" w:cs="Arial"/>
                <w:color w:val="000000"/>
                <w:sz w:val="20"/>
                <w:szCs w:val="28"/>
              </w:rPr>
              <w:t xml:space="preserve"> </w:t>
            </w:r>
            <w:r w:rsidRPr="00D17ED3">
              <w:rPr>
                <w:rFonts w:ascii="Arial" w:hAnsi="Arial" w:cs="Arial"/>
                <w:color w:val="0D0D0D"/>
                <w:sz w:val="20"/>
                <w:szCs w:val="28"/>
              </w:rPr>
              <w:t>tái chế</w:t>
            </w:r>
          </w:p>
        </w:tc>
        <w:tc>
          <w:tcPr>
            <w:tcW w:w="694" w:type="pct"/>
            <w:tcBorders>
              <w:top w:val="single" w:sz="4" w:space="0" w:color="000000"/>
              <w:left w:val="single" w:sz="4" w:space="0" w:color="000000"/>
              <w:bottom w:val="single" w:sz="4" w:space="0" w:color="000000"/>
              <w:right w:val="single" w:sz="4" w:space="0" w:color="000000"/>
            </w:tcBorders>
            <w:vAlign w:val="center"/>
          </w:tcPr>
          <w:p w14:paraId="5753945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Ủy quyền</w:t>
            </w:r>
          </w:p>
        </w:tc>
        <w:tc>
          <w:tcPr>
            <w:tcW w:w="834" w:type="pct"/>
            <w:tcBorders>
              <w:top w:val="single" w:sz="4" w:space="0" w:color="000000"/>
              <w:left w:val="single" w:sz="4" w:space="0" w:color="000000"/>
              <w:bottom w:val="single" w:sz="4" w:space="0" w:color="000000"/>
              <w:right w:val="single" w:sz="4" w:space="0" w:color="000000"/>
            </w:tcBorders>
            <w:vAlign w:val="center"/>
          </w:tcPr>
          <w:p w14:paraId="3C6E62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Tổng cộng</w:t>
            </w:r>
          </w:p>
        </w:tc>
      </w:tr>
      <w:tr w:rsidR="00E6556B" w:rsidRPr="00D17ED3" w14:paraId="1BC33B6F"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vAlign w:val="center"/>
          </w:tcPr>
          <w:p w14:paraId="67103A1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w:t>
            </w:r>
          </w:p>
        </w:tc>
        <w:tc>
          <w:tcPr>
            <w:tcW w:w="1228" w:type="pct"/>
            <w:tcBorders>
              <w:top w:val="single" w:sz="4" w:space="0" w:color="000000"/>
              <w:left w:val="single" w:sz="4" w:space="0" w:color="000000"/>
              <w:bottom w:val="single" w:sz="4" w:space="0" w:color="000000"/>
              <w:right w:val="single" w:sz="4" w:space="0" w:color="000000"/>
            </w:tcBorders>
            <w:vAlign w:val="center"/>
          </w:tcPr>
          <w:p w14:paraId="7491061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(2)</w:t>
            </w:r>
          </w:p>
        </w:tc>
        <w:tc>
          <w:tcPr>
            <w:tcW w:w="518" w:type="pct"/>
            <w:tcBorders>
              <w:top w:val="single" w:sz="4" w:space="0" w:color="000000"/>
              <w:left w:val="single" w:sz="4" w:space="0" w:color="000000"/>
              <w:bottom w:val="single" w:sz="4" w:space="0" w:color="000000"/>
              <w:right w:val="single" w:sz="4" w:space="0" w:color="000000"/>
            </w:tcBorders>
            <w:vAlign w:val="center"/>
          </w:tcPr>
          <w:p w14:paraId="7AA30D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(3)</w:t>
            </w:r>
          </w:p>
        </w:tc>
        <w:tc>
          <w:tcPr>
            <w:tcW w:w="662" w:type="pct"/>
            <w:tcBorders>
              <w:top w:val="single" w:sz="4" w:space="0" w:color="000000"/>
              <w:left w:val="single" w:sz="4" w:space="0" w:color="000000"/>
              <w:bottom w:val="single" w:sz="4" w:space="0" w:color="000000"/>
              <w:right w:val="single" w:sz="4" w:space="0" w:color="000000"/>
            </w:tcBorders>
            <w:vAlign w:val="center"/>
          </w:tcPr>
          <w:p w14:paraId="5C59FC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(4)</w:t>
            </w:r>
          </w:p>
        </w:tc>
        <w:tc>
          <w:tcPr>
            <w:tcW w:w="627" w:type="pct"/>
            <w:tcBorders>
              <w:top w:val="single" w:sz="4" w:space="0" w:color="000000"/>
              <w:left w:val="single" w:sz="4" w:space="0" w:color="000000"/>
              <w:bottom w:val="single" w:sz="4" w:space="0" w:color="000000"/>
              <w:right w:val="single" w:sz="4" w:space="0" w:color="000000"/>
            </w:tcBorders>
            <w:vAlign w:val="center"/>
          </w:tcPr>
          <w:p w14:paraId="034673F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(5)</w:t>
            </w:r>
          </w:p>
        </w:tc>
        <w:tc>
          <w:tcPr>
            <w:tcW w:w="694" w:type="pct"/>
            <w:tcBorders>
              <w:top w:val="single" w:sz="4" w:space="0" w:color="000000"/>
              <w:left w:val="single" w:sz="4" w:space="0" w:color="000000"/>
              <w:bottom w:val="single" w:sz="4" w:space="0" w:color="000000"/>
              <w:right w:val="single" w:sz="4" w:space="0" w:color="000000"/>
            </w:tcBorders>
            <w:vAlign w:val="center"/>
          </w:tcPr>
          <w:p w14:paraId="40DAAD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(6)</w:t>
            </w:r>
          </w:p>
        </w:tc>
        <w:tc>
          <w:tcPr>
            <w:tcW w:w="834" w:type="pct"/>
            <w:tcBorders>
              <w:top w:val="single" w:sz="4" w:space="0" w:color="000000"/>
              <w:left w:val="single" w:sz="4" w:space="0" w:color="000000"/>
              <w:bottom w:val="single" w:sz="4" w:space="0" w:color="000000"/>
              <w:right w:val="single" w:sz="4" w:space="0" w:color="000000"/>
            </w:tcBorders>
            <w:vAlign w:val="center"/>
          </w:tcPr>
          <w:p w14:paraId="203491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(7)</w:t>
            </w:r>
          </w:p>
        </w:tc>
      </w:tr>
      <w:tr w:rsidR="00E6556B" w:rsidRPr="00D17ED3" w14:paraId="46ED4361"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vAlign w:val="center"/>
          </w:tcPr>
          <w:p w14:paraId="2BCBCD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1</w:t>
            </w:r>
          </w:p>
        </w:tc>
        <w:tc>
          <w:tcPr>
            <w:tcW w:w="1228" w:type="pct"/>
            <w:tcBorders>
              <w:top w:val="single" w:sz="4" w:space="0" w:color="000000"/>
              <w:left w:val="single" w:sz="4" w:space="0" w:color="000000"/>
              <w:bottom w:val="single" w:sz="4" w:space="0" w:color="000000"/>
              <w:right w:val="single" w:sz="4" w:space="0" w:color="000000"/>
            </w:tcBorders>
            <w:vAlign w:val="center"/>
          </w:tcPr>
          <w:p w14:paraId="44944F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08B1FC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2F2742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103F34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CDC1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vAlign w:val="center"/>
          </w:tcPr>
          <w:p w14:paraId="677322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2B5ADC1" w14:textId="77777777" w:rsidTr="00B66B5C">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vAlign w:val="center"/>
          </w:tcPr>
          <w:p w14:paraId="173EBC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8"/>
              </w:rPr>
              <w:t>…</w:t>
            </w:r>
          </w:p>
        </w:tc>
        <w:tc>
          <w:tcPr>
            <w:tcW w:w="1228" w:type="pct"/>
            <w:tcBorders>
              <w:top w:val="single" w:sz="4" w:space="0" w:color="000000"/>
              <w:left w:val="single" w:sz="4" w:space="0" w:color="000000"/>
              <w:bottom w:val="single" w:sz="4" w:space="0" w:color="000000"/>
              <w:right w:val="single" w:sz="4" w:space="0" w:color="000000"/>
            </w:tcBorders>
            <w:vAlign w:val="center"/>
          </w:tcPr>
          <w:p w14:paraId="5CC2FF7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3FCE95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734EF3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36DEFB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2375F8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vAlign w:val="center"/>
          </w:tcPr>
          <w:p w14:paraId="7FBD78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ED7880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w:t>
      </w:r>
      <w:r w:rsidRPr="00D17ED3">
        <w:rPr>
          <w:rFonts w:ascii="Arial" w:hAnsi="Arial" w:cs="Arial"/>
          <w:i/>
          <w:iCs/>
          <w:color w:val="0D0D0D"/>
          <w:sz w:val="20"/>
          <w:szCs w:val="28"/>
        </w:rPr>
        <w:t>Tên nhà sản xuất, nhập khẩu hoặc/và tổ chức được ủy quyền</w:t>
      </w:r>
      <w:r w:rsidRPr="00D17ED3">
        <w:rPr>
          <w:rFonts w:ascii="Arial" w:hAnsi="Arial" w:cs="Arial"/>
          <w:color w:val="0D0D0D"/>
          <w:sz w:val="20"/>
          <w:szCs w:val="28"/>
        </w:rPr>
        <w:t>) cam kết và chịu trách nhiệm trước pháp luật về thông tin của báo cáo này./.</w:t>
      </w:r>
    </w:p>
    <w:p w14:paraId="1D8A2FE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07515387" w14:textId="77777777" w:rsidTr="00B66B5C">
        <w:tc>
          <w:tcPr>
            <w:tcW w:w="2500" w:type="pct"/>
          </w:tcPr>
          <w:p w14:paraId="595BEBE8" w14:textId="77777777" w:rsidR="00E6556B" w:rsidRPr="00D17ED3" w:rsidRDefault="00E6556B" w:rsidP="00B66B5C">
            <w:pPr>
              <w:spacing w:before="120"/>
              <w:rPr>
                <w:rFonts w:ascii="Arial" w:hAnsi="Arial" w:cs="Arial"/>
                <w:sz w:val="20"/>
              </w:rPr>
            </w:pPr>
          </w:p>
        </w:tc>
        <w:tc>
          <w:tcPr>
            <w:tcW w:w="2500" w:type="pct"/>
          </w:tcPr>
          <w:p w14:paraId="36761852"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6B8FD0FC"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55FE1EC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10F0D0F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03. Bản kê khai số tiền đóng góp hỗ trợ tái chế</w:t>
      </w:r>
    </w:p>
    <w:p w14:paraId="018CEDB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 KÊ KHAI</w:t>
      </w:r>
    </w:p>
    <w:p w14:paraId="1689685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Số tiền đóng góp hỗ trợ tái chế năm ….</w:t>
      </w:r>
    </w:p>
    <w:p w14:paraId="3074B50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color w:val="0D0D0D"/>
          <w:sz w:val="20"/>
          <w:szCs w:val="26"/>
        </w:rPr>
        <w:t>Kính gửi: Quỹ Bảo vệ môi trường Việt Nam</w:t>
      </w:r>
    </w:p>
    <w:p w14:paraId="0852010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b/>
          <w:bCs/>
          <w:color w:val="0D0D0D"/>
          <w:sz w:val="20"/>
          <w:szCs w:val="26"/>
        </w:rPr>
        <w:t xml:space="preserve">Tên nhà sản xuất, nhập khẩu: </w:t>
      </w:r>
      <w:r w:rsidRPr="00D17ED3">
        <w:rPr>
          <w:rFonts w:ascii="Arial" w:hAnsi="Arial" w:cs="Arial"/>
          <w:color w:val="0D0D0D"/>
          <w:sz w:val="20"/>
          <w:szCs w:val="26"/>
        </w:rPr>
        <w:t>…………………………………………………. Mã số thuế:…………………………………………………...</w:t>
      </w:r>
    </w:p>
    <w:p w14:paraId="4CFE818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 xml:space="preserve">Người đại diện theo pháp luật: …………………………………………………... Chức vụ:……………………………………………………... </w:t>
      </w:r>
    </w:p>
    <w:p w14:paraId="5ABC3CF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Địa chỉ: ……………………………….…………………….. Điện thoại: ……………………. Email: ……………..………………………………</w:t>
      </w:r>
    </w:p>
    <w:p w14:paraId="027CEB17"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2"/>
        <w:gridCol w:w="1325"/>
        <w:gridCol w:w="546"/>
        <w:gridCol w:w="890"/>
        <w:gridCol w:w="761"/>
        <w:gridCol w:w="681"/>
        <w:gridCol w:w="1339"/>
        <w:gridCol w:w="1008"/>
        <w:gridCol w:w="1181"/>
        <w:gridCol w:w="769"/>
        <w:gridCol w:w="725"/>
        <w:gridCol w:w="1672"/>
        <w:gridCol w:w="1621"/>
      </w:tblGrid>
      <w:tr w:rsidR="00E6556B" w:rsidRPr="00D17ED3" w14:paraId="2AFA2EB4" w14:textId="77777777" w:rsidTr="00B66B5C">
        <w:tblPrEx>
          <w:tblCellMar>
            <w:top w:w="0" w:type="dxa"/>
            <w:left w:w="0" w:type="dxa"/>
            <w:bottom w:w="0" w:type="dxa"/>
            <w:right w:w="0" w:type="dxa"/>
          </w:tblCellMar>
        </w:tblPrEx>
        <w:tc>
          <w:tcPr>
            <w:tcW w:w="179" w:type="pct"/>
            <w:vMerge w:val="restart"/>
            <w:shd w:val="clear" w:color="auto" w:fill="auto"/>
            <w:vAlign w:val="center"/>
          </w:tcPr>
          <w:p w14:paraId="0D538CC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TT</w:t>
            </w:r>
          </w:p>
        </w:tc>
        <w:tc>
          <w:tcPr>
            <w:tcW w:w="524" w:type="pct"/>
            <w:vMerge w:val="restart"/>
            <w:shd w:val="clear" w:color="auto" w:fill="auto"/>
            <w:vAlign w:val="center"/>
          </w:tcPr>
          <w:p w14:paraId="594C635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Tên sản phẩm, bao bì</w:t>
            </w:r>
          </w:p>
        </w:tc>
        <w:tc>
          <w:tcPr>
            <w:tcW w:w="223" w:type="pct"/>
            <w:vMerge w:val="restart"/>
            <w:shd w:val="clear" w:color="auto" w:fill="auto"/>
            <w:vAlign w:val="center"/>
          </w:tcPr>
          <w:p w14:paraId="628C0884"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Đơn vị tính</w:t>
            </w:r>
          </w:p>
        </w:tc>
        <w:tc>
          <w:tcPr>
            <w:tcW w:w="1382" w:type="pct"/>
            <w:gridSpan w:val="4"/>
            <w:shd w:val="clear" w:color="auto" w:fill="auto"/>
            <w:vAlign w:val="center"/>
          </w:tcPr>
          <w:p w14:paraId="312F8D8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tiền đóng góp tài chính năm N</w:t>
            </w:r>
          </w:p>
        </w:tc>
        <w:tc>
          <w:tcPr>
            <w:tcW w:w="2053" w:type="pct"/>
            <w:gridSpan w:val="5"/>
            <w:shd w:val="clear" w:color="auto" w:fill="auto"/>
            <w:vAlign w:val="center"/>
          </w:tcPr>
          <w:p w14:paraId="0855BBF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Số tiền chênh lệch giữa thực tế và kê khai của năm N-1</w:t>
            </w:r>
          </w:p>
        </w:tc>
        <w:tc>
          <w:tcPr>
            <w:tcW w:w="639" w:type="pct"/>
            <w:vMerge w:val="restart"/>
            <w:shd w:val="clear" w:color="auto" w:fill="auto"/>
            <w:vAlign w:val="center"/>
          </w:tcPr>
          <w:p w14:paraId="5C184ACB"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Tổng số tiền phải đóng góp</w:t>
            </w:r>
          </w:p>
        </w:tc>
      </w:tr>
      <w:tr w:rsidR="00E6556B" w:rsidRPr="00D17ED3" w14:paraId="31E06F09" w14:textId="77777777" w:rsidTr="00B66B5C">
        <w:tblPrEx>
          <w:tblCellMar>
            <w:top w:w="0" w:type="dxa"/>
            <w:left w:w="0" w:type="dxa"/>
            <w:bottom w:w="0" w:type="dxa"/>
            <w:right w:w="0" w:type="dxa"/>
          </w:tblCellMar>
        </w:tblPrEx>
        <w:tc>
          <w:tcPr>
            <w:tcW w:w="179" w:type="pct"/>
            <w:vMerge/>
            <w:shd w:val="clear" w:color="auto" w:fill="auto"/>
            <w:vAlign w:val="center"/>
          </w:tcPr>
          <w:p w14:paraId="5ADE8AE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524" w:type="pct"/>
            <w:vMerge/>
            <w:shd w:val="clear" w:color="auto" w:fill="auto"/>
            <w:vAlign w:val="center"/>
          </w:tcPr>
          <w:p w14:paraId="2682AB4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223" w:type="pct"/>
            <w:vMerge/>
            <w:shd w:val="clear" w:color="auto" w:fill="auto"/>
            <w:vAlign w:val="center"/>
          </w:tcPr>
          <w:p w14:paraId="7DF0F4CA"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c>
          <w:tcPr>
            <w:tcW w:w="356" w:type="pct"/>
            <w:shd w:val="clear" w:color="auto" w:fill="auto"/>
            <w:vAlign w:val="center"/>
          </w:tcPr>
          <w:p w14:paraId="1FEBE63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Khối lượng sản phẩm, bao bì thực tế năm N-1</w:t>
            </w:r>
          </w:p>
        </w:tc>
        <w:tc>
          <w:tcPr>
            <w:tcW w:w="306" w:type="pct"/>
            <w:shd w:val="clear" w:color="auto" w:fill="auto"/>
            <w:vAlign w:val="center"/>
          </w:tcPr>
          <w:p w14:paraId="37EB972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Tỷ lệ tái chế bắt buộc năm N</w:t>
            </w:r>
          </w:p>
        </w:tc>
        <w:tc>
          <w:tcPr>
            <w:tcW w:w="275" w:type="pct"/>
            <w:shd w:val="clear" w:color="auto" w:fill="auto"/>
            <w:vAlign w:val="center"/>
          </w:tcPr>
          <w:p w14:paraId="6411D44F"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Định mức chi phí tái chế năm N</w:t>
            </w:r>
          </w:p>
        </w:tc>
        <w:tc>
          <w:tcPr>
            <w:tcW w:w="446" w:type="pct"/>
            <w:shd w:val="clear" w:color="auto" w:fill="auto"/>
            <w:vAlign w:val="center"/>
          </w:tcPr>
          <w:p w14:paraId="1B0AB630"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Số tiền</w:t>
            </w:r>
          </w:p>
        </w:tc>
        <w:tc>
          <w:tcPr>
            <w:tcW w:w="401" w:type="pct"/>
            <w:shd w:val="clear" w:color="auto" w:fill="auto"/>
            <w:vAlign w:val="center"/>
          </w:tcPr>
          <w:p w14:paraId="04FC20F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Khối lượng sản phẩm, bao bì kê khai năm N-1</w:t>
            </w:r>
          </w:p>
        </w:tc>
        <w:tc>
          <w:tcPr>
            <w:tcW w:w="468" w:type="pct"/>
            <w:shd w:val="clear" w:color="auto" w:fill="auto"/>
            <w:vAlign w:val="center"/>
          </w:tcPr>
          <w:p w14:paraId="578948D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Chênh lệch khối lượng sản phẩm bao bì thực tế và kê khai năm N-1</w:t>
            </w:r>
          </w:p>
        </w:tc>
        <w:tc>
          <w:tcPr>
            <w:tcW w:w="309" w:type="pct"/>
            <w:shd w:val="clear" w:color="auto" w:fill="auto"/>
            <w:vAlign w:val="center"/>
          </w:tcPr>
          <w:p w14:paraId="48BB76C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Tỷ lệ tái chế bắt buộc năm N-1</w:t>
            </w:r>
          </w:p>
        </w:tc>
        <w:tc>
          <w:tcPr>
            <w:tcW w:w="292" w:type="pct"/>
            <w:shd w:val="clear" w:color="auto" w:fill="auto"/>
            <w:vAlign w:val="center"/>
          </w:tcPr>
          <w:p w14:paraId="5AC7BB7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Định mức tái chế năm N-1</w:t>
            </w:r>
          </w:p>
        </w:tc>
        <w:tc>
          <w:tcPr>
            <w:tcW w:w="582" w:type="pct"/>
            <w:shd w:val="clear" w:color="auto" w:fill="auto"/>
            <w:vAlign w:val="center"/>
          </w:tcPr>
          <w:p w14:paraId="3B7030B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Số tiền</w:t>
            </w:r>
          </w:p>
        </w:tc>
        <w:tc>
          <w:tcPr>
            <w:tcW w:w="639" w:type="pct"/>
            <w:vMerge/>
            <w:shd w:val="clear" w:color="auto" w:fill="auto"/>
            <w:vAlign w:val="center"/>
          </w:tcPr>
          <w:p w14:paraId="5A094D1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p>
        </w:tc>
      </w:tr>
      <w:tr w:rsidR="00E6556B" w:rsidRPr="00D17ED3" w14:paraId="3C5F1643" w14:textId="77777777" w:rsidTr="00B66B5C">
        <w:tblPrEx>
          <w:tblCellMar>
            <w:top w:w="0" w:type="dxa"/>
            <w:left w:w="0" w:type="dxa"/>
            <w:bottom w:w="0" w:type="dxa"/>
            <w:right w:w="0" w:type="dxa"/>
          </w:tblCellMar>
        </w:tblPrEx>
        <w:tc>
          <w:tcPr>
            <w:tcW w:w="179" w:type="pct"/>
            <w:shd w:val="clear" w:color="auto" w:fill="auto"/>
            <w:vAlign w:val="center"/>
          </w:tcPr>
          <w:p w14:paraId="0A107EC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w:t>
            </w:r>
          </w:p>
        </w:tc>
        <w:tc>
          <w:tcPr>
            <w:tcW w:w="524" w:type="pct"/>
            <w:shd w:val="clear" w:color="auto" w:fill="auto"/>
            <w:vAlign w:val="center"/>
          </w:tcPr>
          <w:p w14:paraId="35DBFE8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(2)</w:t>
            </w:r>
          </w:p>
        </w:tc>
        <w:tc>
          <w:tcPr>
            <w:tcW w:w="223" w:type="pct"/>
            <w:shd w:val="clear" w:color="auto" w:fill="auto"/>
            <w:vAlign w:val="center"/>
          </w:tcPr>
          <w:p w14:paraId="53BFFB93"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(3)</w:t>
            </w:r>
          </w:p>
        </w:tc>
        <w:tc>
          <w:tcPr>
            <w:tcW w:w="356" w:type="pct"/>
            <w:shd w:val="clear" w:color="auto" w:fill="auto"/>
            <w:vAlign w:val="center"/>
          </w:tcPr>
          <w:p w14:paraId="0723064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(4)</w:t>
            </w:r>
          </w:p>
        </w:tc>
        <w:tc>
          <w:tcPr>
            <w:tcW w:w="306" w:type="pct"/>
            <w:shd w:val="clear" w:color="auto" w:fill="auto"/>
            <w:vAlign w:val="center"/>
          </w:tcPr>
          <w:p w14:paraId="65B49D65"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(5)</w:t>
            </w:r>
          </w:p>
        </w:tc>
        <w:tc>
          <w:tcPr>
            <w:tcW w:w="275" w:type="pct"/>
            <w:shd w:val="clear" w:color="auto" w:fill="auto"/>
            <w:vAlign w:val="center"/>
          </w:tcPr>
          <w:p w14:paraId="5D071018"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(6)</w:t>
            </w:r>
          </w:p>
        </w:tc>
        <w:tc>
          <w:tcPr>
            <w:tcW w:w="446" w:type="pct"/>
            <w:shd w:val="clear" w:color="auto" w:fill="auto"/>
            <w:vAlign w:val="center"/>
          </w:tcPr>
          <w:p w14:paraId="730151D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(7)=(4)×(5)×(6)</w:t>
            </w:r>
          </w:p>
        </w:tc>
        <w:tc>
          <w:tcPr>
            <w:tcW w:w="401" w:type="pct"/>
            <w:shd w:val="clear" w:color="auto" w:fill="auto"/>
            <w:vAlign w:val="center"/>
          </w:tcPr>
          <w:p w14:paraId="14AD9F3E"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(8)</w:t>
            </w:r>
          </w:p>
        </w:tc>
        <w:tc>
          <w:tcPr>
            <w:tcW w:w="468" w:type="pct"/>
            <w:shd w:val="clear" w:color="auto" w:fill="auto"/>
            <w:vAlign w:val="center"/>
          </w:tcPr>
          <w:p w14:paraId="63C2C3FF"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(9)=(4)-(8)</w:t>
            </w:r>
          </w:p>
        </w:tc>
        <w:tc>
          <w:tcPr>
            <w:tcW w:w="309" w:type="pct"/>
            <w:shd w:val="clear" w:color="auto" w:fill="auto"/>
            <w:vAlign w:val="center"/>
          </w:tcPr>
          <w:p w14:paraId="41E5E98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(10)</w:t>
            </w:r>
          </w:p>
        </w:tc>
        <w:tc>
          <w:tcPr>
            <w:tcW w:w="292" w:type="pct"/>
            <w:shd w:val="clear" w:color="auto" w:fill="auto"/>
            <w:vAlign w:val="center"/>
          </w:tcPr>
          <w:p w14:paraId="2C3BA180"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(11)</w:t>
            </w:r>
          </w:p>
        </w:tc>
        <w:tc>
          <w:tcPr>
            <w:tcW w:w="582" w:type="pct"/>
            <w:shd w:val="clear" w:color="auto" w:fill="auto"/>
            <w:vAlign w:val="center"/>
          </w:tcPr>
          <w:p w14:paraId="06AF88B7"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(12)=(9)×(10)×(11)</w:t>
            </w:r>
          </w:p>
        </w:tc>
        <w:tc>
          <w:tcPr>
            <w:tcW w:w="639" w:type="pct"/>
            <w:shd w:val="clear" w:color="auto" w:fill="auto"/>
            <w:vAlign w:val="center"/>
          </w:tcPr>
          <w:p w14:paraId="171C8676" w14:textId="77777777" w:rsidR="00E6556B" w:rsidRPr="00D17ED3" w:rsidRDefault="00E6556B" w:rsidP="00B66B5C">
            <w:pPr>
              <w:widowControl w:val="0"/>
              <w:autoSpaceDE w:val="0"/>
              <w:autoSpaceDN w:val="0"/>
              <w:adjustRightInd w:val="0"/>
              <w:spacing w:before="120"/>
              <w:jc w:val="center"/>
              <w:rPr>
                <w:rStyle w:val="OnceABox"/>
                <w:rFonts w:ascii="Arial" w:hAnsi="Arial" w:cs="Arial"/>
                <w:b w:val="0"/>
                <w:color w:val="auto"/>
                <w:spacing w:val="0"/>
                <w:sz w:val="20"/>
              </w:rPr>
            </w:pPr>
            <w:r w:rsidRPr="00D17ED3">
              <w:rPr>
                <w:rStyle w:val="OnceABox"/>
                <w:rFonts w:ascii="Arial" w:hAnsi="Arial" w:cs="Arial"/>
                <w:b w:val="0"/>
                <w:color w:val="auto"/>
                <w:spacing w:val="0"/>
                <w:sz w:val="20"/>
              </w:rPr>
              <w:t>(13) = (7)+(12)</w:t>
            </w:r>
          </w:p>
        </w:tc>
      </w:tr>
      <w:tr w:rsidR="00E6556B" w:rsidRPr="00D17ED3" w14:paraId="7CB82BE2" w14:textId="77777777" w:rsidTr="00B66B5C">
        <w:tblPrEx>
          <w:tblCellMar>
            <w:top w:w="0" w:type="dxa"/>
            <w:left w:w="0" w:type="dxa"/>
            <w:bottom w:w="0" w:type="dxa"/>
            <w:right w:w="0" w:type="dxa"/>
          </w:tblCellMar>
        </w:tblPrEx>
        <w:tc>
          <w:tcPr>
            <w:tcW w:w="179" w:type="pct"/>
            <w:shd w:val="clear" w:color="auto" w:fill="auto"/>
            <w:vAlign w:val="center"/>
          </w:tcPr>
          <w:p w14:paraId="26E5E76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r w:rsidRPr="00D17ED3">
              <w:rPr>
                <w:rStyle w:val="OnceABox"/>
                <w:rFonts w:ascii="Arial" w:hAnsi="Arial" w:cs="Arial"/>
                <w:color w:val="auto"/>
                <w:spacing w:val="0"/>
                <w:sz w:val="20"/>
              </w:rPr>
              <w:t>1</w:t>
            </w:r>
          </w:p>
        </w:tc>
        <w:tc>
          <w:tcPr>
            <w:tcW w:w="524" w:type="pct"/>
            <w:shd w:val="clear" w:color="auto" w:fill="auto"/>
            <w:vAlign w:val="center"/>
          </w:tcPr>
          <w:p w14:paraId="5CEC075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23" w:type="pct"/>
            <w:shd w:val="clear" w:color="auto" w:fill="auto"/>
            <w:vAlign w:val="center"/>
          </w:tcPr>
          <w:p w14:paraId="65E20D5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6" w:type="pct"/>
            <w:shd w:val="clear" w:color="auto" w:fill="auto"/>
            <w:vAlign w:val="center"/>
          </w:tcPr>
          <w:p w14:paraId="2C2684B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6" w:type="pct"/>
            <w:shd w:val="clear" w:color="auto" w:fill="auto"/>
            <w:vAlign w:val="center"/>
          </w:tcPr>
          <w:p w14:paraId="5CBD5C1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75" w:type="pct"/>
            <w:shd w:val="clear" w:color="auto" w:fill="auto"/>
            <w:vAlign w:val="center"/>
          </w:tcPr>
          <w:p w14:paraId="67826D0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119E098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01" w:type="pct"/>
            <w:shd w:val="clear" w:color="auto" w:fill="auto"/>
            <w:vAlign w:val="center"/>
          </w:tcPr>
          <w:p w14:paraId="76E135C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68" w:type="pct"/>
            <w:shd w:val="clear" w:color="auto" w:fill="auto"/>
            <w:vAlign w:val="center"/>
          </w:tcPr>
          <w:p w14:paraId="38D9A93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9" w:type="pct"/>
            <w:shd w:val="clear" w:color="auto" w:fill="auto"/>
            <w:vAlign w:val="center"/>
          </w:tcPr>
          <w:p w14:paraId="113CFE7E"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92" w:type="pct"/>
            <w:shd w:val="clear" w:color="auto" w:fill="auto"/>
            <w:vAlign w:val="center"/>
          </w:tcPr>
          <w:p w14:paraId="6BFBF001"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82" w:type="pct"/>
            <w:shd w:val="clear" w:color="auto" w:fill="auto"/>
            <w:vAlign w:val="center"/>
          </w:tcPr>
          <w:p w14:paraId="3B333419"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39" w:type="pct"/>
            <w:shd w:val="clear" w:color="auto" w:fill="auto"/>
            <w:vAlign w:val="center"/>
          </w:tcPr>
          <w:p w14:paraId="366285E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r w:rsidR="00E6556B" w:rsidRPr="00D17ED3" w14:paraId="4453CEF7" w14:textId="77777777" w:rsidTr="00B66B5C">
        <w:tblPrEx>
          <w:tblCellMar>
            <w:top w:w="0" w:type="dxa"/>
            <w:left w:w="0" w:type="dxa"/>
            <w:bottom w:w="0" w:type="dxa"/>
            <w:right w:w="0" w:type="dxa"/>
          </w:tblCellMar>
        </w:tblPrEx>
        <w:tc>
          <w:tcPr>
            <w:tcW w:w="179" w:type="pct"/>
            <w:shd w:val="clear" w:color="auto" w:fill="auto"/>
            <w:vAlign w:val="center"/>
          </w:tcPr>
          <w:p w14:paraId="4078810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24" w:type="pct"/>
            <w:shd w:val="clear" w:color="auto" w:fill="auto"/>
            <w:vAlign w:val="center"/>
          </w:tcPr>
          <w:p w14:paraId="69FBA49D"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23" w:type="pct"/>
            <w:shd w:val="clear" w:color="auto" w:fill="auto"/>
            <w:vAlign w:val="center"/>
          </w:tcPr>
          <w:p w14:paraId="75E71384"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56" w:type="pct"/>
            <w:shd w:val="clear" w:color="auto" w:fill="auto"/>
            <w:vAlign w:val="center"/>
          </w:tcPr>
          <w:p w14:paraId="3CE4B22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6" w:type="pct"/>
            <w:shd w:val="clear" w:color="auto" w:fill="auto"/>
            <w:vAlign w:val="center"/>
          </w:tcPr>
          <w:p w14:paraId="2C935E1B"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75" w:type="pct"/>
            <w:shd w:val="clear" w:color="auto" w:fill="auto"/>
            <w:vAlign w:val="center"/>
          </w:tcPr>
          <w:p w14:paraId="2C8E06C7"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46" w:type="pct"/>
            <w:shd w:val="clear" w:color="auto" w:fill="auto"/>
            <w:vAlign w:val="center"/>
          </w:tcPr>
          <w:p w14:paraId="5FA6D96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01" w:type="pct"/>
            <w:shd w:val="clear" w:color="auto" w:fill="auto"/>
            <w:vAlign w:val="center"/>
          </w:tcPr>
          <w:p w14:paraId="1EEE5D52"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468" w:type="pct"/>
            <w:shd w:val="clear" w:color="auto" w:fill="auto"/>
            <w:vAlign w:val="center"/>
          </w:tcPr>
          <w:p w14:paraId="397EC8AA"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309" w:type="pct"/>
            <w:shd w:val="clear" w:color="auto" w:fill="auto"/>
            <w:vAlign w:val="center"/>
          </w:tcPr>
          <w:p w14:paraId="4FE4EC3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292" w:type="pct"/>
            <w:shd w:val="clear" w:color="auto" w:fill="auto"/>
            <w:vAlign w:val="center"/>
          </w:tcPr>
          <w:p w14:paraId="1C47A8C5"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582" w:type="pct"/>
            <w:shd w:val="clear" w:color="auto" w:fill="auto"/>
            <w:vAlign w:val="center"/>
          </w:tcPr>
          <w:p w14:paraId="0422416C"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c>
          <w:tcPr>
            <w:tcW w:w="639" w:type="pct"/>
            <w:shd w:val="clear" w:color="auto" w:fill="auto"/>
            <w:vAlign w:val="center"/>
          </w:tcPr>
          <w:p w14:paraId="31347406" w14:textId="77777777" w:rsidR="00E6556B" w:rsidRPr="00D17ED3" w:rsidRDefault="00E6556B" w:rsidP="00B66B5C">
            <w:pPr>
              <w:widowControl w:val="0"/>
              <w:autoSpaceDE w:val="0"/>
              <w:autoSpaceDN w:val="0"/>
              <w:adjustRightInd w:val="0"/>
              <w:spacing w:before="120"/>
              <w:jc w:val="center"/>
              <w:rPr>
                <w:rStyle w:val="OnceABox"/>
                <w:rFonts w:ascii="Arial" w:hAnsi="Arial" w:cs="Arial"/>
                <w:color w:val="auto"/>
                <w:spacing w:val="0"/>
                <w:sz w:val="20"/>
              </w:rPr>
            </w:pPr>
          </w:p>
        </w:tc>
      </w:tr>
    </w:tbl>
    <w:p w14:paraId="5E37A9D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187B0A8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434F8EB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5E23131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quy cách sản phẩm, bao bì phải tái chế năm N-1: </w:t>
      </w:r>
      <w:r w:rsidRPr="00D17ED3">
        <w:rPr>
          <w:rFonts w:ascii="Arial" w:hAnsi="Arial" w:cs="Arial"/>
          <w:b/>
          <w:bCs/>
          <w:color w:val="0D0D0D"/>
          <w:sz w:val="20"/>
          <w:szCs w:val="26"/>
        </w:rPr>
        <w:t>theo Mẫu số 09 Phụ lục IX</w:t>
      </w:r>
    </w:p>
    <w:p w14:paraId="02A048E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tổng hợp khối lượng sản phẩm, bao bì năm N-1: </w:t>
      </w:r>
      <w:r w:rsidRPr="00D17ED3">
        <w:rPr>
          <w:rFonts w:ascii="Arial" w:hAnsi="Arial" w:cs="Arial"/>
          <w:b/>
          <w:bCs/>
          <w:color w:val="0D0D0D"/>
          <w:sz w:val="20"/>
          <w:szCs w:val="26"/>
        </w:rPr>
        <w:t>theo Mẫu số 10 Phụ lục IX</w:t>
      </w:r>
      <w:r w:rsidRPr="00D17ED3">
        <w:rPr>
          <w:rFonts w:ascii="Arial" w:hAnsi="Arial" w:cs="Arial"/>
          <w:color w:val="0D0D0D"/>
          <w:sz w:val="20"/>
          <w:szCs w:val="26"/>
        </w:rPr>
        <w:t>.</w:t>
      </w:r>
    </w:p>
    <w:p w14:paraId="5A1A715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w:t>
      </w:r>
      <w:r w:rsidRPr="00D17ED3">
        <w:rPr>
          <w:rFonts w:ascii="Arial" w:hAnsi="Arial" w:cs="Arial"/>
          <w:i/>
          <w:iCs/>
          <w:color w:val="0D0D0D"/>
          <w:sz w:val="20"/>
          <w:szCs w:val="28"/>
        </w:rPr>
        <w:t>Tên nhà sản xuất, nhập khẩu</w:t>
      </w:r>
      <w:r w:rsidRPr="00D17ED3">
        <w:rPr>
          <w:rFonts w:ascii="Arial" w:hAnsi="Arial" w:cs="Arial"/>
          <w:color w:val="0D0D0D"/>
          <w:sz w:val="20"/>
          <w:szCs w:val="28"/>
        </w:rPr>
        <w:t>) cam kết và chịu trách nhiệm trước pháp luật về thông tin, số liệu, tài liệu trong Bản kê khai này./.</w:t>
      </w:r>
    </w:p>
    <w:p w14:paraId="437A9D6D"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1687D85D" w14:textId="77777777" w:rsidTr="00B66B5C">
        <w:tc>
          <w:tcPr>
            <w:tcW w:w="2500" w:type="pct"/>
          </w:tcPr>
          <w:p w14:paraId="51F63D62" w14:textId="77777777" w:rsidR="00E6556B" w:rsidRPr="00D17ED3" w:rsidRDefault="00E6556B" w:rsidP="00B66B5C">
            <w:pPr>
              <w:spacing w:before="120"/>
              <w:rPr>
                <w:rFonts w:ascii="Arial" w:hAnsi="Arial" w:cs="Arial"/>
                <w:sz w:val="20"/>
              </w:rPr>
            </w:pPr>
          </w:p>
        </w:tc>
        <w:tc>
          <w:tcPr>
            <w:tcW w:w="2500" w:type="pct"/>
          </w:tcPr>
          <w:p w14:paraId="6E9DA9D2"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3188D999" w14:textId="77777777" w:rsidR="00E6556B" w:rsidRPr="00D17ED3" w:rsidRDefault="00E6556B" w:rsidP="00B66B5C">
            <w:pPr>
              <w:spacing w:before="120"/>
              <w:jc w:val="center"/>
              <w:rPr>
                <w:rFonts w:ascii="Arial" w:hAnsi="Arial" w:cs="Arial"/>
                <w:b/>
                <w:bCs/>
                <w:color w:val="0D0D0D"/>
                <w:sz w:val="20"/>
                <w:szCs w:val="28"/>
              </w:rPr>
            </w:pPr>
          </w:p>
          <w:p w14:paraId="6A10833E"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74841E6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0B8F659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1738CAE4"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(2): Nhà sản xuất, nhập khẩu kê khai đầy đủ thông tin bao gồm ký hiệu và tên theo danh mục sản phẩm quy định tại Cột 3 Phụ lục 22 phần Phụ lục kèm theo</w:t>
      </w:r>
      <w:r w:rsidRPr="00D17ED3">
        <w:rPr>
          <w:rFonts w:ascii="Arial" w:hAnsi="Arial" w:cs="Arial"/>
          <w:color w:val="000000"/>
          <w:sz w:val="20"/>
        </w:rPr>
        <w:t xml:space="preserve"> </w:t>
      </w:r>
      <w:r w:rsidRPr="00D17ED3">
        <w:rPr>
          <w:rFonts w:ascii="Arial" w:hAnsi="Arial" w:cs="Arial"/>
          <w:color w:val="0D0D0D"/>
          <w:sz w:val="20"/>
        </w:rPr>
        <w:t>Nghị định số 08/2022/NĐ-CP. Ví dụ: A.1.1 Bao bì giấy, carton;…;</w:t>
      </w:r>
    </w:p>
    <w:p w14:paraId="78CC446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(4): Kê khai theo số liệu theo </w:t>
      </w:r>
      <w:r w:rsidRPr="00D17ED3">
        <w:rPr>
          <w:rFonts w:ascii="Arial" w:hAnsi="Arial" w:cs="Arial"/>
          <w:b/>
          <w:bCs/>
          <w:color w:val="0D0D0D"/>
          <w:sz w:val="20"/>
          <w:szCs w:val="26"/>
        </w:rPr>
        <w:t>Mẫu số 10 Phụ lục IX</w:t>
      </w:r>
      <w:r w:rsidRPr="00D17ED3">
        <w:rPr>
          <w:rFonts w:ascii="Arial" w:hAnsi="Arial" w:cs="Arial"/>
          <w:color w:val="0D0D0D"/>
          <w:sz w:val="20"/>
        </w:rPr>
        <w:t>;</w:t>
      </w:r>
    </w:p>
    <w:p w14:paraId="4F69DAE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Số tiền đóng góp tài chính năm N là số tiền tạm tính và được tính theo khối lượng sản phẩm, bao bì sản xuất và đưa ra thị trường trong nước, nhập khẩu của năm N-1 (năm liền trước);</w:t>
      </w:r>
    </w:p>
    <w:p w14:paraId="2AFF602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Kê khai theo số liệu cột (4) của Bản kê khai năm N-1(năm liền trước).</w:t>
      </w:r>
    </w:p>
    <w:p w14:paraId="2219882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4888DF9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04. Bản kê khai số tiền đóng góp hỗ trợ xử lý chất thải</w:t>
      </w:r>
    </w:p>
    <w:p w14:paraId="45F5754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 KÊ KHAI</w:t>
      </w:r>
    </w:p>
    <w:p w14:paraId="74A0CFB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Số tiền đóng góp hỗ trợ xử lý chất thải năm ….</w:t>
      </w:r>
    </w:p>
    <w:p w14:paraId="584DEF7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i/>
          <w:iCs/>
          <w:color w:val="0D0D0D"/>
          <w:sz w:val="20"/>
          <w:szCs w:val="28"/>
        </w:rPr>
        <w:t>(Dùng cho bao bì chứa thuốc bảo vệ thực vật)</w:t>
      </w:r>
    </w:p>
    <w:p w14:paraId="40E9248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Quỹ Bảo vệ môi trường Việt Nam</w:t>
      </w:r>
    </w:p>
    <w:p w14:paraId="4B2AA5D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b/>
          <w:bCs/>
          <w:color w:val="0D0D0D"/>
          <w:sz w:val="20"/>
          <w:szCs w:val="26"/>
        </w:rPr>
        <w:t xml:space="preserve">Tên nhà sản xuất, nhập khẩu: </w:t>
      </w:r>
      <w:r w:rsidRPr="00D17ED3">
        <w:rPr>
          <w:rFonts w:ascii="Arial" w:hAnsi="Arial" w:cs="Arial"/>
          <w:color w:val="0D0D0D"/>
          <w:sz w:val="20"/>
          <w:szCs w:val="26"/>
        </w:rPr>
        <w:t xml:space="preserve">…………………………………………………. Mã số thuế:…………………………………………………… </w:t>
      </w:r>
    </w:p>
    <w:p w14:paraId="3E28B9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 xml:space="preserve">Người đại diện theo pháp luật: …………………………………………………... Chức vụ:……………………………………………………… </w:t>
      </w:r>
    </w:p>
    <w:p w14:paraId="3B730D8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Địa chỉ: ……………………………….…………………….. Điện thoại: …………………. Email: ……………………………………………..</w:t>
      </w:r>
    </w:p>
    <w:p w14:paraId="47DBA560"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CellMar>
          <w:left w:w="0" w:type="dxa"/>
          <w:right w:w="0" w:type="dxa"/>
        </w:tblCellMar>
        <w:tblLook w:val="0000" w:firstRow="0" w:lastRow="0" w:firstColumn="0" w:lastColumn="0" w:noHBand="0" w:noVBand="0"/>
      </w:tblPr>
      <w:tblGrid>
        <w:gridCol w:w="487"/>
        <w:gridCol w:w="2427"/>
        <w:gridCol w:w="485"/>
        <w:gridCol w:w="604"/>
        <w:gridCol w:w="726"/>
        <w:gridCol w:w="609"/>
        <w:gridCol w:w="726"/>
        <w:gridCol w:w="60"/>
        <w:gridCol w:w="570"/>
        <w:gridCol w:w="977"/>
        <w:gridCol w:w="814"/>
        <w:gridCol w:w="1114"/>
        <w:gridCol w:w="726"/>
        <w:gridCol w:w="1340"/>
        <w:gridCol w:w="1285"/>
      </w:tblGrid>
      <w:tr w:rsidR="00E6556B" w:rsidRPr="00D17ED3" w14:paraId="37DB3032" w14:textId="77777777" w:rsidTr="00B66B5C">
        <w:tblPrEx>
          <w:tblCellMar>
            <w:top w:w="0" w:type="dxa"/>
            <w:left w:w="0" w:type="dxa"/>
            <w:bottom w:w="0" w:type="dxa"/>
            <w:right w:w="0" w:type="dxa"/>
          </w:tblCellMar>
        </w:tblPrEx>
        <w:tc>
          <w:tcPr>
            <w:tcW w:w="189" w:type="pct"/>
            <w:vMerge w:val="restart"/>
            <w:tcBorders>
              <w:top w:val="single" w:sz="4" w:space="0" w:color="000000"/>
              <w:left w:val="single" w:sz="4" w:space="0" w:color="000000"/>
              <w:bottom w:val="single" w:sz="4" w:space="0" w:color="000000"/>
              <w:right w:val="single" w:sz="4" w:space="0" w:color="000000"/>
            </w:tcBorders>
            <w:vAlign w:val="center"/>
          </w:tcPr>
          <w:p w14:paraId="506434D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938" w:type="pct"/>
            <w:vMerge w:val="restart"/>
            <w:tcBorders>
              <w:top w:val="single" w:sz="4" w:space="0" w:color="000000"/>
              <w:left w:val="single" w:sz="4" w:space="0" w:color="000000"/>
              <w:bottom w:val="single" w:sz="4" w:space="0" w:color="000000"/>
              <w:right w:val="single" w:sz="4" w:space="0" w:color="000000"/>
            </w:tcBorders>
            <w:vAlign w:val="center"/>
          </w:tcPr>
          <w:p w14:paraId="2F4BAA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 sản phẩm</w:t>
            </w:r>
          </w:p>
        </w:tc>
        <w:tc>
          <w:tcPr>
            <w:tcW w:w="188" w:type="pct"/>
            <w:vMerge w:val="restart"/>
            <w:tcBorders>
              <w:top w:val="single" w:sz="4" w:space="0" w:color="000000"/>
              <w:left w:val="single" w:sz="4" w:space="0" w:color="000000"/>
              <w:bottom w:val="single" w:sz="4" w:space="0" w:color="000000"/>
              <w:right w:val="single" w:sz="4" w:space="0" w:color="000000"/>
            </w:tcBorders>
            <w:vAlign w:val="center"/>
          </w:tcPr>
          <w:p w14:paraId="04E6D8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w:t>
            </w:r>
            <w:r w:rsidRPr="00D17ED3">
              <w:rPr>
                <w:rFonts w:ascii="Arial" w:hAnsi="Arial" w:cs="Arial"/>
                <w:color w:val="000000"/>
                <w:sz w:val="20"/>
              </w:rPr>
              <w:t xml:space="preserve"> </w:t>
            </w:r>
            <w:r w:rsidRPr="00D17ED3">
              <w:rPr>
                <w:rFonts w:ascii="Arial" w:hAnsi="Arial" w:cs="Arial"/>
                <w:b/>
                <w:bCs/>
                <w:color w:val="0D0D0D"/>
                <w:sz w:val="20"/>
              </w:rPr>
              <w:t>SP</w:t>
            </w:r>
          </w:p>
        </w:tc>
        <w:tc>
          <w:tcPr>
            <w:tcW w:w="234" w:type="pct"/>
            <w:vMerge w:val="restart"/>
            <w:tcBorders>
              <w:top w:val="single" w:sz="4" w:space="0" w:color="000000"/>
              <w:left w:val="single" w:sz="4" w:space="0" w:color="000000"/>
              <w:bottom w:val="single" w:sz="4" w:space="0" w:color="000000"/>
              <w:right w:val="single" w:sz="4" w:space="0" w:color="000000"/>
            </w:tcBorders>
            <w:vAlign w:val="center"/>
          </w:tcPr>
          <w:p w14:paraId="26FFDB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Định dạng</w:t>
            </w:r>
          </w:p>
        </w:tc>
        <w:tc>
          <w:tcPr>
            <w:tcW w:w="281" w:type="pct"/>
            <w:vMerge w:val="restart"/>
            <w:tcBorders>
              <w:top w:val="single" w:sz="4" w:space="0" w:color="000000"/>
              <w:left w:val="single" w:sz="4" w:space="0" w:color="000000"/>
              <w:bottom w:val="single" w:sz="4" w:space="0" w:color="000000"/>
              <w:right w:val="single" w:sz="4" w:space="0" w:color="000000"/>
            </w:tcBorders>
            <w:vAlign w:val="center"/>
          </w:tcPr>
          <w:p w14:paraId="40922E2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Dung tích</w:t>
            </w:r>
          </w:p>
        </w:tc>
        <w:tc>
          <w:tcPr>
            <w:tcW w:w="236" w:type="pct"/>
            <w:vMerge w:val="restart"/>
            <w:tcBorders>
              <w:top w:val="single" w:sz="4" w:space="0" w:color="000000"/>
              <w:left w:val="single" w:sz="4" w:space="0" w:color="000000"/>
              <w:bottom w:val="single" w:sz="4" w:space="0" w:color="000000"/>
              <w:right w:val="single" w:sz="4" w:space="0" w:color="000000"/>
            </w:tcBorders>
            <w:vAlign w:val="center"/>
          </w:tcPr>
          <w:p w14:paraId="43017F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 tính</w:t>
            </w:r>
          </w:p>
        </w:tc>
        <w:tc>
          <w:tcPr>
            <w:tcW w:w="892" w:type="pct"/>
            <w:gridSpan w:val="4"/>
            <w:tcBorders>
              <w:top w:val="single" w:sz="4" w:space="0" w:color="000000"/>
              <w:left w:val="single" w:sz="4" w:space="0" w:color="000000"/>
              <w:bottom w:val="nil"/>
              <w:right w:val="single" w:sz="4" w:space="0" w:color="000000"/>
            </w:tcBorders>
            <w:vAlign w:val="center"/>
          </w:tcPr>
          <w:p w14:paraId="2B867DC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đóng góp</w:t>
            </w:r>
            <w:r w:rsidRPr="00D17ED3">
              <w:rPr>
                <w:rFonts w:ascii="Arial" w:hAnsi="Arial" w:cs="Arial"/>
                <w:color w:val="000000"/>
                <w:sz w:val="20"/>
              </w:rPr>
              <w:t xml:space="preserve"> </w:t>
            </w:r>
            <w:r w:rsidRPr="00D17ED3">
              <w:rPr>
                <w:rFonts w:ascii="Arial" w:hAnsi="Arial" w:cs="Arial"/>
                <w:b/>
                <w:bCs/>
                <w:color w:val="0D0D0D"/>
                <w:sz w:val="20"/>
              </w:rPr>
              <w:t>tài chính năm N</w:t>
            </w:r>
          </w:p>
        </w:tc>
        <w:tc>
          <w:tcPr>
            <w:tcW w:w="1545" w:type="pct"/>
            <w:gridSpan w:val="4"/>
            <w:tcBorders>
              <w:top w:val="single" w:sz="4" w:space="0" w:color="000000"/>
              <w:left w:val="single" w:sz="4" w:space="0" w:color="000000"/>
              <w:bottom w:val="nil"/>
              <w:right w:val="single" w:sz="4" w:space="0" w:color="000000"/>
            </w:tcBorders>
            <w:vAlign w:val="center"/>
          </w:tcPr>
          <w:p w14:paraId="6194921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chênh lệch giữa thực tế</w:t>
            </w:r>
            <w:r w:rsidRPr="00D17ED3">
              <w:rPr>
                <w:rFonts w:ascii="Arial" w:hAnsi="Arial" w:cs="Arial"/>
                <w:color w:val="000000"/>
                <w:sz w:val="20"/>
              </w:rPr>
              <w:t xml:space="preserve"> </w:t>
            </w:r>
            <w:r w:rsidRPr="00D17ED3">
              <w:rPr>
                <w:rFonts w:ascii="Arial" w:hAnsi="Arial" w:cs="Arial"/>
                <w:b/>
                <w:bCs/>
                <w:color w:val="0D0D0D"/>
                <w:sz w:val="20"/>
              </w:rPr>
              <w:t>và kê khai của năm N-1</w:t>
            </w:r>
          </w:p>
        </w:tc>
        <w:tc>
          <w:tcPr>
            <w:tcW w:w="498" w:type="pct"/>
            <w:vMerge w:val="restart"/>
            <w:tcBorders>
              <w:top w:val="single" w:sz="4" w:space="0" w:color="000000"/>
              <w:left w:val="single" w:sz="4" w:space="0" w:color="000000"/>
              <w:bottom w:val="single" w:sz="4" w:space="0" w:color="000000"/>
              <w:right w:val="single" w:sz="4" w:space="0" w:color="000000"/>
            </w:tcBorders>
            <w:vAlign w:val="center"/>
          </w:tcPr>
          <w:p w14:paraId="1BB633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 xml:space="preserve">Tổng số tiền phải đóng </w:t>
            </w:r>
            <w:r w:rsidRPr="00D17ED3">
              <w:rPr>
                <w:rFonts w:ascii="Arial" w:hAnsi="Arial" w:cs="Arial"/>
                <w:b/>
                <w:bCs/>
                <w:color w:val="0D0D0D"/>
                <w:sz w:val="20"/>
              </w:rPr>
              <w:lastRenderedPageBreak/>
              <w:t>góp</w:t>
            </w:r>
          </w:p>
        </w:tc>
      </w:tr>
      <w:tr w:rsidR="00E6556B" w:rsidRPr="00D17ED3" w14:paraId="0AC782D7" w14:textId="77777777" w:rsidTr="00B66B5C">
        <w:tblPrEx>
          <w:tblCellMar>
            <w:top w:w="0" w:type="dxa"/>
            <w:left w:w="0" w:type="dxa"/>
            <w:bottom w:w="0" w:type="dxa"/>
            <w:right w:w="0" w:type="dxa"/>
          </w:tblCellMar>
        </w:tblPrEx>
        <w:tc>
          <w:tcPr>
            <w:tcW w:w="189" w:type="pct"/>
            <w:vMerge/>
            <w:tcBorders>
              <w:top w:val="single" w:sz="4" w:space="0" w:color="000000"/>
              <w:left w:val="single" w:sz="4" w:space="0" w:color="000000"/>
              <w:bottom w:val="single" w:sz="4" w:space="0" w:color="000000"/>
              <w:right w:val="single" w:sz="4" w:space="0" w:color="000000"/>
            </w:tcBorders>
            <w:vAlign w:val="center"/>
          </w:tcPr>
          <w:p w14:paraId="6ED4C7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8" w:type="pct"/>
            <w:vMerge/>
            <w:tcBorders>
              <w:top w:val="single" w:sz="4" w:space="0" w:color="000000"/>
              <w:left w:val="single" w:sz="4" w:space="0" w:color="000000"/>
              <w:bottom w:val="single" w:sz="4" w:space="0" w:color="000000"/>
              <w:right w:val="single" w:sz="4" w:space="0" w:color="000000"/>
            </w:tcBorders>
            <w:vAlign w:val="center"/>
          </w:tcPr>
          <w:p w14:paraId="73F580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8" w:type="pct"/>
            <w:vMerge/>
            <w:tcBorders>
              <w:top w:val="single" w:sz="4" w:space="0" w:color="000000"/>
              <w:left w:val="single" w:sz="4" w:space="0" w:color="000000"/>
              <w:bottom w:val="single" w:sz="4" w:space="0" w:color="000000"/>
              <w:right w:val="single" w:sz="4" w:space="0" w:color="000000"/>
            </w:tcBorders>
            <w:vAlign w:val="center"/>
          </w:tcPr>
          <w:p w14:paraId="2C606D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4" w:type="pct"/>
            <w:vMerge/>
            <w:tcBorders>
              <w:top w:val="single" w:sz="4" w:space="0" w:color="000000"/>
              <w:left w:val="single" w:sz="4" w:space="0" w:color="000000"/>
              <w:bottom w:val="single" w:sz="4" w:space="0" w:color="000000"/>
              <w:right w:val="single" w:sz="4" w:space="0" w:color="000000"/>
            </w:tcBorders>
            <w:vAlign w:val="center"/>
          </w:tcPr>
          <w:p w14:paraId="0A559A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vMerge/>
            <w:tcBorders>
              <w:top w:val="single" w:sz="4" w:space="0" w:color="000000"/>
              <w:left w:val="single" w:sz="4" w:space="0" w:color="000000"/>
              <w:bottom w:val="single" w:sz="4" w:space="0" w:color="000000"/>
              <w:right w:val="single" w:sz="4" w:space="0" w:color="000000"/>
            </w:tcBorders>
            <w:vAlign w:val="center"/>
          </w:tcPr>
          <w:p w14:paraId="110764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6" w:type="pct"/>
            <w:vMerge/>
            <w:tcBorders>
              <w:top w:val="single" w:sz="4" w:space="0" w:color="000000"/>
              <w:left w:val="single" w:sz="4" w:space="0" w:color="000000"/>
              <w:bottom w:val="single" w:sz="4" w:space="0" w:color="000000"/>
              <w:right w:val="single" w:sz="4" w:space="0" w:color="000000"/>
            </w:tcBorders>
            <w:vAlign w:val="center"/>
          </w:tcPr>
          <w:p w14:paraId="63AEBF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41FC46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w:t>
            </w:r>
            <w:r w:rsidRPr="00D17ED3">
              <w:rPr>
                <w:rFonts w:ascii="Arial" w:hAnsi="Arial" w:cs="Arial"/>
                <w:color w:val="000000"/>
                <w:sz w:val="20"/>
              </w:rPr>
              <w:t xml:space="preserve"> </w:t>
            </w:r>
            <w:r w:rsidRPr="00D17ED3">
              <w:rPr>
                <w:rFonts w:ascii="Arial" w:hAnsi="Arial" w:cs="Arial"/>
                <w:color w:val="0D0D0D"/>
                <w:sz w:val="20"/>
              </w:rPr>
              <w:t>lượng thực tế năm</w:t>
            </w:r>
            <w:r w:rsidRPr="00D17ED3">
              <w:rPr>
                <w:rFonts w:ascii="Arial" w:hAnsi="Arial" w:cs="Arial"/>
                <w:color w:val="000000"/>
                <w:sz w:val="20"/>
              </w:rPr>
              <w:t xml:space="preserve"> </w:t>
            </w:r>
            <w:r w:rsidRPr="00D17ED3">
              <w:rPr>
                <w:rFonts w:ascii="Arial" w:hAnsi="Arial" w:cs="Arial"/>
                <w:color w:val="0D0D0D"/>
                <w:sz w:val="20"/>
              </w:rPr>
              <w:t>N-1</w:t>
            </w:r>
          </w:p>
        </w:tc>
        <w:tc>
          <w:tcPr>
            <w:tcW w:w="245" w:type="pct"/>
            <w:gridSpan w:val="2"/>
            <w:tcBorders>
              <w:top w:val="single" w:sz="4" w:space="0" w:color="000000"/>
              <w:left w:val="single" w:sz="4" w:space="0" w:color="000000"/>
              <w:bottom w:val="single" w:sz="4" w:space="0" w:color="000000"/>
              <w:right w:val="single" w:sz="4" w:space="0" w:color="000000"/>
            </w:tcBorders>
            <w:vAlign w:val="center"/>
          </w:tcPr>
          <w:p w14:paraId="063644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Mức</w:t>
            </w:r>
            <w:r w:rsidRPr="00D17ED3">
              <w:rPr>
                <w:rFonts w:ascii="Arial" w:hAnsi="Arial" w:cs="Arial"/>
                <w:color w:val="000000"/>
                <w:sz w:val="20"/>
              </w:rPr>
              <w:t xml:space="preserve"> </w:t>
            </w:r>
            <w:r w:rsidRPr="00D17ED3">
              <w:rPr>
                <w:rFonts w:ascii="Arial" w:hAnsi="Arial" w:cs="Arial"/>
                <w:color w:val="0D0D0D"/>
                <w:sz w:val="20"/>
              </w:rPr>
              <w:t>đóng góp năm N</w:t>
            </w:r>
          </w:p>
        </w:tc>
        <w:tc>
          <w:tcPr>
            <w:tcW w:w="366" w:type="pct"/>
            <w:tcBorders>
              <w:top w:val="single" w:sz="4" w:space="0" w:color="000000"/>
              <w:left w:val="single" w:sz="4" w:space="0" w:color="000000"/>
              <w:bottom w:val="single" w:sz="4" w:space="0" w:color="000000"/>
              <w:right w:val="single" w:sz="4" w:space="0" w:color="000000"/>
            </w:tcBorders>
            <w:vAlign w:val="center"/>
          </w:tcPr>
          <w:p w14:paraId="6AE71F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315" w:type="pct"/>
            <w:tcBorders>
              <w:top w:val="single" w:sz="4" w:space="0" w:color="000000"/>
              <w:left w:val="single" w:sz="4" w:space="0" w:color="000000"/>
              <w:bottom w:val="single" w:sz="4" w:space="0" w:color="000000"/>
              <w:right w:val="single" w:sz="4" w:space="0" w:color="000000"/>
            </w:tcBorders>
            <w:vAlign w:val="center"/>
          </w:tcPr>
          <w:p w14:paraId="3FB16AE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lượng kê khai năm N-1</w:t>
            </w:r>
          </w:p>
        </w:tc>
        <w:tc>
          <w:tcPr>
            <w:tcW w:w="431" w:type="pct"/>
            <w:tcBorders>
              <w:top w:val="single" w:sz="4" w:space="0" w:color="000000"/>
              <w:left w:val="single" w:sz="4" w:space="0" w:color="000000"/>
              <w:bottom w:val="single" w:sz="4" w:space="0" w:color="000000"/>
              <w:right w:val="single" w:sz="4" w:space="0" w:color="000000"/>
            </w:tcBorders>
            <w:vAlign w:val="center"/>
          </w:tcPr>
          <w:p w14:paraId="145F6A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Chênh lệch</w:t>
            </w:r>
            <w:r w:rsidRPr="00D17ED3">
              <w:rPr>
                <w:rFonts w:ascii="Arial" w:hAnsi="Arial" w:cs="Arial"/>
                <w:color w:val="000000"/>
                <w:sz w:val="20"/>
              </w:rPr>
              <w:t xml:space="preserve"> </w:t>
            </w:r>
            <w:r w:rsidRPr="00D17ED3">
              <w:rPr>
                <w:rFonts w:ascii="Arial" w:hAnsi="Arial" w:cs="Arial"/>
                <w:color w:val="0D0D0D"/>
                <w:sz w:val="20"/>
              </w:rPr>
              <w:t>số lượng thực tế và kê khai năm N-1</w:t>
            </w:r>
          </w:p>
        </w:tc>
        <w:tc>
          <w:tcPr>
            <w:tcW w:w="281" w:type="pct"/>
            <w:tcBorders>
              <w:top w:val="single" w:sz="4" w:space="0" w:color="000000"/>
              <w:left w:val="single" w:sz="4" w:space="0" w:color="000000"/>
              <w:bottom w:val="single" w:sz="4" w:space="0" w:color="000000"/>
              <w:right w:val="single" w:sz="4" w:space="0" w:color="000000"/>
            </w:tcBorders>
            <w:vAlign w:val="center"/>
          </w:tcPr>
          <w:p w14:paraId="2B7257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Mức</w:t>
            </w:r>
            <w:r w:rsidRPr="00D17ED3">
              <w:rPr>
                <w:rFonts w:ascii="Arial" w:hAnsi="Arial" w:cs="Arial"/>
                <w:color w:val="000000"/>
                <w:sz w:val="20"/>
              </w:rPr>
              <w:t xml:space="preserve"> </w:t>
            </w:r>
            <w:r w:rsidRPr="00D17ED3">
              <w:rPr>
                <w:rFonts w:ascii="Arial" w:hAnsi="Arial" w:cs="Arial"/>
                <w:color w:val="0D0D0D"/>
                <w:sz w:val="20"/>
              </w:rPr>
              <w:t>đóng góp năm N-</w:t>
            </w:r>
            <w:r w:rsidRPr="00D17ED3">
              <w:rPr>
                <w:rFonts w:ascii="Arial" w:hAnsi="Arial" w:cs="Arial"/>
                <w:color w:val="000000"/>
                <w:sz w:val="20"/>
              </w:rPr>
              <w:t xml:space="preserve"> </w:t>
            </w:r>
            <w:r w:rsidRPr="00D17ED3">
              <w:rPr>
                <w:rFonts w:ascii="Arial" w:hAnsi="Arial" w:cs="Arial"/>
                <w:color w:val="0D0D0D"/>
                <w:sz w:val="20"/>
              </w:rPr>
              <w:t>1</w:t>
            </w:r>
          </w:p>
        </w:tc>
        <w:tc>
          <w:tcPr>
            <w:tcW w:w="517" w:type="pct"/>
            <w:tcBorders>
              <w:top w:val="single" w:sz="4" w:space="0" w:color="000000"/>
              <w:left w:val="single" w:sz="4" w:space="0" w:color="000000"/>
              <w:bottom w:val="single" w:sz="4" w:space="0" w:color="000000"/>
              <w:right w:val="single" w:sz="4" w:space="0" w:color="000000"/>
            </w:tcBorders>
            <w:vAlign w:val="center"/>
          </w:tcPr>
          <w:p w14:paraId="5C90806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498" w:type="pct"/>
            <w:vMerge/>
            <w:tcBorders>
              <w:top w:val="single" w:sz="4" w:space="0" w:color="000000"/>
              <w:left w:val="single" w:sz="4" w:space="0" w:color="000000"/>
              <w:bottom w:val="single" w:sz="4" w:space="0" w:color="000000"/>
              <w:right w:val="single" w:sz="4" w:space="0" w:color="000000"/>
            </w:tcBorders>
            <w:vAlign w:val="center"/>
          </w:tcPr>
          <w:p w14:paraId="2E9AFC2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C5AE985"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22F3277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938" w:type="pct"/>
            <w:tcBorders>
              <w:top w:val="single" w:sz="4" w:space="0" w:color="000000"/>
              <w:left w:val="single" w:sz="4" w:space="0" w:color="000000"/>
              <w:bottom w:val="single" w:sz="4" w:space="0" w:color="000000"/>
              <w:right w:val="single" w:sz="4" w:space="0" w:color="000000"/>
            </w:tcBorders>
            <w:vAlign w:val="center"/>
          </w:tcPr>
          <w:p w14:paraId="653D73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88" w:type="pct"/>
            <w:tcBorders>
              <w:top w:val="single" w:sz="4" w:space="0" w:color="000000"/>
              <w:left w:val="single" w:sz="4" w:space="0" w:color="000000"/>
              <w:bottom w:val="single" w:sz="4" w:space="0" w:color="000000"/>
              <w:right w:val="single" w:sz="4" w:space="0" w:color="000000"/>
            </w:tcBorders>
            <w:vAlign w:val="center"/>
          </w:tcPr>
          <w:p w14:paraId="0187672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34" w:type="pct"/>
            <w:tcBorders>
              <w:top w:val="single" w:sz="4" w:space="0" w:color="000000"/>
              <w:left w:val="single" w:sz="4" w:space="0" w:color="000000"/>
              <w:bottom w:val="single" w:sz="4" w:space="0" w:color="000000"/>
              <w:right w:val="single" w:sz="4" w:space="0" w:color="000000"/>
            </w:tcBorders>
            <w:vAlign w:val="center"/>
          </w:tcPr>
          <w:p w14:paraId="428C34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281" w:type="pct"/>
            <w:tcBorders>
              <w:top w:val="single" w:sz="4" w:space="0" w:color="000000"/>
              <w:left w:val="single" w:sz="4" w:space="0" w:color="000000"/>
              <w:bottom w:val="single" w:sz="4" w:space="0" w:color="000000"/>
              <w:right w:val="single" w:sz="4" w:space="0" w:color="000000"/>
            </w:tcBorders>
            <w:vAlign w:val="center"/>
          </w:tcPr>
          <w:p w14:paraId="17C9F8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236" w:type="pct"/>
            <w:tcBorders>
              <w:top w:val="single" w:sz="4" w:space="0" w:color="000000"/>
              <w:left w:val="single" w:sz="4" w:space="0" w:color="000000"/>
              <w:bottom w:val="single" w:sz="4" w:space="0" w:color="000000"/>
              <w:right w:val="single" w:sz="4" w:space="0" w:color="000000"/>
            </w:tcBorders>
            <w:vAlign w:val="center"/>
          </w:tcPr>
          <w:p w14:paraId="3A51C01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281" w:type="pct"/>
            <w:tcBorders>
              <w:top w:val="single" w:sz="4" w:space="0" w:color="000000"/>
              <w:left w:val="single" w:sz="4" w:space="0" w:color="000000"/>
              <w:bottom w:val="single" w:sz="4" w:space="0" w:color="000000"/>
              <w:right w:val="single" w:sz="4" w:space="0" w:color="000000"/>
            </w:tcBorders>
            <w:vAlign w:val="center"/>
          </w:tcPr>
          <w:p w14:paraId="6D4253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245" w:type="pct"/>
            <w:gridSpan w:val="2"/>
            <w:tcBorders>
              <w:top w:val="single" w:sz="4" w:space="0" w:color="000000"/>
              <w:left w:val="single" w:sz="4" w:space="0" w:color="000000"/>
              <w:bottom w:val="single" w:sz="4" w:space="0" w:color="000000"/>
              <w:right w:val="single" w:sz="4" w:space="0" w:color="000000"/>
            </w:tcBorders>
            <w:vAlign w:val="center"/>
          </w:tcPr>
          <w:p w14:paraId="249869F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366" w:type="pct"/>
            <w:tcBorders>
              <w:top w:val="single" w:sz="4" w:space="0" w:color="000000"/>
              <w:left w:val="single" w:sz="4" w:space="0" w:color="000000"/>
              <w:bottom w:val="single" w:sz="4" w:space="0" w:color="000000"/>
              <w:right w:val="single" w:sz="4" w:space="0" w:color="000000"/>
            </w:tcBorders>
            <w:vAlign w:val="center"/>
          </w:tcPr>
          <w:p w14:paraId="06267F4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(9)=(7)×(8)</w:t>
            </w:r>
          </w:p>
        </w:tc>
        <w:tc>
          <w:tcPr>
            <w:tcW w:w="315" w:type="pct"/>
            <w:tcBorders>
              <w:top w:val="single" w:sz="4" w:space="0" w:color="000000"/>
              <w:left w:val="single" w:sz="4" w:space="0" w:color="000000"/>
              <w:bottom w:val="single" w:sz="4" w:space="0" w:color="000000"/>
              <w:right w:val="single" w:sz="4" w:space="0" w:color="000000"/>
            </w:tcBorders>
            <w:vAlign w:val="center"/>
          </w:tcPr>
          <w:p w14:paraId="0DEC958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431" w:type="pct"/>
            <w:tcBorders>
              <w:top w:val="single" w:sz="4" w:space="0" w:color="000000"/>
              <w:left w:val="single" w:sz="4" w:space="0" w:color="000000"/>
              <w:bottom w:val="single" w:sz="4" w:space="0" w:color="000000"/>
              <w:right w:val="single" w:sz="4" w:space="0" w:color="000000"/>
            </w:tcBorders>
            <w:vAlign w:val="center"/>
          </w:tcPr>
          <w:p w14:paraId="4830A59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(11)=(7)-(10)</w:t>
            </w:r>
          </w:p>
        </w:tc>
        <w:tc>
          <w:tcPr>
            <w:tcW w:w="281" w:type="pct"/>
            <w:tcBorders>
              <w:top w:val="single" w:sz="4" w:space="0" w:color="000000"/>
              <w:left w:val="single" w:sz="4" w:space="0" w:color="000000"/>
              <w:bottom w:val="single" w:sz="4" w:space="0" w:color="000000"/>
              <w:right w:val="single" w:sz="4" w:space="0" w:color="000000"/>
            </w:tcBorders>
            <w:vAlign w:val="center"/>
          </w:tcPr>
          <w:p w14:paraId="0D4CA9D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w:t>
            </w:r>
          </w:p>
        </w:tc>
        <w:tc>
          <w:tcPr>
            <w:tcW w:w="517" w:type="pct"/>
            <w:tcBorders>
              <w:top w:val="single" w:sz="4" w:space="0" w:color="000000"/>
              <w:left w:val="single" w:sz="4" w:space="0" w:color="000000"/>
              <w:bottom w:val="single" w:sz="4" w:space="0" w:color="000000"/>
              <w:right w:val="single" w:sz="4" w:space="0" w:color="000000"/>
            </w:tcBorders>
            <w:vAlign w:val="center"/>
          </w:tcPr>
          <w:p w14:paraId="511D0B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(13)=(11)×(12)</w:t>
            </w:r>
          </w:p>
        </w:tc>
        <w:tc>
          <w:tcPr>
            <w:tcW w:w="498" w:type="pct"/>
            <w:tcBorders>
              <w:top w:val="single" w:sz="4" w:space="0" w:color="000000"/>
              <w:left w:val="single" w:sz="4" w:space="0" w:color="000000"/>
              <w:bottom w:val="single" w:sz="4" w:space="0" w:color="000000"/>
              <w:right w:val="single" w:sz="4" w:space="0" w:color="000000"/>
            </w:tcBorders>
            <w:vAlign w:val="center"/>
          </w:tcPr>
          <w:p w14:paraId="625E727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(14) = (9)+(13)</w:t>
            </w:r>
          </w:p>
        </w:tc>
      </w:tr>
      <w:tr w:rsidR="00E6556B" w:rsidRPr="00D17ED3" w14:paraId="291D78F1"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26BD716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w:t>
            </w:r>
          </w:p>
        </w:tc>
        <w:tc>
          <w:tcPr>
            <w:tcW w:w="4313" w:type="pct"/>
            <w:gridSpan w:val="13"/>
            <w:tcBorders>
              <w:top w:val="nil"/>
              <w:left w:val="single" w:sz="4" w:space="0" w:color="000000"/>
              <w:bottom w:val="nil"/>
              <w:right w:val="single" w:sz="4" w:space="0" w:color="000000"/>
            </w:tcBorders>
            <w:vAlign w:val="center"/>
          </w:tcPr>
          <w:p w14:paraId="4CB541D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sản xuất và đưa ra thị trường trong nước</w:t>
            </w:r>
          </w:p>
        </w:tc>
        <w:tc>
          <w:tcPr>
            <w:tcW w:w="498" w:type="pct"/>
            <w:tcBorders>
              <w:top w:val="single" w:sz="4" w:space="0" w:color="000000"/>
              <w:left w:val="single" w:sz="4" w:space="0" w:color="000000"/>
              <w:bottom w:val="single" w:sz="4" w:space="0" w:color="000000"/>
              <w:right w:val="single" w:sz="4" w:space="0" w:color="000000"/>
            </w:tcBorders>
            <w:vAlign w:val="center"/>
          </w:tcPr>
          <w:p w14:paraId="60AB5D0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C37A013"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6AB578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938" w:type="pct"/>
            <w:tcBorders>
              <w:top w:val="single" w:sz="4" w:space="0" w:color="000000"/>
              <w:left w:val="single" w:sz="4" w:space="0" w:color="000000"/>
              <w:bottom w:val="single" w:sz="4" w:space="0" w:color="000000"/>
              <w:right w:val="single" w:sz="4" w:space="0" w:color="000000"/>
            </w:tcBorders>
            <w:vAlign w:val="center"/>
          </w:tcPr>
          <w:p w14:paraId="4ED848B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Sản phẩm, hàng hóa nhãn A</w:t>
            </w:r>
          </w:p>
        </w:tc>
        <w:tc>
          <w:tcPr>
            <w:tcW w:w="188" w:type="pct"/>
            <w:tcBorders>
              <w:top w:val="single" w:sz="4" w:space="0" w:color="000000"/>
              <w:left w:val="single" w:sz="4" w:space="0" w:color="000000"/>
              <w:bottom w:val="single" w:sz="4" w:space="0" w:color="000000"/>
              <w:right w:val="single" w:sz="4" w:space="0" w:color="000000"/>
            </w:tcBorders>
            <w:vAlign w:val="center"/>
          </w:tcPr>
          <w:p w14:paraId="5A69F9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2EA6FA4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56DD55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0414E8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3120D99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54486D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bottom w:val="single" w:sz="4" w:space="0" w:color="000000"/>
              <w:right w:val="single" w:sz="4" w:space="0" w:color="000000"/>
            </w:tcBorders>
            <w:vAlign w:val="center"/>
          </w:tcPr>
          <w:p w14:paraId="7992BE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5" w:type="pct"/>
            <w:tcBorders>
              <w:top w:val="single" w:sz="4" w:space="0" w:color="000000"/>
              <w:left w:val="single" w:sz="4" w:space="0" w:color="000000"/>
              <w:bottom w:val="single" w:sz="4" w:space="0" w:color="000000"/>
              <w:right w:val="single" w:sz="4" w:space="0" w:color="000000"/>
            </w:tcBorders>
            <w:vAlign w:val="center"/>
          </w:tcPr>
          <w:p w14:paraId="0D9E828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14:paraId="15034A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3A3C54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3779D7D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58597DB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66C3232"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7D0502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4442623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8" w:type="pct"/>
            <w:tcBorders>
              <w:top w:val="single" w:sz="4" w:space="0" w:color="000000"/>
              <w:left w:val="single" w:sz="4" w:space="0" w:color="000000"/>
              <w:bottom w:val="single" w:sz="4" w:space="0" w:color="000000"/>
              <w:right w:val="single" w:sz="4" w:space="0" w:color="000000"/>
            </w:tcBorders>
            <w:vAlign w:val="center"/>
          </w:tcPr>
          <w:p w14:paraId="41BE5A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3E8FAE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29276C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688997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0174FC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000E7E1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bottom w:val="single" w:sz="4" w:space="0" w:color="000000"/>
              <w:right w:val="single" w:sz="4" w:space="0" w:color="000000"/>
            </w:tcBorders>
            <w:vAlign w:val="center"/>
          </w:tcPr>
          <w:p w14:paraId="470750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5" w:type="pct"/>
            <w:tcBorders>
              <w:top w:val="single" w:sz="4" w:space="0" w:color="000000"/>
              <w:left w:val="single" w:sz="4" w:space="0" w:color="000000"/>
              <w:bottom w:val="single" w:sz="4" w:space="0" w:color="000000"/>
              <w:right w:val="single" w:sz="4" w:space="0" w:color="000000"/>
            </w:tcBorders>
            <w:vAlign w:val="center"/>
          </w:tcPr>
          <w:p w14:paraId="7EB0F34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14:paraId="6570E5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3729AD4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54E8F9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08B297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33F9DD8"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3FCE705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II</w:t>
            </w:r>
          </w:p>
        </w:tc>
        <w:tc>
          <w:tcPr>
            <w:tcW w:w="4313" w:type="pct"/>
            <w:gridSpan w:val="13"/>
            <w:tcBorders>
              <w:top w:val="nil"/>
              <w:left w:val="single" w:sz="4" w:space="0" w:color="000000"/>
              <w:bottom w:val="nil"/>
              <w:right w:val="single" w:sz="4" w:space="0" w:color="000000"/>
            </w:tcBorders>
            <w:vAlign w:val="center"/>
          </w:tcPr>
          <w:p w14:paraId="6DB7D08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nhập khẩu</w:t>
            </w:r>
          </w:p>
        </w:tc>
        <w:tc>
          <w:tcPr>
            <w:tcW w:w="498" w:type="pct"/>
            <w:tcBorders>
              <w:top w:val="single" w:sz="4" w:space="0" w:color="000000"/>
              <w:left w:val="single" w:sz="4" w:space="0" w:color="000000"/>
              <w:bottom w:val="single" w:sz="4" w:space="0" w:color="000000"/>
              <w:right w:val="single" w:sz="4" w:space="0" w:color="000000"/>
            </w:tcBorders>
            <w:vAlign w:val="center"/>
          </w:tcPr>
          <w:p w14:paraId="3FC8BE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EFA7E93"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0A972D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2</w:t>
            </w:r>
          </w:p>
        </w:tc>
        <w:tc>
          <w:tcPr>
            <w:tcW w:w="938" w:type="pct"/>
            <w:tcBorders>
              <w:top w:val="single" w:sz="4" w:space="0" w:color="000000"/>
              <w:left w:val="single" w:sz="4" w:space="0" w:color="000000"/>
              <w:bottom w:val="single" w:sz="4" w:space="0" w:color="000000"/>
              <w:right w:val="single" w:sz="4" w:space="0" w:color="000000"/>
            </w:tcBorders>
            <w:vAlign w:val="center"/>
          </w:tcPr>
          <w:p w14:paraId="64B1C7E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Sản phẩm, hàng hóa nhãn B</w:t>
            </w:r>
          </w:p>
        </w:tc>
        <w:tc>
          <w:tcPr>
            <w:tcW w:w="188" w:type="pct"/>
            <w:tcBorders>
              <w:top w:val="single" w:sz="4" w:space="0" w:color="000000"/>
              <w:left w:val="single" w:sz="4" w:space="0" w:color="000000"/>
              <w:bottom w:val="single" w:sz="4" w:space="0" w:color="000000"/>
              <w:right w:val="single" w:sz="4" w:space="0" w:color="000000"/>
            </w:tcBorders>
            <w:vAlign w:val="center"/>
          </w:tcPr>
          <w:p w14:paraId="134EB61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4DAC94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70B6C9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2F63A7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1D0F2FC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6AA96F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bottom w:val="single" w:sz="4" w:space="0" w:color="000000"/>
              <w:right w:val="single" w:sz="4" w:space="0" w:color="000000"/>
            </w:tcBorders>
            <w:vAlign w:val="center"/>
          </w:tcPr>
          <w:p w14:paraId="011F3CF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5" w:type="pct"/>
            <w:tcBorders>
              <w:top w:val="single" w:sz="4" w:space="0" w:color="000000"/>
              <w:left w:val="single" w:sz="4" w:space="0" w:color="000000"/>
              <w:bottom w:val="single" w:sz="4" w:space="0" w:color="000000"/>
              <w:right w:val="single" w:sz="4" w:space="0" w:color="000000"/>
            </w:tcBorders>
            <w:vAlign w:val="center"/>
          </w:tcPr>
          <w:p w14:paraId="26732D8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14:paraId="2BA613F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1D58EF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7E78CA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090C7B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6C0027A" w14:textId="77777777" w:rsidTr="00B66B5C">
        <w:tblPrEx>
          <w:tblCellMar>
            <w:top w:w="0" w:type="dxa"/>
            <w:left w:w="0" w:type="dxa"/>
            <w:bottom w:w="0" w:type="dxa"/>
            <w:right w:w="0" w:type="dxa"/>
          </w:tblCellMar>
        </w:tblPrEx>
        <w:tc>
          <w:tcPr>
            <w:tcW w:w="189" w:type="pct"/>
            <w:tcBorders>
              <w:top w:val="single" w:sz="4" w:space="0" w:color="000000"/>
              <w:left w:val="single" w:sz="4" w:space="0" w:color="000000"/>
              <w:bottom w:val="single" w:sz="4" w:space="0" w:color="000000"/>
              <w:right w:val="single" w:sz="4" w:space="0" w:color="000000"/>
            </w:tcBorders>
            <w:vAlign w:val="center"/>
          </w:tcPr>
          <w:p w14:paraId="2AD69A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vAlign w:val="center"/>
          </w:tcPr>
          <w:p w14:paraId="05F4FD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88" w:type="pct"/>
            <w:tcBorders>
              <w:top w:val="single" w:sz="4" w:space="0" w:color="000000"/>
              <w:left w:val="single" w:sz="4" w:space="0" w:color="000000"/>
              <w:bottom w:val="single" w:sz="4" w:space="0" w:color="000000"/>
              <w:right w:val="single" w:sz="4" w:space="0" w:color="000000"/>
            </w:tcBorders>
            <w:vAlign w:val="center"/>
          </w:tcPr>
          <w:p w14:paraId="229CBB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4" w:type="pct"/>
            <w:tcBorders>
              <w:top w:val="single" w:sz="4" w:space="0" w:color="000000"/>
              <w:left w:val="single" w:sz="4" w:space="0" w:color="000000"/>
              <w:bottom w:val="single" w:sz="4" w:space="0" w:color="000000"/>
              <w:right w:val="single" w:sz="4" w:space="0" w:color="000000"/>
            </w:tcBorders>
            <w:vAlign w:val="center"/>
          </w:tcPr>
          <w:p w14:paraId="71BFFD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6D6E9C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4788265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05" w:type="pct"/>
            <w:gridSpan w:val="2"/>
            <w:tcBorders>
              <w:top w:val="single" w:sz="4" w:space="0" w:color="000000"/>
              <w:left w:val="single" w:sz="4" w:space="0" w:color="000000"/>
              <w:bottom w:val="single" w:sz="4" w:space="0" w:color="000000"/>
              <w:right w:val="single" w:sz="4" w:space="0" w:color="000000"/>
            </w:tcBorders>
            <w:vAlign w:val="center"/>
          </w:tcPr>
          <w:p w14:paraId="4D34A3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1" w:type="pct"/>
            <w:tcBorders>
              <w:top w:val="single" w:sz="4" w:space="0" w:color="000000"/>
              <w:left w:val="single" w:sz="4" w:space="0" w:color="000000"/>
              <w:bottom w:val="single" w:sz="4" w:space="0" w:color="000000"/>
              <w:right w:val="single" w:sz="4" w:space="0" w:color="000000"/>
            </w:tcBorders>
            <w:vAlign w:val="center"/>
          </w:tcPr>
          <w:p w14:paraId="775E932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bottom w:val="single" w:sz="4" w:space="0" w:color="000000"/>
              <w:right w:val="single" w:sz="4" w:space="0" w:color="000000"/>
            </w:tcBorders>
            <w:vAlign w:val="center"/>
          </w:tcPr>
          <w:p w14:paraId="023F98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15" w:type="pct"/>
            <w:tcBorders>
              <w:top w:val="single" w:sz="4" w:space="0" w:color="000000"/>
              <w:left w:val="single" w:sz="4" w:space="0" w:color="000000"/>
              <w:bottom w:val="single" w:sz="4" w:space="0" w:color="000000"/>
              <w:right w:val="single" w:sz="4" w:space="0" w:color="000000"/>
            </w:tcBorders>
            <w:vAlign w:val="center"/>
          </w:tcPr>
          <w:p w14:paraId="5CD8D0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1" w:type="pct"/>
            <w:tcBorders>
              <w:top w:val="single" w:sz="4" w:space="0" w:color="000000"/>
              <w:left w:val="single" w:sz="4" w:space="0" w:color="000000"/>
              <w:bottom w:val="single" w:sz="4" w:space="0" w:color="000000"/>
              <w:right w:val="single" w:sz="4" w:space="0" w:color="000000"/>
            </w:tcBorders>
            <w:vAlign w:val="center"/>
          </w:tcPr>
          <w:p w14:paraId="04C838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10240E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5258B6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306B7DA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8E93AEB" w14:textId="77777777" w:rsidTr="00B66B5C">
        <w:tblPrEx>
          <w:tblCellMar>
            <w:top w:w="0" w:type="dxa"/>
            <w:left w:w="0" w:type="dxa"/>
            <w:bottom w:w="0" w:type="dxa"/>
            <w:right w:w="0" w:type="dxa"/>
          </w:tblCellMar>
        </w:tblPrEx>
        <w:tc>
          <w:tcPr>
            <w:tcW w:w="4502" w:type="pct"/>
            <w:gridSpan w:val="14"/>
            <w:tcBorders>
              <w:top w:val="nil"/>
              <w:left w:val="single" w:sz="4" w:space="0" w:color="000000"/>
              <w:bottom w:val="single" w:sz="4" w:space="0" w:color="000000"/>
              <w:right w:val="single" w:sz="4" w:space="0" w:color="000000"/>
            </w:tcBorders>
            <w:vAlign w:val="center"/>
          </w:tcPr>
          <w:p w14:paraId="2F2BCC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CỘNG (I+II)</w:t>
            </w:r>
          </w:p>
        </w:tc>
        <w:tc>
          <w:tcPr>
            <w:tcW w:w="498" w:type="pct"/>
            <w:tcBorders>
              <w:top w:val="single" w:sz="4" w:space="0" w:color="000000"/>
              <w:left w:val="single" w:sz="4" w:space="0" w:color="000000"/>
              <w:bottom w:val="single" w:sz="4" w:space="0" w:color="000000"/>
              <w:right w:val="single" w:sz="4" w:space="0" w:color="000000"/>
            </w:tcBorders>
            <w:vAlign w:val="center"/>
          </w:tcPr>
          <w:p w14:paraId="3E511D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686160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5107B70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3006438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7B58F7F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w:t>
      </w:r>
      <w:r w:rsidRPr="00D17ED3">
        <w:rPr>
          <w:rFonts w:ascii="Arial" w:hAnsi="Arial" w:cs="Arial"/>
          <w:i/>
          <w:iCs/>
          <w:color w:val="0D0D0D"/>
          <w:sz w:val="20"/>
          <w:szCs w:val="28"/>
        </w:rPr>
        <w:t>Tên nhà sản xuất, nhập khẩu</w:t>
      </w:r>
      <w:r w:rsidRPr="00D17ED3">
        <w:rPr>
          <w:rFonts w:ascii="Arial" w:hAnsi="Arial" w:cs="Arial"/>
          <w:color w:val="0D0D0D"/>
          <w:sz w:val="20"/>
          <w:szCs w:val="28"/>
        </w:rPr>
        <w:t>) cam kết và chịu trách nhiệm trước pháp luật về thông tin, số liệu, tài liệu trong Bản kê khai này./.</w:t>
      </w:r>
    </w:p>
    <w:p w14:paraId="1F2DB6D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43DBD9BD" w14:textId="77777777" w:rsidTr="00B66B5C">
        <w:tc>
          <w:tcPr>
            <w:tcW w:w="2500" w:type="pct"/>
          </w:tcPr>
          <w:p w14:paraId="37CC368A" w14:textId="77777777" w:rsidR="00E6556B" w:rsidRPr="00D17ED3" w:rsidRDefault="00E6556B" w:rsidP="00B66B5C">
            <w:pPr>
              <w:spacing w:before="120"/>
              <w:rPr>
                <w:rFonts w:ascii="Arial" w:hAnsi="Arial" w:cs="Arial"/>
                <w:sz w:val="20"/>
              </w:rPr>
            </w:pPr>
          </w:p>
        </w:tc>
        <w:tc>
          <w:tcPr>
            <w:tcW w:w="2500" w:type="pct"/>
          </w:tcPr>
          <w:p w14:paraId="30551D35"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4C4E4242" w14:textId="77777777" w:rsidR="00E6556B" w:rsidRPr="00D17ED3" w:rsidRDefault="00E6556B" w:rsidP="00B66B5C">
            <w:pPr>
              <w:spacing w:before="120"/>
              <w:jc w:val="center"/>
              <w:rPr>
                <w:rFonts w:ascii="Arial" w:hAnsi="Arial" w:cs="Arial"/>
                <w:b/>
                <w:bCs/>
                <w:color w:val="0D0D0D"/>
                <w:sz w:val="20"/>
                <w:szCs w:val="28"/>
              </w:rPr>
            </w:pPr>
          </w:p>
          <w:p w14:paraId="7150CD2B"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643D0FE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1597445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lastRenderedPageBreak/>
        <w:t>- Năm N là năm thực hiện trách nhiệm, năm N-1 là năm liền trước năm thực hiện trách nhiệm;</w:t>
      </w:r>
    </w:p>
    <w:p w14:paraId="6725A56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(7): Kê khai theo cột (5) của </w:t>
      </w:r>
      <w:r w:rsidRPr="00D17ED3">
        <w:rPr>
          <w:rFonts w:ascii="Arial" w:hAnsi="Arial" w:cs="Arial"/>
          <w:b/>
          <w:bCs/>
          <w:color w:val="0D0D0D"/>
          <w:sz w:val="20"/>
        </w:rPr>
        <w:t xml:space="preserve">Mẫu số 07 </w:t>
      </w:r>
      <w:r w:rsidRPr="00D17ED3">
        <w:rPr>
          <w:rFonts w:ascii="Arial" w:hAnsi="Arial" w:cs="Arial"/>
          <w:color w:val="0D0D0D"/>
          <w:sz w:val="20"/>
        </w:rPr>
        <w:t xml:space="preserve">và </w:t>
      </w:r>
      <w:r w:rsidRPr="00D17ED3">
        <w:rPr>
          <w:rFonts w:ascii="Arial" w:hAnsi="Arial" w:cs="Arial"/>
          <w:b/>
          <w:bCs/>
          <w:color w:val="0D0D0D"/>
          <w:sz w:val="20"/>
        </w:rPr>
        <w:t>Mẫu số 08 Phụ lục IX</w:t>
      </w:r>
      <w:r w:rsidRPr="00D17ED3">
        <w:rPr>
          <w:rFonts w:ascii="Arial" w:hAnsi="Arial" w:cs="Arial"/>
          <w:color w:val="0D0D0D"/>
          <w:sz w:val="20"/>
        </w:rPr>
        <w:t>;</w:t>
      </w:r>
    </w:p>
    <w:p w14:paraId="2A466A0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Số tiền đóng góp tài chính năm N là số tiền tạm tính và được tính theo khối lượng sản phẩm, bao bì sản xuất và đưa ra thị trường trong nước, nhập khẩu của năm N-1 (năm liền trước);</w:t>
      </w:r>
    </w:p>
    <w:p w14:paraId="6A5E8F0B"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(10): Kê khai theo số liệu cột (7) Bản kê khai của năm N-1 (năm liền trước).</w:t>
      </w:r>
    </w:p>
    <w:p w14:paraId="48A2868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1E104B6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 KÊ KHAI</w:t>
      </w:r>
    </w:p>
    <w:p w14:paraId="72297E2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Số tiền đóng góp hỗ trợ xử lý chất thải năm ….</w:t>
      </w:r>
    </w:p>
    <w:p w14:paraId="3CD90F1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i/>
          <w:iCs/>
          <w:color w:val="0D0D0D"/>
          <w:sz w:val="20"/>
          <w:szCs w:val="28"/>
        </w:rPr>
        <w:t>(Dùng cho pin dùng 1 lần; tã lót, bỉm, băng vệ sinh, khăn ướt dùng 1 lần; kẹo cao su)</w:t>
      </w:r>
    </w:p>
    <w:p w14:paraId="6E256B8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Quỹ Bảo vệ môi trường Việt Nam</w:t>
      </w:r>
    </w:p>
    <w:p w14:paraId="2C9B096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b/>
          <w:bCs/>
          <w:color w:val="0D0D0D"/>
          <w:sz w:val="20"/>
          <w:szCs w:val="26"/>
        </w:rPr>
        <w:t xml:space="preserve">Tên nhà sản xuất, nhập khẩu: </w:t>
      </w:r>
      <w:r w:rsidRPr="00D17ED3">
        <w:rPr>
          <w:rFonts w:ascii="Arial" w:hAnsi="Arial" w:cs="Arial"/>
          <w:color w:val="0D0D0D"/>
          <w:sz w:val="20"/>
          <w:szCs w:val="26"/>
        </w:rPr>
        <w:t xml:space="preserve">…………………………………………………. Mã số thuế:…………………………………………………… </w:t>
      </w:r>
    </w:p>
    <w:p w14:paraId="52C3F1C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Người đại diện theo pháp luật: …………………………………………………... Chức vụ:………………………………………………………</w:t>
      </w:r>
    </w:p>
    <w:p w14:paraId="422059A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Địa chỉ: ……………………………….…………………….. Điện thoại: …………………. Email: ……………………………………………..</w:t>
      </w:r>
    </w:p>
    <w:p w14:paraId="6E1D4CFD" w14:textId="77777777" w:rsidR="00E6556B" w:rsidRPr="00D17ED3" w:rsidRDefault="00E6556B" w:rsidP="00E6556B">
      <w:pPr>
        <w:widowControl w:val="0"/>
        <w:autoSpaceDE w:val="0"/>
        <w:autoSpaceDN w:val="0"/>
        <w:adjustRightInd w:val="0"/>
        <w:spacing w:before="120"/>
        <w:jc w:val="right"/>
        <w:rPr>
          <w:rFonts w:ascii="Arial" w:hAnsi="Arial" w:cs="Arial"/>
          <w:b/>
          <w:bCs/>
          <w:color w:val="0D0D0D"/>
          <w:sz w:val="20"/>
        </w:rPr>
      </w:pPr>
      <w:r w:rsidRPr="00D17ED3">
        <w:rPr>
          <w:rFonts w:ascii="Arial" w:hAnsi="Arial" w:cs="Arial"/>
          <w:i/>
          <w:iCs/>
          <w:color w:val="0D0D0D"/>
          <w:sz w:val="20"/>
        </w:rPr>
        <w:t>Đơn vị tính: VNĐ</w:t>
      </w:r>
    </w:p>
    <w:tbl>
      <w:tblPr>
        <w:tblW w:w="5000" w:type="pct"/>
        <w:tblCellMar>
          <w:left w:w="0" w:type="dxa"/>
          <w:right w:w="0" w:type="dxa"/>
        </w:tblCellMar>
        <w:tblLook w:val="0000" w:firstRow="0" w:lastRow="0" w:firstColumn="0" w:lastColumn="0" w:noHBand="0" w:noVBand="0"/>
      </w:tblPr>
      <w:tblGrid>
        <w:gridCol w:w="531"/>
        <w:gridCol w:w="2616"/>
        <w:gridCol w:w="523"/>
        <w:gridCol w:w="653"/>
        <w:gridCol w:w="995"/>
        <w:gridCol w:w="616"/>
        <w:gridCol w:w="997"/>
        <w:gridCol w:w="1116"/>
        <w:gridCol w:w="1116"/>
        <w:gridCol w:w="741"/>
        <w:gridCol w:w="1228"/>
        <w:gridCol w:w="1818"/>
      </w:tblGrid>
      <w:tr w:rsidR="00E6556B" w:rsidRPr="00D17ED3" w14:paraId="151297FE" w14:textId="77777777" w:rsidTr="00B66B5C">
        <w:tblPrEx>
          <w:tblCellMar>
            <w:top w:w="0" w:type="dxa"/>
            <w:left w:w="0" w:type="dxa"/>
            <w:bottom w:w="0" w:type="dxa"/>
            <w:right w:w="0" w:type="dxa"/>
          </w:tblCellMar>
        </w:tblPrEx>
        <w:tc>
          <w:tcPr>
            <w:tcW w:w="205" w:type="pct"/>
            <w:vMerge w:val="restart"/>
            <w:tcBorders>
              <w:top w:val="single" w:sz="4" w:space="0" w:color="auto"/>
              <w:left w:val="single" w:sz="4" w:space="0" w:color="auto"/>
              <w:bottom w:val="nil"/>
              <w:right w:val="nil"/>
            </w:tcBorders>
            <w:shd w:val="clear" w:color="auto" w:fill="FFFFFF"/>
            <w:vAlign w:val="center"/>
          </w:tcPr>
          <w:p w14:paraId="751F6B83"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TT</w:t>
            </w:r>
          </w:p>
        </w:tc>
        <w:tc>
          <w:tcPr>
            <w:tcW w:w="1010" w:type="pct"/>
            <w:vMerge w:val="restart"/>
            <w:tcBorders>
              <w:top w:val="single" w:sz="4" w:space="0" w:color="auto"/>
              <w:left w:val="single" w:sz="4" w:space="0" w:color="auto"/>
              <w:bottom w:val="nil"/>
              <w:right w:val="nil"/>
            </w:tcBorders>
            <w:shd w:val="clear" w:color="auto" w:fill="FFFFFF"/>
            <w:vAlign w:val="center"/>
          </w:tcPr>
          <w:p w14:paraId="516C661E"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Danh mục sản phẩm</w:t>
            </w:r>
          </w:p>
        </w:tc>
        <w:tc>
          <w:tcPr>
            <w:tcW w:w="202" w:type="pct"/>
            <w:vMerge w:val="restart"/>
            <w:tcBorders>
              <w:top w:val="single" w:sz="4" w:space="0" w:color="auto"/>
              <w:left w:val="single" w:sz="4" w:space="0" w:color="auto"/>
              <w:bottom w:val="nil"/>
              <w:right w:val="nil"/>
            </w:tcBorders>
            <w:shd w:val="clear" w:color="auto" w:fill="FFFFFF"/>
            <w:vAlign w:val="center"/>
          </w:tcPr>
          <w:p w14:paraId="46966B88"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Mã SP</w:t>
            </w:r>
          </w:p>
        </w:tc>
        <w:tc>
          <w:tcPr>
            <w:tcW w:w="252" w:type="pct"/>
            <w:vMerge w:val="restart"/>
            <w:tcBorders>
              <w:top w:val="single" w:sz="4" w:space="0" w:color="auto"/>
              <w:left w:val="single" w:sz="4" w:space="0" w:color="auto"/>
              <w:bottom w:val="nil"/>
              <w:right w:val="nil"/>
            </w:tcBorders>
            <w:shd w:val="clear" w:color="auto" w:fill="FFFFFF"/>
            <w:vAlign w:val="center"/>
          </w:tcPr>
          <w:p w14:paraId="13A82A0F"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Đơn vị tính</w:t>
            </w:r>
          </w:p>
        </w:tc>
        <w:tc>
          <w:tcPr>
            <w:tcW w:w="1007" w:type="pct"/>
            <w:gridSpan w:val="3"/>
            <w:tcBorders>
              <w:top w:val="single" w:sz="4" w:space="0" w:color="auto"/>
              <w:left w:val="single" w:sz="4" w:space="0" w:color="auto"/>
              <w:bottom w:val="nil"/>
              <w:right w:val="nil"/>
            </w:tcBorders>
            <w:shd w:val="clear" w:color="auto" w:fill="FFFFFF"/>
            <w:vAlign w:val="center"/>
          </w:tcPr>
          <w:p w14:paraId="35623946"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Số tiền đóng góp tài chính năm N</w:t>
            </w:r>
          </w:p>
        </w:tc>
        <w:tc>
          <w:tcPr>
            <w:tcW w:w="1622" w:type="pct"/>
            <w:gridSpan w:val="4"/>
            <w:tcBorders>
              <w:top w:val="single" w:sz="4" w:space="0" w:color="auto"/>
              <w:left w:val="single" w:sz="4" w:space="0" w:color="auto"/>
              <w:bottom w:val="nil"/>
              <w:right w:val="nil"/>
            </w:tcBorders>
            <w:shd w:val="clear" w:color="auto" w:fill="FFFFFF"/>
            <w:vAlign w:val="center"/>
          </w:tcPr>
          <w:p w14:paraId="143BF246"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Số tiền chênh lệch giữa thực tế và kê khai của năm N-1</w:t>
            </w:r>
          </w:p>
        </w:tc>
        <w:tc>
          <w:tcPr>
            <w:tcW w:w="702" w:type="pct"/>
            <w:vMerge w:val="restart"/>
            <w:tcBorders>
              <w:top w:val="single" w:sz="4" w:space="0" w:color="auto"/>
              <w:left w:val="single" w:sz="4" w:space="0" w:color="auto"/>
              <w:bottom w:val="nil"/>
              <w:right w:val="single" w:sz="4" w:space="0" w:color="auto"/>
            </w:tcBorders>
            <w:shd w:val="clear" w:color="auto" w:fill="FFFFFF"/>
            <w:vAlign w:val="center"/>
          </w:tcPr>
          <w:p w14:paraId="5ACA119D"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Tổng số tiền phải đóng góp</w:t>
            </w:r>
          </w:p>
        </w:tc>
      </w:tr>
      <w:tr w:rsidR="00E6556B" w:rsidRPr="00D17ED3" w14:paraId="647B63DB" w14:textId="77777777" w:rsidTr="00B66B5C">
        <w:tblPrEx>
          <w:tblCellMar>
            <w:top w:w="0" w:type="dxa"/>
            <w:left w:w="0" w:type="dxa"/>
            <w:bottom w:w="0" w:type="dxa"/>
            <w:right w:w="0" w:type="dxa"/>
          </w:tblCellMar>
        </w:tblPrEx>
        <w:tc>
          <w:tcPr>
            <w:tcW w:w="205" w:type="pct"/>
            <w:vMerge/>
            <w:tcBorders>
              <w:top w:val="nil"/>
              <w:left w:val="single" w:sz="4" w:space="0" w:color="auto"/>
              <w:bottom w:val="nil"/>
              <w:right w:val="nil"/>
            </w:tcBorders>
            <w:shd w:val="clear" w:color="auto" w:fill="FFFFFF"/>
            <w:vAlign w:val="center"/>
          </w:tcPr>
          <w:p w14:paraId="055DAA97" w14:textId="77777777" w:rsidR="00E6556B" w:rsidRPr="00D17ED3" w:rsidRDefault="00E6556B" w:rsidP="00B66B5C">
            <w:pPr>
              <w:spacing w:before="120"/>
              <w:jc w:val="center"/>
              <w:rPr>
                <w:rFonts w:ascii="Arial" w:hAnsi="Arial" w:cs="Arial"/>
                <w:b/>
                <w:sz w:val="20"/>
              </w:rPr>
            </w:pPr>
          </w:p>
        </w:tc>
        <w:tc>
          <w:tcPr>
            <w:tcW w:w="1010" w:type="pct"/>
            <w:vMerge/>
            <w:tcBorders>
              <w:top w:val="nil"/>
              <w:left w:val="single" w:sz="4" w:space="0" w:color="auto"/>
              <w:bottom w:val="nil"/>
              <w:right w:val="nil"/>
            </w:tcBorders>
            <w:shd w:val="clear" w:color="auto" w:fill="FFFFFF"/>
            <w:vAlign w:val="center"/>
          </w:tcPr>
          <w:p w14:paraId="756628FC" w14:textId="77777777" w:rsidR="00E6556B" w:rsidRPr="00D17ED3" w:rsidRDefault="00E6556B" w:rsidP="00B66B5C">
            <w:pPr>
              <w:spacing w:before="120"/>
              <w:jc w:val="center"/>
              <w:rPr>
                <w:rFonts w:ascii="Arial" w:hAnsi="Arial" w:cs="Arial"/>
                <w:b/>
                <w:sz w:val="20"/>
              </w:rPr>
            </w:pPr>
          </w:p>
        </w:tc>
        <w:tc>
          <w:tcPr>
            <w:tcW w:w="202" w:type="pct"/>
            <w:vMerge/>
            <w:tcBorders>
              <w:top w:val="nil"/>
              <w:left w:val="single" w:sz="4" w:space="0" w:color="auto"/>
              <w:bottom w:val="nil"/>
              <w:right w:val="nil"/>
            </w:tcBorders>
            <w:shd w:val="clear" w:color="auto" w:fill="FFFFFF"/>
            <w:vAlign w:val="center"/>
          </w:tcPr>
          <w:p w14:paraId="6B3F4C59" w14:textId="77777777" w:rsidR="00E6556B" w:rsidRPr="00D17ED3" w:rsidRDefault="00E6556B" w:rsidP="00B66B5C">
            <w:pPr>
              <w:spacing w:before="120"/>
              <w:jc w:val="center"/>
              <w:rPr>
                <w:rFonts w:ascii="Arial" w:hAnsi="Arial" w:cs="Arial"/>
                <w:b/>
                <w:sz w:val="20"/>
              </w:rPr>
            </w:pPr>
          </w:p>
        </w:tc>
        <w:tc>
          <w:tcPr>
            <w:tcW w:w="252" w:type="pct"/>
            <w:vMerge/>
            <w:tcBorders>
              <w:top w:val="nil"/>
              <w:left w:val="single" w:sz="4" w:space="0" w:color="auto"/>
              <w:bottom w:val="nil"/>
              <w:right w:val="nil"/>
            </w:tcBorders>
            <w:shd w:val="clear" w:color="auto" w:fill="FFFFFF"/>
            <w:vAlign w:val="center"/>
          </w:tcPr>
          <w:p w14:paraId="7660D576" w14:textId="77777777" w:rsidR="00E6556B" w:rsidRPr="00D17ED3" w:rsidRDefault="00E6556B" w:rsidP="00B66B5C">
            <w:pPr>
              <w:spacing w:before="120"/>
              <w:jc w:val="center"/>
              <w:rPr>
                <w:rFonts w:ascii="Arial" w:hAnsi="Arial" w:cs="Arial"/>
                <w:b/>
                <w:sz w:val="20"/>
              </w:rPr>
            </w:pPr>
          </w:p>
        </w:tc>
        <w:tc>
          <w:tcPr>
            <w:tcW w:w="384" w:type="pct"/>
            <w:tcBorders>
              <w:top w:val="single" w:sz="4" w:space="0" w:color="auto"/>
              <w:left w:val="single" w:sz="4" w:space="0" w:color="auto"/>
              <w:bottom w:val="nil"/>
              <w:right w:val="nil"/>
            </w:tcBorders>
            <w:shd w:val="clear" w:color="auto" w:fill="FFFFFF"/>
            <w:vAlign w:val="center"/>
          </w:tcPr>
          <w:p w14:paraId="7BE9F5B1" w14:textId="77777777" w:rsidR="00E6556B" w:rsidRPr="00D17ED3" w:rsidRDefault="00E6556B" w:rsidP="00B66B5C">
            <w:pPr>
              <w:spacing w:before="120"/>
              <w:jc w:val="center"/>
              <w:rPr>
                <w:rFonts w:ascii="Arial" w:hAnsi="Arial" w:cs="Arial"/>
                <w:sz w:val="20"/>
              </w:rPr>
            </w:pPr>
            <w:r w:rsidRPr="00D17ED3">
              <w:rPr>
                <w:rFonts w:ascii="Arial" w:hAnsi="Arial" w:cs="Arial"/>
                <w:sz w:val="20"/>
              </w:rPr>
              <w:t>Doanh thu thuần/giá trị nhập khẩu thực tế năm N-1</w:t>
            </w:r>
          </w:p>
        </w:tc>
        <w:tc>
          <w:tcPr>
            <w:tcW w:w="238" w:type="pct"/>
            <w:tcBorders>
              <w:top w:val="single" w:sz="4" w:space="0" w:color="auto"/>
              <w:left w:val="single" w:sz="4" w:space="0" w:color="auto"/>
              <w:bottom w:val="nil"/>
              <w:right w:val="nil"/>
            </w:tcBorders>
            <w:shd w:val="clear" w:color="auto" w:fill="FFFFFF"/>
            <w:vAlign w:val="center"/>
          </w:tcPr>
          <w:p w14:paraId="598381CF" w14:textId="77777777" w:rsidR="00E6556B" w:rsidRPr="00D17ED3" w:rsidRDefault="00E6556B" w:rsidP="00B66B5C">
            <w:pPr>
              <w:spacing w:before="120"/>
              <w:jc w:val="center"/>
              <w:rPr>
                <w:rFonts w:ascii="Arial" w:hAnsi="Arial" w:cs="Arial"/>
                <w:sz w:val="20"/>
              </w:rPr>
            </w:pPr>
            <w:r w:rsidRPr="00D17ED3">
              <w:rPr>
                <w:rFonts w:ascii="Arial" w:hAnsi="Arial" w:cs="Arial"/>
                <w:sz w:val="20"/>
              </w:rPr>
              <w:t>Mức đóng góp năm N</w:t>
            </w:r>
          </w:p>
        </w:tc>
        <w:tc>
          <w:tcPr>
            <w:tcW w:w="384" w:type="pct"/>
            <w:tcBorders>
              <w:top w:val="single" w:sz="4" w:space="0" w:color="auto"/>
              <w:left w:val="single" w:sz="4" w:space="0" w:color="auto"/>
              <w:bottom w:val="nil"/>
              <w:right w:val="nil"/>
            </w:tcBorders>
            <w:shd w:val="clear" w:color="auto" w:fill="FFFFFF"/>
            <w:vAlign w:val="center"/>
          </w:tcPr>
          <w:p w14:paraId="2517BB71"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tiền</w:t>
            </w:r>
          </w:p>
        </w:tc>
        <w:tc>
          <w:tcPr>
            <w:tcW w:w="431" w:type="pct"/>
            <w:tcBorders>
              <w:top w:val="single" w:sz="4" w:space="0" w:color="auto"/>
              <w:left w:val="single" w:sz="4" w:space="0" w:color="auto"/>
              <w:bottom w:val="nil"/>
              <w:right w:val="nil"/>
            </w:tcBorders>
            <w:shd w:val="clear" w:color="auto" w:fill="FFFFFF"/>
            <w:vAlign w:val="center"/>
          </w:tcPr>
          <w:p w14:paraId="1A7E9E58" w14:textId="77777777" w:rsidR="00E6556B" w:rsidRPr="00D17ED3" w:rsidRDefault="00E6556B" w:rsidP="00B66B5C">
            <w:pPr>
              <w:spacing w:before="120"/>
              <w:jc w:val="center"/>
              <w:rPr>
                <w:rFonts w:ascii="Arial" w:hAnsi="Arial" w:cs="Arial"/>
                <w:sz w:val="20"/>
              </w:rPr>
            </w:pPr>
            <w:r w:rsidRPr="00D17ED3">
              <w:rPr>
                <w:rFonts w:ascii="Arial" w:hAnsi="Arial" w:cs="Arial"/>
                <w:sz w:val="20"/>
              </w:rPr>
              <w:t>Doanh thu thuần/giá trị nhập khẩu kê khai năm N-1</w:t>
            </w:r>
          </w:p>
        </w:tc>
        <w:tc>
          <w:tcPr>
            <w:tcW w:w="431" w:type="pct"/>
            <w:tcBorders>
              <w:top w:val="single" w:sz="4" w:space="0" w:color="auto"/>
              <w:left w:val="single" w:sz="4" w:space="0" w:color="auto"/>
              <w:bottom w:val="nil"/>
              <w:right w:val="nil"/>
            </w:tcBorders>
            <w:shd w:val="clear" w:color="auto" w:fill="FFFFFF"/>
            <w:vAlign w:val="center"/>
          </w:tcPr>
          <w:p w14:paraId="068D439B" w14:textId="77777777" w:rsidR="00E6556B" w:rsidRPr="00D17ED3" w:rsidRDefault="00E6556B" w:rsidP="00B66B5C">
            <w:pPr>
              <w:spacing w:before="120"/>
              <w:jc w:val="center"/>
              <w:rPr>
                <w:rFonts w:ascii="Arial" w:hAnsi="Arial" w:cs="Arial"/>
                <w:sz w:val="20"/>
              </w:rPr>
            </w:pPr>
            <w:r w:rsidRPr="00D17ED3">
              <w:rPr>
                <w:rFonts w:ascii="Arial" w:hAnsi="Arial" w:cs="Arial"/>
                <w:sz w:val="20"/>
              </w:rPr>
              <w:t>Chênh lệch Doanh thu/giá trị nhập khẩu thực tế và kê khai năm N-1</w:t>
            </w:r>
          </w:p>
        </w:tc>
        <w:tc>
          <w:tcPr>
            <w:tcW w:w="286" w:type="pct"/>
            <w:tcBorders>
              <w:top w:val="single" w:sz="4" w:space="0" w:color="auto"/>
              <w:left w:val="single" w:sz="4" w:space="0" w:color="auto"/>
              <w:bottom w:val="nil"/>
              <w:right w:val="nil"/>
            </w:tcBorders>
            <w:shd w:val="clear" w:color="auto" w:fill="FFFFFF"/>
            <w:vAlign w:val="center"/>
          </w:tcPr>
          <w:p w14:paraId="7467362C" w14:textId="77777777" w:rsidR="00E6556B" w:rsidRPr="00D17ED3" w:rsidRDefault="00E6556B" w:rsidP="00B66B5C">
            <w:pPr>
              <w:spacing w:before="120"/>
              <w:jc w:val="center"/>
              <w:rPr>
                <w:rFonts w:ascii="Arial" w:hAnsi="Arial" w:cs="Arial"/>
                <w:sz w:val="20"/>
              </w:rPr>
            </w:pPr>
            <w:r w:rsidRPr="00D17ED3">
              <w:rPr>
                <w:rFonts w:ascii="Arial" w:hAnsi="Arial" w:cs="Arial"/>
                <w:sz w:val="20"/>
              </w:rPr>
              <w:t>Mức đóng góp năm N-1</w:t>
            </w:r>
          </w:p>
        </w:tc>
        <w:tc>
          <w:tcPr>
            <w:tcW w:w="473" w:type="pct"/>
            <w:tcBorders>
              <w:top w:val="single" w:sz="4" w:space="0" w:color="auto"/>
              <w:left w:val="single" w:sz="4" w:space="0" w:color="auto"/>
              <w:bottom w:val="nil"/>
              <w:right w:val="nil"/>
            </w:tcBorders>
            <w:shd w:val="clear" w:color="auto" w:fill="FFFFFF"/>
            <w:vAlign w:val="center"/>
          </w:tcPr>
          <w:p w14:paraId="36961DE9" w14:textId="77777777" w:rsidR="00E6556B" w:rsidRPr="00D17ED3" w:rsidRDefault="00E6556B" w:rsidP="00B66B5C">
            <w:pPr>
              <w:spacing w:before="120"/>
              <w:jc w:val="center"/>
              <w:rPr>
                <w:rFonts w:ascii="Arial" w:hAnsi="Arial" w:cs="Arial"/>
                <w:sz w:val="20"/>
              </w:rPr>
            </w:pPr>
            <w:r w:rsidRPr="00D17ED3">
              <w:rPr>
                <w:rFonts w:ascii="Arial" w:hAnsi="Arial" w:cs="Arial"/>
                <w:sz w:val="20"/>
              </w:rPr>
              <w:t>Số tiền</w:t>
            </w:r>
          </w:p>
        </w:tc>
        <w:tc>
          <w:tcPr>
            <w:tcW w:w="702" w:type="pct"/>
            <w:vMerge/>
            <w:tcBorders>
              <w:top w:val="nil"/>
              <w:left w:val="single" w:sz="4" w:space="0" w:color="auto"/>
              <w:bottom w:val="nil"/>
              <w:right w:val="single" w:sz="4" w:space="0" w:color="auto"/>
            </w:tcBorders>
            <w:shd w:val="clear" w:color="auto" w:fill="FFFFFF"/>
            <w:vAlign w:val="center"/>
          </w:tcPr>
          <w:p w14:paraId="38064B16" w14:textId="77777777" w:rsidR="00E6556B" w:rsidRPr="00D17ED3" w:rsidRDefault="00E6556B" w:rsidP="00B66B5C">
            <w:pPr>
              <w:spacing w:before="120"/>
              <w:jc w:val="center"/>
              <w:rPr>
                <w:rFonts w:ascii="Arial" w:hAnsi="Arial" w:cs="Arial"/>
                <w:b/>
                <w:sz w:val="20"/>
              </w:rPr>
            </w:pPr>
          </w:p>
        </w:tc>
      </w:tr>
      <w:tr w:rsidR="00E6556B" w:rsidRPr="00D17ED3" w14:paraId="52D84F8C"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6CB2B2BB"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w:t>
            </w:r>
          </w:p>
        </w:tc>
        <w:tc>
          <w:tcPr>
            <w:tcW w:w="1010" w:type="pct"/>
            <w:tcBorders>
              <w:top w:val="single" w:sz="4" w:space="0" w:color="auto"/>
              <w:left w:val="single" w:sz="4" w:space="0" w:color="auto"/>
              <w:bottom w:val="nil"/>
              <w:right w:val="nil"/>
            </w:tcBorders>
            <w:shd w:val="clear" w:color="auto" w:fill="FFFFFF"/>
            <w:vAlign w:val="center"/>
          </w:tcPr>
          <w:p w14:paraId="1E7F9889"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(2)</w:t>
            </w:r>
          </w:p>
        </w:tc>
        <w:tc>
          <w:tcPr>
            <w:tcW w:w="202" w:type="pct"/>
            <w:tcBorders>
              <w:top w:val="single" w:sz="4" w:space="0" w:color="auto"/>
              <w:left w:val="single" w:sz="4" w:space="0" w:color="auto"/>
              <w:bottom w:val="nil"/>
              <w:right w:val="nil"/>
            </w:tcBorders>
            <w:shd w:val="clear" w:color="auto" w:fill="FFFFFF"/>
            <w:vAlign w:val="center"/>
          </w:tcPr>
          <w:p w14:paraId="200B8920"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(3)</w:t>
            </w:r>
          </w:p>
        </w:tc>
        <w:tc>
          <w:tcPr>
            <w:tcW w:w="252" w:type="pct"/>
            <w:tcBorders>
              <w:top w:val="single" w:sz="4" w:space="0" w:color="auto"/>
              <w:left w:val="single" w:sz="4" w:space="0" w:color="auto"/>
              <w:bottom w:val="nil"/>
              <w:right w:val="nil"/>
            </w:tcBorders>
            <w:shd w:val="clear" w:color="auto" w:fill="FFFFFF"/>
            <w:vAlign w:val="center"/>
          </w:tcPr>
          <w:p w14:paraId="759863CB"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(4)</w:t>
            </w:r>
          </w:p>
        </w:tc>
        <w:tc>
          <w:tcPr>
            <w:tcW w:w="384" w:type="pct"/>
            <w:tcBorders>
              <w:top w:val="single" w:sz="4" w:space="0" w:color="auto"/>
              <w:left w:val="single" w:sz="4" w:space="0" w:color="auto"/>
              <w:bottom w:val="nil"/>
              <w:right w:val="nil"/>
            </w:tcBorders>
            <w:shd w:val="clear" w:color="auto" w:fill="FFFFFF"/>
            <w:vAlign w:val="center"/>
          </w:tcPr>
          <w:p w14:paraId="72395469"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(5)</w:t>
            </w:r>
          </w:p>
        </w:tc>
        <w:tc>
          <w:tcPr>
            <w:tcW w:w="238" w:type="pct"/>
            <w:tcBorders>
              <w:top w:val="single" w:sz="4" w:space="0" w:color="auto"/>
              <w:left w:val="single" w:sz="4" w:space="0" w:color="auto"/>
              <w:bottom w:val="nil"/>
              <w:right w:val="nil"/>
            </w:tcBorders>
            <w:shd w:val="clear" w:color="auto" w:fill="FFFFFF"/>
            <w:vAlign w:val="center"/>
          </w:tcPr>
          <w:p w14:paraId="1C682F1E"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(6)</w:t>
            </w:r>
          </w:p>
        </w:tc>
        <w:tc>
          <w:tcPr>
            <w:tcW w:w="384" w:type="pct"/>
            <w:tcBorders>
              <w:top w:val="single" w:sz="4" w:space="0" w:color="auto"/>
              <w:left w:val="single" w:sz="4" w:space="0" w:color="auto"/>
              <w:bottom w:val="nil"/>
              <w:right w:val="nil"/>
            </w:tcBorders>
            <w:shd w:val="clear" w:color="auto" w:fill="FFFFFF"/>
            <w:vAlign w:val="center"/>
          </w:tcPr>
          <w:p w14:paraId="63E445D2"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(7)=(5)x(6)</w:t>
            </w:r>
          </w:p>
        </w:tc>
        <w:tc>
          <w:tcPr>
            <w:tcW w:w="431" w:type="pct"/>
            <w:tcBorders>
              <w:top w:val="single" w:sz="4" w:space="0" w:color="auto"/>
              <w:left w:val="single" w:sz="4" w:space="0" w:color="auto"/>
              <w:bottom w:val="nil"/>
              <w:right w:val="nil"/>
            </w:tcBorders>
            <w:shd w:val="clear" w:color="auto" w:fill="FFFFFF"/>
            <w:vAlign w:val="center"/>
          </w:tcPr>
          <w:p w14:paraId="475784C5"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(8)</w:t>
            </w:r>
          </w:p>
        </w:tc>
        <w:tc>
          <w:tcPr>
            <w:tcW w:w="431" w:type="pct"/>
            <w:tcBorders>
              <w:top w:val="single" w:sz="4" w:space="0" w:color="auto"/>
              <w:left w:val="single" w:sz="4" w:space="0" w:color="auto"/>
              <w:bottom w:val="nil"/>
              <w:right w:val="nil"/>
            </w:tcBorders>
            <w:shd w:val="clear" w:color="auto" w:fill="FFFFFF"/>
            <w:vAlign w:val="center"/>
          </w:tcPr>
          <w:p w14:paraId="038D6099"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(9)=(5)-(8)</w:t>
            </w:r>
          </w:p>
        </w:tc>
        <w:tc>
          <w:tcPr>
            <w:tcW w:w="286" w:type="pct"/>
            <w:tcBorders>
              <w:top w:val="single" w:sz="4" w:space="0" w:color="auto"/>
              <w:left w:val="single" w:sz="4" w:space="0" w:color="auto"/>
              <w:bottom w:val="nil"/>
              <w:right w:val="nil"/>
            </w:tcBorders>
            <w:shd w:val="clear" w:color="auto" w:fill="FFFFFF"/>
            <w:vAlign w:val="center"/>
          </w:tcPr>
          <w:p w14:paraId="61BF77B1"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(10)</w:t>
            </w:r>
          </w:p>
        </w:tc>
        <w:tc>
          <w:tcPr>
            <w:tcW w:w="473" w:type="pct"/>
            <w:tcBorders>
              <w:top w:val="single" w:sz="4" w:space="0" w:color="auto"/>
              <w:left w:val="single" w:sz="4" w:space="0" w:color="auto"/>
              <w:bottom w:val="nil"/>
              <w:right w:val="nil"/>
            </w:tcBorders>
            <w:shd w:val="clear" w:color="auto" w:fill="FFFFFF"/>
            <w:vAlign w:val="center"/>
          </w:tcPr>
          <w:p w14:paraId="095F9E4A"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(11)=(9)x(10)</w:t>
            </w:r>
          </w:p>
        </w:tc>
        <w:tc>
          <w:tcPr>
            <w:tcW w:w="702" w:type="pct"/>
            <w:tcBorders>
              <w:top w:val="single" w:sz="4" w:space="0" w:color="auto"/>
              <w:left w:val="single" w:sz="4" w:space="0" w:color="auto"/>
              <w:bottom w:val="nil"/>
              <w:right w:val="single" w:sz="4" w:space="0" w:color="auto"/>
            </w:tcBorders>
            <w:shd w:val="clear" w:color="auto" w:fill="FFFFFF"/>
            <w:vAlign w:val="center"/>
          </w:tcPr>
          <w:p w14:paraId="34484052"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(12) = (7)+(11)</w:t>
            </w:r>
          </w:p>
        </w:tc>
      </w:tr>
      <w:tr w:rsidR="00E6556B" w:rsidRPr="00D17ED3" w14:paraId="380BFF67"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4F708BD2" w14:textId="77777777" w:rsidR="00E6556B" w:rsidRPr="00D17ED3" w:rsidRDefault="00E6556B" w:rsidP="00B66B5C">
            <w:pPr>
              <w:spacing w:before="120"/>
              <w:jc w:val="center"/>
              <w:rPr>
                <w:rFonts w:ascii="Arial" w:hAnsi="Arial" w:cs="Arial"/>
                <w:b/>
                <w:i/>
                <w:sz w:val="20"/>
              </w:rPr>
            </w:pPr>
            <w:r w:rsidRPr="00D17ED3">
              <w:rPr>
                <w:rFonts w:ascii="Arial" w:hAnsi="Arial" w:cs="Arial"/>
                <w:b/>
                <w:i/>
                <w:sz w:val="20"/>
              </w:rPr>
              <w:t>I</w:t>
            </w:r>
          </w:p>
        </w:tc>
        <w:tc>
          <w:tcPr>
            <w:tcW w:w="4795" w:type="pct"/>
            <w:gridSpan w:val="11"/>
            <w:tcBorders>
              <w:top w:val="single" w:sz="4" w:space="0" w:color="auto"/>
              <w:left w:val="single" w:sz="4" w:space="0" w:color="auto"/>
              <w:bottom w:val="nil"/>
              <w:right w:val="single" w:sz="4" w:space="0" w:color="auto"/>
            </w:tcBorders>
            <w:shd w:val="clear" w:color="auto" w:fill="FFFFFF"/>
            <w:vAlign w:val="center"/>
          </w:tcPr>
          <w:p w14:paraId="2BB0C896" w14:textId="77777777" w:rsidR="00E6556B" w:rsidRPr="00D17ED3" w:rsidRDefault="00E6556B" w:rsidP="00B66B5C">
            <w:pPr>
              <w:spacing w:before="120"/>
              <w:rPr>
                <w:rFonts w:ascii="Arial" w:hAnsi="Arial" w:cs="Arial"/>
                <w:b/>
                <w:i/>
                <w:sz w:val="20"/>
              </w:rPr>
            </w:pPr>
            <w:r w:rsidRPr="00D17ED3">
              <w:rPr>
                <w:rFonts w:ascii="Arial" w:hAnsi="Arial" w:cs="Arial"/>
                <w:b/>
                <w:i/>
                <w:sz w:val="20"/>
              </w:rPr>
              <w:t>Sản phẩm, hàng hóa sản xuất và đưa ra thị trường trong nước</w:t>
            </w:r>
          </w:p>
        </w:tc>
      </w:tr>
      <w:tr w:rsidR="00E6556B" w:rsidRPr="00D17ED3" w14:paraId="4DF46ADA"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3F51F540" w14:textId="77777777" w:rsidR="00E6556B" w:rsidRPr="00D17ED3" w:rsidRDefault="00E6556B" w:rsidP="00B66B5C">
            <w:pPr>
              <w:spacing w:before="120"/>
              <w:jc w:val="center"/>
              <w:rPr>
                <w:rFonts w:ascii="Arial" w:hAnsi="Arial" w:cs="Arial"/>
                <w:sz w:val="20"/>
              </w:rPr>
            </w:pPr>
            <w:r w:rsidRPr="00D17ED3">
              <w:rPr>
                <w:rFonts w:ascii="Arial" w:hAnsi="Arial" w:cs="Arial"/>
                <w:sz w:val="20"/>
              </w:rPr>
              <w:t>1</w:t>
            </w:r>
          </w:p>
        </w:tc>
        <w:tc>
          <w:tcPr>
            <w:tcW w:w="1010" w:type="pct"/>
            <w:tcBorders>
              <w:top w:val="single" w:sz="4" w:space="0" w:color="auto"/>
              <w:left w:val="single" w:sz="4" w:space="0" w:color="auto"/>
              <w:bottom w:val="nil"/>
              <w:right w:val="nil"/>
            </w:tcBorders>
            <w:shd w:val="clear" w:color="auto" w:fill="FFFFFF"/>
            <w:vAlign w:val="center"/>
          </w:tcPr>
          <w:p w14:paraId="463A6221" w14:textId="77777777" w:rsidR="00E6556B" w:rsidRPr="00D17ED3" w:rsidRDefault="00E6556B" w:rsidP="00B66B5C">
            <w:pPr>
              <w:spacing w:before="120"/>
              <w:rPr>
                <w:rFonts w:ascii="Arial" w:hAnsi="Arial" w:cs="Arial"/>
                <w:sz w:val="20"/>
              </w:rPr>
            </w:pPr>
            <w:r w:rsidRPr="00D17ED3">
              <w:rPr>
                <w:rFonts w:ascii="Arial" w:hAnsi="Arial" w:cs="Arial"/>
                <w:sz w:val="20"/>
              </w:rPr>
              <w:t>Sản phẩm, hàng hóa nhãn A</w:t>
            </w:r>
          </w:p>
        </w:tc>
        <w:tc>
          <w:tcPr>
            <w:tcW w:w="202" w:type="pct"/>
            <w:tcBorders>
              <w:top w:val="single" w:sz="4" w:space="0" w:color="auto"/>
              <w:left w:val="single" w:sz="4" w:space="0" w:color="auto"/>
              <w:bottom w:val="nil"/>
              <w:right w:val="nil"/>
            </w:tcBorders>
            <w:shd w:val="clear" w:color="auto" w:fill="FFFFFF"/>
            <w:vAlign w:val="center"/>
          </w:tcPr>
          <w:p w14:paraId="48D36993" w14:textId="77777777" w:rsidR="00E6556B" w:rsidRPr="00D17ED3" w:rsidRDefault="00E6556B" w:rsidP="00B66B5C">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14:paraId="71860138"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CE9B2DC" w14:textId="77777777" w:rsidR="00E6556B" w:rsidRPr="00D17ED3" w:rsidRDefault="00E6556B" w:rsidP="00B66B5C">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14:paraId="6C7F82F4"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72CFAD18"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243065A3"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6FB7D1B0" w14:textId="77777777" w:rsidR="00E6556B" w:rsidRPr="00D17ED3" w:rsidRDefault="00E6556B" w:rsidP="00B66B5C">
            <w:pPr>
              <w:spacing w:before="120"/>
              <w:jc w:val="center"/>
              <w:rPr>
                <w:rFonts w:ascii="Arial" w:hAnsi="Arial" w:cs="Arial"/>
                <w:sz w:val="20"/>
              </w:rPr>
            </w:pPr>
          </w:p>
        </w:tc>
        <w:tc>
          <w:tcPr>
            <w:tcW w:w="286" w:type="pct"/>
            <w:tcBorders>
              <w:top w:val="single" w:sz="4" w:space="0" w:color="auto"/>
              <w:left w:val="single" w:sz="4" w:space="0" w:color="auto"/>
              <w:bottom w:val="nil"/>
              <w:right w:val="nil"/>
            </w:tcBorders>
            <w:shd w:val="clear" w:color="auto" w:fill="FFFFFF"/>
            <w:vAlign w:val="center"/>
          </w:tcPr>
          <w:p w14:paraId="79F444F8" w14:textId="77777777" w:rsidR="00E6556B" w:rsidRPr="00D17ED3" w:rsidRDefault="00E6556B" w:rsidP="00B66B5C">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2B06DDFF" w14:textId="77777777" w:rsidR="00E6556B" w:rsidRPr="00D17ED3" w:rsidRDefault="00E6556B" w:rsidP="00B66B5C">
            <w:pPr>
              <w:spacing w:before="120"/>
              <w:jc w:val="center"/>
              <w:rPr>
                <w:rFonts w:ascii="Arial" w:hAnsi="Arial" w:cs="Arial"/>
                <w:sz w:val="20"/>
              </w:rPr>
            </w:pPr>
          </w:p>
        </w:tc>
        <w:tc>
          <w:tcPr>
            <w:tcW w:w="702" w:type="pct"/>
            <w:tcBorders>
              <w:top w:val="single" w:sz="4" w:space="0" w:color="auto"/>
              <w:left w:val="single" w:sz="4" w:space="0" w:color="auto"/>
              <w:bottom w:val="nil"/>
              <w:right w:val="single" w:sz="4" w:space="0" w:color="auto"/>
            </w:tcBorders>
            <w:shd w:val="clear" w:color="auto" w:fill="FFFFFF"/>
            <w:vAlign w:val="center"/>
          </w:tcPr>
          <w:p w14:paraId="417F5BE0" w14:textId="77777777" w:rsidR="00E6556B" w:rsidRPr="00D17ED3" w:rsidRDefault="00E6556B" w:rsidP="00B66B5C">
            <w:pPr>
              <w:spacing w:before="120"/>
              <w:jc w:val="center"/>
              <w:rPr>
                <w:rFonts w:ascii="Arial" w:hAnsi="Arial" w:cs="Arial"/>
                <w:sz w:val="20"/>
              </w:rPr>
            </w:pPr>
          </w:p>
        </w:tc>
      </w:tr>
      <w:tr w:rsidR="00E6556B" w:rsidRPr="00D17ED3" w14:paraId="41FCA86D"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34B41C2A" w14:textId="77777777" w:rsidR="00E6556B" w:rsidRPr="00D17ED3" w:rsidRDefault="00E6556B" w:rsidP="00B66B5C">
            <w:pPr>
              <w:spacing w:before="120"/>
              <w:jc w:val="center"/>
              <w:rPr>
                <w:rFonts w:ascii="Arial" w:hAnsi="Arial" w:cs="Arial"/>
                <w:sz w:val="20"/>
              </w:rPr>
            </w:pPr>
          </w:p>
        </w:tc>
        <w:tc>
          <w:tcPr>
            <w:tcW w:w="1010" w:type="pct"/>
            <w:tcBorders>
              <w:top w:val="single" w:sz="4" w:space="0" w:color="auto"/>
              <w:left w:val="single" w:sz="4" w:space="0" w:color="auto"/>
              <w:bottom w:val="nil"/>
              <w:right w:val="nil"/>
            </w:tcBorders>
            <w:shd w:val="clear" w:color="auto" w:fill="FFFFFF"/>
            <w:vAlign w:val="center"/>
          </w:tcPr>
          <w:p w14:paraId="7CA95178" w14:textId="77777777" w:rsidR="00E6556B" w:rsidRPr="00D17ED3" w:rsidRDefault="00E6556B" w:rsidP="00B66B5C">
            <w:pPr>
              <w:spacing w:before="120"/>
              <w:rPr>
                <w:rFonts w:ascii="Arial" w:hAnsi="Arial" w:cs="Arial"/>
                <w:sz w:val="20"/>
              </w:rPr>
            </w:pPr>
          </w:p>
        </w:tc>
        <w:tc>
          <w:tcPr>
            <w:tcW w:w="202" w:type="pct"/>
            <w:tcBorders>
              <w:top w:val="single" w:sz="4" w:space="0" w:color="auto"/>
              <w:left w:val="single" w:sz="4" w:space="0" w:color="auto"/>
              <w:bottom w:val="nil"/>
              <w:right w:val="nil"/>
            </w:tcBorders>
            <w:shd w:val="clear" w:color="auto" w:fill="FFFFFF"/>
            <w:vAlign w:val="center"/>
          </w:tcPr>
          <w:p w14:paraId="06A75D1C" w14:textId="77777777" w:rsidR="00E6556B" w:rsidRPr="00D17ED3" w:rsidRDefault="00E6556B" w:rsidP="00B66B5C">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14:paraId="5DABC008"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20F2C9FA" w14:textId="77777777" w:rsidR="00E6556B" w:rsidRPr="00D17ED3" w:rsidRDefault="00E6556B" w:rsidP="00B66B5C">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14:paraId="1D3B31D9"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2F403E3"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6645DBD4"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210F2EFC" w14:textId="77777777" w:rsidR="00E6556B" w:rsidRPr="00D17ED3" w:rsidRDefault="00E6556B" w:rsidP="00B66B5C">
            <w:pPr>
              <w:spacing w:before="120"/>
              <w:jc w:val="center"/>
              <w:rPr>
                <w:rFonts w:ascii="Arial" w:hAnsi="Arial" w:cs="Arial"/>
                <w:sz w:val="20"/>
              </w:rPr>
            </w:pPr>
          </w:p>
        </w:tc>
        <w:tc>
          <w:tcPr>
            <w:tcW w:w="286" w:type="pct"/>
            <w:tcBorders>
              <w:top w:val="single" w:sz="4" w:space="0" w:color="auto"/>
              <w:left w:val="single" w:sz="4" w:space="0" w:color="auto"/>
              <w:bottom w:val="nil"/>
              <w:right w:val="nil"/>
            </w:tcBorders>
            <w:shd w:val="clear" w:color="auto" w:fill="FFFFFF"/>
            <w:vAlign w:val="center"/>
          </w:tcPr>
          <w:p w14:paraId="5E8A314B" w14:textId="77777777" w:rsidR="00E6556B" w:rsidRPr="00D17ED3" w:rsidRDefault="00E6556B" w:rsidP="00B66B5C">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7691E97A" w14:textId="77777777" w:rsidR="00E6556B" w:rsidRPr="00D17ED3" w:rsidRDefault="00E6556B" w:rsidP="00B66B5C">
            <w:pPr>
              <w:spacing w:before="120"/>
              <w:jc w:val="center"/>
              <w:rPr>
                <w:rFonts w:ascii="Arial" w:hAnsi="Arial" w:cs="Arial"/>
                <w:sz w:val="20"/>
              </w:rPr>
            </w:pPr>
          </w:p>
        </w:tc>
        <w:tc>
          <w:tcPr>
            <w:tcW w:w="702" w:type="pct"/>
            <w:tcBorders>
              <w:top w:val="single" w:sz="4" w:space="0" w:color="auto"/>
              <w:left w:val="single" w:sz="4" w:space="0" w:color="auto"/>
              <w:bottom w:val="nil"/>
              <w:right w:val="single" w:sz="4" w:space="0" w:color="auto"/>
            </w:tcBorders>
            <w:shd w:val="clear" w:color="auto" w:fill="FFFFFF"/>
            <w:vAlign w:val="center"/>
          </w:tcPr>
          <w:p w14:paraId="56B6E85A" w14:textId="77777777" w:rsidR="00E6556B" w:rsidRPr="00D17ED3" w:rsidRDefault="00E6556B" w:rsidP="00B66B5C">
            <w:pPr>
              <w:spacing w:before="120"/>
              <w:jc w:val="center"/>
              <w:rPr>
                <w:rFonts w:ascii="Arial" w:hAnsi="Arial" w:cs="Arial"/>
                <w:sz w:val="20"/>
              </w:rPr>
            </w:pPr>
          </w:p>
        </w:tc>
      </w:tr>
      <w:tr w:rsidR="00E6556B" w:rsidRPr="00D17ED3" w14:paraId="463BB70B"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14D62E60" w14:textId="77777777" w:rsidR="00E6556B" w:rsidRPr="00D17ED3" w:rsidRDefault="00E6556B" w:rsidP="00B66B5C">
            <w:pPr>
              <w:spacing w:before="120"/>
              <w:jc w:val="center"/>
              <w:rPr>
                <w:rFonts w:ascii="Arial" w:hAnsi="Arial" w:cs="Arial"/>
                <w:b/>
                <w:i/>
                <w:sz w:val="20"/>
              </w:rPr>
            </w:pPr>
            <w:r w:rsidRPr="00D17ED3">
              <w:rPr>
                <w:rFonts w:ascii="Arial" w:hAnsi="Arial" w:cs="Arial"/>
                <w:b/>
                <w:i/>
                <w:sz w:val="20"/>
              </w:rPr>
              <w:lastRenderedPageBreak/>
              <w:t>II</w:t>
            </w:r>
          </w:p>
        </w:tc>
        <w:tc>
          <w:tcPr>
            <w:tcW w:w="4795" w:type="pct"/>
            <w:gridSpan w:val="11"/>
            <w:tcBorders>
              <w:top w:val="single" w:sz="4" w:space="0" w:color="auto"/>
              <w:left w:val="single" w:sz="4" w:space="0" w:color="auto"/>
              <w:bottom w:val="nil"/>
              <w:right w:val="single" w:sz="4" w:space="0" w:color="auto"/>
            </w:tcBorders>
            <w:shd w:val="clear" w:color="auto" w:fill="FFFFFF"/>
            <w:vAlign w:val="center"/>
          </w:tcPr>
          <w:p w14:paraId="77BDC501" w14:textId="77777777" w:rsidR="00E6556B" w:rsidRPr="00D17ED3" w:rsidRDefault="00E6556B" w:rsidP="00B66B5C">
            <w:pPr>
              <w:spacing w:before="120"/>
              <w:rPr>
                <w:rFonts w:ascii="Arial" w:hAnsi="Arial" w:cs="Arial"/>
                <w:b/>
                <w:i/>
                <w:sz w:val="20"/>
              </w:rPr>
            </w:pPr>
            <w:r w:rsidRPr="00D17ED3">
              <w:rPr>
                <w:rFonts w:ascii="Arial" w:hAnsi="Arial" w:cs="Arial"/>
                <w:b/>
                <w:i/>
                <w:sz w:val="20"/>
              </w:rPr>
              <w:t>Sản phẩm, hàng hóa nhập khẩu</w:t>
            </w:r>
          </w:p>
        </w:tc>
      </w:tr>
      <w:tr w:rsidR="00E6556B" w:rsidRPr="00D17ED3" w14:paraId="4A86C4EF"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7BE9E840" w14:textId="77777777" w:rsidR="00E6556B" w:rsidRPr="00D17ED3" w:rsidRDefault="00E6556B" w:rsidP="00B66B5C">
            <w:pPr>
              <w:spacing w:before="120"/>
              <w:jc w:val="center"/>
              <w:rPr>
                <w:rFonts w:ascii="Arial" w:hAnsi="Arial" w:cs="Arial"/>
                <w:sz w:val="20"/>
              </w:rPr>
            </w:pPr>
            <w:r w:rsidRPr="00D17ED3">
              <w:rPr>
                <w:rFonts w:ascii="Arial" w:hAnsi="Arial" w:cs="Arial"/>
                <w:sz w:val="20"/>
              </w:rPr>
              <w:t>2</w:t>
            </w:r>
          </w:p>
        </w:tc>
        <w:tc>
          <w:tcPr>
            <w:tcW w:w="1010" w:type="pct"/>
            <w:tcBorders>
              <w:top w:val="single" w:sz="4" w:space="0" w:color="auto"/>
              <w:left w:val="single" w:sz="4" w:space="0" w:color="auto"/>
              <w:bottom w:val="nil"/>
              <w:right w:val="nil"/>
            </w:tcBorders>
            <w:shd w:val="clear" w:color="auto" w:fill="FFFFFF"/>
            <w:vAlign w:val="center"/>
          </w:tcPr>
          <w:p w14:paraId="577FD57C" w14:textId="77777777" w:rsidR="00E6556B" w:rsidRPr="00D17ED3" w:rsidRDefault="00E6556B" w:rsidP="00B66B5C">
            <w:pPr>
              <w:spacing w:before="120"/>
              <w:rPr>
                <w:rFonts w:ascii="Arial" w:hAnsi="Arial" w:cs="Arial"/>
                <w:sz w:val="20"/>
              </w:rPr>
            </w:pPr>
            <w:r w:rsidRPr="00D17ED3">
              <w:rPr>
                <w:rFonts w:ascii="Arial" w:hAnsi="Arial" w:cs="Arial"/>
                <w:sz w:val="20"/>
              </w:rPr>
              <w:t>Sản phẩm, hàng hóa nhãn B</w:t>
            </w:r>
          </w:p>
        </w:tc>
        <w:tc>
          <w:tcPr>
            <w:tcW w:w="202" w:type="pct"/>
            <w:tcBorders>
              <w:top w:val="single" w:sz="4" w:space="0" w:color="auto"/>
              <w:left w:val="single" w:sz="4" w:space="0" w:color="auto"/>
              <w:bottom w:val="nil"/>
              <w:right w:val="nil"/>
            </w:tcBorders>
            <w:shd w:val="clear" w:color="auto" w:fill="FFFFFF"/>
            <w:vAlign w:val="center"/>
          </w:tcPr>
          <w:p w14:paraId="5E2DE829" w14:textId="77777777" w:rsidR="00E6556B" w:rsidRPr="00D17ED3" w:rsidRDefault="00E6556B" w:rsidP="00B66B5C">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14:paraId="22305F3D"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4C261AE" w14:textId="77777777" w:rsidR="00E6556B" w:rsidRPr="00D17ED3" w:rsidRDefault="00E6556B" w:rsidP="00B66B5C">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14:paraId="202A24BB"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BCFEF95"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4326CBD8"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4266F775" w14:textId="77777777" w:rsidR="00E6556B" w:rsidRPr="00D17ED3" w:rsidRDefault="00E6556B" w:rsidP="00B66B5C">
            <w:pPr>
              <w:spacing w:before="120"/>
              <w:jc w:val="center"/>
              <w:rPr>
                <w:rFonts w:ascii="Arial" w:hAnsi="Arial" w:cs="Arial"/>
                <w:sz w:val="20"/>
              </w:rPr>
            </w:pPr>
          </w:p>
        </w:tc>
        <w:tc>
          <w:tcPr>
            <w:tcW w:w="286" w:type="pct"/>
            <w:tcBorders>
              <w:top w:val="single" w:sz="4" w:space="0" w:color="auto"/>
              <w:left w:val="single" w:sz="4" w:space="0" w:color="auto"/>
              <w:bottom w:val="nil"/>
              <w:right w:val="nil"/>
            </w:tcBorders>
            <w:shd w:val="clear" w:color="auto" w:fill="FFFFFF"/>
            <w:vAlign w:val="center"/>
          </w:tcPr>
          <w:p w14:paraId="0330231E" w14:textId="77777777" w:rsidR="00E6556B" w:rsidRPr="00D17ED3" w:rsidRDefault="00E6556B" w:rsidP="00B66B5C">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68BFE0AE" w14:textId="77777777" w:rsidR="00E6556B" w:rsidRPr="00D17ED3" w:rsidRDefault="00E6556B" w:rsidP="00B66B5C">
            <w:pPr>
              <w:spacing w:before="120"/>
              <w:jc w:val="center"/>
              <w:rPr>
                <w:rFonts w:ascii="Arial" w:hAnsi="Arial" w:cs="Arial"/>
                <w:sz w:val="20"/>
              </w:rPr>
            </w:pPr>
          </w:p>
        </w:tc>
        <w:tc>
          <w:tcPr>
            <w:tcW w:w="702" w:type="pct"/>
            <w:tcBorders>
              <w:top w:val="single" w:sz="4" w:space="0" w:color="auto"/>
              <w:left w:val="single" w:sz="4" w:space="0" w:color="auto"/>
              <w:bottom w:val="nil"/>
              <w:right w:val="single" w:sz="4" w:space="0" w:color="auto"/>
            </w:tcBorders>
            <w:shd w:val="clear" w:color="auto" w:fill="FFFFFF"/>
            <w:vAlign w:val="center"/>
          </w:tcPr>
          <w:p w14:paraId="241B688E" w14:textId="77777777" w:rsidR="00E6556B" w:rsidRPr="00D17ED3" w:rsidRDefault="00E6556B" w:rsidP="00B66B5C">
            <w:pPr>
              <w:spacing w:before="120"/>
              <w:jc w:val="center"/>
              <w:rPr>
                <w:rFonts w:ascii="Arial" w:hAnsi="Arial" w:cs="Arial"/>
                <w:sz w:val="20"/>
              </w:rPr>
            </w:pPr>
          </w:p>
        </w:tc>
      </w:tr>
      <w:tr w:rsidR="00E6556B" w:rsidRPr="00D17ED3" w14:paraId="7D7BF466" w14:textId="77777777" w:rsidTr="00B66B5C">
        <w:tblPrEx>
          <w:tblCellMar>
            <w:top w:w="0" w:type="dxa"/>
            <w:left w:w="0" w:type="dxa"/>
            <w:bottom w:w="0" w:type="dxa"/>
            <w:right w:w="0" w:type="dxa"/>
          </w:tblCellMar>
        </w:tblPrEx>
        <w:tc>
          <w:tcPr>
            <w:tcW w:w="205" w:type="pct"/>
            <w:tcBorders>
              <w:top w:val="single" w:sz="4" w:space="0" w:color="auto"/>
              <w:left w:val="single" w:sz="4" w:space="0" w:color="auto"/>
              <w:bottom w:val="nil"/>
              <w:right w:val="nil"/>
            </w:tcBorders>
            <w:shd w:val="clear" w:color="auto" w:fill="FFFFFF"/>
            <w:vAlign w:val="center"/>
          </w:tcPr>
          <w:p w14:paraId="2F3DEB41" w14:textId="77777777" w:rsidR="00E6556B" w:rsidRPr="00D17ED3" w:rsidRDefault="00E6556B" w:rsidP="00B66B5C">
            <w:pPr>
              <w:spacing w:before="120"/>
              <w:jc w:val="center"/>
              <w:rPr>
                <w:rFonts w:ascii="Arial" w:hAnsi="Arial" w:cs="Arial"/>
                <w:sz w:val="20"/>
              </w:rPr>
            </w:pPr>
          </w:p>
        </w:tc>
        <w:tc>
          <w:tcPr>
            <w:tcW w:w="1010" w:type="pct"/>
            <w:tcBorders>
              <w:top w:val="single" w:sz="4" w:space="0" w:color="auto"/>
              <w:left w:val="single" w:sz="4" w:space="0" w:color="auto"/>
              <w:bottom w:val="nil"/>
              <w:right w:val="nil"/>
            </w:tcBorders>
            <w:shd w:val="clear" w:color="auto" w:fill="FFFFFF"/>
            <w:vAlign w:val="center"/>
          </w:tcPr>
          <w:p w14:paraId="7576DBB3" w14:textId="77777777" w:rsidR="00E6556B" w:rsidRPr="00D17ED3" w:rsidRDefault="00E6556B" w:rsidP="00B66B5C">
            <w:pPr>
              <w:spacing w:before="120"/>
              <w:jc w:val="center"/>
              <w:rPr>
                <w:rFonts w:ascii="Arial" w:hAnsi="Arial" w:cs="Arial"/>
                <w:sz w:val="20"/>
              </w:rPr>
            </w:pPr>
          </w:p>
        </w:tc>
        <w:tc>
          <w:tcPr>
            <w:tcW w:w="202" w:type="pct"/>
            <w:tcBorders>
              <w:top w:val="single" w:sz="4" w:space="0" w:color="auto"/>
              <w:left w:val="single" w:sz="4" w:space="0" w:color="auto"/>
              <w:bottom w:val="nil"/>
              <w:right w:val="nil"/>
            </w:tcBorders>
            <w:shd w:val="clear" w:color="auto" w:fill="FFFFFF"/>
            <w:vAlign w:val="center"/>
          </w:tcPr>
          <w:p w14:paraId="6BD75FFB" w14:textId="77777777" w:rsidR="00E6556B" w:rsidRPr="00D17ED3" w:rsidRDefault="00E6556B" w:rsidP="00B66B5C">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14:paraId="408A070F"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A3DB36D" w14:textId="77777777" w:rsidR="00E6556B" w:rsidRPr="00D17ED3" w:rsidRDefault="00E6556B" w:rsidP="00B66B5C">
            <w:pPr>
              <w:spacing w:before="120"/>
              <w:jc w:val="center"/>
              <w:rPr>
                <w:rFonts w:ascii="Arial" w:hAnsi="Arial" w:cs="Arial"/>
                <w:sz w:val="20"/>
              </w:rPr>
            </w:pPr>
          </w:p>
        </w:tc>
        <w:tc>
          <w:tcPr>
            <w:tcW w:w="238" w:type="pct"/>
            <w:tcBorders>
              <w:top w:val="single" w:sz="4" w:space="0" w:color="auto"/>
              <w:left w:val="single" w:sz="4" w:space="0" w:color="auto"/>
              <w:bottom w:val="nil"/>
              <w:right w:val="nil"/>
            </w:tcBorders>
            <w:shd w:val="clear" w:color="auto" w:fill="FFFFFF"/>
            <w:vAlign w:val="center"/>
          </w:tcPr>
          <w:p w14:paraId="7C19226D"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6B4ABAE3"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2CF08A15"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nil"/>
              <w:right w:val="nil"/>
            </w:tcBorders>
            <w:shd w:val="clear" w:color="auto" w:fill="FFFFFF"/>
            <w:vAlign w:val="center"/>
          </w:tcPr>
          <w:p w14:paraId="22EE0599" w14:textId="77777777" w:rsidR="00E6556B" w:rsidRPr="00D17ED3" w:rsidRDefault="00E6556B" w:rsidP="00B66B5C">
            <w:pPr>
              <w:spacing w:before="120"/>
              <w:jc w:val="center"/>
              <w:rPr>
                <w:rFonts w:ascii="Arial" w:hAnsi="Arial" w:cs="Arial"/>
                <w:sz w:val="20"/>
              </w:rPr>
            </w:pPr>
          </w:p>
        </w:tc>
        <w:tc>
          <w:tcPr>
            <w:tcW w:w="286" w:type="pct"/>
            <w:tcBorders>
              <w:top w:val="single" w:sz="4" w:space="0" w:color="auto"/>
              <w:left w:val="single" w:sz="4" w:space="0" w:color="auto"/>
              <w:bottom w:val="nil"/>
              <w:right w:val="nil"/>
            </w:tcBorders>
            <w:shd w:val="clear" w:color="auto" w:fill="FFFFFF"/>
            <w:vAlign w:val="center"/>
          </w:tcPr>
          <w:p w14:paraId="20597A61" w14:textId="77777777" w:rsidR="00E6556B" w:rsidRPr="00D17ED3" w:rsidRDefault="00E6556B" w:rsidP="00B66B5C">
            <w:pPr>
              <w:spacing w:before="120"/>
              <w:jc w:val="center"/>
              <w:rPr>
                <w:rFonts w:ascii="Arial" w:hAnsi="Arial" w:cs="Arial"/>
                <w:sz w:val="20"/>
              </w:rPr>
            </w:pPr>
          </w:p>
        </w:tc>
        <w:tc>
          <w:tcPr>
            <w:tcW w:w="473" w:type="pct"/>
            <w:tcBorders>
              <w:top w:val="single" w:sz="4" w:space="0" w:color="auto"/>
              <w:left w:val="single" w:sz="4" w:space="0" w:color="auto"/>
              <w:bottom w:val="nil"/>
              <w:right w:val="nil"/>
            </w:tcBorders>
            <w:shd w:val="clear" w:color="auto" w:fill="FFFFFF"/>
            <w:vAlign w:val="center"/>
          </w:tcPr>
          <w:p w14:paraId="23B88CC5" w14:textId="77777777" w:rsidR="00E6556B" w:rsidRPr="00D17ED3" w:rsidRDefault="00E6556B" w:rsidP="00B66B5C">
            <w:pPr>
              <w:spacing w:before="120"/>
              <w:jc w:val="center"/>
              <w:rPr>
                <w:rFonts w:ascii="Arial" w:hAnsi="Arial" w:cs="Arial"/>
                <w:sz w:val="20"/>
              </w:rPr>
            </w:pPr>
          </w:p>
        </w:tc>
        <w:tc>
          <w:tcPr>
            <w:tcW w:w="702" w:type="pct"/>
            <w:tcBorders>
              <w:top w:val="single" w:sz="4" w:space="0" w:color="auto"/>
              <w:left w:val="single" w:sz="4" w:space="0" w:color="auto"/>
              <w:bottom w:val="nil"/>
              <w:right w:val="single" w:sz="4" w:space="0" w:color="auto"/>
            </w:tcBorders>
            <w:shd w:val="clear" w:color="auto" w:fill="FFFFFF"/>
            <w:vAlign w:val="center"/>
          </w:tcPr>
          <w:p w14:paraId="79FD1783" w14:textId="77777777" w:rsidR="00E6556B" w:rsidRPr="00D17ED3" w:rsidRDefault="00E6556B" w:rsidP="00B66B5C">
            <w:pPr>
              <w:spacing w:before="120"/>
              <w:jc w:val="center"/>
              <w:rPr>
                <w:rFonts w:ascii="Arial" w:hAnsi="Arial" w:cs="Arial"/>
                <w:sz w:val="20"/>
              </w:rPr>
            </w:pPr>
          </w:p>
        </w:tc>
      </w:tr>
      <w:tr w:rsidR="00E6556B" w:rsidRPr="00D17ED3" w14:paraId="718DF9F7" w14:textId="77777777" w:rsidTr="00B66B5C">
        <w:tblPrEx>
          <w:tblCellMar>
            <w:top w:w="0" w:type="dxa"/>
            <w:left w:w="0" w:type="dxa"/>
            <w:bottom w:w="0" w:type="dxa"/>
            <w:right w:w="0" w:type="dxa"/>
          </w:tblCellMar>
        </w:tblPrEx>
        <w:tc>
          <w:tcPr>
            <w:tcW w:w="1669" w:type="pct"/>
            <w:gridSpan w:val="4"/>
            <w:tcBorders>
              <w:top w:val="single" w:sz="4" w:space="0" w:color="auto"/>
              <w:left w:val="single" w:sz="4" w:space="0" w:color="auto"/>
              <w:bottom w:val="single" w:sz="4" w:space="0" w:color="auto"/>
              <w:right w:val="nil"/>
            </w:tcBorders>
            <w:shd w:val="clear" w:color="auto" w:fill="FFFFFF"/>
            <w:vAlign w:val="center"/>
          </w:tcPr>
          <w:p w14:paraId="175BD7FB" w14:textId="77777777" w:rsidR="00E6556B" w:rsidRPr="00D17ED3" w:rsidRDefault="00E6556B" w:rsidP="00B66B5C">
            <w:pPr>
              <w:spacing w:before="120"/>
              <w:jc w:val="center"/>
              <w:rPr>
                <w:rFonts w:ascii="Arial" w:hAnsi="Arial" w:cs="Arial"/>
                <w:b/>
                <w:sz w:val="20"/>
              </w:rPr>
            </w:pPr>
            <w:r w:rsidRPr="00D17ED3">
              <w:rPr>
                <w:rFonts w:ascii="Arial" w:hAnsi="Arial" w:cs="Arial"/>
                <w:b/>
                <w:sz w:val="20"/>
              </w:rPr>
              <w:t>TỐNG CỘNG (I+II)</w:t>
            </w:r>
          </w:p>
        </w:tc>
        <w:tc>
          <w:tcPr>
            <w:tcW w:w="384" w:type="pct"/>
            <w:tcBorders>
              <w:top w:val="single" w:sz="4" w:space="0" w:color="auto"/>
              <w:left w:val="single" w:sz="4" w:space="0" w:color="auto"/>
              <w:bottom w:val="single" w:sz="4" w:space="0" w:color="auto"/>
              <w:right w:val="nil"/>
            </w:tcBorders>
            <w:shd w:val="clear" w:color="auto" w:fill="FFFFFF"/>
            <w:vAlign w:val="center"/>
          </w:tcPr>
          <w:p w14:paraId="39797374" w14:textId="77777777" w:rsidR="00E6556B" w:rsidRPr="00D17ED3" w:rsidRDefault="00E6556B" w:rsidP="00B66B5C">
            <w:pPr>
              <w:spacing w:before="120"/>
              <w:jc w:val="center"/>
              <w:rPr>
                <w:rFonts w:ascii="Arial" w:hAnsi="Arial" w:cs="Arial"/>
                <w:sz w:val="20"/>
              </w:rPr>
            </w:pPr>
          </w:p>
        </w:tc>
        <w:tc>
          <w:tcPr>
            <w:tcW w:w="238" w:type="pct"/>
            <w:tcBorders>
              <w:top w:val="single" w:sz="4" w:space="0" w:color="auto"/>
              <w:left w:val="single" w:sz="4" w:space="0" w:color="auto"/>
              <w:bottom w:val="single" w:sz="4" w:space="0" w:color="auto"/>
              <w:right w:val="nil"/>
            </w:tcBorders>
            <w:shd w:val="clear" w:color="auto" w:fill="FFFFFF"/>
            <w:vAlign w:val="center"/>
          </w:tcPr>
          <w:p w14:paraId="034EF69F" w14:textId="77777777" w:rsidR="00E6556B" w:rsidRPr="00D17ED3" w:rsidRDefault="00E6556B" w:rsidP="00B66B5C">
            <w:pPr>
              <w:spacing w:before="120"/>
              <w:jc w:val="center"/>
              <w:rPr>
                <w:rFonts w:ascii="Arial" w:hAnsi="Arial" w:cs="Arial"/>
                <w:sz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0757DE33"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single" w:sz="4" w:space="0" w:color="auto"/>
              <w:right w:val="nil"/>
            </w:tcBorders>
            <w:shd w:val="clear" w:color="auto" w:fill="FFFFFF"/>
            <w:vAlign w:val="center"/>
          </w:tcPr>
          <w:p w14:paraId="50F3F2FE" w14:textId="77777777" w:rsidR="00E6556B" w:rsidRPr="00D17ED3" w:rsidRDefault="00E6556B" w:rsidP="00B66B5C">
            <w:pPr>
              <w:spacing w:before="120"/>
              <w:jc w:val="center"/>
              <w:rPr>
                <w:rFonts w:ascii="Arial" w:hAnsi="Arial" w:cs="Arial"/>
                <w:sz w:val="20"/>
              </w:rPr>
            </w:pPr>
          </w:p>
        </w:tc>
        <w:tc>
          <w:tcPr>
            <w:tcW w:w="431" w:type="pct"/>
            <w:tcBorders>
              <w:top w:val="single" w:sz="4" w:space="0" w:color="auto"/>
              <w:left w:val="single" w:sz="4" w:space="0" w:color="auto"/>
              <w:bottom w:val="single" w:sz="4" w:space="0" w:color="auto"/>
              <w:right w:val="nil"/>
            </w:tcBorders>
            <w:shd w:val="clear" w:color="auto" w:fill="FFFFFF"/>
            <w:vAlign w:val="center"/>
          </w:tcPr>
          <w:p w14:paraId="39BDC80A" w14:textId="77777777" w:rsidR="00E6556B" w:rsidRPr="00D17ED3" w:rsidRDefault="00E6556B" w:rsidP="00B66B5C">
            <w:pPr>
              <w:spacing w:before="120"/>
              <w:jc w:val="center"/>
              <w:rPr>
                <w:rFonts w:ascii="Arial" w:hAnsi="Arial" w:cs="Arial"/>
                <w:sz w:val="20"/>
              </w:rPr>
            </w:pPr>
          </w:p>
        </w:tc>
        <w:tc>
          <w:tcPr>
            <w:tcW w:w="286" w:type="pct"/>
            <w:tcBorders>
              <w:top w:val="single" w:sz="4" w:space="0" w:color="auto"/>
              <w:left w:val="single" w:sz="4" w:space="0" w:color="auto"/>
              <w:bottom w:val="single" w:sz="4" w:space="0" w:color="auto"/>
              <w:right w:val="nil"/>
            </w:tcBorders>
            <w:shd w:val="clear" w:color="auto" w:fill="FFFFFF"/>
            <w:vAlign w:val="center"/>
          </w:tcPr>
          <w:p w14:paraId="40B00704" w14:textId="77777777" w:rsidR="00E6556B" w:rsidRPr="00D17ED3" w:rsidRDefault="00E6556B" w:rsidP="00B66B5C">
            <w:pPr>
              <w:spacing w:before="120"/>
              <w:jc w:val="center"/>
              <w:rPr>
                <w:rFonts w:ascii="Arial" w:hAnsi="Arial" w:cs="Arial"/>
                <w:sz w:val="20"/>
              </w:rPr>
            </w:pPr>
          </w:p>
        </w:tc>
        <w:tc>
          <w:tcPr>
            <w:tcW w:w="473" w:type="pct"/>
            <w:tcBorders>
              <w:top w:val="single" w:sz="4" w:space="0" w:color="auto"/>
              <w:left w:val="single" w:sz="4" w:space="0" w:color="auto"/>
              <w:bottom w:val="single" w:sz="4" w:space="0" w:color="auto"/>
              <w:right w:val="nil"/>
            </w:tcBorders>
            <w:shd w:val="clear" w:color="auto" w:fill="FFFFFF"/>
            <w:vAlign w:val="center"/>
          </w:tcPr>
          <w:p w14:paraId="3C0A070F" w14:textId="77777777" w:rsidR="00E6556B" w:rsidRPr="00D17ED3" w:rsidRDefault="00E6556B" w:rsidP="00B66B5C">
            <w:pPr>
              <w:spacing w:before="120"/>
              <w:jc w:val="center"/>
              <w:rPr>
                <w:rFonts w:ascii="Arial" w:hAnsi="Arial" w:cs="Arial"/>
                <w:sz w:val="20"/>
              </w:rPr>
            </w:pPr>
          </w:p>
        </w:tc>
        <w:tc>
          <w:tcPr>
            <w:tcW w:w="702" w:type="pct"/>
            <w:tcBorders>
              <w:top w:val="single" w:sz="4" w:space="0" w:color="auto"/>
              <w:left w:val="single" w:sz="4" w:space="0" w:color="auto"/>
              <w:bottom w:val="single" w:sz="4" w:space="0" w:color="auto"/>
              <w:right w:val="single" w:sz="4" w:space="0" w:color="auto"/>
            </w:tcBorders>
            <w:shd w:val="clear" w:color="auto" w:fill="FFFFFF"/>
            <w:vAlign w:val="center"/>
          </w:tcPr>
          <w:p w14:paraId="67BDA5C9" w14:textId="77777777" w:rsidR="00E6556B" w:rsidRPr="00D17ED3" w:rsidRDefault="00E6556B" w:rsidP="00B66B5C">
            <w:pPr>
              <w:spacing w:before="120"/>
              <w:jc w:val="center"/>
              <w:rPr>
                <w:rFonts w:ascii="Arial" w:hAnsi="Arial" w:cs="Arial"/>
                <w:sz w:val="20"/>
              </w:rPr>
            </w:pPr>
          </w:p>
        </w:tc>
      </w:tr>
    </w:tbl>
    <w:p w14:paraId="6EBB72C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282F852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4214E87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3725E967"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Tên nhà sản xuất, nhập khẩu</w:t>
      </w:r>
      <w:r w:rsidRPr="00D17ED3">
        <w:rPr>
          <w:rFonts w:ascii="Arial" w:hAnsi="Arial" w:cs="Arial"/>
          <w:color w:val="0D0D0D"/>
          <w:sz w:val="20"/>
          <w:szCs w:val="28"/>
        </w:rPr>
        <w:t>) cam kết và chịu trách nhiệm trước pháp luật về thông tin, số liệu, tài liệu trong Bản kê khai này./.</w:t>
      </w:r>
    </w:p>
    <w:p w14:paraId="4477F0A8"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13005D1E" w14:textId="77777777" w:rsidTr="00B66B5C">
        <w:tc>
          <w:tcPr>
            <w:tcW w:w="2500" w:type="pct"/>
          </w:tcPr>
          <w:p w14:paraId="48582783" w14:textId="77777777" w:rsidR="00E6556B" w:rsidRPr="00D17ED3" w:rsidRDefault="00E6556B" w:rsidP="00B66B5C">
            <w:pPr>
              <w:spacing w:before="120"/>
              <w:rPr>
                <w:rFonts w:ascii="Arial" w:hAnsi="Arial" w:cs="Arial"/>
                <w:sz w:val="20"/>
              </w:rPr>
            </w:pPr>
          </w:p>
        </w:tc>
        <w:tc>
          <w:tcPr>
            <w:tcW w:w="2500" w:type="pct"/>
          </w:tcPr>
          <w:p w14:paraId="78F09531"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40987961" w14:textId="77777777" w:rsidR="00E6556B" w:rsidRPr="00D17ED3" w:rsidRDefault="00E6556B" w:rsidP="00B66B5C">
            <w:pPr>
              <w:spacing w:before="120"/>
              <w:jc w:val="center"/>
              <w:rPr>
                <w:rFonts w:ascii="Arial" w:hAnsi="Arial" w:cs="Arial"/>
                <w:b/>
                <w:bCs/>
                <w:color w:val="0D0D0D"/>
                <w:sz w:val="20"/>
                <w:szCs w:val="28"/>
              </w:rPr>
            </w:pPr>
          </w:p>
          <w:p w14:paraId="34754C64"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1000F1A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0F42B45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0D0E0577"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(5): Kê khai theo cột (6) của </w:t>
      </w:r>
      <w:r w:rsidRPr="00D17ED3">
        <w:rPr>
          <w:rFonts w:ascii="Arial" w:hAnsi="Arial" w:cs="Arial"/>
          <w:b/>
          <w:bCs/>
          <w:color w:val="0D0D0D"/>
          <w:sz w:val="20"/>
        </w:rPr>
        <w:t xml:space="preserve">Mẫu số 07 Phụ lục IX </w:t>
      </w:r>
      <w:r w:rsidRPr="00D17ED3">
        <w:rPr>
          <w:rFonts w:ascii="Arial" w:hAnsi="Arial" w:cs="Arial"/>
          <w:color w:val="0D0D0D"/>
          <w:sz w:val="20"/>
        </w:rPr>
        <w:t xml:space="preserve">và cột (7) của </w:t>
      </w:r>
      <w:r w:rsidRPr="00D17ED3">
        <w:rPr>
          <w:rFonts w:ascii="Arial" w:hAnsi="Arial" w:cs="Arial"/>
          <w:b/>
          <w:bCs/>
          <w:color w:val="0D0D0D"/>
          <w:sz w:val="20"/>
        </w:rPr>
        <w:t>Mẫu số 08 Phụ lục IX</w:t>
      </w:r>
      <w:r w:rsidRPr="00D17ED3">
        <w:rPr>
          <w:rFonts w:ascii="Arial" w:hAnsi="Arial" w:cs="Arial"/>
          <w:color w:val="0D0D0D"/>
          <w:sz w:val="20"/>
        </w:rPr>
        <w:t>;</w:t>
      </w:r>
    </w:p>
    <w:p w14:paraId="6DF46A1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Số tiền đóng góp hỗ trợ xử lý chất thải năm N là số tiền tạm tính theo doanh thu thuần hoặc tổng giá trị nhập khẩu (tính theo trị giá hải quan) của năm N-1 (năm liền trước);</w:t>
      </w:r>
    </w:p>
    <w:p w14:paraId="5497CA1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Kê khai theo số liệu cột (5) Bản kê khai của năm N-1 (năm liền trước).</w:t>
      </w:r>
    </w:p>
    <w:p w14:paraId="5E31331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2082E06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 KÊ KHAI</w:t>
      </w:r>
    </w:p>
    <w:p w14:paraId="57E8062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Số tiền đóng góp hỗ trợ xử lý chất thải năm ….</w:t>
      </w:r>
    </w:p>
    <w:p w14:paraId="7B417A48"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i/>
          <w:iCs/>
          <w:color w:val="0D0D0D"/>
          <w:sz w:val="20"/>
          <w:szCs w:val="28"/>
        </w:rPr>
        <w:t>(Dùng cho thuốc lá)</w:t>
      </w:r>
    </w:p>
    <w:p w14:paraId="19FD141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Quỹ Bảo vệ môi trường Việt Nam</w:t>
      </w:r>
    </w:p>
    <w:p w14:paraId="1CF9956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b/>
          <w:bCs/>
          <w:color w:val="0D0D0D"/>
          <w:sz w:val="20"/>
          <w:szCs w:val="26"/>
        </w:rPr>
        <w:lastRenderedPageBreak/>
        <w:t xml:space="preserve">Tên nhà sản xuất, nhập khẩu: </w:t>
      </w:r>
      <w:r w:rsidRPr="00D17ED3">
        <w:rPr>
          <w:rFonts w:ascii="Arial" w:hAnsi="Arial" w:cs="Arial"/>
          <w:color w:val="0D0D0D"/>
          <w:sz w:val="20"/>
          <w:szCs w:val="26"/>
        </w:rPr>
        <w:t xml:space="preserve">…………………………………………………. Mã số thuế:…………………………………………………… </w:t>
      </w:r>
    </w:p>
    <w:p w14:paraId="2DE51D0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 xml:space="preserve">Người đại diện theo pháp luật: …………………………………………………... Chức vụ:……………………………………………………… </w:t>
      </w:r>
    </w:p>
    <w:p w14:paraId="49969CF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Địa chỉ: ……………………………….…………………….. Điện thoại: …………………. Email: ……………………………………………..</w:t>
      </w:r>
    </w:p>
    <w:p w14:paraId="32113F6C"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CellMar>
          <w:left w:w="0" w:type="dxa"/>
          <w:right w:w="0" w:type="dxa"/>
        </w:tblCellMar>
        <w:tblLook w:val="0000" w:firstRow="0" w:lastRow="0" w:firstColumn="0" w:lastColumn="0" w:noHBand="0" w:noVBand="0"/>
      </w:tblPr>
      <w:tblGrid>
        <w:gridCol w:w="524"/>
        <w:gridCol w:w="2619"/>
        <w:gridCol w:w="523"/>
        <w:gridCol w:w="567"/>
        <w:gridCol w:w="883"/>
        <w:gridCol w:w="681"/>
        <w:gridCol w:w="1023"/>
        <w:gridCol w:w="899"/>
        <w:gridCol w:w="1199"/>
        <w:gridCol w:w="883"/>
        <w:gridCol w:w="1344"/>
        <w:gridCol w:w="1805"/>
      </w:tblGrid>
      <w:tr w:rsidR="00E6556B" w:rsidRPr="00D17ED3" w14:paraId="58FD1093" w14:textId="77777777" w:rsidTr="00B66B5C">
        <w:tblPrEx>
          <w:tblCellMar>
            <w:top w:w="0" w:type="dxa"/>
            <w:left w:w="0" w:type="dxa"/>
            <w:bottom w:w="0" w:type="dxa"/>
            <w:right w:w="0" w:type="dxa"/>
          </w:tblCellMar>
        </w:tblPrEx>
        <w:tc>
          <w:tcPr>
            <w:tcW w:w="202" w:type="pct"/>
            <w:vMerge w:val="restart"/>
            <w:tcBorders>
              <w:top w:val="single" w:sz="4" w:space="0" w:color="000000"/>
              <w:left w:val="single" w:sz="4" w:space="0" w:color="000000"/>
              <w:bottom w:val="single" w:sz="4" w:space="0" w:color="000000"/>
              <w:right w:val="single" w:sz="4" w:space="0" w:color="000000"/>
            </w:tcBorders>
            <w:vAlign w:val="center"/>
          </w:tcPr>
          <w:p w14:paraId="5ABADDD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1011" w:type="pct"/>
            <w:vMerge w:val="restart"/>
            <w:tcBorders>
              <w:top w:val="single" w:sz="4" w:space="0" w:color="000000"/>
              <w:left w:val="single" w:sz="4" w:space="0" w:color="000000"/>
              <w:bottom w:val="single" w:sz="4" w:space="0" w:color="000000"/>
              <w:right w:val="single" w:sz="4" w:space="0" w:color="000000"/>
            </w:tcBorders>
            <w:vAlign w:val="center"/>
          </w:tcPr>
          <w:p w14:paraId="4DDD3F2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 sản phẩm</w:t>
            </w:r>
          </w:p>
        </w:tc>
        <w:tc>
          <w:tcPr>
            <w:tcW w:w="202" w:type="pct"/>
            <w:vMerge w:val="restart"/>
            <w:tcBorders>
              <w:top w:val="single" w:sz="4" w:space="0" w:color="000000"/>
              <w:left w:val="single" w:sz="4" w:space="0" w:color="000000"/>
              <w:bottom w:val="single" w:sz="4" w:space="0" w:color="000000"/>
              <w:right w:val="single" w:sz="4" w:space="0" w:color="000000"/>
            </w:tcBorders>
            <w:vAlign w:val="center"/>
          </w:tcPr>
          <w:p w14:paraId="3BCC57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w:t>
            </w:r>
            <w:r w:rsidRPr="00D17ED3">
              <w:rPr>
                <w:rFonts w:ascii="Arial" w:hAnsi="Arial" w:cs="Arial"/>
                <w:color w:val="000000"/>
                <w:sz w:val="20"/>
              </w:rPr>
              <w:t xml:space="preserve"> </w:t>
            </w:r>
            <w:r w:rsidRPr="00D17ED3">
              <w:rPr>
                <w:rFonts w:ascii="Arial" w:hAnsi="Arial" w:cs="Arial"/>
                <w:b/>
                <w:bCs/>
                <w:color w:val="0D0D0D"/>
                <w:sz w:val="20"/>
              </w:rPr>
              <w:t>SP</w:t>
            </w:r>
          </w:p>
        </w:tc>
        <w:tc>
          <w:tcPr>
            <w:tcW w:w="219" w:type="pct"/>
            <w:vMerge w:val="restart"/>
            <w:tcBorders>
              <w:top w:val="single" w:sz="4" w:space="0" w:color="000000"/>
              <w:left w:val="single" w:sz="4" w:space="0" w:color="000000"/>
              <w:bottom w:val="single" w:sz="4" w:space="0" w:color="000000"/>
              <w:right w:val="single" w:sz="4" w:space="0" w:color="000000"/>
            </w:tcBorders>
            <w:vAlign w:val="center"/>
          </w:tcPr>
          <w:p w14:paraId="294829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 tính</w:t>
            </w:r>
          </w:p>
        </w:tc>
        <w:tc>
          <w:tcPr>
            <w:tcW w:w="998" w:type="pct"/>
            <w:gridSpan w:val="3"/>
            <w:tcBorders>
              <w:top w:val="single" w:sz="4" w:space="0" w:color="000000"/>
              <w:left w:val="single" w:sz="4" w:space="0" w:color="000000"/>
              <w:bottom w:val="nil"/>
              <w:right w:val="single" w:sz="4" w:space="0" w:color="000000"/>
            </w:tcBorders>
            <w:vAlign w:val="center"/>
          </w:tcPr>
          <w:p w14:paraId="506AD71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đóng góp tài chính năm N</w:t>
            </w:r>
          </w:p>
        </w:tc>
        <w:tc>
          <w:tcPr>
            <w:tcW w:w="1670" w:type="pct"/>
            <w:gridSpan w:val="4"/>
            <w:tcBorders>
              <w:top w:val="single" w:sz="4" w:space="0" w:color="000000"/>
              <w:left w:val="single" w:sz="4" w:space="0" w:color="000000"/>
              <w:bottom w:val="nil"/>
              <w:right w:val="single" w:sz="4" w:space="0" w:color="000000"/>
            </w:tcBorders>
            <w:vAlign w:val="center"/>
          </w:tcPr>
          <w:p w14:paraId="2DCACE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chênh lệch giữa thực tế và kê khai của năm N-1</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14:paraId="585BE8C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số tiền phải đóng góp</w:t>
            </w:r>
          </w:p>
        </w:tc>
      </w:tr>
      <w:tr w:rsidR="00E6556B" w:rsidRPr="00D17ED3" w14:paraId="3A9A6240" w14:textId="77777777" w:rsidTr="00B66B5C">
        <w:tblPrEx>
          <w:tblCellMar>
            <w:top w:w="0" w:type="dxa"/>
            <w:left w:w="0" w:type="dxa"/>
            <w:bottom w:w="0" w:type="dxa"/>
            <w:right w:w="0" w:type="dxa"/>
          </w:tblCellMar>
        </w:tblPrEx>
        <w:tc>
          <w:tcPr>
            <w:tcW w:w="202" w:type="pct"/>
            <w:vMerge/>
            <w:tcBorders>
              <w:top w:val="single" w:sz="4" w:space="0" w:color="000000"/>
              <w:left w:val="single" w:sz="4" w:space="0" w:color="000000"/>
              <w:bottom w:val="single" w:sz="4" w:space="0" w:color="000000"/>
              <w:right w:val="single" w:sz="4" w:space="0" w:color="000000"/>
            </w:tcBorders>
            <w:vAlign w:val="center"/>
          </w:tcPr>
          <w:p w14:paraId="7F71B6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1" w:type="pct"/>
            <w:vMerge/>
            <w:tcBorders>
              <w:top w:val="single" w:sz="4" w:space="0" w:color="000000"/>
              <w:left w:val="single" w:sz="4" w:space="0" w:color="000000"/>
              <w:bottom w:val="single" w:sz="4" w:space="0" w:color="000000"/>
              <w:right w:val="single" w:sz="4" w:space="0" w:color="000000"/>
            </w:tcBorders>
            <w:vAlign w:val="center"/>
          </w:tcPr>
          <w:p w14:paraId="487E1FA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2" w:type="pct"/>
            <w:vMerge/>
            <w:tcBorders>
              <w:top w:val="single" w:sz="4" w:space="0" w:color="000000"/>
              <w:left w:val="single" w:sz="4" w:space="0" w:color="000000"/>
              <w:bottom w:val="single" w:sz="4" w:space="0" w:color="000000"/>
              <w:right w:val="single" w:sz="4" w:space="0" w:color="000000"/>
            </w:tcBorders>
            <w:vAlign w:val="center"/>
          </w:tcPr>
          <w:p w14:paraId="299018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180750D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6BB435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lượng thực tế năm N-1</w:t>
            </w:r>
          </w:p>
        </w:tc>
        <w:tc>
          <w:tcPr>
            <w:tcW w:w="263" w:type="pct"/>
            <w:tcBorders>
              <w:top w:val="single" w:sz="4" w:space="0" w:color="000000"/>
              <w:left w:val="single" w:sz="4" w:space="0" w:color="000000"/>
              <w:bottom w:val="single" w:sz="4" w:space="0" w:color="000000"/>
              <w:right w:val="single" w:sz="4" w:space="0" w:color="000000"/>
            </w:tcBorders>
            <w:vAlign w:val="center"/>
          </w:tcPr>
          <w:p w14:paraId="7B79EA7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Mức</w:t>
            </w:r>
            <w:r w:rsidRPr="00D17ED3">
              <w:rPr>
                <w:rFonts w:ascii="Arial" w:hAnsi="Arial" w:cs="Arial"/>
                <w:color w:val="000000"/>
                <w:sz w:val="20"/>
              </w:rPr>
              <w:t xml:space="preserve"> </w:t>
            </w:r>
            <w:r w:rsidRPr="00D17ED3">
              <w:rPr>
                <w:rFonts w:ascii="Arial" w:hAnsi="Arial" w:cs="Arial"/>
                <w:color w:val="0D0D0D"/>
                <w:sz w:val="20"/>
              </w:rPr>
              <w:t>đóng góp năm N</w:t>
            </w:r>
          </w:p>
        </w:tc>
        <w:tc>
          <w:tcPr>
            <w:tcW w:w="395" w:type="pct"/>
            <w:tcBorders>
              <w:top w:val="single" w:sz="4" w:space="0" w:color="000000"/>
              <w:left w:val="single" w:sz="4" w:space="0" w:color="000000"/>
              <w:bottom w:val="single" w:sz="4" w:space="0" w:color="000000"/>
              <w:right w:val="single" w:sz="4" w:space="0" w:color="000000"/>
            </w:tcBorders>
            <w:vAlign w:val="center"/>
          </w:tcPr>
          <w:p w14:paraId="0F2542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347" w:type="pct"/>
            <w:tcBorders>
              <w:top w:val="single" w:sz="4" w:space="0" w:color="000000"/>
              <w:left w:val="single" w:sz="4" w:space="0" w:color="000000"/>
              <w:bottom w:val="single" w:sz="4" w:space="0" w:color="000000"/>
              <w:right w:val="single" w:sz="4" w:space="0" w:color="000000"/>
            </w:tcBorders>
            <w:vAlign w:val="center"/>
          </w:tcPr>
          <w:p w14:paraId="237DD5E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lượng kê khai năm N-1</w:t>
            </w:r>
          </w:p>
        </w:tc>
        <w:tc>
          <w:tcPr>
            <w:tcW w:w="463" w:type="pct"/>
            <w:tcBorders>
              <w:top w:val="single" w:sz="4" w:space="0" w:color="000000"/>
              <w:left w:val="single" w:sz="4" w:space="0" w:color="000000"/>
              <w:bottom w:val="single" w:sz="4" w:space="0" w:color="000000"/>
              <w:right w:val="single" w:sz="4" w:space="0" w:color="000000"/>
            </w:tcBorders>
            <w:vAlign w:val="center"/>
          </w:tcPr>
          <w:p w14:paraId="2D82D95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Chênh lệch</w:t>
            </w:r>
            <w:r w:rsidRPr="00D17ED3">
              <w:rPr>
                <w:rFonts w:ascii="Arial" w:hAnsi="Arial" w:cs="Arial"/>
                <w:color w:val="000000"/>
                <w:sz w:val="20"/>
              </w:rPr>
              <w:t xml:space="preserve"> </w:t>
            </w:r>
            <w:r w:rsidRPr="00D17ED3">
              <w:rPr>
                <w:rFonts w:ascii="Arial" w:hAnsi="Arial" w:cs="Arial"/>
                <w:color w:val="0D0D0D"/>
                <w:sz w:val="20"/>
              </w:rPr>
              <w:t>số lượng thực tế và kê khai năm N-1</w:t>
            </w:r>
          </w:p>
        </w:tc>
        <w:tc>
          <w:tcPr>
            <w:tcW w:w="341" w:type="pct"/>
            <w:tcBorders>
              <w:top w:val="single" w:sz="4" w:space="0" w:color="000000"/>
              <w:left w:val="single" w:sz="4" w:space="0" w:color="000000"/>
              <w:bottom w:val="single" w:sz="4" w:space="0" w:color="000000"/>
              <w:right w:val="single" w:sz="4" w:space="0" w:color="000000"/>
            </w:tcBorders>
            <w:vAlign w:val="center"/>
          </w:tcPr>
          <w:p w14:paraId="0FD835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Mức đóng góp năm N-1</w:t>
            </w:r>
          </w:p>
        </w:tc>
        <w:tc>
          <w:tcPr>
            <w:tcW w:w="519" w:type="pct"/>
            <w:tcBorders>
              <w:top w:val="single" w:sz="4" w:space="0" w:color="000000"/>
              <w:left w:val="single" w:sz="4" w:space="0" w:color="000000"/>
              <w:bottom w:val="single" w:sz="4" w:space="0" w:color="000000"/>
              <w:right w:val="single" w:sz="4" w:space="0" w:color="000000"/>
            </w:tcBorders>
            <w:vAlign w:val="center"/>
          </w:tcPr>
          <w:p w14:paraId="7476E1E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700" w:type="pct"/>
            <w:vMerge/>
            <w:tcBorders>
              <w:top w:val="single" w:sz="4" w:space="0" w:color="000000"/>
              <w:left w:val="single" w:sz="4" w:space="0" w:color="000000"/>
              <w:bottom w:val="single" w:sz="4" w:space="0" w:color="000000"/>
              <w:right w:val="single" w:sz="4" w:space="0" w:color="000000"/>
            </w:tcBorders>
            <w:vAlign w:val="center"/>
          </w:tcPr>
          <w:p w14:paraId="0FC604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DD8008B"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4FB8046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11" w:type="pct"/>
            <w:tcBorders>
              <w:top w:val="single" w:sz="4" w:space="0" w:color="000000"/>
              <w:left w:val="single" w:sz="4" w:space="0" w:color="000000"/>
              <w:bottom w:val="single" w:sz="4" w:space="0" w:color="000000"/>
              <w:right w:val="single" w:sz="4" w:space="0" w:color="000000"/>
            </w:tcBorders>
            <w:vAlign w:val="center"/>
          </w:tcPr>
          <w:p w14:paraId="618E6E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02" w:type="pct"/>
            <w:tcBorders>
              <w:top w:val="single" w:sz="4" w:space="0" w:color="000000"/>
              <w:left w:val="single" w:sz="4" w:space="0" w:color="000000"/>
              <w:bottom w:val="single" w:sz="4" w:space="0" w:color="000000"/>
              <w:right w:val="single" w:sz="4" w:space="0" w:color="000000"/>
            </w:tcBorders>
            <w:vAlign w:val="center"/>
          </w:tcPr>
          <w:p w14:paraId="30336CA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19" w:type="pct"/>
            <w:tcBorders>
              <w:top w:val="single" w:sz="4" w:space="0" w:color="000000"/>
              <w:left w:val="single" w:sz="4" w:space="0" w:color="000000"/>
              <w:bottom w:val="single" w:sz="4" w:space="0" w:color="000000"/>
              <w:right w:val="single" w:sz="4" w:space="0" w:color="000000"/>
            </w:tcBorders>
            <w:vAlign w:val="center"/>
          </w:tcPr>
          <w:p w14:paraId="3FDC89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41" w:type="pct"/>
            <w:tcBorders>
              <w:top w:val="single" w:sz="4" w:space="0" w:color="000000"/>
              <w:left w:val="single" w:sz="4" w:space="0" w:color="000000"/>
              <w:bottom w:val="single" w:sz="4" w:space="0" w:color="000000"/>
              <w:right w:val="single" w:sz="4" w:space="0" w:color="000000"/>
            </w:tcBorders>
            <w:vAlign w:val="center"/>
          </w:tcPr>
          <w:p w14:paraId="0A80BDA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263" w:type="pct"/>
            <w:tcBorders>
              <w:top w:val="single" w:sz="4" w:space="0" w:color="000000"/>
              <w:left w:val="single" w:sz="4" w:space="0" w:color="000000"/>
              <w:bottom w:val="single" w:sz="4" w:space="0" w:color="000000"/>
              <w:right w:val="single" w:sz="4" w:space="0" w:color="000000"/>
            </w:tcBorders>
            <w:vAlign w:val="center"/>
          </w:tcPr>
          <w:p w14:paraId="07F7DA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395" w:type="pct"/>
            <w:tcBorders>
              <w:top w:val="single" w:sz="4" w:space="0" w:color="000000"/>
              <w:left w:val="single" w:sz="4" w:space="0" w:color="000000"/>
              <w:bottom w:val="single" w:sz="4" w:space="0" w:color="000000"/>
              <w:right w:val="single" w:sz="4" w:space="0" w:color="000000"/>
            </w:tcBorders>
            <w:vAlign w:val="center"/>
          </w:tcPr>
          <w:p w14:paraId="4A8AFFB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(7)=(5)×(6)</w:t>
            </w:r>
          </w:p>
        </w:tc>
        <w:tc>
          <w:tcPr>
            <w:tcW w:w="347" w:type="pct"/>
            <w:tcBorders>
              <w:top w:val="single" w:sz="4" w:space="0" w:color="000000"/>
              <w:left w:val="single" w:sz="4" w:space="0" w:color="000000"/>
              <w:bottom w:val="single" w:sz="4" w:space="0" w:color="000000"/>
              <w:right w:val="single" w:sz="4" w:space="0" w:color="000000"/>
            </w:tcBorders>
            <w:vAlign w:val="center"/>
          </w:tcPr>
          <w:p w14:paraId="5182112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63" w:type="pct"/>
            <w:tcBorders>
              <w:top w:val="single" w:sz="4" w:space="0" w:color="000000"/>
              <w:left w:val="single" w:sz="4" w:space="0" w:color="000000"/>
              <w:bottom w:val="single" w:sz="4" w:space="0" w:color="000000"/>
              <w:right w:val="single" w:sz="4" w:space="0" w:color="000000"/>
            </w:tcBorders>
            <w:vAlign w:val="center"/>
          </w:tcPr>
          <w:p w14:paraId="05D841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(9)=(5)-(8)</w:t>
            </w:r>
          </w:p>
        </w:tc>
        <w:tc>
          <w:tcPr>
            <w:tcW w:w="341" w:type="pct"/>
            <w:tcBorders>
              <w:top w:val="single" w:sz="4" w:space="0" w:color="000000"/>
              <w:left w:val="single" w:sz="4" w:space="0" w:color="000000"/>
              <w:bottom w:val="single" w:sz="4" w:space="0" w:color="000000"/>
              <w:right w:val="single" w:sz="4" w:space="0" w:color="000000"/>
            </w:tcBorders>
            <w:vAlign w:val="center"/>
          </w:tcPr>
          <w:p w14:paraId="546450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c>
          <w:tcPr>
            <w:tcW w:w="519" w:type="pct"/>
            <w:tcBorders>
              <w:top w:val="single" w:sz="4" w:space="0" w:color="000000"/>
              <w:left w:val="single" w:sz="4" w:space="0" w:color="000000"/>
              <w:bottom w:val="single" w:sz="4" w:space="0" w:color="000000"/>
              <w:right w:val="single" w:sz="4" w:space="0" w:color="000000"/>
            </w:tcBorders>
            <w:vAlign w:val="center"/>
          </w:tcPr>
          <w:p w14:paraId="2774BA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(11)=(9)×(10)</w:t>
            </w:r>
          </w:p>
        </w:tc>
        <w:tc>
          <w:tcPr>
            <w:tcW w:w="700" w:type="pct"/>
            <w:tcBorders>
              <w:top w:val="single" w:sz="4" w:space="0" w:color="000000"/>
              <w:left w:val="single" w:sz="4" w:space="0" w:color="000000"/>
              <w:bottom w:val="single" w:sz="4" w:space="0" w:color="000000"/>
              <w:right w:val="single" w:sz="4" w:space="0" w:color="000000"/>
            </w:tcBorders>
            <w:vAlign w:val="center"/>
          </w:tcPr>
          <w:p w14:paraId="442C2D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(12) = (7)+(11)</w:t>
            </w:r>
          </w:p>
        </w:tc>
      </w:tr>
      <w:tr w:rsidR="00E6556B" w:rsidRPr="00D17ED3" w14:paraId="39277AB2"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1299D3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w:t>
            </w:r>
          </w:p>
        </w:tc>
        <w:tc>
          <w:tcPr>
            <w:tcW w:w="4798" w:type="pct"/>
            <w:gridSpan w:val="11"/>
            <w:tcBorders>
              <w:top w:val="nil"/>
              <w:left w:val="single" w:sz="4" w:space="0" w:color="000000"/>
              <w:bottom w:val="nil"/>
              <w:right w:val="single" w:sz="4" w:space="0" w:color="000000"/>
            </w:tcBorders>
            <w:vAlign w:val="center"/>
          </w:tcPr>
          <w:p w14:paraId="32426B9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sản xuất và đưa ra thị trường trong nước</w:t>
            </w:r>
          </w:p>
        </w:tc>
      </w:tr>
      <w:tr w:rsidR="00E6556B" w:rsidRPr="00D17ED3" w14:paraId="69B90A20"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3A9AC0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011" w:type="pct"/>
            <w:tcBorders>
              <w:top w:val="single" w:sz="4" w:space="0" w:color="000000"/>
              <w:left w:val="single" w:sz="4" w:space="0" w:color="000000"/>
              <w:bottom w:val="single" w:sz="4" w:space="0" w:color="000000"/>
              <w:right w:val="single" w:sz="4" w:space="0" w:color="000000"/>
            </w:tcBorders>
            <w:vAlign w:val="center"/>
          </w:tcPr>
          <w:p w14:paraId="5DD8C7E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Thuốc lá nhãn A</w:t>
            </w:r>
          </w:p>
        </w:tc>
        <w:tc>
          <w:tcPr>
            <w:tcW w:w="202" w:type="pct"/>
            <w:tcBorders>
              <w:top w:val="single" w:sz="4" w:space="0" w:color="000000"/>
              <w:left w:val="single" w:sz="4" w:space="0" w:color="000000"/>
              <w:bottom w:val="single" w:sz="4" w:space="0" w:color="000000"/>
              <w:right w:val="single" w:sz="4" w:space="0" w:color="000000"/>
            </w:tcBorders>
            <w:vAlign w:val="center"/>
          </w:tcPr>
          <w:p w14:paraId="607A6A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346FD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656DC0E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3E8F7E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21EFCB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075B97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5FD3863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50D20B8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251148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2321FB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58CDDDB"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7AC65E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7176AB8"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02" w:type="pct"/>
            <w:tcBorders>
              <w:top w:val="single" w:sz="4" w:space="0" w:color="000000"/>
              <w:left w:val="single" w:sz="4" w:space="0" w:color="000000"/>
              <w:bottom w:val="single" w:sz="4" w:space="0" w:color="000000"/>
              <w:right w:val="single" w:sz="4" w:space="0" w:color="000000"/>
            </w:tcBorders>
            <w:vAlign w:val="center"/>
          </w:tcPr>
          <w:p w14:paraId="4865D94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64C663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3BFADA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219F03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6C43F9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06B5B1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0371DB2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41F192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6B97CE4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39D258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ACE9F5"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182806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II</w:t>
            </w:r>
          </w:p>
        </w:tc>
        <w:tc>
          <w:tcPr>
            <w:tcW w:w="4798" w:type="pct"/>
            <w:gridSpan w:val="11"/>
            <w:tcBorders>
              <w:top w:val="nil"/>
              <w:left w:val="single" w:sz="4" w:space="0" w:color="000000"/>
              <w:bottom w:val="nil"/>
              <w:right w:val="single" w:sz="4" w:space="0" w:color="000000"/>
            </w:tcBorders>
            <w:vAlign w:val="center"/>
          </w:tcPr>
          <w:p w14:paraId="529DBEC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nhập khẩu</w:t>
            </w:r>
          </w:p>
        </w:tc>
      </w:tr>
      <w:tr w:rsidR="00E6556B" w:rsidRPr="00D17ED3" w14:paraId="0873AD65"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6C9813A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2</w:t>
            </w:r>
          </w:p>
        </w:tc>
        <w:tc>
          <w:tcPr>
            <w:tcW w:w="1011" w:type="pct"/>
            <w:tcBorders>
              <w:top w:val="single" w:sz="4" w:space="0" w:color="000000"/>
              <w:left w:val="single" w:sz="4" w:space="0" w:color="000000"/>
              <w:bottom w:val="single" w:sz="4" w:space="0" w:color="000000"/>
              <w:right w:val="single" w:sz="4" w:space="0" w:color="000000"/>
            </w:tcBorders>
            <w:vAlign w:val="center"/>
          </w:tcPr>
          <w:p w14:paraId="2137AC1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Thuốc lá nhãn B</w:t>
            </w:r>
          </w:p>
        </w:tc>
        <w:tc>
          <w:tcPr>
            <w:tcW w:w="202" w:type="pct"/>
            <w:tcBorders>
              <w:top w:val="single" w:sz="4" w:space="0" w:color="000000"/>
              <w:left w:val="single" w:sz="4" w:space="0" w:color="000000"/>
              <w:bottom w:val="single" w:sz="4" w:space="0" w:color="000000"/>
              <w:right w:val="single" w:sz="4" w:space="0" w:color="000000"/>
            </w:tcBorders>
            <w:vAlign w:val="center"/>
          </w:tcPr>
          <w:p w14:paraId="6FD2AD7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055EC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7B4F5F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2F17A0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388014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24AB48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5A0C27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1F54AC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0E7BB0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3A2A6B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CFBDCFA" w14:textId="77777777" w:rsidTr="00B66B5C">
        <w:tblPrEx>
          <w:tblCellMar>
            <w:top w:w="0" w:type="dxa"/>
            <w:left w:w="0" w:type="dxa"/>
            <w:bottom w:w="0" w:type="dxa"/>
            <w:right w:w="0" w:type="dxa"/>
          </w:tblCellMar>
        </w:tblPrEx>
        <w:tc>
          <w:tcPr>
            <w:tcW w:w="202" w:type="pct"/>
            <w:tcBorders>
              <w:top w:val="single" w:sz="4" w:space="0" w:color="000000"/>
              <w:left w:val="single" w:sz="4" w:space="0" w:color="000000"/>
              <w:bottom w:val="single" w:sz="4" w:space="0" w:color="000000"/>
              <w:right w:val="single" w:sz="4" w:space="0" w:color="000000"/>
            </w:tcBorders>
            <w:vAlign w:val="center"/>
          </w:tcPr>
          <w:p w14:paraId="58CFA1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0778D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02" w:type="pct"/>
            <w:tcBorders>
              <w:top w:val="single" w:sz="4" w:space="0" w:color="000000"/>
              <w:left w:val="single" w:sz="4" w:space="0" w:color="000000"/>
              <w:bottom w:val="single" w:sz="4" w:space="0" w:color="000000"/>
              <w:right w:val="single" w:sz="4" w:space="0" w:color="000000"/>
            </w:tcBorders>
            <w:vAlign w:val="center"/>
          </w:tcPr>
          <w:p w14:paraId="7583F6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62918A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048458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643445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445FA1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23BEDE0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6C59946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43A0158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6F66C6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4E053C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BC2BB92" w14:textId="77777777" w:rsidTr="00B66B5C">
        <w:tblPrEx>
          <w:tblCellMar>
            <w:top w:w="0" w:type="dxa"/>
            <w:left w:w="0" w:type="dxa"/>
            <w:bottom w:w="0" w:type="dxa"/>
            <w:right w:w="0" w:type="dxa"/>
          </w:tblCellMar>
        </w:tblPrEx>
        <w:tc>
          <w:tcPr>
            <w:tcW w:w="1633" w:type="pct"/>
            <w:gridSpan w:val="4"/>
            <w:tcBorders>
              <w:top w:val="nil"/>
              <w:left w:val="single" w:sz="4" w:space="0" w:color="000000"/>
              <w:bottom w:val="single" w:sz="4" w:space="0" w:color="000000"/>
              <w:right w:val="single" w:sz="4" w:space="0" w:color="000000"/>
            </w:tcBorders>
            <w:vAlign w:val="center"/>
          </w:tcPr>
          <w:p w14:paraId="2559462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CỘNG (I+II)</w:t>
            </w:r>
          </w:p>
        </w:tc>
        <w:tc>
          <w:tcPr>
            <w:tcW w:w="341" w:type="pct"/>
            <w:tcBorders>
              <w:top w:val="single" w:sz="4" w:space="0" w:color="000000"/>
              <w:left w:val="single" w:sz="4" w:space="0" w:color="000000"/>
              <w:bottom w:val="single" w:sz="4" w:space="0" w:color="000000"/>
              <w:right w:val="single" w:sz="4" w:space="0" w:color="000000"/>
            </w:tcBorders>
            <w:vAlign w:val="center"/>
          </w:tcPr>
          <w:p w14:paraId="6CE600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EB37A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56763CA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7" w:type="pct"/>
            <w:tcBorders>
              <w:top w:val="single" w:sz="4" w:space="0" w:color="000000"/>
              <w:left w:val="single" w:sz="4" w:space="0" w:color="000000"/>
              <w:bottom w:val="single" w:sz="4" w:space="0" w:color="000000"/>
              <w:right w:val="single" w:sz="4" w:space="0" w:color="000000"/>
            </w:tcBorders>
            <w:vAlign w:val="center"/>
          </w:tcPr>
          <w:p w14:paraId="1101AB8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081E6A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11EB985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164117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00" w:type="pct"/>
            <w:tcBorders>
              <w:top w:val="single" w:sz="4" w:space="0" w:color="000000"/>
              <w:left w:val="single" w:sz="4" w:space="0" w:color="000000"/>
              <w:bottom w:val="single" w:sz="4" w:space="0" w:color="000000"/>
              <w:right w:val="single" w:sz="4" w:space="0" w:color="000000"/>
            </w:tcBorders>
            <w:vAlign w:val="center"/>
          </w:tcPr>
          <w:p w14:paraId="5A2F830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28A2BEE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0683AA1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042046D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65495DF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 xml:space="preserve">Tờ khai thuế tiêu thụ đặc biệt </w:t>
      </w:r>
      <w:r w:rsidRPr="00D17ED3">
        <w:rPr>
          <w:rFonts w:ascii="Arial" w:hAnsi="Arial" w:cs="Arial"/>
          <w:color w:val="0D0D0D"/>
          <w:sz w:val="20"/>
          <w:szCs w:val="26"/>
        </w:rPr>
        <w:t>năm N-1 (sao y bản chính).</w:t>
      </w:r>
    </w:p>
    <w:p w14:paraId="4AA6ED1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Tên nhà sản xuất, nhập khẩu</w:t>
      </w:r>
      <w:r w:rsidRPr="00D17ED3">
        <w:rPr>
          <w:rFonts w:ascii="Arial" w:hAnsi="Arial" w:cs="Arial"/>
          <w:color w:val="0D0D0D"/>
          <w:sz w:val="20"/>
          <w:szCs w:val="28"/>
        </w:rPr>
        <w:t>) cam kết và chịu trách nhiệm trước pháp luật về thông tin, số liệu, tài liệu trong Bản kê khai này./.</w:t>
      </w:r>
    </w:p>
    <w:p w14:paraId="00E1E705"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6F325AE6" w14:textId="77777777" w:rsidTr="00B66B5C">
        <w:tc>
          <w:tcPr>
            <w:tcW w:w="2500" w:type="pct"/>
          </w:tcPr>
          <w:p w14:paraId="75685A9E" w14:textId="77777777" w:rsidR="00E6556B" w:rsidRPr="00D17ED3" w:rsidRDefault="00E6556B" w:rsidP="00B66B5C">
            <w:pPr>
              <w:spacing w:before="120"/>
              <w:rPr>
                <w:rFonts w:ascii="Arial" w:hAnsi="Arial" w:cs="Arial"/>
                <w:sz w:val="20"/>
              </w:rPr>
            </w:pPr>
          </w:p>
        </w:tc>
        <w:tc>
          <w:tcPr>
            <w:tcW w:w="2500" w:type="pct"/>
          </w:tcPr>
          <w:p w14:paraId="3F695B42"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lastRenderedPageBreak/>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47DEBBBB" w14:textId="77777777" w:rsidR="00E6556B" w:rsidRPr="00D17ED3" w:rsidRDefault="00E6556B" w:rsidP="00B66B5C">
            <w:pPr>
              <w:spacing w:before="120"/>
              <w:jc w:val="center"/>
              <w:rPr>
                <w:rFonts w:ascii="Arial" w:hAnsi="Arial" w:cs="Arial"/>
                <w:b/>
                <w:bCs/>
                <w:color w:val="0D0D0D"/>
                <w:sz w:val="20"/>
                <w:szCs w:val="28"/>
              </w:rPr>
            </w:pPr>
          </w:p>
          <w:p w14:paraId="46D4DD15"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79D6157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lastRenderedPageBreak/>
        <w:t>Ghi chú:</w:t>
      </w:r>
    </w:p>
    <w:p w14:paraId="2501CC3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510377E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(5): Kê khai theo cột (5) của </w:t>
      </w:r>
      <w:r w:rsidRPr="00D17ED3">
        <w:rPr>
          <w:rFonts w:ascii="Arial" w:hAnsi="Arial" w:cs="Arial"/>
          <w:b/>
          <w:bCs/>
          <w:color w:val="0D0D0D"/>
          <w:sz w:val="20"/>
        </w:rPr>
        <w:t xml:space="preserve">Mẫu số 07 Phụ lục IX </w:t>
      </w:r>
      <w:r w:rsidRPr="00D17ED3">
        <w:rPr>
          <w:rFonts w:ascii="Arial" w:hAnsi="Arial" w:cs="Arial"/>
          <w:color w:val="0D0D0D"/>
          <w:sz w:val="20"/>
        </w:rPr>
        <w:t xml:space="preserve">và </w:t>
      </w:r>
      <w:r w:rsidRPr="00D17ED3">
        <w:rPr>
          <w:rFonts w:ascii="Arial" w:hAnsi="Arial" w:cs="Arial"/>
          <w:b/>
          <w:bCs/>
          <w:color w:val="0D0D0D"/>
          <w:sz w:val="20"/>
        </w:rPr>
        <w:t>Mẫu số 08 Phụ lục IX</w:t>
      </w:r>
      <w:r w:rsidRPr="00D17ED3">
        <w:rPr>
          <w:rFonts w:ascii="Arial" w:hAnsi="Arial" w:cs="Arial"/>
          <w:color w:val="0D0D0D"/>
          <w:sz w:val="20"/>
        </w:rPr>
        <w:t>;</w:t>
      </w:r>
    </w:p>
    <w:p w14:paraId="0D1B955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Số tiền đóng góp hỗ trợ xử lý chất thải năm N là số tiền tạm tính theo số lượng thuốc lá sản xuất và đưa ra thị trường trong nước, nhập khẩu của năm N-1</w:t>
      </w:r>
      <w:r w:rsidRPr="00D17ED3">
        <w:rPr>
          <w:rFonts w:ascii="Arial" w:hAnsi="Arial" w:cs="Arial"/>
          <w:color w:val="000000"/>
          <w:sz w:val="20"/>
        </w:rPr>
        <w:t xml:space="preserve"> </w:t>
      </w:r>
      <w:r w:rsidRPr="00D17ED3">
        <w:rPr>
          <w:rFonts w:ascii="Arial" w:hAnsi="Arial" w:cs="Arial"/>
          <w:color w:val="0D0D0D"/>
          <w:sz w:val="20"/>
        </w:rPr>
        <w:t>(năm liền trước);</w:t>
      </w:r>
    </w:p>
    <w:p w14:paraId="763BE0F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Kê khai theo số liệu cột (5) Bản kê khai của năm N-1 (năm liền trước).</w:t>
      </w:r>
    </w:p>
    <w:p w14:paraId="7232922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p>
    <w:p w14:paraId="191E29B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 KÊ KHAI</w:t>
      </w:r>
    </w:p>
    <w:p w14:paraId="3532AD2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Số tiền đóng góp hỗ trợ xử lý chất thải năm ….</w:t>
      </w:r>
    </w:p>
    <w:p w14:paraId="7429143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i/>
          <w:iCs/>
          <w:color w:val="0D0D0D"/>
          <w:sz w:val="20"/>
          <w:szCs w:val="28"/>
        </w:rPr>
        <w:t>(Dùng cho sản phẩm, hàng hóa có thành phần nhựa tổng hợp)</w:t>
      </w:r>
    </w:p>
    <w:p w14:paraId="66FA8A61"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Quỹ Bảo vệ môi trường Việt Nam</w:t>
      </w:r>
    </w:p>
    <w:p w14:paraId="349B8ED2"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b/>
          <w:bCs/>
          <w:color w:val="0D0D0D"/>
          <w:sz w:val="20"/>
          <w:szCs w:val="26"/>
        </w:rPr>
        <w:t xml:space="preserve">Tên nhà sản xuất, nhập khẩu: </w:t>
      </w:r>
      <w:r w:rsidRPr="00D17ED3">
        <w:rPr>
          <w:rFonts w:ascii="Arial" w:hAnsi="Arial" w:cs="Arial"/>
          <w:color w:val="0D0D0D"/>
          <w:sz w:val="20"/>
          <w:szCs w:val="26"/>
        </w:rPr>
        <w:t xml:space="preserve">…………………………………………………. Mã số thuế:…………………………………………………… </w:t>
      </w:r>
    </w:p>
    <w:p w14:paraId="4EC2D12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 xml:space="preserve">Người đại diện theo pháp luật: …………………………………………………... Chức vụ:……………………………………………………… </w:t>
      </w:r>
    </w:p>
    <w:p w14:paraId="22DD935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Địa chỉ: ……………………………….…………………….. Điện thoại: …………………. Email: ……………………………………………..</w:t>
      </w:r>
    </w:p>
    <w:p w14:paraId="296B2F5A"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CellMar>
          <w:left w:w="0" w:type="dxa"/>
          <w:right w:w="0" w:type="dxa"/>
        </w:tblCellMar>
        <w:tblLook w:val="0000" w:firstRow="0" w:lastRow="0" w:firstColumn="0" w:lastColumn="0" w:noHBand="0" w:noVBand="0"/>
      </w:tblPr>
      <w:tblGrid>
        <w:gridCol w:w="436"/>
        <w:gridCol w:w="2148"/>
        <w:gridCol w:w="437"/>
        <w:gridCol w:w="538"/>
        <w:gridCol w:w="618"/>
        <w:gridCol w:w="893"/>
        <w:gridCol w:w="977"/>
        <w:gridCol w:w="566"/>
        <w:gridCol w:w="1084"/>
        <w:gridCol w:w="1007"/>
        <w:gridCol w:w="1012"/>
        <w:gridCol w:w="564"/>
        <w:gridCol w:w="1311"/>
        <w:gridCol w:w="1359"/>
      </w:tblGrid>
      <w:tr w:rsidR="00E6556B" w:rsidRPr="00D17ED3" w14:paraId="14F0167D" w14:textId="77777777" w:rsidTr="00B66B5C">
        <w:tblPrEx>
          <w:tblCellMar>
            <w:top w:w="0" w:type="dxa"/>
            <w:left w:w="0" w:type="dxa"/>
            <w:bottom w:w="0" w:type="dxa"/>
            <w:right w:w="0" w:type="dxa"/>
          </w:tblCellMar>
        </w:tblPrEx>
        <w:tc>
          <w:tcPr>
            <w:tcW w:w="176" w:type="pct"/>
            <w:vMerge w:val="restart"/>
            <w:tcBorders>
              <w:top w:val="single" w:sz="4" w:space="0" w:color="000000"/>
              <w:left w:val="single" w:sz="4" w:space="0" w:color="000000"/>
              <w:bottom w:val="single" w:sz="4" w:space="0" w:color="000000"/>
              <w:right w:val="single" w:sz="4" w:space="0" w:color="000000"/>
            </w:tcBorders>
            <w:vAlign w:val="center"/>
          </w:tcPr>
          <w:p w14:paraId="10045E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837" w:type="pct"/>
            <w:vMerge w:val="restart"/>
            <w:tcBorders>
              <w:top w:val="single" w:sz="4" w:space="0" w:color="000000"/>
              <w:left w:val="single" w:sz="4" w:space="0" w:color="000000"/>
              <w:bottom w:val="single" w:sz="4" w:space="0" w:color="000000"/>
              <w:right w:val="single" w:sz="4" w:space="0" w:color="000000"/>
            </w:tcBorders>
            <w:vAlign w:val="center"/>
          </w:tcPr>
          <w:p w14:paraId="1296D25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 sản phẩm</w:t>
            </w:r>
          </w:p>
        </w:tc>
        <w:tc>
          <w:tcPr>
            <w:tcW w:w="176" w:type="pct"/>
            <w:vMerge w:val="restart"/>
            <w:tcBorders>
              <w:top w:val="single" w:sz="4" w:space="0" w:color="000000"/>
              <w:left w:val="single" w:sz="4" w:space="0" w:color="000000"/>
              <w:bottom w:val="single" w:sz="4" w:space="0" w:color="000000"/>
              <w:right w:val="single" w:sz="4" w:space="0" w:color="000000"/>
            </w:tcBorders>
            <w:vAlign w:val="center"/>
          </w:tcPr>
          <w:p w14:paraId="3F10DB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w:t>
            </w:r>
            <w:r w:rsidRPr="00D17ED3">
              <w:rPr>
                <w:rFonts w:ascii="Arial" w:hAnsi="Arial" w:cs="Arial"/>
                <w:color w:val="000000"/>
                <w:sz w:val="20"/>
              </w:rPr>
              <w:t xml:space="preserve"> </w:t>
            </w:r>
            <w:r w:rsidRPr="00D17ED3">
              <w:rPr>
                <w:rFonts w:ascii="Arial" w:hAnsi="Arial" w:cs="Arial"/>
                <w:b/>
                <w:bCs/>
                <w:color w:val="0D0D0D"/>
                <w:sz w:val="20"/>
              </w:rPr>
              <w:t>SP</w:t>
            </w:r>
          </w:p>
        </w:tc>
        <w:tc>
          <w:tcPr>
            <w:tcW w:w="215" w:type="pct"/>
            <w:vMerge w:val="restart"/>
            <w:tcBorders>
              <w:top w:val="single" w:sz="4" w:space="0" w:color="000000"/>
              <w:left w:val="single" w:sz="4" w:space="0" w:color="000000"/>
              <w:bottom w:val="single" w:sz="4" w:space="0" w:color="000000"/>
              <w:right w:val="single" w:sz="4" w:space="0" w:color="000000"/>
            </w:tcBorders>
            <w:vAlign w:val="center"/>
          </w:tcPr>
          <w:p w14:paraId="04B914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 tính</w:t>
            </w:r>
          </w:p>
        </w:tc>
        <w:tc>
          <w:tcPr>
            <w:tcW w:w="1592" w:type="pct"/>
            <w:gridSpan w:val="5"/>
            <w:tcBorders>
              <w:top w:val="single" w:sz="4" w:space="0" w:color="000000"/>
              <w:left w:val="single" w:sz="4" w:space="0" w:color="000000"/>
              <w:bottom w:val="nil"/>
              <w:right w:val="single" w:sz="4" w:space="0" w:color="000000"/>
            </w:tcBorders>
            <w:vAlign w:val="center"/>
          </w:tcPr>
          <w:p w14:paraId="4B4307B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đóng góp tài chính năm N</w:t>
            </w:r>
          </w:p>
        </w:tc>
        <w:tc>
          <w:tcPr>
            <w:tcW w:w="1472" w:type="pct"/>
            <w:gridSpan w:val="4"/>
            <w:tcBorders>
              <w:top w:val="single" w:sz="4" w:space="0" w:color="000000"/>
              <w:left w:val="single" w:sz="4" w:space="0" w:color="000000"/>
              <w:bottom w:val="nil"/>
              <w:right w:val="single" w:sz="4" w:space="0" w:color="000000"/>
            </w:tcBorders>
            <w:vAlign w:val="center"/>
          </w:tcPr>
          <w:p w14:paraId="658C053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tiền chênh lệch giữa thực tế và kê khai của</w:t>
            </w:r>
            <w:r w:rsidRPr="00D17ED3">
              <w:rPr>
                <w:rFonts w:ascii="Arial" w:hAnsi="Arial" w:cs="Arial"/>
                <w:color w:val="000000"/>
                <w:sz w:val="20"/>
              </w:rPr>
              <w:t xml:space="preserve"> </w:t>
            </w:r>
            <w:r w:rsidRPr="00D17ED3">
              <w:rPr>
                <w:rFonts w:ascii="Arial" w:hAnsi="Arial" w:cs="Arial"/>
                <w:b/>
                <w:bCs/>
                <w:color w:val="0D0D0D"/>
                <w:sz w:val="20"/>
              </w:rPr>
              <w:t>năm N-1</w:t>
            </w:r>
          </w:p>
        </w:tc>
        <w:tc>
          <w:tcPr>
            <w:tcW w:w="532" w:type="pct"/>
            <w:vMerge w:val="restart"/>
            <w:tcBorders>
              <w:top w:val="single" w:sz="4" w:space="0" w:color="000000"/>
              <w:left w:val="single" w:sz="4" w:space="0" w:color="000000"/>
              <w:bottom w:val="single" w:sz="4" w:space="0" w:color="000000"/>
              <w:right w:val="single" w:sz="4" w:space="0" w:color="000000"/>
            </w:tcBorders>
            <w:vAlign w:val="center"/>
          </w:tcPr>
          <w:p w14:paraId="47B20ED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số tiền phải</w:t>
            </w:r>
            <w:r w:rsidRPr="00D17ED3">
              <w:rPr>
                <w:rFonts w:ascii="Arial" w:hAnsi="Arial" w:cs="Arial"/>
                <w:color w:val="000000"/>
                <w:sz w:val="20"/>
              </w:rPr>
              <w:t xml:space="preserve"> </w:t>
            </w:r>
            <w:r w:rsidRPr="00D17ED3">
              <w:rPr>
                <w:rFonts w:ascii="Arial" w:hAnsi="Arial" w:cs="Arial"/>
                <w:b/>
                <w:bCs/>
                <w:color w:val="0D0D0D"/>
                <w:sz w:val="20"/>
              </w:rPr>
              <w:t>đóng góp</w:t>
            </w:r>
          </w:p>
        </w:tc>
      </w:tr>
      <w:tr w:rsidR="00E6556B" w:rsidRPr="00D17ED3" w14:paraId="1D0C2E3C" w14:textId="77777777" w:rsidTr="00B66B5C">
        <w:tblPrEx>
          <w:tblCellMar>
            <w:top w:w="0" w:type="dxa"/>
            <w:left w:w="0" w:type="dxa"/>
            <w:bottom w:w="0" w:type="dxa"/>
            <w:right w:w="0" w:type="dxa"/>
          </w:tblCellMar>
        </w:tblPrEx>
        <w:tc>
          <w:tcPr>
            <w:tcW w:w="176" w:type="pct"/>
            <w:vMerge/>
            <w:tcBorders>
              <w:top w:val="single" w:sz="4" w:space="0" w:color="000000"/>
              <w:left w:val="single" w:sz="4" w:space="0" w:color="000000"/>
              <w:bottom w:val="single" w:sz="4" w:space="0" w:color="000000"/>
              <w:right w:val="single" w:sz="4" w:space="0" w:color="000000"/>
            </w:tcBorders>
            <w:vAlign w:val="center"/>
          </w:tcPr>
          <w:p w14:paraId="599B7E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37" w:type="pct"/>
            <w:vMerge/>
            <w:tcBorders>
              <w:top w:val="single" w:sz="4" w:space="0" w:color="000000"/>
              <w:left w:val="single" w:sz="4" w:space="0" w:color="000000"/>
              <w:bottom w:val="single" w:sz="4" w:space="0" w:color="000000"/>
              <w:right w:val="single" w:sz="4" w:space="0" w:color="000000"/>
            </w:tcBorders>
            <w:vAlign w:val="center"/>
          </w:tcPr>
          <w:p w14:paraId="3D59335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6" w:type="pct"/>
            <w:vMerge/>
            <w:tcBorders>
              <w:top w:val="single" w:sz="4" w:space="0" w:color="000000"/>
              <w:left w:val="single" w:sz="4" w:space="0" w:color="000000"/>
              <w:bottom w:val="single" w:sz="4" w:space="0" w:color="000000"/>
              <w:right w:val="single" w:sz="4" w:space="0" w:color="000000"/>
            </w:tcBorders>
            <w:vAlign w:val="center"/>
          </w:tcPr>
          <w:p w14:paraId="221414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5" w:type="pct"/>
            <w:vMerge/>
            <w:tcBorders>
              <w:top w:val="single" w:sz="4" w:space="0" w:color="000000"/>
              <w:left w:val="single" w:sz="4" w:space="0" w:color="000000"/>
              <w:bottom w:val="single" w:sz="4" w:space="0" w:color="000000"/>
              <w:right w:val="single" w:sz="4" w:space="0" w:color="000000"/>
            </w:tcBorders>
            <w:vAlign w:val="center"/>
          </w:tcPr>
          <w:p w14:paraId="775344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06FC2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w:t>
            </w:r>
            <w:r w:rsidRPr="00D17ED3">
              <w:rPr>
                <w:rFonts w:ascii="Arial" w:hAnsi="Arial" w:cs="Arial"/>
                <w:color w:val="000000"/>
                <w:sz w:val="20"/>
              </w:rPr>
              <w:t xml:space="preserve"> </w:t>
            </w:r>
            <w:r w:rsidRPr="00D17ED3">
              <w:rPr>
                <w:rFonts w:ascii="Arial" w:hAnsi="Arial" w:cs="Arial"/>
                <w:color w:val="0D0D0D"/>
                <w:sz w:val="20"/>
              </w:rPr>
              <w:t>lượng thực tế năm N-1</w:t>
            </w:r>
          </w:p>
        </w:tc>
        <w:tc>
          <w:tcPr>
            <w:tcW w:w="352" w:type="pct"/>
            <w:tcBorders>
              <w:top w:val="single" w:sz="4" w:space="0" w:color="000000"/>
              <w:left w:val="single" w:sz="4" w:space="0" w:color="000000"/>
              <w:bottom w:val="single" w:sz="4" w:space="0" w:color="000000"/>
              <w:right w:val="single" w:sz="4" w:space="0" w:color="000000"/>
            </w:tcBorders>
            <w:vAlign w:val="center"/>
          </w:tcPr>
          <w:p w14:paraId="6A92AAF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Khối</w:t>
            </w:r>
            <w:r w:rsidRPr="00D17ED3">
              <w:rPr>
                <w:rFonts w:ascii="Arial" w:hAnsi="Arial" w:cs="Arial"/>
                <w:color w:val="000000"/>
                <w:sz w:val="20"/>
              </w:rPr>
              <w:t xml:space="preserve"> </w:t>
            </w:r>
            <w:r w:rsidRPr="00D17ED3">
              <w:rPr>
                <w:rFonts w:ascii="Arial" w:hAnsi="Arial" w:cs="Arial"/>
                <w:color w:val="0D0D0D"/>
                <w:sz w:val="20"/>
              </w:rPr>
              <w:t>lượng thành phần nhựa/sản phẩm</w:t>
            </w:r>
            <w:r w:rsidRPr="00D17ED3">
              <w:rPr>
                <w:rFonts w:ascii="Arial" w:hAnsi="Arial" w:cs="Arial"/>
                <w:color w:val="000000"/>
                <w:sz w:val="20"/>
              </w:rPr>
              <w:t xml:space="preserve"> </w:t>
            </w:r>
            <w:r w:rsidRPr="00D17ED3">
              <w:rPr>
                <w:rFonts w:ascii="Arial" w:hAnsi="Arial" w:cs="Arial"/>
                <w:color w:val="0D0D0D"/>
                <w:sz w:val="20"/>
              </w:rPr>
              <w:t>của năm</w:t>
            </w:r>
            <w:r w:rsidRPr="00D17ED3">
              <w:rPr>
                <w:rFonts w:ascii="Arial" w:hAnsi="Arial" w:cs="Arial"/>
                <w:color w:val="000000"/>
                <w:sz w:val="20"/>
              </w:rPr>
              <w:t xml:space="preserve"> </w:t>
            </w:r>
            <w:r w:rsidRPr="00D17ED3">
              <w:rPr>
                <w:rFonts w:ascii="Arial" w:hAnsi="Arial" w:cs="Arial"/>
                <w:color w:val="0D0D0D"/>
                <w:sz w:val="20"/>
              </w:rPr>
              <w:t>N-1</w:t>
            </w:r>
          </w:p>
        </w:tc>
        <w:tc>
          <w:tcPr>
            <w:tcW w:w="342" w:type="pct"/>
            <w:tcBorders>
              <w:top w:val="single" w:sz="4" w:space="0" w:color="000000"/>
              <w:left w:val="single" w:sz="4" w:space="0" w:color="000000"/>
              <w:bottom w:val="single" w:sz="4" w:space="0" w:color="000000"/>
              <w:right w:val="single" w:sz="4" w:space="0" w:color="000000"/>
            </w:tcBorders>
            <w:vAlign w:val="center"/>
          </w:tcPr>
          <w:p w14:paraId="17B59F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Khối</w:t>
            </w:r>
            <w:r w:rsidRPr="00D17ED3">
              <w:rPr>
                <w:rFonts w:ascii="Arial" w:hAnsi="Arial" w:cs="Arial"/>
                <w:color w:val="000000"/>
                <w:sz w:val="20"/>
              </w:rPr>
              <w:t xml:space="preserve"> </w:t>
            </w:r>
            <w:r w:rsidRPr="00D17ED3">
              <w:rPr>
                <w:rFonts w:ascii="Arial" w:hAnsi="Arial" w:cs="Arial"/>
                <w:color w:val="0D0D0D"/>
                <w:sz w:val="20"/>
              </w:rPr>
              <w:t>lượng nhựa tạm tính sử dụng cho năm N</w:t>
            </w:r>
          </w:p>
        </w:tc>
        <w:tc>
          <w:tcPr>
            <w:tcW w:w="226" w:type="pct"/>
            <w:tcBorders>
              <w:top w:val="single" w:sz="4" w:space="0" w:color="000000"/>
              <w:left w:val="single" w:sz="4" w:space="0" w:color="000000"/>
              <w:bottom w:val="single" w:sz="4" w:space="0" w:color="000000"/>
              <w:right w:val="single" w:sz="4" w:space="0" w:color="000000"/>
            </w:tcBorders>
            <w:vAlign w:val="center"/>
          </w:tcPr>
          <w:p w14:paraId="2DA356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Mức</w:t>
            </w:r>
            <w:r w:rsidRPr="00D17ED3">
              <w:rPr>
                <w:rFonts w:ascii="Arial" w:hAnsi="Arial" w:cs="Arial"/>
                <w:color w:val="000000"/>
                <w:sz w:val="20"/>
              </w:rPr>
              <w:t xml:space="preserve"> </w:t>
            </w:r>
            <w:r w:rsidRPr="00D17ED3">
              <w:rPr>
                <w:rFonts w:ascii="Arial" w:hAnsi="Arial" w:cs="Arial"/>
                <w:color w:val="0D0D0D"/>
                <w:sz w:val="20"/>
              </w:rPr>
              <w:t>đóng góp năm N</w:t>
            </w:r>
          </w:p>
        </w:tc>
        <w:tc>
          <w:tcPr>
            <w:tcW w:w="426" w:type="pct"/>
            <w:tcBorders>
              <w:top w:val="single" w:sz="4" w:space="0" w:color="000000"/>
              <w:left w:val="single" w:sz="4" w:space="0" w:color="000000"/>
              <w:bottom w:val="single" w:sz="4" w:space="0" w:color="000000"/>
              <w:right w:val="single" w:sz="4" w:space="0" w:color="000000"/>
            </w:tcBorders>
            <w:vAlign w:val="center"/>
          </w:tcPr>
          <w:p w14:paraId="6E3EBB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396" w:type="pct"/>
            <w:tcBorders>
              <w:top w:val="single" w:sz="4" w:space="0" w:color="000000"/>
              <w:left w:val="single" w:sz="4" w:space="0" w:color="000000"/>
              <w:bottom w:val="single" w:sz="4" w:space="0" w:color="000000"/>
              <w:right w:val="single" w:sz="4" w:space="0" w:color="000000"/>
            </w:tcBorders>
            <w:vAlign w:val="center"/>
          </w:tcPr>
          <w:p w14:paraId="77A3380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Khối lượng</w:t>
            </w:r>
            <w:r w:rsidRPr="00D17ED3">
              <w:rPr>
                <w:rFonts w:ascii="Arial" w:hAnsi="Arial" w:cs="Arial"/>
                <w:color w:val="000000"/>
                <w:sz w:val="20"/>
              </w:rPr>
              <w:t xml:space="preserve"> </w:t>
            </w:r>
            <w:r w:rsidRPr="00D17ED3">
              <w:rPr>
                <w:rFonts w:ascii="Arial" w:hAnsi="Arial" w:cs="Arial"/>
                <w:color w:val="0D0D0D"/>
                <w:sz w:val="20"/>
              </w:rPr>
              <w:t>nhựa tạm tính sử dụng kê khai cho năm</w:t>
            </w:r>
            <w:r w:rsidRPr="00D17ED3">
              <w:rPr>
                <w:rFonts w:ascii="Arial" w:hAnsi="Arial" w:cs="Arial"/>
                <w:color w:val="000000"/>
                <w:sz w:val="20"/>
              </w:rPr>
              <w:t xml:space="preserve"> </w:t>
            </w:r>
            <w:r w:rsidRPr="00D17ED3">
              <w:rPr>
                <w:rFonts w:ascii="Arial" w:hAnsi="Arial" w:cs="Arial"/>
                <w:color w:val="0D0D0D"/>
                <w:sz w:val="20"/>
              </w:rPr>
              <w:t>N-1</w:t>
            </w:r>
          </w:p>
        </w:tc>
        <w:tc>
          <w:tcPr>
            <w:tcW w:w="398" w:type="pct"/>
            <w:tcBorders>
              <w:top w:val="single" w:sz="4" w:space="0" w:color="000000"/>
              <w:left w:val="single" w:sz="4" w:space="0" w:color="000000"/>
              <w:bottom w:val="single" w:sz="4" w:space="0" w:color="000000"/>
              <w:right w:val="single" w:sz="4" w:space="0" w:color="000000"/>
            </w:tcBorders>
            <w:vAlign w:val="center"/>
          </w:tcPr>
          <w:p w14:paraId="4BA96F6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Chênh lệch</w:t>
            </w:r>
            <w:r w:rsidRPr="00D17ED3">
              <w:rPr>
                <w:rFonts w:ascii="Arial" w:hAnsi="Arial" w:cs="Arial"/>
                <w:color w:val="000000"/>
                <w:sz w:val="20"/>
              </w:rPr>
              <w:t xml:space="preserve"> </w:t>
            </w:r>
            <w:r w:rsidRPr="00D17ED3">
              <w:rPr>
                <w:rFonts w:ascii="Arial" w:hAnsi="Arial" w:cs="Arial"/>
                <w:color w:val="0D0D0D"/>
                <w:sz w:val="20"/>
              </w:rPr>
              <w:t xml:space="preserve">khối lượng nhựa sử dụng thực tế và kê khai của </w:t>
            </w:r>
            <w:r w:rsidRPr="00D17ED3">
              <w:rPr>
                <w:rFonts w:ascii="Arial" w:hAnsi="Arial" w:cs="Arial"/>
                <w:color w:val="0D0D0D"/>
                <w:sz w:val="20"/>
              </w:rPr>
              <w:lastRenderedPageBreak/>
              <w:t>năm</w:t>
            </w:r>
            <w:r w:rsidRPr="00D17ED3">
              <w:rPr>
                <w:rFonts w:ascii="Arial" w:hAnsi="Arial" w:cs="Arial"/>
                <w:color w:val="000000"/>
                <w:sz w:val="20"/>
              </w:rPr>
              <w:t xml:space="preserve"> </w:t>
            </w:r>
            <w:r w:rsidRPr="00D17ED3">
              <w:rPr>
                <w:rFonts w:ascii="Arial" w:hAnsi="Arial" w:cs="Arial"/>
                <w:color w:val="0D0D0D"/>
                <w:sz w:val="20"/>
              </w:rPr>
              <w:t>N-1</w:t>
            </w:r>
          </w:p>
        </w:tc>
        <w:tc>
          <w:tcPr>
            <w:tcW w:w="225" w:type="pct"/>
            <w:tcBorders>
              <w:top w:val="single" w:sz="4" w:space="0" w:color="000000"/>
              <w:left w:val="single" w:sz="4" w:space="0" w:color="000000"/>
              <w:bottom w:val="single" w:sz="4" w:space="0" w:color="000000"/>
              <w:right w:val="single" w:sz="4" w:space="0" w:color="000000"/>
            </w:tcBorders>
            <w:vAlign w:val="center"/>
          </w:tcPr>
          <w:p w14:paraId="3E22F2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lastRenderedPageBreak/>
              <w:t>Mức</w:t>
            </w:r>
            <w:r w:rsidRPr="00D17ED3">
              <w:rPr>
                <w:rFonts w:ascii="Arial" w:hAnsi="Arial" w:cs="Arial"/>
                <w:color w:val="000000"/>
                <w:sz w:val="20"/>
              </w:rPr>
              <w:t xml:space="preserve"> </w:t>
            </w:r>
            <w:r w:rsidRPr="00D17ED3">
              <w:rPr>
                <w:rFonts w:ascii="Arial" w:hAnsi="Arial" w:cs="Arial"/>
                <w:color w:val="0D0D0D"/>
                <w:sz w:val="20"/>
              </w:rPr>
              <w:t>đóng góp năm N-1</w:t>
            </w:r>
          </w:p>
        </w:tc>
        <w:tc>
          <w:tcPr>
            <w:tcW w:w="453" w:type="pct"/>
            <w:tcBorders>
              <w:top w:val="single" w:sz="4" w:space="0" w:color="000000"/>
              <w:left w:val="single" w:sz="4" w:space="0" w:color="000000"/>
              <w:bottom w:val="single" w:sz="4" w:space="0" w:color="000000"/>
              <w:right w:val="single" w:sz="4" w:space="0" w:color="000000"/>
            </w:tcBorders>
            <w:vAlign w:val="center"/>
          </w:tcPr>
          <w:p w14:paraId="5DC8462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Số tiền</w:t>
            </w:r>
          </w:p>
        </w:tc>
        <w:tc>
          <w:tcPr>
            <w:tcW w:w="532" w:type="pct"/>
            <w:vMerge/>
            <w:tcBorders>
              <w:top w:val="single" w:sz="4" w:space="0" w:color="000000"/>
              <w:left w:val="single" w:sz="4" w:space="0" w:color="000000"/>
              <w:bottom w:val="single" w:sz="4" w:space="0" w:color="000000"/>
              <w:right w:val="single" w:sz="4" w:space="0" w:color="000000"/>
            </w:tcBorders>
            <w:vAlign w:val="center"/>
          </w:tcPr>
          <w:p w14:paraId="673952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A6511B3"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775671E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w:t>
            </w:r>
          </w:p>
        </w:tc>
        <w:tc>
          <w:tcPr>
            <w:tcW w:w="837" w:type="pct"/>
            <w:tcBorders>
              <w:top w:val="single" w:sz="4" w:space="0" w:color="000000"/>
              <w:left w:val="single" w:sz="4" w:space="0" w:color="000000"/>
              <w:bottom w:val="single" w:sz="4" w:space="0" w:color="000000"/>
              <w:right w:val="single" w:sz="4" w:space="0" w:color="000000"/>
            </w:tcBorders>
            <w:vAlign w:val="center"/>
          </w:tcPr>
          <w:p w14:paraId="4A5CE7B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(2)</w:t>
            </w:r>
          </w:p>
        </w:tc>
        <w:tc>
          <w:tcPr>
            <w:tcW w:w="176" w:type="pct"/>
            <w:tcBorders>
              <w:top w:val="single" w:sz="4" w:space="0" w:color="000000"/>
              <w:left w:val="single" w:sz="4" w:space="0" w:color="000000"/>
              <w:bottom w:val="single" w:sz="4" w:space="0" w:color="000000"/>
              <w:right w:val="single" w:sz="4" w:space="0" w:color="000000"/>
            </w:tcBorders>
            <w:vAlign w:val="center"/>
          </w:tcPr>
          <w:p w14:paraId="69330D4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(3)</w:t>
            </w:r>
          </w:p>
        </w:tc>
        <w:tc>
          <w:tcPr>
            <w:tcW w:w="215" w:type="pct"/>
            <w:tcBorders>
              <w:top w:val="single" w:sz="4" w:space="0" w:color="000000"/>
              <w:left w:val="single" w:sz="4" w:space="0" w:color="000000"/>
              <w:bottom w:val="single" w:sz="4" w:space="0" w:color="000000"/>
              <w:right w:val="single" w:sz="4" w:space="0" w:color="000000"/>
            </w:tcBorders>
            <w:vAlign w:val="center"/>
          </w:tcPr>
          <w:p w14:paraId="66926CC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(4)</w:t>
            </w:r>
          </w:p>
        </w:tc>
        <w:tc>
          <w:tcPr>
            <w:tcW w:w="246" w:type="pct"/>
            <w:tcBorders>
              <w:top w:val="single" w:sz="4" w:space="0" w:color="000000"/>
              <w:left w:val="single" w:sz="4" w:space="0" w:color="000000"/>
              <w:bottom w:val="single" w:sz="4" w:space="0" w:color="000000"/>
              <w:right w:val="single" w:sz="4" w:space="0" w:color="000000"/>
            </w:tcBorders>
            <w:vAlign w:val="center"/>
          </w:tcPr>
          <w:p w14:paraId="1A633F3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(5)</w:t>
            </w:r>
          </w:p>
        </w:tc>
        <w:tc>
          <w:tcPr>
            <w:tcW w:w="352" w:type="pct"/>
            <w:tcBorders>
              <w:top w:val="single" w:sz="4" w:space="0" w:color="000000"/>
              <w:left w:val="single" w:sz="4" w:space="0" w:color="000000"/>
              <w:bottom w:val="single" w:sz="4" w:space="0" w:color="000000"/>
              <w:right w:val="single" w:sz="4" w:space="0" w:color="000000"/>
            </w:tcBorders>
            <w:vAlign w:val="center"/>
          </w:tcPr>
          <w:p w14:paraId="6C7E158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(6)</w:t>
            </w:r>
          </w:p>
        </w:tc>
        <w:tc>
          <w:tcPr>
            <w:tcW w:w="342" w:type="pct"/>
            <w:tcBorders>
              <w:top w:val="single" w:sz="4" w:space="0" w:color="000000"/>
              <w:left w:val="single" w:sz="4" w:space="0" w:color="000000"/>
              <w:bottom w:val="single" w:sz="4" w:space="0" w:color="000000"/>
              <w:right w:val="single" w:sz="4" w:space="0" w:color="000000"/>
            </w:tcBorders>
            <w:vAlign w:val="center"/>
          </w:tcPr>
          <w:p w14:paraId="3C0C940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(7)=(5)×(6)</w:t>
            </w:r>
          </w:p>
        </w:tc>
        <w:tc>
          <w:tcPr>
            <w:tcW w:w="226" w:type="pct"/>
            <w:tcBorders>
              <w:top w:val="single" w:sz="4" w:space="0" w:color="000000"/>
              <w:left w:val="single" w:sz="4" w:space="0" w:color="000000"/>
              <w:bottom w:val="single" w:sz="4" w:space="0" w:color="000000"/>
              <w:right w:val="single" w:sz="4" w:space="0" w:color="000000"/>
            </w:tcBorders>
            <w:vAlign w:val="center"/>
          </w:tcPr>
          <w:p w14:paraId="49972B4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(8)</w:t>
            </w:r>
          </w:p>
        </w:tc>
        <w:tc>
          <w:tcPr>
            <w:tcW w:w="426" w:type="pct"/>
            <w:tcBorders>
              <w:top w:val="single" w:sz="4" w:space="0" w:color="000000"/>
              <w:left w:val="single" w:sz="4" w:space="0" w:color="000000"/>
              <w:bottom w:val="single" w:sz="4" w:space="0" w:color="000000"/>
              <w:right w:val="single" w:sz="4" w:space="0" w:color="000000"/>
            </w:tcBorders>
            <w:vAlign w:val="center"/>
          </w:tcPr>
          <w:p w14:paraId="47651E9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(9)=(7)×(8)</w:t>
            </w:r>
          </w:p>
        </w:tc>
        <w:tc>
          <w:tcPr>
            <w:tcW w:w="396" w:type="pct"/>
            <w:tcBorders>
              <w:top w:val="single" w:sz="4" w:space="0" w:color="000000"/>
              <w:left w:val="single" w:sz="4" w:space="0" w:color="000000"/>
              <w:bottom w:val="single" w:sz="4" w:space="0" w:color="000000"/>
              <w:right w:val="single" w:sz="4" w:space="0" w:color="000000"/>
            </w:tcBorders>
            <w:vAlign w:val="center"/>
          </w:tcPr>
          <w:p w14:paraId="0D54274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(10)</w:t>
            </w:r>
          </w:p>
        </w:tc>
        <w:tc>
          <w:tcPr>
            <w:tcW w:w="398" w:type="pct"/>
            <w:tcBorders>
              <w:top w:val="single" w:sz="4" w:space="0" w:color="000000"/>
              <w:left w:val="single" w:sz="4" w:space="0" w:color="000000"/>
              <w:bottom w:val="single" w:sz="4" w:space="0" w:color="000000"/>
              <w:right w:val="single" w:sz="4" w:space="0" w:color="000000"/>
            </w:tcBorders>
            <w:vAlign w:val="center"/>
          </w:tcPr>
          <w:p w14:paraId="7072C7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(11)=(7)-(10)</w:t>
            </w:r>
          </w:p>
        </w:tc>
        <w:tc>
          <w:tcPr>
            <w:tcW w:w="225" w:type="pct"/>
            <w:tcBorders>
              <w:top w:val="single" w:sz="4" w:space="0" w:color="000000"/>
              <w:left w:val="single" w:sz="4" w:space="0" w:color="000000"/>
              <w:bottom w:val="single" w:sz="4" w:space="0" w:color="000000"/>
              <w:right w:val="single" w:sz="4" w:space="0" w:color="000000"/>
            </w:tcBorders>
            <w:vAlign w:val="center"/>
          </w:tcPr>
          <w:p w14:paraId="7E6104E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(12)</w:t>
            </w:r>
          </w:p>
        </w:tc>
        <w:tc>
          <w:tcPr>
            <w:tcW w:w="453" w:type="pct"/>
            <w:tcBorders>
              <w:top w:val="single" w:sz="4" w:space="0" w:color="000000"/>
              <w:left w:val="single" w:sz="4" w:space="0" w:color="000000"/>
              <w:bottom w:val="single" w:sz="4" w:space="0" w:color="000000"/>
              <w:right w:val="single" w:sz="4" w:space="0" w:color="000000"/>
            </w:tcBorders>
            <w:vAlign w:val="center"/>
          </w:tcPr>
          <w:p w14:paraId="6B05687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(13)=(11)×(12)</w:t>
            </w:r>
          </w:p>
        </w:tc>
        <w:tc>
          <w:tcPr>
            <w:tcW w:w="532" w:type="pct"/>
            <w:tcBorders>
              <w:top w:val="single" w:sz="4" w:space="0" w:color="000000"/>
              <w:left w:val="single" w:sz="4" w:space="0" w:color="000000"/>
              <w:bottom w:val="single" w:sz="4" w:space="0" w:color="000000"/>
              <w:right w:val="single" w:sz="4" w:space="0" w:color="000000"/>
            </w:tcBorders>
            <w:vAlign w:val="center"/>
          </w:tcPr>
          <w:p w14:paraId="498625C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18"/>
              </w:rPr>
              <w:t>(14)=(9)+(13)</w:t>
            </w:r>
          </w:p>
        </w:tc>
      </w:tr>
      <w:tr w:rsidR="00E6556B" w:rsidRPr="00D17ED3" w14:paraId="58E8F318"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5264CCE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w:t>
            </w:r>
          </w:p>
        </w:tc>
        <w:tc>
          <w:tcPr>
            <w:tcW w:w="4824" w:type="pct"/>
            <w:gridSpan w:val="13"/>
            <w:tcBorders>
              <w:top w:val="nil"/>
              <w:left w:val="single" w:sz="4" w:space="0" w:color="000000"/>
              <w:bottom w:val="nil"/>
              <w:right w:val="single" w:sz="4" w:space="0" w:color="000000"/>
            </w:tcBorders>
            <w:vAlign w:val="center"/>
          </w:tcPr>
          <w:p w14:paraId="0015A1B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sản xuất và đưa ra thị trường trong nước</w:t>
            </w:r>
          </w:p>
        </w:tc>
      </w:tr>
      <w:tr w:rsidR="00E6556B" w:rsidRPr="00D17ED3" w14:paraId="50DC6211"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7BC2B9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837" w:type="pct"/>
            <w:tcBorders>
              <w:top w:val="single" w:sz="4" w:space="0" w:color="000000"/>
              <w:left w:val="single" w:sz="4" w:space="0" w:color="000000"/>
              <w:bottom w:val="single" w:sz="4" w:space="0" w:color="000000"/>
              <w:right w:val="single" w:sz="4" w:space="0" w:color="000000"/>
            </w:tcBorders>
            <w:vAlign w:val="center"/>
          </w:tcPr>
          <w:p w14:paraId="786101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Sản phẩm, hàng hóa nhãn A</w:t>
            </w:r>
          </w:p>
        </w:tc>
        <w:tc>
          <w:tcPr>
            <w:tcW w:w="176" w:type="pct"/>
            <w:tcBorders>
              <w:top w:val="single" w:sz="4" w:space="0" w:color="000000"/>
              <w:left w:val="single" w:sz="4" w:space="0" w:color="000000"/>
              <w:bottom w:val="single" w:sz="4" w:space="0" w:color="000000"/>
              <w:right w:val="single" w:sz="4" w:space="0" w:color="000000"/>
            </w:tcBorders>
            <w:vAlign w:val="center"/>
          </w:tcPr>
          <w:p w14:paraId="3C8CA12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7A101C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571D97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55155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3C3EF8B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6D9821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716089D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1F95D7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527918D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0ABB246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486F9E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7D2007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4C90AA6"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31AAF9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92" w:type="pct"/>
            <w:gridSpan w:val="12"/>
            <w:tcBorders>
              <w:top w:val="nil"/>
              <w:left w:val="single" w:sz="4" w:space="0" w:color="000000"/>
              <w:bottom w:val="single" w:sz="4" w:space="0" w:color="000000"/>
              <w:right w:val="single" w:sz="4" w:space="0" w:color="000000"/>
            </w:tcBorders>
            <w:vAlign w:val="center"/>
          </w:tcPr>
          <w:p w14:paraId="073AF5FE"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7BFBC5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D3AC32"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2FAA42F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II</w:t>
            </w:r>
          </w:p>
        </w:tc>
        <w:tc>
          <w:tcPr>
            <w:tcW w:w="4292" w:type="pct"/>
            <w:gridSpan w:val="12"/>
            <w:tcBorders>
              <w:top w:val="single" w:sz="4" w:space="0" w:color="000000"/>
              <w:left w:val="single" w:sz="4" w:space="0" w:color="000000"/>
              <w:bottom w:val="nil"/>
              <w:right w:val="single" w:sz="4" w:space="0" w:color="000000"/>
            </w:tcBorders>
            <w:vAlign w:val="center"/>
          </w:tcPr>
          <w:p w14:paraId="31D7F491"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hàng hóa nhập khẩu</w:t>
            </w:r>
          </w:p>
        </w:tc>
        <w:tc>
          <w:tcPr>
            <w:tcW w:w="532" w:type="pct"/>
            <w:tcBorders>
              <w:top w:val="single" w:sz="4" w:space="0" w:color="000000"/>
              <w:left w:val="single" w:sz="4" w:space="0" w:color="000000"/>
              <w:bottom w:val="single" w:sz="4" w:space="0" w:color="000000"/>
              <w:right w:val="single" w:sz="4" w:space="0" w:color="000000"/>
            </w:tcBorders>
            <w:vAlign w:val="center"/>
          </w:tcPr>
          <w:p w14:paraId="44CE3B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AA017CE" w14:textId="77777777" w:rsidTr="00B66B5C">
        <w:tblPrEx>
          <w:tblCellMar>
            <w:top w:w="0" w:type="dxa"/>
            <w:left w:w="0" w:type="dxa"/>
            <w:bottom w:w="0" w:type="dxa"/>
            <w:right w:w="0" w:type="dxa"/>
          </w:tblCellMar>
        </w:tblPrEx>
        <w:tc>
          <w:tcPr>
            <w:tcW w:w="176" w:type="pct"/>
            <w:tcBorders>
              <w:top w:val="single" w:sz="4" w:space="0" w:color="000000"/>
              <w:left w:val="single" w:sz="4" w:space="0" w:color="000000"/>
              <w:bottom w:val="single" w:sz="4" w:space="0" w:color="000000"/>
              <w:right w:val="single" w:sz="4" w:space="0" w:color="000000"/>
            </w:tcBorders>
            <w:vAlign w:val="center"/>
          </w:tcPr>
          <w:p w14:paraId="7181BFE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837" w:type="pct"/>
            <w:tcBorders>
              <w:top w:val="single" w:sz="4" w:space="0" w:color="000000"/>
              <w:left w:val="single" w:sz="4" w:space="0" w:color="000000"/>
              <w:bottom w:val="single" w:sz="4" w:space="0" w:color="000000"/>
              <w:right w:val="single" w:sz="4" w:space="0" w:color="000000"/>
            </w:tcBorders>
            <w:vAlign w:val="center"/>
          </w:tcPr>
          <w:p w14:paraId="19AC9EB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Sản phẩm, hàng hóa nhãn B</w:t>
            </w:r>
          </w:p>
        </w:tc>
        <w:tc>
          <w:tcPr>
            <w:tcW w:w="176" w:type="pct"/>
            <w:tcBorders>
              <w:top w:val="single" w:sz="4" w:space="0" w:color="000000"/>
              <w:left w:val="single" w:sz="4" w:space="0" w:color="000000"/>
              <w:bottom w:val="single" w:sz="4" w:space="0" w:color="000000"/>
              <w:right w:val="single" w:sz="4" w:space="0" w:color="000000"/>
            </w:tcBorders>
            <w:vAlign w:val="center"/>
          </w:tcPr>
          <w:p w14:paraId="0E50E41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15" w:type="pct"/>
            <w:tcBorders>
              <w:top w:val="single" w:sz="4" w:space="0" w:color="000000"/>
              <w:left w:val="single" w:sz="4" w:space="0" w:color="000000"/>
              <w:bottom w:val="single" w:sz="4" w:space="0" w:color="000000"/>
              <w:right w:val="single" w:sz="4" w:space="0" w:color="000000"/>
            </w:tcBorders>
            <w:vAlign w:val="center"/>
          </w:tcPr>
          <w:p w14:paraId="504BF1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46" w:type="pct"/>
            <w:tcBorders>
              <w:top w:val="single" w:sz="4" w:space="0" w:color="000000"/>
              <w:left w:val="single" w:sz="4" w:space="0" w:color="000000"/>
              <w:bottom w:val="single" w:sz="4" w:space="0" w:color="000000"/>
              <w:right w:val="single" w:sz="4" w:space="0" w:color="000000"/>
            </w:tcBorders>
            <w:vAlign w:val="center"/>
          </w:tcPr>
          <w:p w14:paraId="0C6A276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5F768B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61CF11A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FE65EE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23D3DF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1233BB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65B0D0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4B2FF2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0973CE1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AB4F1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3129936" w14:textId="77777777" w:rsidTr="00B66B5C">
        <w:tblPrEx>
          <w:tblCellMar>
            <w:top w:w="0" w:type="dxa"/>
            <w:left w:w="0" w:type="dxa"/>
            <w:bottom w:w="0" w:type="dxa"/>
            <w:right w:w="0" w:type="dxa"/>
          </w:tblCellMar>
        </w:tblPrEx>
        <w:tc>
          <w:tcPr>
            <w:tcW w:w="1403" w:type="pct"/>
            <w:gridSpan w:val="4"/>
            <w:tcBorders>
              <w:top w:val="nil"/>
              <w:left w:val="single" w:sz="4" w:space="0" w:color="000000"/>
              <w:bottom w:val="single" w:sz="4" w:space="0" w:color="000000"/>
              <w:right w:val="single" w:sz="4" w:space="0" w:color="000000"/>
            </w:tcBorders>
            <w:vAlign w:val="center"/>
          </w:tcPr>
          <w:p w14:paraId="7ABE0EC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CỘNG (I+II)</w:t>
            </w:r>
          </w:p>
        </w:tc>
        <w:tc>
          <w:tcPr>
            <w:tcW w:w="246" w:type="pct"/>
            <w:tcBorders>
              <w:top w:val="single" w:sz="4" w:space="0" w:color="000000"/>
              <w:left w:val="single" w:sz="4" w:space="0" w:color="000000"/>
              <w:bottom w:val="single" w:sz="4" w:space="0" w:color="000000"/>
              <w:right w:val="single" w:sz="4" w:space="0" w:color="000000"/>
            </w:tcBorders>
            <w:vAlign w:val="center"/>
          </w:tcPr>
          <w:p w14:paraId="684ACD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8CAD5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387C48A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12FCB4D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6" w:type="pct"/>
            <w:tcBorders>
              <w:top w:val="single" w:sz="4" w:space="0" w:color="000000"/>
              <w:left w:val="single" w:sz="4" w:space="0" w:color="000000"/>
              <w:bottom w:val="single" w:sz="4" w:space="0" w:color="000000"/>
              <w:right w:val="single" w:sz="4" w:space="0" w:color="000000"/>
            </w:tcBorders>
            <w:vAlign w:val="center"/>
          </w:tcPr>
          <w:p w14:paraId="03B28B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6" w:type="pct"/>
            <w:tcBorders>
              <w:top w:val="single" w:sz="4" w:space="0" w:color="000000"/>
              <w:left w:val="single" w:sz="4" w:space="0" w:color="000000"/>
              <w:bottom w:val="single" w:sz="4" w:space="0" w:color="000000"/>
              <w:right w:val="single" w:sz="4" w:space="0" w:color="000000"/>
            </w:tcBorders>
            <w:vAlign w:val="center"/>
          </w:tcPr>
          <w:p w14:paraId="739C91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588588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15D283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480C6A2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1F51E03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B8C653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Tài liệu kèm theo:</w:t>
      </w:r>
    </w:p>
    <w:p w14:paraId="7412C19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sản xuất đưa ra thị trường trong năm N-1 (Nhà sản xuất): </w:t>
      </w:r>
      <w:r w:rsidRPr="00D17ED3">
        <w:rPr>
          <w:rFonts w:ascii="Arial" w:hAnsi="Arial" w:cs="Arial"/>
          <w:b/>
          <w:bCs/>
          <w:color w:val="0D0D0D"/>
          <w:sz w:val="20"/>
          <w:szCs w:val="26"/>
        </w:rPr>
        <w:t>theo Mẫu số 07 Phụ lục IX</w:t>
      </w:r>
    </w:p>
    <w:p w14:paraId="0E99D84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color w:val="0D0D0D"/>
          <w:sz w:val="20"/>
          <w:szCs w:val="26"/>
        </w:rPr>
        <w:t xml:space="preserve">Bản kê khai danh mục sản phẩm, hàng hóa nhập khẩu trong năm N-1 (Nhà nhập khẩu): </w:t>
      </w:r>
      <w:r w:rsidRPr="00D17ED3">
        <w:rPr>
          <w:rFonts w:ascii="Arial" w:hAnsi="Arial" w:cs="Arial"/>
          <w:b/>
          <w:bCs/>
          <w:color w:val="0D0D0D"/>
          <w:sz w:val="20"/>
          <w:szCs w:val="26"/>
        </w:rPr>
        <w:t>theo Mẫu số 08 Phụ lục IX</w:t>
      </w:r>
    </w:p>
    <w:p w14:paraId="3F0B29E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Tên nhà sản xuất, nhập khẩu</w:t>
      </w:r>
      <w:r w:rsidRPr="00D17ED3">
        <w:rPr>
          <w:rFonts w:ascii="Arial" w:hAnsi="Arial" w:cs="Arial"/>
          <w:color w:val="0D0D0D"/>
          <w:sz w:val="20"/>
          <w:szCs w:val="28"/>
        </w:rPr>
        <w:t>) cam kết và chịu trách nhiệm trước pháp luật về thông tin, số liệu, tài liệu trong Bản kê khai này./.</w:t>
      </w:r>
    </w:p>
    <w:p w14:paraId="2A547F41"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073690E1" w14:textId="77777777" w:rsidTr="00B66B5C">
        <w:tc>
          <w:tcPr>
            <w:tcW w:w="2500" w:type="pct"/>
          </w:tcPr>
          <w:p w14:paraId="06A2BAC1" w14:textId="77777777" w:rsidR="00E6556B" w:rsidRPr="00D17ED3" w:rsidRDefault="00E6556B" w:rsidP="00B66B5C">
            <w:pPr>
              <w:spacing w:before="120"/>
              <w:rPr>
                <w:rFonts w:ascii="Arial" w:hAnsi="Arial" w:cs="Arial"/>
                <w:sz w:val="20"/>
              </w:rPr>
            </w:pPr>
          </w:p>
        </w:tc>
        <w:tc>
          <w:tcPr>
            <w:tcW w:w="2500" w:type="pct"/>
          </w:tcPr>
          <w:p w14:paraId="2BE3454C"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rPr>
            </w:pPr>
            <w:r w:rsidRPr="00D17ED3">
              <w:rPr>
                <w:rFonts w:ascii="Arial" w:hAnsi="Arial" w:cs="Arial"/>
                <w:i/>
                <w:iCs/>
                <w:color w:val="0D0D0D"/>
                <w:sz w:val="20"/>
              </w:rPr>
              <w:t>(Địa danh), ngày … tháng … năm …</w:t>
            </w:r>
            <w:r w:rsidRPr="00D17ED3">
              <w:rPr>
                <w:rFonts w:ascii="Arial" w:hAnsi="Arial" w:cs="Arial"/>
                <w:color w:val="000000"/>
                <w:sz w:val="20"/>
              </w:rPr>
              <w:br/>
            </w:r>
            <w:r w:rsidRPr="00D17ED3">
              <w:rPr>
                <w:rFonts w:ascii="Arial" w:hAnsi="Arial" w:cs="Arial"/>
                <w:b/>
                <w:bCs/>
                <w:color w:val="0D0D0D"/>
                <w:sz w:val="20"/>
                <w:szCs w:val="28"/>
              </w:rPr>
              <w:t>Người đại diện theo pháp luật</w:t>
            </w:r>
            <w:r w:rsidRPr="00D17ED3">
              <w:rPr>
                <w:rFonts w:ascii="Arial" w:hAnsi="Arial" w:cs="Arial"/>
                <w:color w:val="000000"/>
                <w:sz w:val="20"/>
              </w:rPr>
              <w:br/>
            </w:r>
            <w:r w:rsidRPr="00D17ED3">
              <w:rPr>
                <w:rFonts w:ascii="Arial" w:hAnsi="Arial" w:cs="Arial"/>
                <w:i/>
                <w:iCs/>
                <w:color w:val="0D0D0D"/>
                <w:sz w:val="20"/>
              </w:rPr>
              <w:t xml:space="preserve"> (Chữ ký, đóng dấu)</w:t>
            </w:r>
          </w:p>
          <w:p w14:paraId="48E63D84" w14:textId="77777777" w:rsidR="00E6556B" w:rsidRPr="00D17ED3" w:rsidRDefault="00E6556B" w:rsidP="00B66B5C">
            <w:pPr>
              <w:spacing w:before="120"/>
              <w:jc w:val="center"/>
              <w:rPr>
                <w:rFonts w:ascii="Arial" w:hAnsi="Arial" w:cs="Arial"/>
                <w:b/>
                <w:bCs/>
                <w:color w:val="0D0D0D"/>
                <w:sz w:val="20"/>
                <w:szCs w:val="28"/>
              </w:rPr>
            </w:pPr>
          </w:p>
          <w:p w14:paraId="43D2C0AD"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5360CE0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43CC7E3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Năm N là năm thực hiện trách nhiệm, năm N-1 là năm liền trước năm thực hiện trách nhiệm;</w:t>
      </w:r>
    </w:p>
    <w:p w14:paraId="1711F89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(5): Kê khai theo cột (5) của </w:t>
      </w:r>
      <w:r w:rsidRPr="00D17ED3">
        <w:rPr>
          <w:rFonts w:ascii="Arial" w:hAnsi="Arial" w:cs="Arial"/>
          <w:b/>
          <w:bCs/>
          <w:color w:val="0D0D0D"/>
          <w:sz w:val="20"/>
        </w:rPr>
        <w:t xml:space="preserve">Mẫu số 07 Phụ lục IX </w:t>
      </w:r>
      <w:r w:rsidRPr="00D17ED3">
        <w:rPr>
          <w:rFonts w:ascii="Arial" w:hAnsi="Arial" w:cs="Arial"/>
          <w:color w:val="0D0D0D"/>
          <w:sz w:val="20"/>
        </w:rPr>
        <w:t xml:space="preserve">và </w:t>
      </w:r>
      <w:r w:rsidRPr="00D17ED3">
        <w:rPr>
          <w:rFonts w:ascii="Arial" w:hAnsi="Arial" w:cs="Arial"/>
          <w:b/>
          <w:bCs/>
          <w:color w:val="0D0D0D"/>
          <w:sz w:val="20"/>
        </w:rPr>
        <w:t>Mẫu số 08 Phụ lục IX</w:t>
      </w:r>
      <w:r w:rsidRPr="00D17ED3">
        <w:rPr>
          <w:rFonts w:ascii="Arial" w:hAnsi="Arial" w:cs="Arial"/>
          <w:color w:val="0D0D0D"/>
          <w:sz w:val="20"/>
        </w:rPr>
        <w:t>;;</w:t>
      </w:r>
    </w:p>
    <w:p w14:paraId="277B7E9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(6): Khối lượng thành phần nhựa/sản phẩm, hàng hóa được tính bằng kg và xác định đến phần nghìn. Ví dụ: 0,123 kg. Nhà sản xuất, khẩu khẩu phải công bố</w:t>
      </w:r>
      <w:r w:rsidRPr="00D17ED3">
        <w:rPr>
          <w:rFonts w:ascii="Arial" w:hAnsi="Arial" w:cs="Arial"/>
          <w:color w:val="000000"/>
          <w:sz w:val="20"/>
        </w:rPr>
        <w:t xml:space="preserve"> </w:t>
      </w:r>
      <w:r w:rsidRPr="00D17ED3">
        <w:rPr>
          <w:rFonts w:ascii="Arial" w:hAnsi="Arial" w:cs="Arial"/>
          <w:color w:val="0D0D0D"/>
          <w:sz w:val="20"/>
        </w:rPr>
        <w:t>thông tin sản phẩm theo quy định tại khoản 1 Điều 86 Nghị định số 08/2022/NĐ-CP;</w:t>
      </w:r>
    </w:p>
    <w:p w14:paraId="47B3713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lastRenderedPageBreak/>
        <w:t>- Cột (9): Số tiền đóng góp hỗ trợ xử lý chất thải năm N là số tiền tạm tính theo khối lượng nhựa tổng hợp được sử dụng của năm N-1 (năm liền trước);</w:t>
      </w:r>
    </w:p>
    <w:p w14:paraId="4A0B447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(10): Kê khai theo số liệu cột (7) Bản kê khai của năm N-1 (năm liền trước).</w:t>
      </w:r>
    </w:p>
    <w:p w14:paraId="2D4D676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sectPr w:rsidR="00E6556B" w:rsidRPr="00D17ED3" w:rsidSect="00B97626">
          <w:pgSz w:w="15840" w:h="12240" w:orient="landscape"/>
          <w:pgMar w:top="1800" w:right="1440" w:bottom="1800" w:left="1440" w:header="0" w:footer="0" w:gutter="0"/>
          <w:cols w:space="720"/>
          <w:noEndnote/>
          <w:docGrid w:linePitch="326"/>
        </w:sectPr>
      </w:pPr>
    </w:p>
    <w:p w14:paraId="0D840D9F"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lastRenderedPageBreak/>
        <w:t>Mẫu số 05. Hồ sơ đề nghị hỗ trợ tài chính cho hoạt động tái chế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D17ED3" w14:paraId="4A058DF0" w14:textId="77777777" w:rsidTr="00B66B5C">
        <w:tc>
          <w:tcPr>
            <w:tcW w:w="3348" w:type="dxa"/>
          </w:tcPr>
          <w:p w14:paraId="1E0B3946"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6"/>
              </w:rPr>
              <w:t>TÊN CƠ QUAN, TỔ CHỨC</w:t>
            </w:r>
            <w:r w:rsidRPr="00D17ED3">
              <w:rPr>
                <w:rFonts w:ascii="Arial" w:hAnsi="Arial" w:cs="Arial"/>
                <w:b/>
                <w:sz w:val="20"/>
              </w:rPr>
              <w:br/>
              <w:t>-------</w:t>
            </w:r>
          </w:p>
        </w:tc>
        <w:tc>
          <w:tcPr>
            <w:tcW w:w="5508" w:type="dxa"/>
          </w:tcPr>
          <w:p w14:paraId="2FA0E1DC"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4A42EB2E" w14:textId="77777777" w:rsidTr="00B66B5C">
        <w:tc>
          <w:tcPr>
            <w:tcW w:w="3348" w:type="dxa"/>
          </w:tcPr>
          <w:p w14:paraId="522301EF" w14:textId="77777777" w:rsidR="00E6556B" w:rsidRPr="00D17ED3" w:rsidRDefault="00E6556B" w:rsidP="00B66B5C">
            <w:pPr>
              <w:spacing w:before="120"/>
              <w:jc w:val="center"/>
              <w:rPr>
                <w:rFonts w:ascii="Arial" w:hAnsi="Arial" w:cs="Arial"/>
                <w:sz w:val="20"/>
              </w:rPr>
            </w:pPr>
          </w:p>
        </w:tc>
        <w:tc>
          <w:tcPr>
            <w:tcW w:w="5508" w:type="dxa"/>
          </w:tcPr>
          <w:p w14:paraId="240E0E2F"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04450F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687D738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HỒ SƠ ĐỀ NGHỊ</w:t>
      </w:r>
    </w:p>
    <w:p w14:paraId="2FC7279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Hỗ trợ tài chính cho hoạt động tái chế</w:t>
      </w:r>
    </w:p>
    <w:p w14:paraId="0646A24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Bộ Tài nguyên và Môi trường</w:t>
      </w:r>
    </w:p>
    <w:p w14:paraId="5ECB3549"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Tên cơ quan, tổ chức: ............................................................................................................. </w:t>
      </w:r>
    </w:p>
    <w:p w14:paraId="34C808A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Người đại diện theo pháp luật: ................................................................................................ </w:t>
      </w:r>
    </w:p>
    <w:p w14:paraId="79011EB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Chức vụ: .................................................................................................................................. </w:t>
      </w:r>
    </w:p>
    <w:p w14:paraId="3B05800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Mã số thuế: .............................................................................................................................. </w:t>
      </w:r>
    </w:p>
    <w:p w14:paraId="5D0E0D2C"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Địa chỉ trụ sở chính: ................................................................................................................ </w:t>
      </w:r>
    </w:p>
    <w:p w14:paraId="7F1C2F64"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Số điện thoại:.................................................................. Email: ............................................. </w:t>
      </w:r>
    </w:p>
    <w:p w14:paraId="77530A6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Số tài khoản: ........................................................................................................................... </w:t>
      </w:r>
    </w:p>
    <w:p w14:paraId="47C42EF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Mở tại Ngân hàng: ..................................................................................................................</w:t>
      </w:r>
    </w:p>
    <w:p w14:paraId="4C49E60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xml:space="preserve">(Tên cơ quan, tổ chức) </w:t>
      </w:r>
      <w:r w:rsidRPr="00D17ED3">
        <w:rPr>
          <w:rFonts w:ascii="Arial" w:hAnsi="Arial" w:cs="Arial"/>
          <w:color w:val="0D0D0D"/>
          <w:sz w:val="20"/>
          <w:szCs w:val="28"/>
        </w:rPr>
        <w:t>trân trọng đề nghị Bộ Tài nguyên và Môi trường xem xét, hỗ trợ tài chính cho hoạt động tái chế sau đây:</w:t>
      </w:r>
    </w:p>
    <w:p w14:paraId="4A0AC53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Tóm tắt thông tin hoạt động tái chế đề nghị hỗ trợ tài chính:</w:t>
      </w:r>
    </w:p>
    <w:p w14:paraId="1A3D39B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w:t>
      </w:r>
    </w:p>
    <w:p w14:paraId="39DC97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Số tiền đề nghị hỗ trợ tài chính:</w:t>
      </w:r>
    </w:p>
    <w:p w14:paraId="5EBA1C4C"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Bằng số: ...............................................................................................................................</w:t>
      </w:r>
    </w:p>
    <w:p w14:paraId="24DC7FDB"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Bằng chữ: ............................................................................................................................</w:t>
      </w:r>
    </w:p>
    <w:p w14:paraId="3A21AB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Tài liệu gửi kèm:</w:t>
      </w:r>
    </w:p>
    <w:p w14:paraId="38C7EC7A"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1. Hồ </w:t>
      </w:r>
      <w:r w:rsidRPr="00D17ED3">
        <w:rPr>
          <w:rFonts w:ascii="Arial" w:hAnsi="Arial" w:cs="Arial"/>
          <w:i/>
          <w:iCs/>
          <w:color w:val="0D0D0D"/>
          <w:sz w:val="20"/>
          <w:szCs w:val="28"/>
        </w:rPr>
        <w:t>sơ pháp ý của cơ quan, tổ chức đề nghị hỗ trợ tài chính</w:t>
      </w:r>
      <w:r w:rsidRPr="00D17ED3">
        <w:rPr>
          <w:rFonts w:ascii="Arial" w:hAnsi="Arial" w:cs="Arial"/>
          <w:color w:val="0D0D0D"/>
          <w:sz w:val="20"/>
          <w:szCs w:val="28"/>
        </w:rPr>
        <w:t>: (1) Giấy chứng nhận đăng ký kinh doanh hoặc văn bản thành lập, chức năng, nhiệm vụ, quyền hạn hoặc điều lệ tổ chức và hoạt động; (2) Quyết định bổ nhiệm và Căn cước công dân của người đại diện theo pháp luật; (3) Các tài liệu khác liên quan.</w:t>
      </w:r>
    </w:p>
    <w:p w14:paraId="68C7CF7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2. </w:t>
      </w:r>
      <w:r w:rsidRPr="00D17ED3">
        <w:rPr>
          <w:rFonts w:ascii="Arial" w:hAnsi="Arial" w:cs="Arial"/>
          <w:i/>
          <w:iCs/>
          <w:color w:val="0D0D0D"/>
          <w:sz w:val="20"/>
          <w:szCs w:val="28"/>
        </w:rPr>
        <w:t>Hồ sơ hoạt động tái chế theo dự án đề nghị hỗ trợ</w:t>
      </w:r>
      <w:r w:rsidRPr="00D17ED3">
        <w:rPr>
          <w:rFonts w:ascii="Arial" w:hAnsi="Arial" w:cs="Arial"/>
          <w:color w:val="0D0D0D"/>
          <w:sz w:val="20"/>
          <w:szCs w:val="28"/>
        </w:rPr>
        <w:t>: (1) Văn bản phê duyệt dự án (nếu có); (2) Dự án/hoạt động kèm theo dự toán chi tiết; (3) Các tài liệu khác liên quan.</w:t>
      </w:r>
    </w:p>
    <w:p w14:paraId="546F35E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i/>
          <w:iCs/>
          <w:color w:val="0D0D0D"/>
          <w:sz w:val="20"/>
          <w:szCs w:val="28"/>
        </w:rPr>
        <w:t xml:space="preserve">(Tên cơ quan, tổ chức) </w:t>
      </w:r>
      <w:r w:rsidRPr="00D17ED3">
        <w:rPr>
          <w:rFonts w:ascii="Arial" w:hAnsi="Arial" w:cs="Arial"/>
          <w:color w:val="0D0D0D"/>
          <w:sz w:val="20"/>
          <w:szCs w:val="28"/>
        </w:rPr>
        <w:t>xin cam kết sự chính xác và chịu trách nhiệm trước pháp luật về thông tin trong Hồ sơ đề nghị này và hồ sơ, tài liệu kèm theo; cam kết tuân thủ đúng, đầy đủ các quy chế, quy định của pháp luật có liên quan./.</w:t>
      </w:r>
    </w:p>
    <w:p w14:paraId="49742D7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4D63A8D7" w14:textId="77777777" w:rsidTr="00B66B5C">
        <w:tc>
          <w:tcPr>
            <w:tcW w:w="4428" w:type="dxa"/>
          </w:tcPr>
          <w:p w14:paraId="090232AA"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Như trên;</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w:t>
            </w:r>
          </w:p>
        </w:tc>
        <w:tc>
          <w:tcPr>
            <w:tcW w:w="4428" w:type="dxa"/>
          </w:tcPr>
          <w:p w14:paraId="345E48D9"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Người đại diện theo pháp luật</w:t>
            </w:r>
            <w:r w:rsidRPr="00D17ED3">
              <w:rPr>
                <w:rFonts w:ascii="Arial" w:hAnsi="Arial" w:cs="Arial"/>
                <w:color w:val="000000"/>
                <w:sz w:val="20"/>
                <w:szCs w:val="28"/>
              </w:rPr>
              <w:br/>
            </w:r>
            <w:r w:rsidRPr="00D17ED3">
              <w:rPr>
                <w:rFonts w:ascii="Arial" w:hAnsi="Arial" w:cs="Arial"/>
                <w:i/>
                <w:iCs/>
                <w:color w:val="0D0D0D"/>
                <w:sz w:val="20"/>
              </w:rPr>
              <w:t xml:space="preserve"> (Chữ ký, đóng dấu)</w:t>
            </w:r>
          </w:p>
          <w:p w14:paraId="201D834D" w14:textId="77777777" w:rsidR="00E6556B" w:rsidRPr="00D17ED3" w:rsidRDefault="00E6556B" w:rsidP="00B66B5C">
            <w:pPr>
              <w:spacing w:before="120"/>
              <w:jc w:val="center"/>
              <w:rPr>
                <w:rFonts w:ascii="Arial" w:hAnsi="Arial" w:cs="Arial"/>
                <w:b/>
                <w:bCs/>
                <w:color w:val="0D0D0D"/>
                <w:sz w:val="20"/>
                <w:szCs w:val="28"/>
              </w:rPr>
            </w:pPr>
          </w:p>
          <w:p w14:paraId="2742EBFA"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035123D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pPr>
    </w:p>
    <w:p w14:paraId="5AD8998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lastRenderedPageBreak/>
        <w:t>Mẫu số 06. Hồ sơ đề nghị hỗ trợ tài chính cho hoạt động xử lý chất thải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E6556B" w:rsidRPr="00D17ED3" w14:paraId="4C9C6046" w14:textId="77777777" w:rsidTr="00B66B5C">
        <w:tc>
          <w:tcPr>
            <w:tcW w:w="3348" w:type="dxa"/>
          </w:tcPr>
          <w:p w14:paraId="42862F74"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6"/>
              </w:rPr>
              <w:t>TÊN CƠ QUAN, TỔ CHỨC</w:t>
            </w:r>
            <w:r w:rsidRPr="00D17ED3">
              <w:rPr>
                <w:rFonts w:ascii="Arial" w:hAnsi="Arial" w:cs="Arial"/>
                <w:b/>
                <w:sz w:val="20"/>
              </w:rPr>
              <w:br/>
              <w:t>-------</w:t>
            </w:r>
          </w:p>
        </w:tc>
        <w:tc>
          <w:tcPr>
            <w:tcW w:w="5508" w:type="dxa"/>
          </w:tcPr>
          <w:p w14:paraId="30D73F19"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08906C64" w14:textId="77777777" w:rsidTr="00B66B5C">
        <w:tc>
          <w:tcPr>
            <w:tcW w:w="3348" w:type="dxa"/>
          </w:tcPr>
          <w:p w14:paraId="26262E21" w14:textId="77777777" w:rsidR="00E6556B" w:rsidRPr="00D17ED3" w:rsidRDefault="00E6556B" w:rsidP="00B66B5C">
            <w:pPr>
              <w:spacing w:before="120"/>
              <w:jc w:val="center"/>
              <w:rPr>
                <w:rFonts w:ascii="Arial" w:hAnsi="Arial" w:cs="Arial"/>
                <w:sz w:val="20"/>
              </w:rPr>
            </w:pPr>
          </w:p>
        </w:tc>
        <w:tc>
          <w:tcPr>
            <w:tcW w:w="5508" w:type="dxa"/>
          </w:tcPr>
          <w:p w14:paraId="21C47385" w14:textId="77777777" w:rsidR="00E6556B" w:rsidRPr="00D17ED3" w:rsidRDefault="00E6556B" w:rsidP="00B66B5C">
            <w:pPr>
              <w:spacing w:before="120"/>
              <w:jc w:val="right"/>
              <w:rPr>
                <w:rFonts w:ascii="Arial" w:hAnsi="Arial" w:cs="Arial"/>
                <w:i/>
                <w:sz w:val="20"/>
              </w:rPr>
            </w:pPr>
            <w:r w:rsidRPr="00D17ED3">
              <w:rPr>
                <w:rFonts w:ascii="Arial" w:hAnsi="Arial" w:cs="Arial"/>
                <w:i/>
                <w:iCs/>
                <w:sz w:val="20"/>
              </w:rPr>
              <w:t>(Địa danh), ngày … tháng … năm …</w:t>
            </w:r>
          </w:p>
        </w:tc>
      </w:tr>
    </w:tbl>
    <w:p w14:paraId="279AFF3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p w14:paraId="003D8E04"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HỒ SƠ ĐỀ NGHỊ</w:t>
      </w:r>
    </w:p>
    <w:p w14:paraId="547DE94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Hỗ trợ tài chính cho hoạt động xử lý chất thải</w:t>
      </w:r>
    </w:p>
    <w:p w14:paraId="7D6BEB2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D0D0D"/>
          <w:sz w:val="20"/>
          <w:szCs w:val="28"/>
        </w:rPr>
        <w:t>Kính gửi: Bộ Tài nguyên và Môi trường</w:t>
      </w:r>
    </w:p>
    <w:p w14:paraId="3028A6D6"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Tên cơ quan, tổ chức: ............................................................................................................. </w:t>
      </w:r>
    </w:p>
    <w:p w14:paraId="229522C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Người đại diện theo pháp luật: ................................................................................................ </w:t>
      </w:r>
    </w:p>
    <w:p w14:paraId="4E65021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Chức vụ: .................................................................................................................................. </w:t>
      </w:r>
    </w:p>
    <w:p w14:paraId="140F051B"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Mã số thuế: .............................................................................................................................. </w:t>
      </w:r>
    </w:p>
    <w:p w14:paraId="1F4385DF"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Địa chỉ trụ sở chính: ................................................................................................................ </w:t>
      </w:r>
    </w:p>
    <w:p w14:paraId="7C73842A"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Số điện thoại:.................................................................. Email: ............................................. </w:t>
      </w:r>
    </w:p>
    <w:p w14:paraId="76A23C63"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Số tài khoản: ........................................................................................................................... </w:t>
      </w:r>
    </w:p>
    <w:p w14:paraId="48F388F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Mở tại Ngân hàng: ..................................................................................................................</w:t>
      </w:r>
    </w:p>
    <w:p w14:paraId="41DB48D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xml:space="preserve">(Tên cơ quan, tổ chức) </w:t>
      </w:r>
      <w:r w:rsidRPr="00D17ED3">
        <w:rPr>
          <w:rFonts w:ascii="Arial" w:hAnsi="Arial" w:cs="Arial"/>
          <w:color w:val="0D0D0D"/>
          <w:sz w:val="20"/>
          <w:szCs w:val="28"/>
        </w:rPr>
        <w:t>trân trọng đề nghị Bộ Tài nguyên và Môi trường xem xét, hỗ trợ tài chính cho hoạt động tái chế sau đây:</w:t>
      </w:r>
    </w:p>
    <w:p w14:paraId="1485843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 Tóm tắt thông tin hoạt động tái chế đề nghị hỗ trợ tài chính:</w:t>
      </w:r>
    </w:p>
    <w:p w14:paraId="612F243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w:t>
      </w:r>
    </w:p>
    <w:p w14:paraId="688CA50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II. Số tiền đề nghị hỗ trợ tài chính:</w:t>
      </w:r>
    </w:p>
    <w:p w14:paraId="76A3B19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Bằng số: ...............................................................................................................................</w:t>
      </w:r>
    </w:p>
    <w:p w14:paraId="00E1DD7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Bằng chữ: ............................................................................................................................</w:t>
      </w:r>
    </w:p>
    <w:p w14:paraId="73F98A1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Tài liệu gửi kèm:</w:t>
      </w:r>
    </w:p>
    <w:p w14:paraId="4732DA1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1. </w:t>
      </w:r>
      <w:r w:rsidRPr="00D17ED3">
        <w:rPr>
          <w:rFonts w:ascii="Arial" w:hAnsi="Arial" w:cs="Arial"/>
          <w:i/>
          <w:color w:val="0D0D0D"/>
          <w:sz w:val="20"/>
          <w:szCs w:val="28"/>
        </w:rPr>
        <w:t>Hồ</w:t>
      </w:r>
      <w:r w:rsidRPr="00D17ED3">
        <w:rPr>
          <w:rFonts w:ascii="Arial" w:hAnsi="Arial" w:cs="Arial"/>
          <w:color w:val="0D0D0D"/>
          <w:sz w:val="20"/>
          <w:szCs w:val="28"/>
        </w:rPr>
        <w:t xml:space="preserve"> </w:t>
      </w:r>
      <w:r w:rsidRPr="00D17ED3">
        <w:rPr>
          <w:rFonts w:ascii="Arial" w:hAnsi="Arial" w:cs="Arial"/>
          <w:i/>
          <w:iCs/>
          <w:color w:val="0D0D0D"/>
          <w:sz w:val="20"/>
          <w:szCs w:val="28"/>
        </w:rPr>
        <w:t>sơ pháp ý của cơ quan, tổ chức đề nghị hỗ trợ tài chính</w:t>
      </w:r>
      <w:r w:rsidRPr="00D17ED3">
        <w:rPr>
          <w:rFonts w:ascii="Arial" w:hAnsi="Arial" w:cs="Arial"/>
          <w:color w:val="0D0D0D"/>
          <w:sz w:val="20"/>
          <w:szCs w:val="28"/>
        </w:rPr>
        <w:t>: (1) Giấy chứng nhận đăng ký kinh doanh hoặc văn bản thành lập, chức năng, nhiệm vụ, quyền hạn hoặc điều lệ tổ chức và hoạt động; (2) Quyết định bổ nhiệm và Căn cước công dân của người đại diện theo pháp luật; (3) Các tài liệu khác liên quan.</w:t>
      </w:r>
    </w:p>
    <w:p w14:paraId="04E4710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2. </w:t>
      </w:r>
      <w:r w:rsidRPr="00D17ED3">
        <w:rPr>
          <w:rFonts w:ascii="Arial" w:hAnsi="Arial" w:cs="Arial"/>
          <w:i/>
          <w:iCs/>
          <w:color w:val="0D0D0D"/>
          <w:sz w:val="20"/>
          <w:szCs w:val="28"/>
        </w:rPr>
        <w:t>Hồ sơ của hoạt động xử lý chất thải đề nghị được hỗ trợ</w:t>
      </w:r>
      <w:r w:rsidRPr="00D17ED3">
        <w:rPr>
          <w:rFonts w:ascii="Arial" w:hAnsi="Arial" w:cs="Arial"/>
          <w:color w:val="0D0D0D"/>
          <w:sz w:val="20"/>
          <w:szCs w:val="28"/>
        </w:rPr>
        <w:t>: (1) Quyết định phê duyệt dự án xử lý chất thải (nếu có); (2) Dự án/hoạt động xử lý chất thải kèm theo dự toán chi tiết; (3) Các tài liệu khác liên quan.</w:t>
      </w:r>
    </w:p>
    <w:p w14:paraId="4AD1E660"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r w:rsidRPr="00D17ED3">
        <w:rPr>
          <w:rFonts w:ascii="Arial" w:hAnsi="Arial" w:cs="Arial"/>
          <w:i/>
          <w:iCs/>
          <w:color w:val="0D0D0D"/>
          <w:sz w:val="20"/>
          <w:szCs w:val="28"/>
        </w:rPr>
        <w:t xml:space="preserve"> (Tên cơ quan, tổ chức) </w:t>
      </w:r>
      <w:r w:rsidRPr="00D17ED3">
        <w:rPr>
          <w:rFonts w:ascii="Arial" w:hAnsi="Arial" w:cs="Arial"/>
          <w:color w:val="0D0D0D"/>
          <w:sz w:val="20"/>
          <w:szCs w:val="28"/>
        </w:rPr>
        <w:t>xin cam kết sự chính xác và chịu trách nhiệm trước pháp luật về thông tin trong Hồ sơ đề nghị này và hồ sơ, tài liệu kèm theo; cam kết tuân thủ đúng, đầy đủ quy chế, quy định của pháp luật có liên quan./.</w:t>
      </w:r>
    </w:p>
    <w:p w14:paraId="717FC4DE" w14:textId="77777777" w:rsidR="00E6556B" w:rsidRPr="00D17ED3" w:rsidRDefault="00E6556B" w:rsidP="00E6556B">
      <w:pPr>
        <w:widowControl w:val="0"/>
        <w:autoSpaceDE w:val="0"/>
        <w:autoSpaceDN w:val="0"/>
        <w:adjustRightInd w:val="0"/>
        <w:spacing w:before="120"/>
        <w:rPr>
          <w:rFonts w:ascii="Arial" w:hAnsi="Arial" w:cs="Arial"/>
          <w:color w:val="0D0D0D"/>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E6556B" w:rsidRPr="00D17ED3" w14:paraId="79C2A1B8" w14:textId="77777777" w:rsidTr="00B66B5C">
        <w:tc>
          <w:tcPr>
            <w:tcW w:w="4428" w:type="dxa"/>
          </w:tcPr>
          <w:p w14:paraId="4DB06A3D"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D0D0D"/>
                <w:sz w:val="16"/>
                <w:szCs w:val="22"/>
              </w:rPr>
              <w:t>Như trên;</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w:t>
            </w:r>
          </w:p>
        </w:tc>
        <w:tc>
          <w:tcPr>
            <w:tcW w:w="4428" w:type="dxa"/>
          </w:tcPr>
          <w:p w14:paraId="03E88E17"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Người đại diện theo pháp luật</w:t>
            </w:r>
            <w:r w:rsidRPr="00D17ED3">
              <w:rPr>
                <w:rFonts w:ascii="Arial" w:hAnsi="Arial" w:cs="Arial"/>
                <w:color w:val="000000"/>
                <w:sz w:val="20"/>
                <w:szCs w:val="28"/>
              </w:rPr>
              <w:br/>
            </w:r>
            <w:r w:rsidRPr="00D17ED3">
              <w:rPr>
                <w:rFonts w:ascii="Arial" w:hAnsi="Arial" w:cs="Arial"/>
                <w:i/>
                <w:iCs/>
                <w:color w:val="0D0D0D"/>
                <w:sz w:val="20"/>
              </w:rPr>
              <w:t xml:space="preserve"> (Chữ ký, đóng dấu)</w:t>
            </w:r>
          </w:p>
          <w:p w14:paraId="0B9FB95D" w14:textId="77777777" w:rsidR="00E6556B" w:rsidRPr="00D17ED3" w:rsidRDefault="00E6556B" w:rsidP="00B66B5C">
            <w:pPr>
              <w:spacing w:before="120"/>
              <w:jc w:val="center"/>
              <w:rPr>
                <w:rFonts w:ascii="Arial" w:hAnsi="Arial" w:cs="Arial"/>
                <w:b/>
                <w:bCs/>
                <w:color w:val="0D0D0D"/>
                <w:sz w:val="20"/>
                <w:szCs w:val="28"/>
              </w:rPr>
            </w:pPr>
          </w:p>
          <w:p w14:paraId="0996D052"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8"/>
              </w:rPr>
              <w:t>Họ và tên</w:t>
            </w:r>
          </w:p>
        </w:tc>
      </w:tr>
    </w:tbl>
    <w:p w14:paraId="3AC2F812"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sectPr w:rsidR="00E6556B" w:rsidRPr="00D17ED3" w:rsidSect="00B97626">
          <w:pgSz w:w="12240" w:h="15840"/>
          <w:pgMar w:top="1440" w:right="1800" w:bottom="1440" w:left="1800" w:header="0" w:footer="0" w:gutter="0"/>
          <w:cols w:space="720"/>
          <w:noEndnote/>
          <w:docGrid w:linePitch="326"/>
        </w:sectPr>
      </w:pPr>
    </w:p>
    <w:p w14:paraId="64B3977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lastRenderedPageBreak/>
        <w:t>Mẫu số 07. Kê khai danh mục sản phẩm, hàng hóa sản xuất đưa ra thị trường năm N-1</w:t>
      </w:r>
    </w:p>
    <w:p w14:paraId="58C785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TÊN NHÀ SẢN XUẤT</w:t>
      </w:r>
    </w:p>
    <w:p w14:paraId="794C14D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KÊ KHAI DANH MỤC SẢN PHẨM, HÀNG HÓA SẢN XUẤT ĐƯA RA THỊ TRƯỜNG NĂM N-1</w:t>
      </w:r>
    </w:p>
    <w:p w14:paraId="76C8569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i/>
          <w:iCs/>
          <w:color w:val="0D0D0D"/>
          <w:sz w:val="20"/>
          <w:szCs w:val="26"/>
        </w:rPr>
        <w:t>(Từ 01/01/N-1 đến 31/12/N-1)</w:t>
      </w:r>
    </w:p>
    <w:p w14:paraId="7EAFD56B"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8"/>
        <w:gridCol w:w="3108"/>
        <w:gridCol w:w="769"/>
        <w:gridCol w:w="891"/>
        <w:gridCol w:w="1129"/>
        <w:gridCol w:w="951"/>
        <w:gridCol w:w="1129"/>
        <w:gridCol w:w="1008"/>
        <w:gridCol w:w="1854"/>
        <w:gridCol w:w="1393"/>
      </w:tblGrid>
      <w:tr w:rsidR="00E6556B" w:rsidRPr="00D17ED3" w14:paraId="191A7AC3" w14:textId="77777777" w:rsidTr="00B66B5C">
        <w:tblPrEx>
          <w:tblCellMar>
            <w:top w:w="0" w:type="dxa"/>
            <w:left w:w="0" w:type="dxa"/>
            <w:bottom w:w="0" w:type="dxa"/>
            <w:right w:w="0" w:type="dxa"/>
          </w:tblCellMar>
        </w:tblPrEx>
        <w:tc>
          <w:tcPr>
            <w:tcW w:w="277" w:type="pct"/>
            <w:vMerge w:val="restart"/>
            <w:vAlign w:val="center"/>
          </w:tcPr>
          <w:p w14:paraId="3A9B6AF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1200" w:type="pct"/>
            <w:vMerge w:val="restart"/>
            <w:vAlign w:val="center"/>
          </w:tcPr>
          <w:p w14:paraId="7763AB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w:t>
            </w:r>
            <w:r w:rsidRPr="00D17ED3">
              <w:rPr>
                <w:rFonts w:ascii="Arial" w:hAnsi="Arial" w:cs="Arial"/>
                <w:color w:val="000000"/>
                <w:sz w:val="20"/>
              </w:rPr>
              <w:t xml:space="preserve"> </w:t>
            </w:r>
            <w:r w:rsidRPr="00D17ED3">
              <w:rPr>
                <w:rFonts w:ascii="Arial" w:hAnsi="Arial" w:cs="Arial"/>
                <w:b/>
                <w:bCs/>
                <w:color w:val="0D0D0D"/>
                <w:sz w:val="20"/>
              </w:rPr>
              <w:t>sản phẩm, hàng hóa</w:t>
            </w:r>
          </w:p>
        </w:tc>
        <w:tc>
          <w:tcPr>
            <w:tcW w:w="297" w:type="pct"/>
            <w:vMerge w:val="restart"/>
            <w:vAlign w:val="center"/>
          </w:tcPr>
          <w:p w14:paraId="45A7B35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 SP</w:t>
            </w:r>
          </w:p>
        </w:tc>
        <w:tc>
          <w:tcPr>
            <w:tcW w:w="344" w:type="pct"/>
            <w:vMerge w:val="restart"/>
            <w:vAlign w:val="center"/>
          </w:tcPr>
          <w:p w14:paraId="4D9852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w:t>
            </w:r>
            <w:r w:rsidRPr="00D17ED3">
              <w:rPr>
                <w:rFonts w:ascii="Arial" w:hAnsi="Arial" w:cs="Arial"/>
                <w:color w:val="000000"/>
                <w:sz w:val="20"/>
              </w:rPr>
              <w:t xml:space="preserve"> </w:t>
            </w:r>
            <w:r w:rsidRPr="00D17ED3">
              <w:rPr>
                <w:rFonts w:ascii="Arial" w:hAnsi="Arial" w:cs="Arial"/>
                <w:b/>
                <w:bCs/>
                <w:color w:val="0D0D0D"/>
                <w:sz w:val="20"/>
              </w:rPr>
              <w:t>tính</w:t>
            </w:r>
          </w:p>
        </w:tc>
        <w:tc>
          <w:tcPr>
            <w:tcW w:w="803" w:type="pct"/>
            <w:gridSpan w:val="2"/>
            <w:vAlign w:val="center"/>
          </w:tcPr>
          <w:p w14:paraId="679FB59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Doanh thu</w:t>
            </w:r>
            <w:r w:rsidRPr="00D17ED3">
              <w:rPr>
                <w:rFonts w:ascii="Arial" w:hAnsi="Arial" w:cs="Arial"/>
                <w:color w:val="000000"/>
                <w:sz w:val="20"/>
              </w:rPr>
              <w:t xml:space="preserve"> </w:t>
            </w:r>
            <w:r w:rsidRPr="00D17ED3">
              <w:rPr>
                <w:rFonts w:ascii="Arial" w:hAnsi="Arial" w:cs="Arial"/>
                <w:b/>
                <w:bCs/>
                <w:color w:val="0D0D0D"/>
                <w:sz w:val="20"/>
              </w:rPr>
              <w:t>từ trong nước</w:t>
            </w:r>
          </w:p>
        </w:tc>
        <w:tc>
          <w:tcPr>
            <w:tcW w:w="825" w:type="pct"/>
            <w:gridSpan w:val="2"/>
            <w:vAlign w:val="center"/>
          </w:tcPr>
          <w:p w14:paraId="7505EA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Doanh thu</w:t>
            </w:r>
            <w:r w:rsidRPr="00D17ED3">
              <w:rPr>
                <w:rFonts w:ascii="Arial" w:hAnsi="Arial" w:cs="Arial"/>
                <w:color w:val="000000"/>
                <w:sz w:val="20"/>
              </w:rPr>
              <w:t xml:space="preserve"> </w:t>
            </w:r>
            <w:r w:rsidRPr="00D17ED3">
              <w:rPr>
                <w:rFonts w:ascii="Arial" w:hAnsi="Arial" w:cs="Arial"/>
                <w:b/>
                <w:bCs/>
                <w:color w:val="0D0D0D"/>
                <w:sz w:val="20"/>
              </w:rPr>
              <w:t>từ xuất khẩu</w:t>
            </w:r>
          </w:p>
        </w:tc>
        <w:tc>
          <w:tcPr>
            <w:tcW w:w="716" w:type="pct"/>
            <w:vMerge w:val="restart"/>
            <w:vAlign w:val="center"/>
          </w:tcPr>
          <w:p w14:paraId="7F06B94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doanh thu</w:t>
            </w:r>
          </w:p>
        </w:tc>
        <w:tc>
          <w:tcPr>
            <w:tcW w:w="538" w:type="pct"/>
            <w:vMerge w:val="restart"/>
            <w:vAlign w:val="center"/>
          </w:tcPr>
          <w:p w14:paraId="3FFE47E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Ghi chú</w:t>
            </w:r>
          </w:p>
        </w:tc>
      </w:tr>
      <w:tr w:rsidR="00E6556B" w:rsidRPr="00D17ED3" w14:paraId="1CDE23F4" w14:textId="77777777" w:rsidTr="00B66B5C">
        <w:tblPrEx>
          <w:tblCellMar>
            <w:top w:w="0" w:type="dxa"/>
            <w:left w:w="0" w:type="dxa"/>
            <w:bottom w:w="0" w:type="dxa"/>
            <w:right w:w="0" w:type="dxa"/>
          </w:tblCellMar>
        </w:tblPrEx>
        <w:tc>
          <w:tcPr>
            <w:tcW w:w="277" w:type="pct"/>
            <w:vMerge/>
            <w:vAlign w:val="center"/>
          </w:tcPr>
          <w:p w14:paraId="27E443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200" w:type="pct"/>
            <w:vMerge/>
            <w:vAlign w:val="center"/>
          </w:tcPr>
          <w:p w14:paraId="7B0391E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297" w:type="pct"/>
            <w:vMerge/>
            <w:vAlign w:val="center"/>
          </w:tcPr>
          <w:p w14:paraId="5301A5B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Merge/>
            <w:vAlign w:val="center"/>
          </w:tcPr>
          <w:p w14:paraId="013EF99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67F9810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Số lượng</w:t>
            </w:r>
          </w:p>
        </w:tc>
        <w:tc>
          <w:tcPr>
            <w:tcW w:w="367" w:type="pct"/>
            <w:vAlign w:val="center"/>
          </w:tcPr>
          <w:p w14:paraId="69D7B0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Thành</w:t>
            </w:r>
            <w:r w:rsidRPr="00D17ED3">
              <w:rPr>
                <w:rFonts w:ascii="Arial" w:hAnsi="Arial" w:cs="Arial"/>
                <w:color w:val="000000"/>
                <w:sz w:val="20"/>
              </w:rPr>
              <w:t xml:space="preserve"> </w:t>
            </w:r>
            <w:r w:rsidRPr="00D17ED3">
              <w:rPr>
                <w:rFonts w:ascii="Arial" w:hAnsi="Arial" w:cs="Arial"/>
                <w:b/>
                <w:bCs/>
                <w:i/>
                <w:iCs/>
                <w:color w:val="0D0D0D"/>
                <w:sz w:val="20"/>
              </w:rPr>
              <w:t>tiền</w:t>
            </w:r>
          </w:p>
        </w:tc>
        <w:tc>
          <w:tcPr>
            <w:tcW w:w="436" w:type="pct"/>
            <w:vAlign w:val="center"/>
          </w:tcPr>
          <w:p w14:paraId="129544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Số lượng</w:t>
            </w:r>
          </w:p>
        </w:tc>
        <w:tc>
          <w:tcPr>
            <w:tcW w:w="389" w:type="pct"/>
            <w:vAlign w:val="center"/>
          </w:tcPr>
          <w:p w14:paraId="03750AC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Thành</w:t>
            </w:r>
            <w:r w:rsidRPr="00D17ED3">
              <w:rPr>
                <w:rFonts w:ascii="Arial" w:hAnsi="Arial" w:cs="Arial"/>
                <w:color w:val="000000"/>
                <w:sz w:val="20"/>
              </w:rPr>
              <w:t xml:space="preserve"> </w:t>
            </w:r>
            <w:r w:rsidRPr="00D17ED3">
              <w:rPr>
                <w:rFonts w:ascii="Arial" w:hAnsi="Arial" w:cs="Arial"/>
                <w:b/>
                <w:bCs/>
                <w:i/>
                <w:iCs/>
                <w:color w:val="0D0D0D"/>
                <w:sz w:val="20"/>
              </w:rPr>
              <w:t>tiền</w:t>
            </w:r>
          </w:p>
        </w:tc>
        <w:tc>
          <w:tcPr>
            <w:tcW w:w="716" w:type="pct"/>
            <w:vMerge/>
            <w:vAlign w:val="center"/>
          </w:tcPr>
          <w:p w14:paraId="3C2C524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Merge/>
            <w:vAlign w:val="center"/>
          </w:tcPr>
          <w:p w14:paraId="0B5D7F0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403DD7" w14:textId="77777777" w:rsidTr="00B66B5C">
        <w:tblPrEx>
          <w:tblCellMar>
            <w:top w:w="0" w:type="dxa"/>
            <w:left w:w="0" w:type="dxa"/>
            <w:bottom w:w="0" w:type="dxa"/>
            <w:right w:w="0" w:type="dxa"/>
          </w:tblCellMar>
        </w:tblPrEx>
        <w:tc>
          <w:tcPr>
            <w:tcW w:w="277" w:type="pct"/>
            <w:vAlign w:val="center"/>
          </w:tcPr>
          <w:p w14:paraId="111612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w:t>
            </w:r>
          </w:p>
        </w:tc>
        <w:tc>
          <w:tcPr>
            <w:tcW w:w="1200" w:type="pct"/>
            <w:vAlign w:val="center"/>
          </w:tcPr>
          <w:p w14:paraId="16C7B7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(2)</w:t>
            </w:r>
          </w:p>
        </w:tc>
        <w:tc>
          <w:tcPr>
            <w:tcW w:w="297" w:type="pct"/>
            <w:vAlign w:val="center"/>
          </w:tcPr>
          <w:p w14:paraId="06DBADA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(3)</w:t>
            </w:r>
          </w:p>
        </w:tc>
        <w:tc>
          <w:tcPr>
            <w:tcW w:w="344" w:type="pct"/>
            <w:vAlign w:val="center"/>
          </w:tcPr>
          <w:p w14:paraId="34A161D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(4)</w:t>
            </w:r>
          </w:p>
        </w:tc>
        <w:tc>
          <w:tcPr>
            <w:tcW w:w="436" w:type="pct"/>
            <w:vAlign w:val="center"/>
          </w:tcPr>
          <w:p w14:paraId="2E3359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(5)</w:t>
            </w:r>
          </w:p>
        </w:tc>
        <w:tc>
          <w:tcPr>
            <w:tcW w:w="367" w:type="pct"/>
            <w:vAlign w:val="center"/>
          </w:tcPr>
          <w:p w14:paraId="02F239D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(6)</w:t>
            </w:r>
          </w:p>
        </w:tc>
        <w:tc>
          <w:tcPr>
            <w:tcW w:w="436" w:type="pct"/>
            <w:vAlign w:val="center"/>
          </w:tcPr>
          <w:p w14:paraId="21A2DDE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(7)</w:t>
            </w:r>
          </w:p>
        </w:tc>
        <w:tc>
          <w:tcPr>
            <w:tcW w:w="389" w:type="pct"/>
            <w:vAlign w:val="center"/>
          </w:tcPr>
          <w:p w14:paraId="0027C2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(8)</w:t>
            </w:r>
          </w:p>
        </w:tc>
        <w:tc>
          <w:tcPr>
            <w:tcW w:w="716" w:type="pct"/>
            <w:vAlign w:val="center"/>
          </w:tcPr>
          <w:p w14:paraId="104E78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(9)=(6)+(8)</w:t>
            </w:r>
          </w:p>
        </w:tc>
        <w:tc>
          <w:tcPr>
            <w:tcW w:w="538" w:type="pct"/>
            <w:vAlign w:val="center"/>
          </w:tcPr>
          <w:p w14:paraId="2D7E098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(10)</w:t>
            </w:r>
          </w:p>
        </w:tc>
      </w:tr>
      <w:tr w:rsidR="00E6556B" w:rsidRPr="00D17ED3" w14:paraId="09B60957" w14:textId="77777777" w:rsidTr="00B66B5C">
        <w:tblPrEx>
          <w:tblCellMar>
            <w:top w:w="0" w:type="dxa"/>
            <w:left w:w="0" w:type="dxa"/>
            <w:bottom w:w="0" w:type="dxa"/>
            <w:right w:w="0" w:type="dxa"/>
          </w:tblCellMar>
        </w:tblPrEx>
        <w:tc>
          <w:tcPr>
            <w:tcW w:w="277" w:type="pct"/>
            <w:vAlign w:val="center"/>
          </w:tcPr>
          <w:p w14:paraId="56913D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I</w:t>
            </w:r>
          </w:p>
        </w:tc>
        <w:tc>
          <w:tcPr>
            <w:tcW w:w="3469" w:type="pct"/>
            <w:gridSpan w:val="7"/>
            <w:vAlign w:val="center"/>
          </w:tcPr>
          <w:p w14:paraId="1CE563B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Danh mục sản phẩm, hàng hóa</w:t>
            </w:r>
          </w:p>
        </w:tc>
        <w:tc>
          <w:tcPr>
            <w:tcW w:w="716" w:type="pct"/>
            <w:vAlign w:val="center"/>
          </w:tcPr>
          <w:p w14:paraId="272EE79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4D77D86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1AFC31B" w14:textId="77777777" w:rsidTr="00B66B5C">
        <w:tblPrEx>
          <w:tblCellMar>
            <w:top w:w="0" w:type="dxa"/>
            <w:left w:w="0" w:type="dxa"/>
            <w:bottom w:w="0" w:type="dxa"/>
            <w:right w:w="0" w:type="dxa"/>
          </w:tblCellMar>
        </w:tblPrEx>
        <w:tc>
          <w:tcPr>
            <w:tcW w:w="277" w:type="pct"/>
            <w:vAlign w:val="center"/>
          </w:tcPr>
          <w:p w14:paraId="279116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1</w:t>
            </w:r>
          </w:p>
        </w:tc>
        <w:tc>
          <w:tcPr>
            <w:tcW w:w="3469" w:type="pct"/>
            <w:gridSpan w:val="7"/>
            <w:vAlign w:val="center"/>
          </w:tcPr>
          <w:p w14:paraId="040EEE8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bao bì phải được tái chế</w:t>
            </w:r>
          </w:p>
        </w:tc>
        <w:tc>
          <w:tcPr>
            <w:tcW w:w="716" w:type="pct"/>
            <w:vAlign w:val="center"/>
          </w:tcPr>
          <w:p w14:paraId="4BE0F4F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1021F48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6905B2" w14:textId="77777777" w:rsidTr="00B66B5C">
        <w:tblPrEx>
          <w:tblCellMar>
            <w:top w:w="0" w:type="dxa"/>
            <w:left w:w="0" w:type="dxa"/>
            <w:bottom w:w="0" w:type="dxa"/>
            <w:right w:w="0" w:type="dxa"/>
          </w:tblCellMar>
        </w:tblPrEx>
        <w:tc>
          <w:tcPr>
            <w:tcW w:w="277" w:type="pct"/>
            <w:vAlign w:val="center"/>
          </w:tcPr>
          <w:p w14:paraId="4EDC9C4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1.1</w:t>
            </w:r>
          </w:p>
        </w:tc>
        <w:tc>
          <w:tcPr>
            <w:tcW w:w="1200" w:type="pct"/>
            <w:vAlign w:val="center"/>
          </w:tcPr>
          <w:p w14:paraId="006435D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A</w:t>
            </w:r>
          </w:p>
        </w:tc>
        <w:tc>
          <w:tcPr>
            <w:tcW w:w="297" w:type="pct"/>
            <w:vAlign w:val="center"/>
          </w:tcPr>
          <w:p w14:paraId="1F729F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Align w:val="center"/>
          </w:tcPr>
          <w:p w14:paraId="0B5BBB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5936B7A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7" w:type="pct"/>
            <w:vAlign w:val="center"/>
          </w:tcPr>
          <w:p w14:paraId="232FB0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7793C30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9" w:type="pct"/>
            <w:vAlign w:val="center"/>
          </w:tcPr>
          <w:p w14:paraId="7AAD75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6B7FA6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1B2361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81B783F" w14:textId="77777777" w:rsidTr="00B66B5C">
        <w:tblPrEx>
          <w:tblCellMar>
            <w:top w:w="0" w:type="dxa"/>
            <w:left w:w="0" w:type="dxa"/>
            <w:bottom w:w="0" w:type="dxa"/>
            <w:right w:w="0" w:type="dxa"/>
          </w:tblCellMar>
        </w:tblPrEx>
        <w:tc>
          <w:tcPr>
            <w:tcW w:w="277" w:type="pct"/>
            <w:vAlign w:val="center"/>
          </w:tcPr>
          <w:p w14:paraId="530C516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w:t>
            </w:r>
          </w:p>
        </w:tc>
        <w:tc>
          <w:tcPr>
            <w:tcW w:w="1200" w:type="pct"/>
            <w:vAlign w:val="center"/>
          </w:tcPr>
          <w:p w14:paraId="1A9CEC0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w:t>
            </w:r>
          </w:p>
        </w:tc>
        <w:tc>
          <w:tcPr>
            <w:tcW w:w="297" w:type="pct"/>
            <w:vAlign w:val="center"/>
          </w:tcPr>
          <w:p w14:paraId="1116FD0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Align w:val="center"/>
          </w:tcPr>
          <w:p w14:paraId="39F558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145881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7" w:type="pct"/>
            <w:vAlign w:val="center"/>
          </w:tcPr>
          <w:p w14:paraId="225E880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1F9497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9" w:type="pct"/>
            <w:vAlign w:val="center"/>
          </w:tcPr>
          <w:p w14:paraId="227E73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6816EE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52D8F42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9754951" w14:textId="77777777" w:rsidTr="00B66B5C">
        <w:tblPrEx>
          <w:tblCellMar>
            <w:top w:w="0" w:type="dxa"/>
            <w:left w:w="0" w:type="dxa"/>
            <w:bottom w:w="0" w:type="dxa"/>
            <w:right w:w="0" w:type="dxa"/>
          </w:tblCellMar>
        </w:tblPrEx>
        <w:tc>
          <w:tcPr>
            <w:tcW w:w="277" w:type="pct"/>
            <w:vAlign w:val="center"/>
          </w:tcPr>
          <w:p w14:paraId="00E101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2</w:t>
            </w:r>
          </w:p>
        </w:tc>
        <w:tc>
          <w:tcPr>
            <w:tcW w:w="3469" w:type="pct"/>
            <w:gridSpan w:val="7"/>
            <w:vAlign w:val="center"/>
          </w:tcPr>
          <w:p w14:paraId="52FB967A"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bao bì phải được xử lý</w:t>
            </w:r>
          </w:p>
        </w:tc>
        <w:tc>
          <w:tcPr>
            <w:tcW w:w="716" w:type="pct"/>
            <w:vAlign w:val="center"/>
          </w:tcPr>
          <w:p w14:paraId="18C8A6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64A0D7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EEF0D3E" w14:textId="77777777" w:rsidTr="00B66B5C">
        <w:tblPrEx>
          <w:tblCellMar>
            <w:top w:w="0" w:type="dxa"/>
            <w:left w:w="0" w:type="dxa"/>
            <w:bottom w:w="0" w:type="dxa"/>
            <w:right w:w="0" w:type="dxa"/>
          </w:tblCellMar>
        </w:tblPrEx>
        <w:tc>
          <w:tcPr>
            <w:tcW w:w="277" w:type="pct"/>
            <w:vAlign w:val="center"/>
          </w:tcPr>
          <w:p w14:paraId="738A5E4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2.1</w:t>
            </w:r>
          </w:p>
        </w:tc>
        <w:tc>
          <w:tcPr>
            <w:tcW w:w="1200" w:type="pct"/>
            <w:vAlign w:val="center"/>
          </w:tcPr>
          <w:p w14:paraId="1E507A7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B</w:t>
            </w:r>
          </w:p>
        </w:tc>
        <w:tc>
          <w:tcPr>
            <w:tcW w:w="297" w:type="pct"/>
            <w:vAlign w:val="center"/>
          </w:tcPr>
          <w:p w14:paraId="10767C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Align w:val="center"/>
          </w:tcPr>
          <w:p w14:paraId="2CA2455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684B06E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7" w:type="pct"/>
            <w:vAlign w:val="center"/>
          </w:tcPr>
          <w:p w14:paraId="2153AB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21DE65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9" w:type="pct"/>
            <w:vAlign w:val="center"/>
          </w:tcPr>
          <w:p w14:paraId="6BE823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43AEB2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2004459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0DE3C90" w14:textId="77777777" w:rsidTr="00B66B5C">
        <w:tblPrEx>
          <w:tblCellMar>
            <w:top w:w="0" w:type="dxa"/>
            <w:left w:w="0" w:type="dxa"/>
            <w:bottom w:w="0" w:type="dxa"/>
            <w:right w:w="0" w:type="dxa"/>
          </w:tblCellMar>
        </w:tblPrEx>
        <w:tc>
          <w:tcPr>
            <w:tcW w:w="277" w:type="pct"/>
            <w:vAlign w:val="center"/>
          </w:tcPr>
          <w:p w14:paraId="13DBFDB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w:t>
            </w:r>
          </w:p>
        </w:tc>
        <w:tc>
          <w:tcPr>
            <w:tcW w:w="1200" w:type="pct"/>
            <w:vAlign w:val="center"/>
          </w:tcPr>
          <w:p w14:paraId="79A1D296"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w:t>
            </w:r>
          </w:p>
        </w:tc>
        <w:tc>
          <w:tcPr>
            <w:tcW w:w="297" w:type="pct"/>
            <w:vAlign w:val="center"/>
          </w:tcPr>
          <w:p w14:paraId="5018B4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Align w:val="center"/>
          </w:tcPr>
          <w:p w14:paraId="5ED78E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0E72C1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7" w:type="pct"/>
            <w:vAlign w:val="center"/>
          </w:tcPr>
          <w:p w14:paraId="6385819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13C8C94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9" w:type="pct"/>
            <w:vAlign w:val="center"/>
          </w:tcPr>
          <w:p w14:paraId="18DDAF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0B967F7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27A570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87872D6" w14:textId="77777777" w:rsidTr="00B66B5C">
        <w:tblPrEx>
          <w:tblCellMar>
            <w:top w:w="0" w:type="dxa"/>
            <w:left w:w="0" w:type="dxa"/>
            <w:bottom w:w="0" w:type="dxa"/>
            <w:right w:w="0" w:type="dxa"/>
          </w:tblCellMar>
        </w:tblPrEx>
        <w:tc>
          <w:tcPr>
            <w:tcW w:w="277" w:type="pct"/>
            <w:vAlign w:val="center"/>
          </w:tcPr>
          <w:p w14:paraId="38C607A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II</w:t>
            </w:r>
          </w:p>
        </w:tc>
        <w:tc>
          <w:tcPr>
            <w:tcW w:w="3469" w:type="pct"/>
            <w:gridSpan w:val="7"/>
            <w:vAlign w:val="center"/>
          </w:tcPr>
          <w:p w14:paraId="2020530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Danh mục sản phẩm, hàng hóa và dịch vụ khác của nhà sản xuất</w:t>
            </w:r>
          </w:p>
        </w:tc>
        <w:tc>
          <w:tcPr>
            <w:tcW w:w="716" w:type="pct"/>
            <w:vAlign w:val="center"/>
          </w:tcPr>
          <w:p w14:paraId="131D36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62B4AD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3758EB8" w14:textId="77777777" w:rsidTr="00B66B5C">
        <w:tblPrEx>
          <w:tblCellMar>
            <w:top w:w="0" w:type="dxa"/>
            <w:left w:w="0" w:type="dxa"/>
            <w:bottom w:w="0" w:type="dxa"/>
            <w:right w:w="0" w:type="dxa"/>
          </w:tblCellMar>
        </w:tblPrEx>
        <w:tc>
          <w:tcPr>
            <w:tcW w:w="277" w:type="pct"/>
            <w:vAlign w:val="center"/>
          </w:tcPr>
          <w:p w14:paraId="4FDA482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200" w:type="pct"/>
            <w:vAlign w:val="center"/>
          </w:tcPr>
          <w:p w14:paraId="040F7DF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C</w:t>
            </w:r>
          </w:p>
        </w:tc>
        <w:tc>
          <w:tcPr>
            <w:tcW w:w="297" w:type="pct"/>
            <w:vAlign w:val="center"/>
          </w:tcPr>
          <w:p w14:paraId="615FB5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vAlign w:val="center"/>
          </w:tcPr>
          <w:p w14:paraId="2FC03B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7CAC894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67" w:type="pct"/>
            <w:vAlign w:val="center"/>
          </w:tcPr>
          <w:p w14:paraId="021BD3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36" w:type="pct"/>
            <w:vAlign w:val="center"/>
          </w:tcPr>
          <w:p w14:paraId="0095183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89" w:type="pct"/>
            <w:vAlign w:val="center"/>
          </w:tcPr>
          <w:p w14:paraId="72CF24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0FAF223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4CC02C6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C23B6BA" w14:textId="77777777" w:rsidTr="00B66B5C">
        <w:tblPrEx>
          <w:tblCellMar>
            <w:top w:w="0" w:type="dxa"/>
            <w:left w:w="0" w:type="dxa"/>
            <w:bottom w:w="0" w:type="dxa"/>
            <w:right w:w="0" w:type="dxa"/>
          </w:tblCellMar>
        </w:tblPrEx>
        <w:tc>
          <w:tcPr>
            <w:tcW w:w="2921" w:type="pct"/>
            <w:gridSpan w:val="6"/>
            <w:vAlign w:val="center"/>
          </w:tcPr>
          <w:p w14:paraId="4FF0EE0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u w:color="000000"/>
              </w:rPr>
              <w:t>TỔNG CỘNG (I + II)</w:t>
            </w:r>
          </w:p>
        </w:tc>
        <w:tc>
          <w:tcPr>
            <w:tcW w:w="825" w:type="pct"/>
            <w:gridSpan w:val="2"/>
            <w:vAlign w:val="center"/>
          </w:tcPr>
          <w:p w14:paraId="68E768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6" w:type="pct"/>
            <w:vAlign w:val="center"/>
          </w:tcPr>
          <w:p w14:paraId="10B1B17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38" w:type="pct"/>
            <w:vAlign w:val="center"/>
          </w:tcPr>
          <w:p w14:paraId="0BF1890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125D2D8"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E6556B" w:rsidRPr="00D17ED3" w14:paraId="12480BB7" w14:textId="77777777" w:rsidTr="00B66B5C">
        <w:tc>
          <w:tcPr>
            <w:tcW w:w="4392" w:type="dxa"/>
          </w:tcPr>
          <w:p w14:paraId="731650B4"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Người lập</w:t>
            </w:r>
            <w:r w:rsidRPr="00D17ED3">
              <w:rPr>
                <w:rFonts w:ascii="Arial" w:hAnsi="Arial" w:cs="Arial"/>
                <w:color w:val="000000"/>
                <w:sz w:val="20"/>
                <w:szCs w:val="26"/>
              </w:rPr>
              <w:br/>
            </w:r>
            <w:r w:rsidRPr="00D17ED3">
              <w:rPr>
                <w:rFonts w:ascii="Arial" w:hAnsi="Arial" w:cs="Arial"/>
                <w:i/>
                <w:iCs/>
                <w:color w:val="0D0D0D"/>
                <w:sz w:val="20"/>
                <w:szCs w:val="26"/>
              </w:rPr>
              <w:t>(Chữ ký)</w:t>
            </w:r>
          </w:p>
          <w:p w14:paraId="3A22F7FC"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br/>
              <w:t>Họ và tên</w:t>
            </w:r>
          </w:p>
        </w:tc>
        <w:tc>
          <w:tcPr>
            <w:tcW w:w="4392" w:type="dxa"/>
          </w:tcPr>
          <w:p w14:paraId="6A905C48"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Kế toán trưởng</w:t>
            </w:r>
            <w:r w:rsidRPr="00D17ED3">
              <w:rPr>
                <w:rFonts w:ascii="Arial" w:hAnsi="Arial" w:cs="Arial"/>
                <w:color w:val="000000"/>
                <w:sz w:val="20"/>
                <w:szCs w:val="26"/>
              </w:rPr>
              <w:br/>
            </w:r>
            <w:r w:rsidRPr="00D17ED3">
              <w:rPr>
                <w:rFonts w:ascii="Arial" w:hAnsi="Arial" w:cs="Arial"/>
                <w:i/>
                <w:iCs/>
                <w:color w:val="0D0D0D"/>
                <w:sz w:val="20"/>
                <w:szCs w:val="26"/>
              </w:rPr>
              <w:t>(Chữ ký)</w:t>
            </w:r>
          </w:p>
          <w:p w14:paraId="3F3118EA"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br/>
              <w:t>Họ và tên</w:t>
            </w:r>
          </w:p>
        </w:tc>
        <w:tc>
          <w:tcPr>
            <w:tcW w:w="4392" w:type="dxa"/>
          </w:tcPr>
          <w:p w14:paraId="59958BEB"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i/>
                <w:iCs/>
                <w:color w:val="0D0D0D"/>
                <w:sz w:val="20"/>
                <w:szCs w:val="26"/>
              </w:rPr>
              <w:t>(Địa danh), ngày … tháng … năm …</w:t>
            </w:r>
            <w:r w:rsidRPr="00D17ED3">
              <w:rPr>
                <w:rFonts w:ascii="Arial" w:hAnsi="Arial" w:cs="Arial"/>
                <w:color w:val="000000"/>
                <w:sz w:val="20"/>
                <w:szCs w:val="26"/>
              </w:rPr>
              <w:br/>
            </w:r>
            <w:r w:rsidRPr="00D17ED3">
              <w:rPr>
                <w:rFonts w:ascii="Arial" w:hAnsi="Arial" w:cs="Arial"/>
                <w:b/>
                <w:bCs/>
                <w:color w:val="0D0D0D"/>
                <w:sz w:val="20"/>
                <w:szCs w:val="26"/>
              </w:rPr>
              <w:t>Người đại diện theo pháp luật</w:t>
            </w:r>
            <w:r w:rsidRPr="00D17ED3">
              <w:rPr>
                <w:rFonts w:ascii="Arial" w:hAnsi="Arial" w:cs="Arial"/>
                <w:color w:val="000000"/>
                <w:sz w:val="20"/>
                <w:szCs w:val="26"/>
              </w:rPr>
              <w:br/>
            </w:r>
            <w:r w:rsidRPr="00D17ED3">
              <w:rPr>
                <w:rFonts w:ascii="Arial" w:hAnsi="Arial" w:cs="Arial"/>
                <w:i/>
                <w:iCs/>
                <w:color w:val="0D0D0D"/>
                <w:sz w:val="20"/>
                <w:szCs w:val="26"/>
              </w:rPr>
              <w:t>(Chữ ký, đóng dấu)</w:t>
            </w:r>
          </w:p>
          <w:p w14:paraId="59259814"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t>Họ và tên</w:t>
            </w:r>
          </w:p>
        </w:tc>
      </w:tr>
    </w:tbl>
    <w:p w14:paraId="70F613C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lastRenderedPageBreak/>
        <w:t>Ghi chú:</w:t>
      </w:r>
    </w:p>
    <w:p w14:paraId="2B6221F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Mẫu số 07: Áp dụng cho nhà sản xuất;</w:t>
      </w:r>
    </w:p>
    <w:p w14:paraId="6EBD1A9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Số liệu doanh thu kê khai là doanh thu thuần;</w:t>
      </w:r>
    </w:p>
    <w:p w14:paraId="67B2700B"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Nhà sản xuất phải kê khai toàn bộ sản phẩm, hàng hóa, dịch vụ bán ra trong kỳ kê khai để làm cơ sở kiểm tra, đối chiếu và xác minh số liệu;</w:t>
      </w:r>
    </w:p>
    <w:p w14:paraId="438137A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Đối với sản phẩm, hàng hóa thuộc trách nhiệm của nhà sản xuất thì phải kê khai đầy đủ thông tin các cột;</w:t>
      </w:r>
    </w:p>
    <w:p w14:paraId="4F3FE8F7" w14:textId="77777777" w:rsidR="00E6556B" w:rsidRPr="00D17ED3" w:rsidRDefault="00E6556B" w:rsidP="00E6556B">
      <w:pPr>
        <w:widowControl w:val="0"/>
        <w:autoSpaceDE w:val="0"/>
        <w:autoSpaceDN w:val="0"/>
        <w:adjustRightInd w:val="0"/>
        <w:spacing w:before="120"/>
        <w:rPr>
          <w:rFonts w:ascii="Arial" w:hAnsi="Arial" w:cs="Arial"/>
          <w:color w:val="0D0D0D"/>
          <w:sz w:val="20"/>
        </w:rPr>
      </w:pPr>
      <w:r w:rsidRPr="00D17ED3">
        <w:rPr>
          <w:rFonts w:ascii="Arial" w:hAnsi="Arial" w:cs="Arial"/>
          <w:color w:val="0D0D0D"/>
          <w:sz w:val="20"/>
        </w:rPr>
        <w:t>- Đối với sản phẩm, hàng hóa, dịch vụ khác (không thuộc trách nhiệm) thì nhà sản xuất kê khai cột (2), cột (3) và cột (9).</w:t>
      </w:r>
    </w:p>
    <w:p w14:paraId="61D91E8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p>
    <w:p w14:paraId="6174EFD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08. Kê khai danh mục sản phẩm, hàng hóa nhập khẩu trong năm N-1</w:t>
      </w:r>
    </w:p>
    <w:p w14:paraId="5E22F4C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TÊN NHÀ NHẬP KHẨU</w:t>
      </w:r>
    </w:p>
    <w:p w14:paraId="7E159463"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pPr>
      <w:r w:rsidRPr="00D17ED3">
        <w:rPr>
          <w:rFonts w:ascii="Arial" w:hAnsi="Arial" w:cs="Arial"/>
          <w:b/>
          <w:bCs/>
          <w:color w:val="0D0D0D"/>
          <w:sz w:val="20"/>
        </w:rPr>
        <w:t>KÊ KHAI DANH MỤC SẢN PHẨM, HÀNG HÓA NHẬP KHẨU TRONG NĂM N-1</w:t>
      </w:r>
    </w:p>
    <w:p w14:paraId="1CEAA436"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pPr>
      <w:r w:rsidRPr="00D17ED3">
        <w:rPr>
          <w:rFonts w:ascii="Arial" w:hAnsi="Arial" w:cs="Arial"/>
          <w:b/>
          <w:bCs/>
          <w:i/>
          <w:iCs/>
          <w:color w:val="0D0D0D"/>
          <w:sz w:val="20"/>
        </w:rPr>
        <w:t>(Từ 01/01/N-1 đến 31/12/N-1)</w:t>
      </w:r>
    </w:p>
    <w:p w14:paraId="70AA6409" w14:textId="77777777" w:rsidR="00E6556B" w:rsidRPr="00D17ED3" w:rsidRDefault="00E6556B" w:rsidP="00E6556B">
      <w:pPr>
        <w:widowControl w:val="0"/>
        <w:autoSpaceDE w:val="0"/>
        <w:autoSpaceDN w:val="0"/>
        <w:adjustRightInd w:val="0"/>
        <w:spacing w:before="120"/>
        <w:jc w:val="right"/>
        <w:rPr>
          <w:rFonts w:ascii="Arial" w:hAnsi="Arial" w:cs="Arial"/>
          <w:color w:val="000000"/>
          <w:sz w:val="20"/>
        </w:rPr>
      </w:pPr>
      <w:r w:rsidRPr="00D17ED3">
        <w:rPr>
          <w:rFonts w:ascii="Arial" w:hAnsi="Arial" w:cs="Arial"/>
          <w:i/>
          <w:iCs/>
          <w:color w:val="0D0D0D"/>
          <w:sz w:val="20"/>
        </w:rPr>
        <w:t>Đơn vị tính: VNĐ</w:t>
      </w:r>
    </w:p>
    <w:tbl>
      <w:tblPr>
        <w:tblW w:w="5000" w:type="pct"/>
        <w:tblCellMar>
          <w:left w:w="0" w:type="dxa"/>
          <w:right w:w="0" w:type="dxa"/>
        </w:tblCellMar>
        <w:tblLook w:val="0000" w:firstRow="0" w:lastRow="0" w:firstColumn="0" w:lastColumn="0" w:noHBand="0" w:noVBand="0"/>
      </w:tblPr>
      <w:tblGrid>
        <w:gridCol w:w="772"/>
        <w:gridCol w:w="3776"/>
        <w:gridCol w:w="769"/>
        <w:gridCol w:w="922"/>
        <w:gridCol w:w="1096"/>
        <w:gridCol w:w="891"/>
        <w:gridCol w:w="1740"/>
        <w:gridCol w:w="919"/>
        <w:gridCol w:w="1039"/>
        <w:gridCol w:w="1026"/>
      </w:tblGrid>
      <w:tr w:rsidR="00E6556B" w:rsidRPr="00D17ED3" w14:paraId="783B6AE8"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53CCA4D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TT</w:t>
            </w:r>
          </w:p>
        </w:tc>
        <w:tc>
          <w:tcPr>
            <w:tcW w:w="1458" w:type="pct"/>
            <w:tcBorders>
              <w:top w:val="single" w:sz="4" w:space="0" w:color="000000"/>
              <w:left w:val="single" w:sz="4" w:space="0" w:color="000000"/>
              <w:bottom w:val="single" w:sz="4" w:space="0" w:color="000000"/>
              <w:right w:val="single" w:sz="4" w:space="0" w:color="000000"/>
            </w:tcBorders>
            <w:vAlign w:val="center"/>
          </w:tcPr>
          <w:p w14:paraId="6CDD3B8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 sản phẩm, hàng hóa</w:t>
            </w:r>
          </w:p>
        </w:tc>
        <w:tc>
          <w:tcPr>
            <w:tcW w:w="297" w:type="pct"/>
            <w:tcBorders>
              <w:top w:val="single" w:sz="4" w:space="0" w:color="000000"/>
              <w:left w:val="single" w:sz="4" w:space="0" w:color="000000"/>
              <w:bottom w:val="single" w:sz="4" w:space="0" w:color="000000"/>
              <w:right w:val="single" w:sz="4" w:space="0" w:color="000000"/>
            </w:tcBorders>
            <w:vAlign w:val="center"/>
          </w:tcPr>
          <w:p w14:paraId="7E40847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w:t>
            </w:r>
            <w:r w:rsidRPr="00D17ED3">
              <w:rPr>
                <w:rFonts w:ascii="Arial" w:hAnsi="Arial" w:cs="Arial"/>
                <w:color w:val="000000"/>
                <w:sz w:val="20"/>
              </w:rPr>
              <w:t xml:space="preserve"> </w:t>
            </w:r>
            <w:r w:rsidRPr="00D17ED3">
              <w:rPr>
                <w:rFonts w:ascii="Arial" w:hAnsi="Arial" w:cs="Arial"/>
                <w:b/>
                <w:bCs/>
                <w:color w:val="0D0D0D"/>
                <w:sz w:val="20"/>
              </w:rPr>
              <w:t>SP</w:t>
            </w:r>
          </w:p>
        </w:tc>
        <w:tc>
          <w:tcPr>
            <w:tcW w:w="356" w:type="pct"/>
            <w:tcBorders>
              <w:top w:val="single" w:sz="4" w:space="0" w:color="000000"/>
              <w:left w:val="single" w:sz="4" w:space="0" w:color="000000"/>
              <w:bottom w:val="single" w:sz="4" w:space="0" w:color="000000"/>
              <w:right w:val="single" w:sz="4" w:space="0" w:color="000000"/>
            </w:tcBorders>
            <w:vAlign w:val="center"/>
          </w:tcPr>
          <w:p w14:paraId="0C261FC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w:t>
            </w:r>
            <w:r w:rsidRPr="00D17ED3">
              <w:rPr>
                <w:rFonts w:ascii="Arial" w:hAnsi="Arial" w:cs="Arial"/>
                <w:color w:val="000000"/>
                <w:sz w:val="20"/>
              </w:rPr>
              <w:t xml:space="preserve"> </w:t>
            </w:r>
            <w:r w:rsidRPr="00D17ED3">
              <w:rPr>
                <w:rFonts w:ascii="Arial" w:hAnsi="Arial" w:cs="Arial"/>
                <w:b/>
                <w:bCs/>
                <w:color w:val="0D0D0D"/>
                <w:sz w:val="20"/>
              </w:rPr>
              <w:t>tính</w:t>
            </w:r>
          </w:p>
        </w:tc>
        <w:tc>
          <w:tcPr>
            <w:tcW w:w="423" w:type="pct"/>
            <w:tcBorders>
              <w:top w:val="single" w:sz="4" w:space="0" w:color="000000"/>
              <w:left w:val="single" w:sz="4" w:space="0" w:color="000000"/>
              <w:bottom w:val="single" w:sz="4" w:space="0" w:color="000000"/>
              <w:right w:val="single" w:sz="4" w:space="0" w:color="000000"/>
            </w:tcBorders>
            <w:vAlign w:val="center"/>
          </w:tcPr>
          <w:p w14:paraId="2D9E9D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 lượng</w:t>
            </w:r>
          </w:p>
        </w:tc>
        <w:tc>
          <w:tcPr>
            <w:tcW w:w="344" w:type="pct"/>
            <w:tcBorders>
              <w:top w:val="single" w:sz="4" w:space="0" w:color="000000"/>
              <w:left w:val="single" w:sz="4" w:space="0" w:color="000000"/>
              <w:bottom w:val="single" w:sz="4" w:space="0" w:color="000000"/>
              <w:right w:val="single" w:sz="4" w:space="0" w:color="000000"/>
            </w:tcBorders>
            <w:vAlign w:val="center"/>
          </w:tcPr>
          <w:p w14:paraId="391B0F7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giá</w:t>
            </w:r>
          </w:p>
        </w:tc>
        <w:tc>
          <w:tcPr>
            <w:tcW w:w="672" w:type="pct"/>
            <w:tcBorders>
              <w:top w:val="single" w:sz="4" w:space="0" w:color="000000"/>
              <w:left w:val="single" w:sz="4" w:space="0" w:color="000000"/>
              <w:bottom w:val="single" w:sz="4" w:space="0" w:color="000000"/>
              <w:right w:val="single" w:sz="4" w:space="0" w:color="000000"/>
            </w:tcBorders>
            <w:vAlign w:val="center"/>
          </w:tcPr>
          <w:p w14:paraId="5E2C019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Giá trị</w:t>
            </w:r>
            <w:r w:rsidRPr="00D17ED3">
              <w:rPr>
                <w:rFonts w:ascii="Arial" w:hAnsi="Arial" w:cs="Arial"/>
                <w:color w:val="000000"/>
                <w:sz w:val="20"/>
              </w:rPr>
              <w:t xml:space="preserve"> </w:t>
            </w:r>
            <w:r w:rsidRPr="00D17ED3">
              <w:rPr>
                <w:rFonts w:ascii="Arial" w:hAnsi="Arial" w:cs="Arial"/>
                <w:b/>
                <w:bCs/>
                <w:color w:val="0D0D0D"/>
                <w:sz w:val="20"/>
              </w:rPr>
              <w:t>nhập khẩu</w:t>
            </w:r>
          </w:p>
        </w:tc>
        <w:tc>
          <w:tcPr>
            <w:tcW w:w="355" w:type="pct"/>
            <w:tcBorders>
              <w:top w:val="single" w:sz="4" w:space="0" w:color="000000"/>
              <w:left w:val="single" w:sz="4" w:space="0" w:color="000000"/>
              <w:bottom w:val="single" w:sz="4" w:space="0" w:color="000000"/>
              <w:right w:val="single" w:sz="4" w:space="0" w:color="000000"/>
            </w:tcBorders>
            <w:vAlign w:val="center"/>
          </w:tcPr>
          <w:p w14:paraId="5946101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Tờ khai số</w:t>
            </w:r>
          </w:p>
        </w:tc>
        <w:tc>
          <w:tcPr>
            <w:tcW w:w="401" w:type="pct"/>
            <w:tcBorders>
              <w:top w:val="single" w:sz="4" w:space="0" w:color="000000"/>
              <w:left w:val="single" w:sz="4" w:space="0" w:color="000000"/>
              <w:bottom w:val="single" w:sz="4" w:space="0" w:color="000000"/>
              <w:right w:val="single" w:sz="4" w:space="0" w:color="000000"/>
            </w:tcBorders>
            <w:vAlign w:val="center"/>
          </w:tcPr>
          <w:p w14:paraId="6FE517F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Ngày</w:t>
            </w:r>
            <w:r w:rsidRPr="00D17ED3">
              <w:rPr>
                <w:rFonts w:ascii="Arial" w:hAnsi="Arial" w:cs="Arial"/>
                <w:color w:val="000000"/>
                <w:sz w:val="20"/>
              </w:rPr>
              <w:t xml:space="preserve"> </w:t>
            </w:r>
            <w:r w:rsidRPr="00D17ED3">
              <w:rPr>
                <w:rFonts w:ascii="Arial" w:hAnsi="Arial" w:cs="Arial"/>
                <w:b/>
                <w:bCs/>
                <w:color w:val="0D0D0D"/>
                <w:sz w:val="20"/>
              </w:rPr>
              <w:t>đăng ký</w:t>
            </w:r>
          </w:p>
        </w:tc>
        <w:tc>
          <w:tcPr>
            <w:tcW w:w="398" w:type="pct"/>
            <w:tcBorders>
              <w:top w:val="single" w:sz="4" w:space="0" w:color="000000"/>
              <w:left w:val="single" w:sz="4" w:space="0" w:color="000000"/>
              <w:bottom w:val="single" w:sz="4" w:space="0" w:color="000000"/>
              <w:right w:val="single" w:sz="4" w:space="0" w:color="000000"/>
            </w:tcBorders>
            <w:vAlign w:val="center"/>
          </w:tcPr>
          <w:p w14:paraId="42D4C94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Ghi chú</w:t>
            </w:r>
          </w:p>
        </w:tc>
      </w:tr>
      <w:tr w:rsidR="00E6556B" w:rsidRPr="00D17ED3" w14:paraId="590400D5"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1A81419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w:t>
            </w:r>
          </w:p>
        </w:tc>
        <w:tc>
          <w:tcPr>
            <w:tcW w:w="1458" w:type="pct"/>
            <w:tcBorders>
              <w:top w:val="single" w:sz="4" w:space="0" w:color="000000"/>
              <w:left w:val="single" w:sz="4" w:space="0" w:color="000000"/>
              <w:bottom w:val="single" w:sz="4" w:space="0" w:color="000000"/>
              <w:right w:val="single" w:sz="4" w:space="0" w:color="000000"/>
            </w:tcBorders>
            <w:vAlign w:val="center"/>
          </w:tcPr>
          <w:p w14:paraId="6BBEFD4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(2)</w:t>
            </w:r>
          </w:p>
        </w:tc>
        <w:tc>
          <w:tcPr>
            <w:tcW w:w="297" w:type="pct"/>
            <w:tcBorders>
              <w:top w:val="single" w:sz="4" w:space="0" w:color="000000"/>
              <w:left w:val="single" w:sz="4" w:space="0" w:color="000000"/>
              <w:bottom w:val="single" w:sz="4" w:space="0" w:color="000000"/>
              <w:right w:val="single" w:sz="4" w:space="0" w:color="000000"/>
            </w:tcBorders>
            <w:vAlign w:val="center"/>
          </w:tcPr>
          <w:p w14:paraId="19074D1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(3)</w:t>
            </w:r>
          </w:p>
        </w:tc>
        <w:tc>
          <w:tcPr>
            <w:tcW w:w="356" w:type="pct"/>
            <w:tcBorders>
              <w:top w:val="single" w:sz="4" w:space="0" w:color="000000"/>
              <w:left w:val="single" w:sz="4" w:space="0" w:color="000000"/>
              <w:bottom w:val="single" w:sz="4" w:space="0" w:color="000000"/>
              <w:right w:val="single" w:sz="4" w:space="0" w:color="000000"/>
            </w:tcBorders>
            <w:vAlign w:val="center"/>
          </w:tcPr>
          <w:p w14:paraId="4824F2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4C826F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(5)</w:t>
            </w:r>
          </w:p>
        </w:tc>
        <w:tc>
          <w:tcPr>
            <w:tcW w:w="344" w:type="pct"/>
            <w:tcBorders>
              <w:top w:val="single" w:sz="4" w:space="0" w:color="000000"/>
              <w:left w:val="single" w:sz="4" w:space="0" w:color="000000"/>
              <w:bottom w:val="single" w:sz="4" w:space="0" w:color="000000"/>
              <w:right w:val="single" w:sz="4" w:space="0" w:color="000000"/>
            </w:tcBorders>
            <w:vAlign w:val="center"/>
          </w:tcPr>
          <w:p w14:paraId="42ECCB6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(6)</w:t>
            </w:r>
          </w:p>
        </w:tc>
        <w:tc>
          <w:tcPr>
            <w:tcW w:w="672" w:type="pct"/>
            <w:tcBorders>
              <w:top w:val="single" w:sz="4" w:space="0" w:color="000000"/>
              <w:left w:val="single" w:sz="4" w:space="0" w:color="000000"/>
              <w:bottom w:val="single" w:sz="4" w:space="0" w:color="000000"/>
              <w:right w:val="single" w:sz="4" w:space="0" w:color="000000"/>
            </w:tcBorders>
            <w:vAlign w:val="center"/>
          </w:tcPr>
          <w:p w14:paraId="1144068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 xml:space="preserve">(7)=(5) </w:t>
            </w:r>
            <w:r w:rsidRPr="00D17ED3">
              <w:rPr>
                <w:rFonts w:ascii="Arial" w:hAnsi="Arial" w:cs="Arial"/>
                <w:b/>
                <w:bCs/>
                <w:color w:val="0D0D0D"/>
                <w:sz w:val="20"/>
                <w:szCs w:val="20"/>
              </w:rPr>
              <w:t xml:space="preserve">× </w:t>
            </w:r>
            <w:r w:rsidRPr="00D17ED3">
              <w:rPr>
                <w:rFonts w:ascii="Arial" w:hAnsi="Arial" w:cs="Arial"/>
                <w:b/>
                <w:bCs/>
                <w:color w:val="0D0D0D"/>
                <w:sz w:val="20"/>
              </w:rPr>
              <w:t>(6)</w:t>
            </w:r>
          </w:p>
        </w:tc>
        <w:tc>
          <w:tcPr>
            <w:tcW w:w="355" w:type="pct"/>
            <w:tcBorders>
              <w:top w:val="single" w:sz="4" w:space="0" w:color="000000"/>
              <w:left w:val="single" w:sz="4" w:space="0" w:color="000000"/>
              <w:bottom w:val="single" w:sz="4" w:space="0" w:color="000000"/>
              <w:right w:val="single" w:sz="4" w:space="0" w:color="000000"/>
            </w:tcBorders>
            <w:vAlign w:val="center"/>
          </w:tcPr>
          <w:p w14:paraId="79BB809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(8)</w:t>
            </w:r>
          </w:p>
        </w:tc>
        <w:tc>
          <w:tcPr>
            <w:tcW w:w="401" w:type="pct"/>
            <w:tcBorders>
              <w:top w:val="single" w:sz="4" w:space="0" w:color="000000"/>
              <w:left w:val="single" w:sz="4" w:space="0" w:color="000000"/>
              <w:bottom w:val="single" w:sz="4" w:space="0" w:color="000000"/>
              <w:right w:val="single" w:sz="4" w:space="0" w:color="000000"/>
            </w:tcBorders>
            <w:vAlign w:val="center"/>
          </w:tcPr>
          <w:p w14:paraId="29423F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(9)</w:t>
            </w:r>
          </w:p>
        </w:tc>
        <w:tc>
          <w:tcPr>
            <w:tcW w:w="398" w:type="pct"/>
            <w:tcBorders>
              <w:top w:val="single" w:sz="4" w:space="0" w:color="000000"/>
              <w:left w:val="single" w:sz="4" w:space="0" w:color="000000"/>
              <w:bottom w:val="single" w:sz="4" w:space="0" w:color="000000"/>
              <w:right w:val="single" w:sz="4" w:space="0" w:color="000000"/>
            </w:tcBorders>
            <w:vAlign w:val="center"/>
          </w:tcPr>
          <w:p w14:paraId="6D7FC05F"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(10)</w:t>
            </w:r>
          </w:p>
        </w:tc>
      </w:tr>
      <w:tr w:rsidR="00E6556B" w:rsidRPr="00D17ED3" w14:paraId="269458B4"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09A0E33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I</w:t>
            </w:r>
          </w:p>
        </w:tc>
        <w:tc>
          <w:tcPr>
            <w:tcW w:w="2877" w:type="pct"/>
            <w:gridSpan w:val="5"/>
            <w:tcBorders>
              <w:top w:val="nil"/>
              <w:left w:val="single" w:sz="4" w:space="0" w:color="000000"/>
              <w:bottom w:val="single" w:sz="4" w:space="0" w:color="000000"/>
              <w:right w:val="single" w:sz="4" w:space="0" w:color="000000"/>
            </w:tcBorders>
            <w:vAlign w:val="center"/>
          </w:tcPr>
          <w:p w14:paraId="7C38934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Danh mục sản phẩm, hàng hóa</w:t>
            </w:r>
          </w:p>
        </w:tc>
        <w:tc>
          <w:tcPr>
            <w:tcW w:w="672" w:type="pct"/>
            <w:tcBorders>
              <w:top w:val="single" w:sz="4" w:space="0" w:color="000000"/>
              <w:left w:val="single" w:sz="4" w:space="0" w:color="000000"/>
              <w:bottom w:val="single" w:sz="4" w:space="0" w:color="000000"/>
              <w:right w:val="single" w:sz="4" w:space="0" w:color="000000"/>
            </w:tcBorders>
            <w:vAlign w:val="center"/>
          </w:tcPr>
          <w:p w14:paraId="217732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74CA26D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0A423C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2A269E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D1C0FD3"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241BAB9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1</w:t>
            </w:r>
          </w:p>
        </w:tc>
        <w:tc>
          <w:tcPr>
            <w:tcW w:w="2877" w:type="pct"/>
            <w:gridSpan w:val="5"/>
            <w:tcBorders>
              <w:top w:val="single" w:sz="4" w:space="0" w:color="000000"/>
              <w:left w:val="single" w:sz="4" w:space="0" w:color="000000"/>
              <w:bottom w:val="nil"/>
              <w:right w:val="single" w:sz="4" w:space="0" w:color="000000"/>
            </w:tcBorders>
            <w:vAlign w:val="center"/>
          </w:tcPr>
          <w:p w14:paraId="54935EA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bao bì phải được tái chế</w:t>
            </w:r>
          </w:p>
        </w:tc>
        <w:tc>
          <w:tcPr>
            <w:tcW w:w="672" w:type="pct"/>
            <w:tcBorders>
              <w:top w:val="single" w:sz="4" w:space="0" w:color="000000"/>
              <w:left w:val="single" w:sz="4" w:space="0" w:color="000000"/>
              <w:bottom w:val="single" w:sz="4" w:space="0" w:color="000000"/>
              <w:right w:val="single" w:sz="4" w:space="0" w:color="000000"/>
            </w:tcBorders>
            <w:vAlign w:val="center"/>
          </w:tcPr>
          <w:p w14:paraId="34A41F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75316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6986F12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78DE241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4832C5E4"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389800C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1.1</w:t>
            </w:r>
          </w:p>
        </w:tc>
        <w:tc>
          <w:tcPr>
            <w:tcW w:w="1458" w:type="pct"/>
            <w:tcBorders>
              <w:top w:val="single" w:sz="4" w:space="0" w:color="000000"/>
              <w:left w:val="single" w:sz="4" w:space="0" w:color="000000"/>
              <w:bottom w:val="single" w:sz="4" w:space="0" w:color="000000"/>
              <w:right w:val="single" w:sz="4" w:space="0" w:color="000000"/>
            </w:tcBorders>
            <w:vAlign w:val="center"/>
          </w:tcPr>
          <w:p w14:paraId="3A626DC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A</w:t>
            </w:r>
          </w:p>
        </w:tc>
        <w:tc>
          <w:tcPr>
            <w:tcW w:w="297" w:type="pct"/>
            <w:tcBorders>
              <w:top w:val="single" w:sz="4" w:space="0" w:color="000000"/>
              <w:left w:val="single" w:sz="4" w:space="0" w:color="000000"/>
              <w:bottom w:val="single" w:sz="4" w:space="0" w:color="000000"/>
              <w:right w:val="single" w:sz="4" w:space="0" w:color="000000"/>
            </w:tcBorders>
            <w:vAlign w:val="center"/>
          </w:tcPr>
          <w:p w14:paraId="6D1AD19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38E8A88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0967FA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38AB715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42740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0D7474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2DD5A1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77A320E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780FA0A"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5EDE92A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w:t>
            </w:r>
          </w:p>
        </w:tc>
        <w:tc>
          <w:tcPr>
            <w:tcW w:w="1458" w:type="pct"/>
            <w:tcBorders>
              <w:top w:val="single" w:sz="4" w:space="0" w:color="000000"/>
              <w:left w:val="single" w:sz="4" w:space="0" w:color="000000"/>
              <w:bottom w:val="single" w:sz="4" w:space="0" w:color="000000"/>
              <w:right w:val="single" w:sz="4" w:space="0" w:color="000000"/>
            </w:tcBorders>
            <w:vAlign w:val="center"/>
          </w:tcPr>
          <w:p w14:paraId="1BAD97F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w:t>
            </w:r>
          </w:p>
        </w:tc>
        <w:tc>
          <w:tcPr>
            <w:tcW w:w="297" w:type="pct"/>
            <w:tcBorders>
              <w:top w:val="single" w:sz="4" w:space="0" w:color="000000"/>
              <w:left w:val="single" w:sz="4" w:space="0" w:color="000000"/>
              <w:bottom w:val="single" w:sz="4" w:space="0" w:color="000000"/>
              <w:right w:val="single" w:sz="4" w:space="0" w:color="000000"/>
            </w:tcBorders>
            <w:vAlign w:val="center"/>
          </w:tcPr>
          <w:p w14:paraId="6DABC3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17837D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2C02A5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7C95A42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13C66F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EB59E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589054F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3419A9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0B3A0F3"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0A05304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2</w:t>
            </w:r>
          </w:p>
        </w:tc>
        <w:tc>
          <w:tcPr>
            <w:tcW w:w="2877" w:type="pct"/>
            <w:gridSpan w:val="5"/>
            <w:tcBorders>
              <w:top w:val="nil"/>
              <w:left w:val="single" w:sz="4" w:space="0" w:color="000000"/>
              <w:bottom w:val="nil"/>
              <w:right w:val="single" w:sz="4" w:space="0" w:color="000000"/>
            </w:tcBorders>
            <w:vAlign w:val="center"/>
          </w:tcPr>
          <w:p w14:paraId="04198A5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 bao bì phải được xử lý</w:t>
            </w:r>
          </w:p>
        </w:tc>
        <w:tc>
          <w:tcPr>
            <w:tcW w:w="672" w:type="pct"/>
            <w:tcBorders>
              <w:top w:val="single" w:sz="4" w:space="0" w:color="000000"/>
              <w:left w:val="single" w:sz="4" w:space="0" w:color="000000"/>
              <w:bottom w:val="single" w:sz="4" w:space="0" w:color="000000"/>
              <w:right w:val="single" w:sz="4" w:space="0" w:color="000000"/>
            </w:tcBorders>
            <w:vAlign w:val="center"/>
          </w:tcPr>
          <w:p w14:paraId="62DD7CE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60CA9F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0EE053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4EE0CA0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524443"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263250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2.1</w:t>
            </w:r>
          </w:p>
        </w:tc>
        <w:tc>
          <w:tcPr>
            <w:tcW w:w="1458" w:type="pct"/>
            <w:tcBorders>
              <w:top w:val="single" w:sz="4" w:space="0" w:color="000000"/>
              <w:left w:val="single" w:sz="4" w:space="0" w:color="000000"/>
              <w:bottom w:val="single" w:sz="4" w:space="0" w:color="000000"/>
              <w:right w:val="single" w:sz="4" w:space="0" w:color="000000"/>
            </w:tcBorders>
            <w:vAlign w:val="center"/>
          </w:tcPr>
          <w:p w14:paraId="7343A69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B</w:t>
            </w:r>
          </w:p>
        </w:tc>
        <w:tc>
          <w:tcPr>
            <w:tcW w:w="297" w:type="pct"/>
            <w:tcBorders>
              <w:top w:val="single" w:sz="4" w:space="0" w:color="000000"/>
              <w:left w:val="single" w:sz="4" w:space="0" w:color="000000"/>
              <w:bottom w:val="single" w:sz="4" w:space="0" w:color="000000"/>
              <w:right w:val="single" w:sz="4" w:space="0" w:color="000000"/>
            </w:tcBorders>
            <w:vAlign w:val="center"/>
          </w:tcPr>
          <w:p w14:paraId="055A85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CB43B0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29489A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616AC4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7FA26B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2AB819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78981C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7E9125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2AC92D3"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6C11871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w:t>
            </w:r>
          </w:p>
        </w:tc>
        <w:tc>
          <w:tcPr>
            <w:tcW w:w="1458" w:type="pct"/>
            <w:tcBorders>
              <w:top w:val="single" w:sz="4" w:space="0" w:color="000000"/>
              <w:left w:val="single" w:sz="4" w:space="0" w:color="000000"/>
              <w:bottom w:val="single" w:sz="4" w:space="0" w:color="000000"/>
              <w:right w:val="single" w:sz="4" w:space="0" w:color="000000"/>
            </w:tcBorders>
            <w:vAlign w:val="center"/>
          </w:tcPr>
          <w:p w14:paraId="77788BDE"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w:t>
            </w:r>
          </w:p>
        </w:tc>
        <w:tc>
          <w:tcPr>
            <w:tcW w:w="297" w:type="pct"/>
            <w:tcBorders>
              <w:top w:val="single" w:sz="4" w:space="0" w:color="000000"/>
              <w:left w:val="single" w:sz="4" w:space="0" w:color="000000"/>
              <w:bottom w:val="single" w:sz="4" w:space="0" w:color="000000"/>
              <w:right w:val="single" w:sz="4" w:space="0" w:color="000000"/>
            </w:tcBorders>
            <w:vAlign w:val="center"/>
          </w:tcPr>
          <w:p w14:paraId="669AB01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5761761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0FBF1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6C77133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2F29207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57CF35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435362A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70FCF0B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606DD08"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21896E6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II</w:t>
            </w:r>
          </w:p>
        </w:tc>
        <w:tc>
          <w:tcPr>
            <w:tcW w:w="2877" w:type="pct"/>
            <w:gridSpan w:val="5"/>
            <w:tcBorders>
              <w:top w:val="nil"/>
              <w:left w:val="single" w:sz="4" w:space="0" w:color="000000"/>
              <w:bottom w:val="nil"/>
              <w:right w:val="single" w:sz="4" w:space="0" w:color="000000"/>
            </w:tcBorders>
            <w:vAlign w:val="center"/>
          </w:tcPr>
          <w:p w14:paraId="305D901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Sản phẩm, hàng hóa khác của nhà nhập khẩu</w:t>
            </w:r>
          </w:p>
        </w:tc>
        <w:tc>
          <w:tcPr>
            <w:tcW w:w="672" w:type="pct"/>
            <w:tcBorders>
              <w:top w:val="single" w:sz="4" w:space="0" w:color="000000"/>
              <w:left w:val="single" w:sz="4" w:space="0" w:color="000000"/>
              <w:bottom w:val="single" w:sz="4" w:space="0" w:color="000000"/>
              <w:right w:val="single" w:sz="4" w:space="0" w:color="000000"/>
            </w:tcBorders>
            <w:vAlign w:val="center"/>
          </w:tcPr>
          <w:p w14:paraId="106E2D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DC541B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437712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4A1440C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6B89831"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505A263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458" w:type="pct"/>
            <w:tcBorders>
              <w:top w:val="single" w:sz="4" w:space="0" w:color="000000"/>
              <w:left w:val="single" w:sz="4" w:space="0" w:color="000000"/>
              <w:bottom w:val="single" w:sz="4" w:space="0" w:color="000000"/>
              <w:right w:val="single" w:sz="4" w:space="0" w:color="000000"/>
            </w:tcBorders>
            <w:vAlign w:val="center"/>
          </w:tcPr>
          <w:p w14:paraId="2D79E40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Sản phẩm, hàng hóa nhãn C</w:t>
            </w:r>
          </w:p>
        </w:tc>
        <w:tc>
          <w:tcPr>
            <w:tcW w:w="297" w:type="pct"/>
            <w:tcBorders>
              <w:top w:val="single" w:sz="4" w:space="0" w:color="000000"/>
              <w:left w:val="single" w:sz="4" w:space="0" w:color="000000"/>
              <w:bottom w:val="single" w:sz="4" w:space="0" w:color="000000"/>
              <w:right w:val="single" w:sz="4" w:space="0" w:color="000000"/>
            </w:tcBorders>
            <w:vAlign w:val="center"/>
          </w:tcPr>
          <w:p w14:paraId="382EA4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05C7FC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279EC8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1185E83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592A95D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51C34FB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4CD60DE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4AE10CE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7E6D2A"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62B351F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58" w:type="pct"/>
            <w:tcBorders>
              <w:top w:val="single" w:sz="4" w:space="0" w:color="000000"/>
              <w:left w:val="single" w:sz="4" w:space="0" w:color="000000"/>
              <w:bottom w:val="single" w:sz="4" w:space="0" w:color="000000"/>
              <w:right w:val="single" w:sz="4" w:space="0" w:color="000000"/>
            </w:tcBorders>
            <w:vAlign w:val="center"/>
          </w:tcPr>
          <w:p w14:paraId="145C331F" w14:textId="77777777" w:rsidR="00E6556B" w:rsidRPr="00D17ED3" w:rsidRDefault="00E6556B" w:rsidP="00B66B5C">
            <w:pPr>
              <w:widowControl w:val="0"/>
              <w:autoSpaceDE w:val="0"/>
              <w:autoSpaceDN w:val="0"/>
              <w:adjustRightInd w:val="0"/>
              <w:spacing w:before="120"/>
              <w:rPr>
                <w:rFonts w:ascii="Arial" w:hAnsi="Arial" w:cs="Arial"/>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021DD3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1E2F6BB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1C44B0F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12469B6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39C4687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EE800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655AEC7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6C2DE38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892BC10" w14:textId="77777777" w:rsidTr="00B66B5C">
        <w:tblPrEx>
          <w:tblCellMar>
            <w:top w:w="0" w:type="dxa"/>
            <w:left w:w="0" w:type="dxa"/>
            <w:bottom w:w="0" w:type="dxa"/>
            <w:right w:w="0" w:type="dxa"/>
          </w:tblCellMar>
        </w:tblPrEx>
        <w:tc>
          <w:tcPr>
            <w:tcW w:w="3175" w:type="pct"/>
            <w:gridSpan w:val="6"/>
            <w:tcBorders>
              <w:top w:val="nil"/>
              <w:left w:val="single" w:sz="4" w:space="0" w:color="000000"/>
              <w:bottom w:val="single" w:sz="4" w:space="0" w:color="000000"/>
              <w:right w:val="single" w:sz="4" w:space="0" w:color="000000"/>
            </w:tcBorders>
            <w:vAlign w:val="center"/>
          </w:tcPr>
          <w:p w14:paraId="082EA3E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lastRenderedPageBreak/>
              <w:t>TỔNG CỘNG (I+II)</w:t>
            </w:r>
          </w:p>
        </w:tc>
        <w:tc>
          <w:tcPr>
            <w:tcW w:w="672" w:type="pct"/>
            <w:tcBorders>
              <w:top w:val="single" w:sz="4" w:space="0" w:color="000000"/>
              <w:left w:val="single" w:sz="4" w:space="0" w:color="000000"/>
              <w:bottom w:val="single" w:sz="4" w:space="0" w:color="000000"/>
              <w:right w:val="single" w:sz="4" w:space="0" w:color="000000"/>
            </w:tcBorders>
            <w:vAlign w:val="center"/>
          </w:tcPr>
          <w:p w14:paraId="0051840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52427D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01" w:type="pct"/>
            <w:tcBorders>
              <w:top w:val="single" w:sz="4" w:space="0" w:color="000000"/>
              <w:left w:val="single" w:sz="4" w:space="0" w:color="000000"/>
              <w:bottom w:val="single" w:sz="4" w:space="0" w:color="000000"/>
              <w:right w:val="single" w:sz="4" w:space="0" w:color="000000"/>
            </w:tcBorders>
            <w:vAlign w:val="center"/>
          </w:tcPr>
          <w:p w14:paraId="5BDFD31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34B32B5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0459DA3" w14:textId="77777777" w:rsidR="00E6556B" w:rsidRPr="00D17ED3" w:rsidRDefault="00E6556B" w:rsidP="00E6556B">
      <w:pPr>
        <w:widowControl w:val="0"/>
        <w:autoSpaceDE w:val="0"/>
        <w:autoSpaceDN w:val="0"/>
        <w:adjustRightInd w:val="0"/>
        <w:spacing w:before="120"/>
        <w:rPr>
          <w:rFonts w:ascii="Arial" w:hAnsi="Arial" w:cs="Arial"/>
          <w:b/>
          <w:bCs/>
          <w:color w:val="0D0D0D"/>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gridCol w:w="4320"/>
      </w:tblGrid>
      <w:tr w:rsidR="00E6556B" w:rsidRPr="00D17ED3" w14:paraId="1A6164FA" w14:textId="77777777" w:rsidTr="00B66B5C">
        <w:tc>
          <w:tcPr>
            <w:tcW w:w="4392" w:type="dxa"/>
          </w:tcPr>
          <w:p w14:paraId="59BD384D"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Người lập</w:t>
            </w:r>
            <w:r w:rsidRPr="00D17ED3">
              <w:rPr>
                <w:rFonts w:ascii="Arial" w:hAnsi="Arial" w:cs="Arial"/>
                <w:color w:val="000000"/>
                <w:sz w:val="20"/>
                <w:szCs w:val="26"/>
              </w:rPr>
              <w:br/>
            </w:r>
            <w:r w:rsidRPr="00D17ED3">
              <w:rPr>
                <w:rFonts w:ascii="Arial" w:hAnsi="Arial" w:cs="Arial"/>
                <w:i/>
                <w:iCs/>
                <w:color w:val="0D0D0D"/>
                <w:sz w:val="20"/>
                <w:szCs w:val="26"/>
              </w:rPr>
              <w:t>(Chữ ký)</w:t>
            </w:r>
          </w:p>
          <w:p w14:paraId="4B25C3C1"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br/>
              <w:t>Họ và tên</w:t>
            </w:r>
          </w:p>
        </w:tc>
        <w:tc>
          <w:tcPr>
            <w:tcW w:w="4392" w:type="dxa"/>
          </w:tcPr>
          <w:p w14:paraId="02D39E88"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Kế toán trưởng</w:t>
            </w:r>
            <w:r w:rsidRPr="00D17ED3">
              <w:rPr>
                <w:rFonts w:ascii="Arial" w:hAnsi="Arial" w:cs="Arial"/>
                <w:color w:val="000000"/>
                <w:sz w:val="20"/>
                <w:szCs w:val="26"/>
              </w:rPr>
              <w:br/>
            </w:r>
            <w:r w:rsidRPr="00D17ED3">
              <w:rPr>
                <w:rFonts w:ascii="Arial" w:hAnsi="Arial" w:cs="Arial"/>
                <w:i/>
                <w:iCs/>
                <w:color w:val="0D0D0D"/>
                <w:sz w:val="20"/>
                <w:szCs w:val="26"/>
              </w:rPr>
              <w:t>(Chữ ký)</w:t>
            </w:r>
          </w:p>
          <w:p w14:paraId="0B756B9A"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br/>
              <w:t>Họ và tên</w:t>
            </w:r>
          </w:p>
        </w:tc>
        <w:tc>
          <w:tcPr>
            <w:tcW w:w="4392" w:type="dxa"/>
          </w:tcPr>
          <w:p w14:paraId="32AD9C29"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i/>
                <w:iCs/>
                <w:color w:val="0D0D0D"/>
                <w:sz w:val="20"/>
                <w:szCs w:val="26"/>
              </w:rPr>
              <w:t>(Địa danh), ngày … tháng … năm …</w:t>
            </w:r>
            <w:r w:rsidRPr="00D17ED3">
              <w:rPr>
                <w:rFonts w:ascii="Arial" w:hAnsi="Arial" w:cs="Arial"/>
                <w:color w:val="000000"/>
                <w:sz w:val="20"/>
                <w:szCs w:val="26"/>
              </w:rPr>
              <w:br/>
            </w:r>
            <w:r w:rsidRPr="00D17ED3">
              <w:rPr>
                <w:rFonts w:ascii="Arial" w:hAnsi="Arial" w:cs="Arial"/>
                <w:b/>
                <w:bCs/>
                <w:color w:val="0D0D0D"/>
                <w:sz w:val="20"/>
                <w:szCs w:val="26"/>
              </w:rPr>
              <w:t>Người đại diện theo pháp luật</w:t>
            </w:r>
            <w:r w:rsidRPr="00D17ED3">
              <w:rPr>
                <w:rFonts w:ascii="Arial" w:hAnsi="Arial" w:cs="Arial"/>
                <w:color w:val="000000"/>
                <w:sz w:val="20"/>
                <w:szCs w:val="26"/>
              </w:rPr>
              <w:br/>
            </w:r>
            <w:r w:rsidRPr="00D17ED3">
              <w:rPr>
                <w:rFonts w:ascii="Arial" w:hAnsi="Arial" w:cs="Arial"/>
                <w:i/>
                <w:iCs/>
                <w:color w:val="0D0D0D"/>
                <w:sz w:val="20"/>
                <w:szCs w:val="26"/>
              </w:rPr>
              <w:t>(Chữ ký, đóng dấu)</w:t>
            </w:r>
          </w:p>
          <w:p w14:paraId="494C979E"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t>Họ và tên</w:t>
            </w:r>
          </w:p>
        </w:tc>
      </w:tr>
    </w:tbl>
    <w:p w14:paraId="256B7B13"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275D60D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6"/>
        </w:rPr>
      </w:pPr>
      <w:r w:rsidRPr="00D17ED3">
        <w:rPr>
          <w:rFonts w:ascii="Arial" w:hAnsi="Arial" w:cs="Arial"/>
          <w:b/>
          <w:bCs/>
          <w:color w:val="0D0D0D"/>
          <w:sz w:val="20"/>
          <w:szCs w:val="26"/>
        </w:rPr>
        <w:t>Họ và tên Họ và tên  Họ và tên</w:t>
      </w:r>
    </w:p>
    <w:p w14:paraId="4459093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Mẫu số 08: Áp dụng cho nhà nhập khẩu;</w:t>
      </w:r>
    </w:p>
    <w:p w14:paraId="26C49A5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(7): Tính theo trị giá hải quan;</w:t>
      </w:r>
    </w:p>
    <w:p w14:paraId="5F62D1E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(8): Nhà nhập khẩu ghi đầy đủ chữ số và ký hiệu của Tờ khai hải quan nhập khẩu;</w:t>
      </w:r>
    </w:p>
    <w:p w14:paraId="6D1A746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(9): Nhà nhập khẩu ghi rõ ngày tháng năm đăng ký Tờ khai hải quan nhập khẩu;</w:t>
      </w:r>
    </w:p>
    <w:p w14:paraId="2AEFD707"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Nhà nhập khẩu kê khai đầy đủ thông tin toàn bộ sản phẩm, bao bì nhập khẩu trong kỳ kê khai để làm cơ sở kiểm tra, đối chiếu và xác minh số liệu;</w:t>
      </w:r>
    </w:p>
    <w:p w14:paraId="4E18F219"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Đối với sản phẩm, hàng hóa thuộc trách nhiệm của nhà nhập khẩu thì phải kê khai đầy đủ thông tin các cột;</w:t>
      </w:r>
    </w:p>
    <w:p w14:paraId="2E0C78A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Đối với sản phẩm, hàng hóa khác (không thuộc trách nhiệm) thì nhà sản xuất kê khai cột (2), cột (3) và cột (7).</w:t>
      </w:r>
    </w:p>
    <w:p w14:paraId="2F7D9B2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pPr>
    </w:p>
    <w:p w14:paraId="00B4E92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09. Kê khai quy cách sản phẩm, bao bì phải tái chế năm N-1</w:t>
      </w:r>
    </w:p>
    <w:p w14:paraId="37613E6E"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TÊN NHÀ SẢN XUẤT, NHẬP KHẨU</w:t>
      </w:r>
    </w:p>
    <w:p w14:paraId="28A4E3D2" w14:textId="77777777" w:rsidR="00E6556B" w:rsidRPr="00D17ED3" w:rsidRDefault="00E6556B" w:rsidP="00E6556B">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t>KÊ KHAI QUY CÁCH SẢN PHẨM, BAO BÌ PHẢI TÁI CHẾ NĂM N-1</w:t>
      </w:r>
    </w:p>
    <w:tbl>
      <w:tblPr>
        <w:tblW w:w="5000" w:type="pct"/>
        <w:tblCellMar>
          <w:left w:w="0" w:type="dxa"/>
          <w:right w:w="0" w:type="dxa"/>
        </w:tblCellMar>
        <w:tblLook w:val="0000" w:firstRow="0" w:lastRow="0" w:firstColumn="0" w:lastColumn="0" w:noHBand="0" w:noVBand="0"/>
      </w:tblPr>
      <w:tblGrid>
        <w:gridCol w:w="921"/>
        <w:gridCol w:w="3919"/>
        <w:gridCol w:w="925"/>
        <w:gridCol w:w="922"/>
        <w:gridCol w:w="1106"/>
        <w:gridCol w:w="1849"/>
        <w:gridCol w:w="2010"/>
        <w:gridCol w:w="1298"/>
      </w:tblGrid>
      <w:tr w:rsidR="00E6556B" w:rsidRPr="00D17ED3" w14:paraId="6FFF5548"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58C4B6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TT</w:t>
            </w:r>
          </w:p>
        </w:tc>
        <w:tc>
          <w:tcPr>
            <w:tcW w:w="1513" w:type="pct"/>
            <w:tcBorders>
              <w:top w:val="single" w:sz="4" w:space="0" w:color="000000"/>
              <w:left w:val="single" w:sz="4" w:space="0" w:color="000000"/>
              <w:bottom w:val="single" w:sz="4" w:space="0" w:color="000000"/>
              <w:right w:val="single" w:sz="4" w:space="0" w:color="000000"/>
            </w:tcBorders>
            <w:vAlign w:val="center"/>
          </w:tcPr>
          <w:p w14:paraId="0DA48859"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Danh mục</w:t>
            </w:r>
          </w:p>
        </w:tc>
        <w:tc>
          <w:tcPr>
            <w:tcW w:w="357" w:type="pct"/>
            <w:tcBorders>
              <w:top w:val="single" w:sz="4" w:space="0" w:color="000000"/>
              <w:left w:val="single" w:sz="4" w:space="0" w:color="000000"/>
              <w:bottom w:val="single" w:sz="4" w:space="0" w:color="000000"/>
              <w:right w:val="single" w:sz="4" w:space="0" w:color="000000"/>
            </w:tcBorders>
            <w:vAlign w:val="center"/>
          </w:tcPr>
          <w:p w14:paraId="7C0F7D9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Mã SP</w:t>
            </w:r>
          </w:p>
        </w:tc>
        <w:tc>
          <w:tcPr>
            <w:tcW w:w="356" w:type="pct"/>
            <w:tcBorders>
              <w:top w:val="single" w:sz="4" w:space="0" w:color="000000"/>
              <w:left w:val="single" w:sz="4" w:space="0" w:color="000000"/>
              <w:bottom w:val="single" w:sz="4" w:space="0" w:color="000000"/>
              <w:right w:val="single" w:sz="4" w:space="0" w:color="000000"/>
            </w:tcBorders>
            <w:vAlign w:val="center"/>
          </w:tcPr>
          <w:p w14:paraId="79512F9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Đơn vị</w:t>
            </w:r>
            <w:r w:rsidRPr="00D17ED3">
              <w:rPr>
                <w:rFonts w:ascii="Arial" w:hAnsi="Arial" w:cs="Arial"/>
                <w:color w:val="000000"/>
                <w:sz w:val="20"/>
              </w:rPr>
              <w:t xml:space="preserve"> </w:t>
            </w:r>
            <w:r w:rsidRPr="00D17ED3">
              <w:rPr>
                <w:rFonts w:ascii="Arial" w:hAnsi="Arial" w:cs="Arial"/>
                <w:b/>
                <w:bCs/>
                <w:color w:val="0D0D0D"/>
                <w:sz w:val="20"/>
              </w:rPr>
              <w:t>tính</w:t>
            </w:r>
          </w:p>
        </w:tc>
        <w:tc>
          <w:tcPr>
            <w:tcW w:w="427" w:type="pct"/>
            <w:tcBorders>
              <w:top w:val="single" w:sz="4" w:space="0" w:color="000000"/>
              <w:left w:val="single" w:sz="4" w:space="0" w:color="000000"/>
              <w:bottom w:val="single" w:sz="4" w:space="0" w:color="000000"/>
              <w:right w:val="single" w:sz="4" w:space="0" w:color="000000"/>
            </w:tcBorders>
            <w:vAlign w:val="center"/>
          </w:tcPr>
          <w:p w14:paraId="3A9AAC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Số</w:t>
            </w:r>
            <w:r w:rsidRPr="00D17ED3">
              <w:rPr>
                <w:rFonts w:ascii="Arial" w:hAnsi="Arial" w:cs="Arial"/>
                <w:color w:val="000000"/>
                <w:sz w:val="20"/>
              </w:rPr>
              <w:t xml:space="preserve"> </w:t>
            </w:r>
            <w:r w:rsidRPr="00D17ED3">
              <w:rPr>
                <w:rFonts w:ascii="Arial" w:hAnsi="Arial" w:cs="Arial"/>
                <w:b/>
                <w:bCs/>
                <w:color w:val="0D0D0D"/>
                <w:sz w:val="20"/>
              </w:rPr>
              <w:t>lượng</w:t>
            </w:r>
          </w:p>
        </w:tc>
        <w:tc>
          <w:tcPr>
            <w:tcW w:w="714" w:type="pct"/>
            <w:tcBorders>
              <w:top w:val="single" w:sz="4" w:space="0" w:color="000000"/>
              <w:left w:val="single" w:sz="4" w:space="0" w:color="000000"/>
              <w:bottom w:val="single" w:sz="4" w:space="0" w:color="000000"/>
              <w:right w:val="single" w:sz="4" w:space="0" w:color="000000"/>
            </w:tcBorders>
            <w:vAlign w:val="center"/>
          </w:tcPr>
          <w:p w14:paraId="5AD13C6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Khối lượng</w:t>
            </w:r>
          </w:p>
        </w:tc>
        <w:tc>
          <w:tcPr>
            <w:tcW w:w="776" w:type="pct"/>
            <w:tcBorders>
              <w:top w:val="single" w:sz="4" w:space="0" w:color="000000"/>
              <w:left w:val="single" w:sz="4" w:space="0" w:color="000000"/>
              <w:bottom w:val="single" w:sz="4" w:space="0" w:color="000000"/>
              <w:right w:val="single" w:sz="4" w:space="0" w:color="000000"/>
            </w:tcBorders>
            <w:vAlign w:val="center"/>
          </w:tcPr>
          <w:p w14:paraId="2807E06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w:t>
            </w:r>
            <w:r w:rsidRPr="00D17ED3">
              <w:rPr>
                <w:rFonts w:ascii="Arial" w:hAnsi="Arial" w:cs="Arial"/>
                <w:color w:val="000000"/>
                <w:sz w:val="20"/>
              </w:rPr>
              <w:t xml:space="preserve"> </w:t>
            </w:r>
            <w:r w:rsidRPr="00D17ED3">
              <w:rPr>
                <w:rFonts w:ascii="Arial" w:hAnsi="Arial" w:cs="Arial"/>
                <w:b/>
                <w:bCs/>
                <w:color w:val="0D0D0D"/>
                <w:sz w:val="20"/>
              </w:rPr>
              <w:t>khối lượng</w:t>
            </w:r>
          </w:p>
        </w:tc>
        <w:tc>
          <w:tcPr>
            <w:tcW w:w="501" w:type="pct"/>
            <w:tcBorders>
              <w:top w:val="single" w:sz="4" w:space="0" w:color="000000"/>
              <w:left w:val="single" w:sz="4" w:space="0" w:color="000000"/>
              <w:bottom w:val="single" w:sz="4" w:space="0" w:color="000000"/>
              <w:right w:val="single" w:sz="4" w:space="0" w:color="000000"/>
            </w:tcBorders>
            <w:vAlign w:val="center"/>
          </w:tcPr>
          <w:p w14:paraId="513818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Ghi chú</w:t>
            </w:r>
          </w:p>
        </w:tc>
      </w:tr>
      <w:tr w:rsidR="00E6556B" w:rsidRPr="00D17ED3" w14:paraId="195B85B1"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31778B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(1)</w:t>
            </w:r>
          </w:p>
        </w:tc>
        <w:tc>
          <w:tcPr>
            <w:tcW w:w="1513" w:type="pct"/>
            <w:tcBorders>
              <w:top w:val="single" w:sz="4" w:space="0" w:color="000000"/>
              <w:left w:val="single" w:sz="4" w:space="0" w:color="000000"/>
              <w:bottom w:val="single" w:sz="4" w:space="0" w:color="000000"/>
              <w:right w:val="single" w:sz="4" w:space="0" w:color="000000"/>
            </w:tcBorders>
            <w:vAlign w:val="center"/>
          </w:tcPr>
          <w:p w14:paraId="5232F10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0754825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(3)</w:t>
            </w:r>
          </w:p>
        </w:tc>
        <w:tc>
          <w:tcPr>
            <w:tcW w:w="356" w:type="pct"/>
            <w:tcBorders>
              <w:top w:val="single" w:sz="4" w:space="0" w:color="000000"/>
              <w:left w:val="single" w:sz="4" w:space="0" w:color="000000"/>
              <w:bottom w:val="single" w:sz="4" w:space="0" w:color="000000"/>
              <w:right w:val="single" w:sz="4" w:space="0" w:color="000000"/>
            </w:tcBorders>
            <w:vAlign w:val="center"/>
          </w:tcPr>
          <w:p w14:paraId="5019085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(4)</w:t>
            </w:r>
          </w:p>
        </w:tc>
        <w:tc>
          <w:tcPr>
            <w:tcW w:w="427" w:type="pct"/>
            <w:tcBorders>
              <w:top w:val="single" w:sz="4" w:space="0" w:color="000000"/>
              <w:left w:val="single" w:sz="4" w:space="0" w:color="000000"/>
              <w:bottom w:val="single" w:sz="4" w:space="0" w:color="000000"/>
              <w:right w:val="single" w:sz="4" w:space="0" w:color="000000"/>
            </w:tcBorders>
            <w:vAlign w:val="center"/>
          </w:tcPr>
          <w:p w14:paraId="6B60D48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(5)</w:t>
            </w:r>
          </w:p>
        </w:tc>
        <w:tc>
          <w:tcPr>
            <w:tcW w:w="714" w:type="pct"/>
            <w:tcBorders>
              <w:top w:val="single" w:sz="4" w:space="0" w:color="000000"/>
              <w:left w:val="single" w:sz="4" w:space="0" w:color="000000"/>
              <w:bottom w:val="single" w:sz="4" w:space="0" w:color="000000"/>
              <w:right w:val="single" w:sz="4" w:space="0" w:color="000000"/>
            </w:tcBorders>
            <w:vAlign w:val="center"/>
          </w:tcPr>
          <w:p w14:paraId="7CC7303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(6)</w:t>
            </w:r>
          </w:p>
        </w:tc>
        <w:tc>
          <w:tcPr>
            <w:tcW w:w="776" w:type="pct"/>
            <w:tcBorders>
              <w:top w:val="single" w:sz="4" w:space="0" w:color="000000"/>
              <w:left w:val="single" w:sz="4" w:space="0" w:color="000000"/>
              <w:bottom w:val="single" w:sz="4" w:space="0" w:color="000000"/>
              <w:right w:val="single" w:sz="4" w:space="0" w:color="000000"/>
            </w:tcBorders>
            <w:vAlign w:val="center"/>
          </w:tcPr>
          <w:p w14:paraId="009185B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 xml:space="preserve">(7) = (5) </w:t>
            </w:r>
            <w:r w:rsidRPr="00D17ED3">
              <w:rPr>
                <w:rFonts w:ascii="Arial" w:hAnsi="Arial" w:cs="Arial"/>
                <w:b/>
                <w:bCs/>
                <w:color w:val="0D0D0D"/>
                <w:sz w:val="20"/>
                <w:szCs w:val="20"/>
              </w:rPr>
              <w:t xml:space="preserve">× </w:t>
            </w:r>
            <w:r w:rsidRPr="00D17ED3">
              <w:rPr>
                <w:rFonts w:ascii="Arial" w:hAnsi="Arial" w:cs="Arial"/>
                <w:b/>
                <w:bCs/>
                <w:color w:val="0D0D0D"/>
                <w:sz w:val="20"/>
              </w:rPr>
              <w:t>(6)</w:t>
            </w:r>
          </w:p>
        </w:tc>
        <w:tc>
          <w:tcPr>
            <w:tcW w:w="501" w:type="pct"/>
            <w:tcBorders>
              <w:top w:val="single" w:sz="4" w:space="0" w:color="000000"/>
              <w:left w:val="single" w:sz="4" w:space="0" w:color="000000"/>
              <w:bottom w:val="single" w:sz="4" w:space="0" w:color="000000"/>
              <w:right w:val="single" w:sz="4" w:space="0" w:color="000000"/>
            </w:tcBorders>
            <w:vAlign w:val="center"/>
          </w:tcPr>
          <w:p w14:paraId="69C3D8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(8)</w:t>
            </w:r>
          </w:p>
        </w:tc>
      </w:tr>
      <w:tr w:rsidR="00E6556B" w:rsidRPr="00D17ED3" w14:paraId="2B3B195C"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6724A260"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A</w:t>
            </w:r>
          </w:p>
        </w:tc>
        <w:tc>
          <w:tcPr>
            <w:tcW w:w="4143" w:type="pct"/>
            <w:gridSpan w:val="6"/>
            <w:tcBorders>
              <w:top w:val="nil"/>
              <w:left w:val="single" w:sz="4" w:space="0" w:color="000000"/>
              <w:bottom w:val="nil"/>
              <w:right w:val="single" w:sz="4" w:space="0" w:color="000000"/>
            </w:tcBorders>
            <w:vAlign w:val="center"/>
          </w:tcPr>
          <w:p w14:paraId="03763D3B"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Sản phẩm, hàng hóa sản xuất và đưa ra thị trường trong nước</w:t>
            </w:r>
          </w:p>
        </w:tc>
        <w:tc>
          <w:tcPr>
            <w:tcW w:w="501" w:type="pct"/>
            <w:tcBorders>
              <w:top w:val="single" w:sz="4" w:space="0" w:color="000000"/>
              <w:left w:val="single" w:sz="4" w:space="0" w:color="000000"/>
              <w:bottom w:val="single" w:sz="4" w:space="0" w:color="000000"/>
              <w:right w:val="single" w:sz="4" w:space="0" w:color="000000"/>
            </w:tcBorders>
            <w:vAlign w:val="center"/>
          </w:tcPr>
          <w:p w14:paraId="6A17B9A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A326FC3"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1548AD66"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w:t>
            </w:r>
          </w:p>
        </w:tc>
        <w:tc>
          <w:tcPr>
            <w:tcW w:w="1513" w:type="pct"/>
            <w:tcBorders>
              <w:top w:val="single" w:sz="4" w:space="0" w:color="000000"/>
              <w:left w:val="single" w:sz="4" w:space="0" w:color="000000"/>
              <w:bottom w:val="single" w:sz="4" w:space="0" w:color="000000"/>
              <w:right w:val="single" w:sz="4" w:space="0" w:color="000000"/>
            </w:tcBorders>
            <w:vAlign w:val="center"/>
          </w:tcPr>
          <w:p w14:paraId="2030E6C4"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Sản phẩm</w:t>
            </w:r>
          </w:p>
        </w:tc>
        <w:tc>
          <w:tcPr>
            <w:tcW w:w="357" w:type="pct"/>
            <w:tcBorders>
              <w:top w:val="single" w:sz="4" w:space="0" w:color="000000"/>
              <w:left w:val="single" w:sz="4" w:space="0" w:color="000000"/>
              <w:bottom w:val="single" w:sz="4" w:space="0" w:color="000000"/>
              <w:right w:val="single" w:sz="4" w:space="0" w:color="000000"/>
            </w:tcBorders>
            <w:vAlign w:val="center"/>
          </w:tcPr>
          <w:p w14:paraId="0F11B65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358CBF8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739BB5E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379DD9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3DB1A0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6265E5E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7F4622D4"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7BF694A8"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lastRenderedPageBreak/>
              <w:t>1</w:t>
            </w:r>
          </w:p>
        </w:tc>
        <w:tc>
          <w:tcPr>
            <w:tcW w:w="1513" w:type="pct"/>
            <w:tcBorders>
              <w:top w:val="single" w:sz="4" w:space="0" w:color="000000"/>
              <w:left w:val="single" w:sz="4" w:space="0" w:color="000000"/>
              <w:bottom w:val="single" w:sz="4" w:space="0" w:color="000000"/>
              <w:right w:val="single" w:sz="4" w:space="0" w:color="000000"/>
            </w:tcBorders>
            <w:vAlign w:val="center"/>
          </w:tcPr>
          <w:p w14:paraId="3DB1E4F2"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A</w:t>
            </w:r>
          </w:p>
        </w:tc>
        <w:tc>
          <w:tcPr>
            <w:tcW w:w="357" w:type="pct"/>
            <w:tcBorders>
              <w:top w:val="single" w:sz="4" w:space="0" w:color="000000"/>
              <w:left w:val="single" w:sz="4" w:space="0" w:color="000000"/>
              <w:bottom w:val="single" w:sz="4" w:space="0" w:color="000000"/>
              <w:right w:val="single" w:sz="4" w:space="0" w:color="000000"/>
            </w:tcBorders>
            <w:vAlign w:val="center"/>
          </w:tcPr>
          <w:p w14:paraId="6CA8F1C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284F4AC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04F4DA9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40717C1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5CB3280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6014211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85B724A"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40B3170D"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i/>
                <w:iCs/>
                <w:color w:val="0D0D0D"/>
                <w:sz w:val="20"/>
              </w:rPr>
              <w:t>1.1</w:t>
            </w:r>
          </w:p>
        </w:tc>
        <w:tc>
          <w:tcPr>
            <w:tcW w:w="1513" w:type="pct"/>
            <w:tcBorders>
              <w:top w:val="single" w:sz="4" w:space="0" w:color="000000"/>
              <w:left w:val="single" w:sz="4" w:space="0" w:color="000000"/>
              <w:bottom w:val="single" w:sz="4" w:space="0" w:color="000000"/>
              <w:right w:val="single" w:sz="4" w:space="0" w:color="000000"/>
            </w:tcBorders>
            <w:vAlign w:val="center"/>
          </w:tcPr>
          <w:p w14:paraId="3188274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rPr>
              <w:t>Danh mục a</w:t>
            </w:r>
          </w:p>
        </w:tc>
        <w:tc>
          <w:tcPr>
            <w:tcW w:w="357" w:type="pct"/>
            <w:tcBorders>
              <w:top w:val="single" w:sz="4" w:space="0" w:color="000000"/>
              <w:left w:val="single" w:sz="4" w:space="0" w:color="000000"/>
              <w:bottom w:val="single" w:sz="4" w:space="0" w:color="000000"/>
              <w:right w:val="single" w:sz="4" w:space="0" w:color="000000"/>
            </w:tcBorders>
            <w:vAlign w:val="center"/>
          </w:tcPr>
          <w:p w14:paraId="4F57118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5A47455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7B3D40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77E42DC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7BD49C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03C3C4A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5CB9717"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373C48E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i/>
                <w:iCs/>
                <w:color w:val="0D0D0D"/>
                <w:sz w:val="20"/>
              </w:rPr>
              <w:t>II</w:t>
            </w:r>
          </w:p>
        </w:tc>
        <w:tc>
          <w:tcPr>
            <w:tcW w:w="1513" w:type="pct"/>
            <w:tcBorders>
              <w:top w:val="single" w:sz="4" w:space="0" w:color="000000"/>
              <w:left w:val="single" w:sz="4" w:space="0" w:color="000000"/>
              <w:bottom w:val="single" w:sz="4" w:space="0" w:color="000000"/>
              <w:right w:val="single" w:sz="4" w:space="0" w:color="000000"/>
            </w:tcBorders>
            <w:vAlign w:val="center"/>
          </w:tcPr>
          <w:p w14:paraId="1EC51B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i/>
                <w:iCs/>
                <w:color w:val="0D0D0D"/>
                <w:sz w:val="20"/>
              </w:rPr>
              <w:t>Bao bì</w:t>
            </w:r>
          </w:p>
        </w:tc>
        <w:tc>
          <w:tcPr>
            <w:tcW w:w="357" w:type="pct"/>
            <w:tcBorders>
              <w:top w:val="single" w:sz="4" w:space="0" w:color="000000"/>
              <w:left w:val="single" w:sz="4" w:space="0" w:color="000000"/>
              <w:bottom w:val="single" w:sz="4" w:space="0" w:color="000000"/>
              <w:right w:val="single" w:sz="4" w:space="0" w:color="000000"/>
            </w:tcBorders>
            <w:vAlign w:val="center"/>
          </w:tcPr>
          <w:p w14:paraId="0AC2EB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2C3F8F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633294E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26879A9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3B436F6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25165BC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FAFB39A"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4E70373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513" w:type="pct"/>
            <w:tcBorders>
              <w:top w:val="single" w:sz="4" w:space="0" w:color="000000"/>
              <w:left w:val="single" w:sz="4" w:space="0" w:color="000000"/>
              <w:bottom w:val="single" w:sz="4" w:space="0" w:color="000000"/>
              <w:right w:val="single" w:sz="4" w:space="0" w:color="000000"/>
            </w:tcBorders>
            <w:vAlign w:val="center"/>
          </w:tcPr>
          <w:p w14:paraId="42039F2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B</w:t>
            </w:r>
          </w:p>
        </w:tc>
        <w:tc>
          <w:tcPr>
            <w:tcW w:w="357" w:type="pct"/>
            <w:tcBorders>
              <w:top w:val="single" w:sz="4" w:space="0" w:color="000000"/>
              <w:left w:val="single" w:sz="4" w:space="0" w:color="000000"/>
              <w:bottom w:val="single" w:sz="4" w:space="0" w:color="000000"/>
              <w:right w:val="single" w:sz="4" w:space="0" w:color="000000"/>
            </w:tcBorders>
            <w:vAlign w:val="center"/>
          </w:tcPr>
          <w:p w14:paraId="1FFDC1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64FE1AF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035D75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3370E44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CF21D3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3F56600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1CE1030C"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428A15D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1.1</w:t>
            </w:r>
          </w:p>
        </w:tc>
        <w:tc>
          <w:tcPr>
            <w:tcW w:w="1513" w:type="pct"/>
            <w:tcBorders>
              <w:top w:val="single" w:sz="4" w:space="0" w:color="000000"/>
              <w:left w:val="single" w:sz="4" w:space="0" w:color="000000"/>
              <w:bottom w:val="single" w:sz="4" w:space="0" w:color="000000"/>
              <w:right w:val="single" w:sz="4" w:space="0" w:color="000000"/>
            </w:tcBorders>
            <w:vAlign w:val="center"/>
          </w:tcPr>
          <w:p w14:paraId="46743BA9"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Bao bì trực tiếp</w:t>
            </w:r>
          </w:p>
        </w:tc>
        <w:tc>
          <w:tcPr>
            <w:tcW w:w="357" w:type="pct"/>
            <w:tcBorders>
              <w:top w:val="single" w:sz="4" w:space="0" w:color="000000"/>
              <w:left w:val="single" w:sz="4" w:space="0" w:color="000000"/>
              <w:bottom w:val="single" w:sz="4" w:space="0" w:color="000000"/>
              <w:right w:val="single" w:sz="4" w:space="0" w:color="000000"/>
            </w:tcBorders>
            <w:vAlign w:val="center"/>
          </w:tcPr>
          <w:p w14:paraId="74218D7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463D34F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525079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68A150B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FA1ADE2"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48987C2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EB54257"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7F3EB36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13" w:type="pct"/>
            <w:tcBorders>
              <w:top w:val="single" w:sz="4" w:space="0" w:color="000000"/>
              <w:left w:val="single" w:sz="4" w:space="0" w:color="000000"/>
              <w:bottom w:val="single" w:sz="4" w:space="0" w:color="000000"/>
              <w:right w:val="single" w:sz="4" w:space="0" w:color="000000"/>
            </w:tcBorders>
            <w:vAlign w:val="center"/>
          </w:tcPr>
          <w:p w14:paraId="23749025"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rPr>
              <w:t>Danh mục b</w:t>
            </w:r>
          </w:p>
        </w:tc>
        <w:tc>
          <w:tcPr>
            <w:tcW w:w="357" w:type="pct"/>
            <w:tcBorders>
              <w:top w:val="single" w:sz="4" w:space="0" w:color="000000"/>
              <w:left w:val="single" w:sz="4" w:space="0" w:color="000000"/>
              <w:bottom w:val="single" w:sz="4" w:space="0" w:color="000000"/>
              <w:right w:val="single" w:sz="4" w:space="0" w:color="000000"/>
            </w:tcBorders>
            <w:vAlign w:val="center"/>
          </w:tcPr>
          <w:p w14:paraId="49CA915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B359AE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52847EE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4004A4C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D3155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389F9F7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68183CD4"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6ABEE09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1.2</w:t>
            </w:r>
          </w:p>
        </w:tc>
        <w:tc>
          <w:tcPr>
            <w:tcW w:w="1513" w:type="pct"/>
            <w:tcBorders>
              <w:top w:val="single" w:sz="4" w:space="0" w:color="000000"/>
              <w:left w:val="single" w:sz="4" w:space="0" w:color="000000"/>
              <w:bottom w:val="single" w:sz="4" w:space="0" w:color="000000"/>
              <w:right w:val="single" w:sz="4" w:space="0" w:color="000000"/>
            </w:tcBorders>
            <w:vAlign w:val="center"/>
          </w:tcPr>
          <w:p w14:paraId="37BAEAA8"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Bao bì ngoài</w:t>
            </w:r>
          </w:p>
        </w:tc>
        <w:tc>
          <w:tcPr>
            <w:tcW w:w="357" w:type="pct"/>
            <w:tcBorders>
              <w:top w:val="single" w:sz="4" w:space="0" w:color="000000"/>
              <w:left w:val="single" w:sz="4" w:space="0" w:color="000000"/>
              <w:bottom w:val="single" w:sz="4" w:space="0" w:color="000000"/>
              <w:right w:val="single" w:sz="4" w:space="0" w:color="000000"/>
            </w:tcBorders>
            <w:vAlign w:val="center"/>
          </w:tcPr>
          <w:p w14:paraId="18C8F4C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7063C75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EE34C4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30F1A9B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4207AEB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3BC74E6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0C49BB26"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04E288A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513" w:type="pct"/>
            <w:tcBorders>
              <w:top w:val="single" w:sz="4" w:space="0" w:color="000000"/>
              <w:left w:val="single" w:sz="4" w:space="0" w:color="000000"/>
              <w:bottom w:val="single" w:sz="4" w:space="0" w:color="000000"/>
              <w:right w:val="single" w:sz="4" w:space="0" w:color="000000"/>
            </w:tcBorders>
            <w:vAlign w:val="center"/>
          </w:tcPr>
          <w:p w14:paraId="01A231C3"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i/>
                <w:iCs/>
                <w:color w:val="0D0D0D"/>
                <w:sz w:val="20"/>
              </w:rPr>
              <w:t>Danh mục c</w:t>
            </w:r>
          </w:p>
        </w:tc>
        <w:tc>
          <w:tcPr>
            <w:tcW w:w="357" w:type="pct"/>
            <w:tcBorders>
              <w:top w:val="single" w:sz="4" w:space="0" w:color="000000"/>
              <w:left w:val="single" w:sz="4" w:space="0" w:color="000000"/>
              <w:bottom w:val="single" w:sz="4" w:space="0" w:color="000000"/>
              <w:right w:val="single" w:sz="4" w:space="0" w:color="000000"/>
            </w:tcBorders>
            <w:vAlign w:val="center"/>
          </w:tcPr>
          <w:p w14:paraId="465BC24F"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493A1A9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551A88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75FF86B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66E06E6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4AF74C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7D93FDE"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039D6B83"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B</w:t>
            </w:r>
          </w:p>
        </w:tc>
        <w:tc>
          <w:tcPr>
            <w:tcW w:w="4143" w:type="pct"/>
            <w:gridSpan w:val="6"/>
            <w:tcBorders>
              <w:top w:val="nil"/>
              <w:left w:val="single" w:sz="4" w:space="0" w:color="000000"/>
              <w:bottom w:val="nil"/>
              <w:right w:val="single" w:sz="4" w:space="0" w:color="000000"/>
            </w:tcBorders>
            <w:vAlign w:val="center"/>
          </w:tcPr>
          <w:p w14:paraId="493237BD"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b/>
                <w:bCs/>
                <w:color w:val="0D0D0D"/>
                <w:sz w:val="20"/>
              </w:rPr>
              <w:t>Sản phẩm, hàng hóa nhập khẩu</w:t>
            </w:r>
          </w:p>
        </w:tc>
        <w:tc>
          <w:tcPr>
            <w:tcW w:w="501" w:type="pct"/>
            <w:tcBorders>
              <w:top w:val="single" w:sz="4" w:space="0" w:color="000000"/>
              <w:left w:val="single" w:sz="4" w:space="0" w:color="000000"/>
              <w:bottom w:val="single" w:sz="4" w:space="0" w:color="000000"/>
              <w:right w:val="single" w:sz="4" w:space="0" w:color="000000"/>
            </w:tcBorders>
            <w:vAlign w:val="center"/>
          </w:tcPr>
          <w:p w14:paraId="26911B83"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1400A27"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5473E1D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1</w:t>
            </w:r>
          </w:p>
        </w:tc>
        <w:tc>
          <w:tcPr>
            <w:tcW w:w="1513" w:type="pct"/>
            <w:tcBorders>
              <w:top w:val="single" w:sz="4" w:space="0" w:color="000000"/>
              <w:left w:val="single" w:sz="4" w:space="0" w:color="000000"/>
              <w:bottom w:val="single" w:sz="4" w:space="0" w:color="000000"/>
              <w:right w:val="single" w:sz="4" w:space="0" w:color="000000"/>
            </w:tcBorders>
            <w:vAlign w:val="center"/>
          </w:tcPr>
          <w:p w14:paraId="7CACE0A7"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Tên sản phẩm, hàng hóa nhãn C</w:t>
            </w:r>
          </w:p>
        </w:tc>
        <w:tc>
          <w:tcPr>
            <w:tcW w:w="357" w:type="pct"/>
            <w:tcBorders>
              <w:top w:val="single" w:sz="4" w:space="0" w:color="000000"/>
              <w:left w:val="single" w:sz="4" w:space="0" w:color="000000"/>
              <w:bottom w:val="single" w:sz="4" w:space="0" w:color="000000"/>
              <w:right w:val="single" w:sz="4" w:space="0" w:color="000000"/>
            </w:tcBorders>
            <w:vAlign w:val="center"/>
          </w:tcPr>
          <w:p w14:paraId="0F33732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43D5B5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78A2AAE6"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1383411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2D654C8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223689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5236D046" w14:textId="77777777" w:rsidTr="00B66B5C">
        <w:tblPrEx>
          <w:tblCellMar>
            <w:top w:w="0" w:type="dxa"/>
            <w:left w:w="0" w:type="dxa"/>
            <w:bottom w:w="0" w:type="dxa"/>
            <w:right w:w="0" w:type="dxa"/>
          </w:tblCellMar>
        </w:tblPrEx>
        <w:tc>
          <w:tcPr>
            <w:tcW w:w="356" w:type="pct"/>
            <w:tcBorders>
              <w:top w:val="single" w:sz="4" w:space="0" w:color="000000"/>
              <w:left w:val="single" w:sz="4" w:space="0" w:color="000000"/>
              <w:bottom w:val="single" w:sz="4" w:space="0" w:color="000000"/>
              <w:right w:val="single" w:sz="4" w:space="0" w:color="000000"/>
            </w:tcBorders>
            <w:vAlign w:val="center"/>
          </w:tcPr>
          <w:p w14:paraId="30D24672"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rPr>
              <w:t>…</w:t>
            </w:r>
          </w:p>
        </w:tc>
        <w:tc>
          <w:tcPr>
            <w:tcW w:w="1513" w:type="pct"/>
            <w:tcBorders>
              <w:top w:val="single" w:sz="4" w:space="0" w:color="000000"/>
              <w:left w:val="single" w:sz="4" w:space="0" w:color="000000"/>
              <w:bottom w:val="single" w:sz="4" w:space="0" w:color="000000"/>
              <w:right w:val="single" w:sz="4" w:space="0" w:color="000000"/>
            </w:tcBorders>
            <w:vAlign w:val="center"/>
          </w:tcPr>
          <w:p w14:paraId="0DE559CF" w14:textId="77777777" w:rsidR="00E6556B" w:rsidRPr="00D17ED3" w:rsidRDefault="00E6556B" w:rsidP="00B66B5C">
            <w:pPr>
              <w:widowControl w:val="0"/>
              <w:autoSpaceDE w:val="0"/>
              <w:autoSpaceDN w:val="0"/>
              <w:adjustRightInd w:val="0"/>
              <w:spacing w:before="120"/>
              <w:rPr>
                <w:rFonts w:ascii="Arial" w:hAnsi="Arial" w:cs="Arial"/>
                <w:sz w:val="20"/>
              </w:rPr>
            </w:pPr>
            <w:r w:rsidRPr="00D17ED3">
              <w:rPr>
                <w:rFonts w:ascii="Arial" w:hAnsi="Arial" w:cs="Arial"/>
                <w:color w:val="0D0D0D"/>
                <w:sz w:val="20"/>
              </w:rPr>
              <w:t>….</w:t>
            </w:r>
          </w:p>
        </w:tc>
        <w:tc>
          <w:tcPr>
            <w:tcW w:w="357" w:type="pct"/>
            <w:tcBorders>
              <w:top w:val="single" w:sz="4" w:space="0" w:color="000000"/>
              <w:left w:val="single" w:sz="4" w:space="0" w:color="000000"/>
              <w:bottom w:val="single" w:sz="4" w:space="0" w:color="000000"/>
              <w:right w:val="single" w:sz="4" w:space="0" w:color="000000"/>
            </w:tcBorders>
            <w:vAlign w:val="center"/>
          </w:tcPr>
          <w:p w14:paraId="32B31E3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1C9BBAF1"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D5F6C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70D3E4C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0BFD00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04086C7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59AB24E" w14:textId="77777777" w:rsidTr="00B66B5C">
        <w:tblPrEx>
          <w:tblCellMar>
            <w:top w:w="0" w:type="dxa"/>
            <w:left w:w="0" w:type="dxa"/>
            <w:bottom w:w="0" w:type="dxa"/>
            <w:right w:w="0" w:type="dxa"/>
          </w:tblCellMar>
        </w:tblPrEx>
        <w:tc>
          <w:tcPr>
            <w:tcW w:w="1869" w:type="pct"/>
            <w:gridSpan w:val="2"/>
            <w:tcBorders>
              <w:top w:val="single" w:sz="4" w:space="0" w:color="000000"/>
              <w:left w:val="single" w:sz="4" w:space="0" w:color="000000"/>
              <w:bottom w:val="single" w:sz="4" w:space="0" w:color="000000"/>
              <w:right w:val="single" w:sz="4" w:space="0" w:color="000000"/>
            </w:tcBorders>
            <w:vAlign w:val="center"/>
          </w:tcPr>
          <w:p w14:paraId="1BE0F79B"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rPr>
              <w:t>TỔNG CỘNG</w:t>
            </w:r>
          </w:p>
        </w:tc>
        <w:tc>
          <w:tcPr>
            <w:tcW w:w="357" w:type="pct"/>
            <w:tcBorders>
              <w:top w:val="single" w:sz="4" w:space="0" w:color="000000"/>
              <w:left w:val="single" w:sz="4" w:space="0" w:color="000000"/>
              <w:bottom w:val="single" w:sz="4" w:space="0" w:color="000000"/>
              <w:right w:val="single" w:sz="4" w:space="0" w:color="000000"/>
            </w:tcBorders>
            <w:vAlign w:val="center"/>
          </w:tcPr>
          <w:p w14:paraId="2087B78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356" w:type="pct"/>
            <w:tcBorders>
              <w:top w:val="single" w:sz="4" w:space="0" w:color="000000"/>
              <w:left w:val="single" w:sz="4" w:space="0" w:color="000000"/>
              <w:bottom w:val="single" w:sz="4" w:space="0" w:color="000000"/>
              <w:right w:val="single" w:sz="4" w:space="0" w:color="000000"/>
            </w:tcBorders>
            <w:vAlign w:val="center"/>
          </w:tcPr>
          <w:p w14:paraId="11993F3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F1AF42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14" w:type="pct"/>
            <w:tcBorders>
              <w:top w:val="single" w:sz="4" w:space="0" w:color="000000"/>
              <w:left w:val="single" w:sz="4" w:space="0" w:color="000000"/>
              <w:bottom w:val="single" w:sz="4" w:space="0" w:color="000000"/>
              <w:right w:val="single" w:sz="4" w:space="0" w:color="000000"/>
            </w:tcBorders>
            <w:vAlign w:val="center"/>
          </w:tcPr>
          <w:p w14:paraId="0815477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776" w:type="pct"/>
            <w:tcBorders>
              <w:top w:val="single" w:sz="4" w:space="0" w:color="000000"/>
              <w:left w:val="single" w:sz="4" w:space="0" w:color="000000"/>
              <w:bottom w:val="single" w:sz="4" w:space="0" w:color="000000"/>
              <w:right w:val="single" w:sz="4" w:space="0" w:color="000000"/>
            </w:tcBorders>
            <w:vAlign w:val="center"/>
          </w:tcPr>
          <w:p w14:paraId="3363B57D"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13364FA9"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3AB71EBF" w14:textId="77777777" w:rsidR="00E6556B" w:rsidRPr="00D17ED3" w:rsidRDefault="00E6556B" w:rsidP="00E6556B">
      <w:pPr>
        <w:widowControl w:val="0"/>
        <w:autoSpaceDE w:val="0"/>
        <w:autoSpaceDN w:val="0"/>
        <w:adjustRightInd w:val="0"/>
        <w:spacing w:before="120"/>
        <w:jc w:val="right"/>
        <w:rPr>
          <w:rFonts w:ascii="Arial" w:hAnsi="Arial" w:cs="Arial"/>
          <w:i/>
          <w:iCs/>
          <w:color w:val="0D0D0D"/>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449F8F6C" w14:textId="77777777" w:rsidTr="00B66B5C">
        <w:tc>
          <w:tcPr>
            <w:tcW w:w="2500" w:type="pct"/>
          </w:tcPr>
          <w:p w14:paraId="1E235902" w14:textId="77777777" w:rsidR="00E6556B" w:rsidRPr="00D17ED3" w:rsidRDefault="00E6556B" w:rsidP="00B66B5C">
            <w:pPr>
              <w:spacing w:before="120"/>
              <w:rPr>
                <w:rFonts w:ascii="Arial" w:hAnsi="Arial" w:cs="Arial"/>
                <w:sz w:val="20"/>
              </w:rPr>
            </w:pPr>
          </w:p>
        </w:tc>
        <w:tc>
          <w:tcPr>
            <w:tcW w:w="2500" w:type="pct"/>
          </w:tcPr>
          <w:p w14:paraId="4D1A707A"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i/>
                <w:iCs/>
                <w:color w:val="0D0D0D"/>
                <w:sz w:val="20"/>
                <w:szCs w:val="26"/>
              </w:rPr>
              <w:t>Ngày … tháng … năm …</w:t>
            </w:r>
            <w:r w:rsidRPr="00D17ED3">
              <w:rPr>
                <w:rFonts w:ascii="Arial" w:hAnsi="Arial" w:cs="Arial"/>
                <w:color w:val="000000"/>
                <w:sz w:val="20"/>
                <w:szCs w:val="26"/>
              </w:rPr>
              <w:br/>
            </w:r>
            <w:r w:rsidRPr="00D17ED3">
              <w:rPr>
                <w:rFonts w:ascii="Arial" w:hAnsi="Arial" w:cs="Arial"/>
                <w:b/>
                <w:bCs/>
                <w:color w:val="0D0D0D"/>
                <w:sz w:val="20"/>
                <w:szCs w:val="26"/>
              </w:rPr>
              <w:t>Người đại diện theo pháp luật</w:t>
            </w:r>
            <w:r w:rsidRPr="00D17ED3">
              <w:rPr>
                <w:rFonts w:ascii="Arial" w:hAnsi="Arial" w:cs="Arial"/>
                <w:color w:val="000000"/>
                <w:sz w:val="20"/>
                <w:szCs w:val="26"/>
              </w:rPr>
              <w:br/>
            </w:r>
            <w:r w:rsidRPr="00D17ED3">
              <w:rPr>
                <w:rFonts w:ascii="Arial" w:hAnsi="Arial" w:cs="Arial"/>
                <w:i/>
                <w:iCs/>
                <w:color w:val="0D0D0D"/>
                <w:sz w:val="20"/>
                <w:szCs w:val="26"/>
              </w:rPr>
              <w:t>(Chữ ký, đóng dấu)</w:t>
            </w:r>
          </w:p>
          <w:p w14:paraId="0A59CE7E" w14:textId="77777777" w:rsidR="00E6556B" w:rsidRPr="00D17ED3" w:rsidRDefault="00E6556B" w:rsidP="00B66B5C">
            <w:pPr>
              <w:widowControl w:val="0"/>
              <w:autoSpaceDE w:val="0"/>
              <w:autoSpaceDN w:val="0"/>
              <w:adjustRightInd w:val="0"/>
              <w:spacing w:before="120"/>
              <w:jc w:val="center"/>
              <w:rPr>
                <w:rFonts w:ascii="Arial" w:hAnsi="Arial" w:cs="Arial"/>
                <w:b/>
                <w:bCs/>
                <w:color w:val="0D0D0D"/>
                <w:sz w:val="20"/>
                <w:szCs w:val="26"/>
              </w:rPr>
            </w:pPr>
          </w:p>
          <w:p w14:paraId="325366E8"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Họ và tên</w:t>
            </w:r>
          </w:p>
        </w:tc>
      </w:tr>
    </w:tbl>
    <w:p w14:paraId="384E0477"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240E2817"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(2): Nhà sản xuất, nhập khẩu kê khai tên sản phẩm, hàng hóa theo </w:t>
      </w:r>
      <w:r w:rsidRPr="00D17ED3">
        <w:rPr>
          <w:rFonts w:ascii="Arial" w:hAnsi="Arial" w:cs="Arial"/>
          <w:b/>
          <w:bCs/>
          <w:color w:val="0D0D0D"/>
          <w:sz w:val="20"/>
        </w:rPr>
        <w:t xml:space="preserve">mục I.1 </w:t>
      </w:r>
      <w:r w:rsidRPr="00D17ED3">
        <w:rPr>
          <w:rFonts w:ascii="Arial" w:hAnsi="Arial" w:cs="Arial"/>
          <w:color w:val="0D0D0D"/>
          <w:sz w:val="20"/>
        </w:rPr>
        <w:t xml:space="preserve">(sản phẩm, bao bì phải được tái chế) của </w:t>
      </w:r>
      <w:r w:rsidRPr="00D17ED3">
        <w:rPr>
          <w:rFonts w:ascii="Arial" w:hAnsi="Arial" w:cs="Arial"/>
          <w:b/>
          <w:bCs/>
          <w:color w:val="0D0D0D"/>
          <w:sz w:val="20"/>
        </w:rPr>
        <w:t xml:space="preserve">Mẫu số 07 Phụ lục IX </w:t>
      </w:r>
      <w:r w:rsidRPr="00D17ED3">
        <w:rPr>
          <w:rFonts w:ascii="Arial" w:hAnsi="Arial" w:cs="Arial"/>
          <w:color w:val="0D0D0D"/>
          <w:sz w:val="20"/>
        </w:rPr>
        <w:t xml:space="preserve">và </w:t>
      </w:r>
      <w:r w:rsidRPr="00D17ED3">
        <w:rPr>
          <w:rFonts w:ascii="Arial" w:hAnsi="Arial" w:cs="Arial"/>
          <w:b/>
          <w:bCs/>
          <w:color w:val="0D0D0D"/>
          <w:sz w:val="20"/>
        </w:rPr>
        <w:t>Mẫu số 08 Phụ lục IX</w:t>
      </w:r>
      <w:r w:rsidRPr="00D17ED3">
        <w:rPr>
          <w:rFonts w:ascii="Arial" w:hAnsi="Arial" w:cs="Arial"/>
          <w:color w:val="0D0D0D"/>
          <w:sz w:val="20"/>
        </w:rPr>
        <w:t>. Danh mục a,b,c, … ghi đầy đủ ký hiệu và tên theo danh mục sản phẩm,bao bì quy định tại Cột 3 Phụ lục 22 phần Phụ lục kèm theo Nghị định số 08/2022/NĐ-CP. Ví dụ: A.1.1 Bao bì giấy, carton;…;</w:t>
      </w:r>
    </w:p>
    <w:p w14:paraId="4E24D28C"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Cột (5): Kê khai theo số lượng cột (5) của </w:t>
      </w:r>
      <w:r w:rsidRPr="00D17ED3">
        <w:rPr>
          <w:rFonts w:ascii="Arial" w:hAnsi="Arial" w:cs="Arial"/>
          <w:b/>
          <w:bCs/>
          <w:color w:val="0D0D0D"/>
          <w:sz w:val="20"/>
        </w:rPr>
        <w:t xml:space="preserve">Mẫu số 07 Phụ lục IX </w:t>
      </w:r>
      <w:r w:rsidRPr="00D17ED3">
        <w:rPr>
          <w:rFonts w:ascii="Arial" w:hAnsi="Arial" w:cs="Arial"/>
          <w:color w:val="0D0D0D"/>
          <w:sz w:val="20"/>
        </w:rPr>
        <w:t xml:space="preserve">và </w:t>
      </w:r>
      <w:r w:rsidRPr="00D17ED3">
        <w:rPr>
          <w:rFonts w:ascii="Arial" w:hAnsi="Arial" w:cs="Arial"/>
          <w:b/>
          <w:bCs/>
          <w:color w:val="0D0D0D"/>
          <w:sz w:val="20"/>
        </w:rPr>
        <w:t>Mẫu số 08 Phụ lục IX</w:t>
      </w:r>
      <w:r w:rsidRPr="00D17ED3">
        <w:rPr>
          <w:rFonts w:ascii="Arial" w:hAnsi="Arial" w:cs="Arial"/>
          <w:color w:val="0D0D0D"/>
          <w:sz w:val="20"/>
        </w:rPr>
        <w:t>.</w:t>
      </w:r>
    </w:p>
    <w:p w14:paraId="75AE16A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(6): Khối lượng của sản phẩm, bao bì được tính bằng kg và xác định đến phần nghìn. Ví dụ: 0,123 kg.</w:t>
      </w:r>
    </w:p>
    <w:p w14:paraId="32A8F88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Cách 1: Nhà sản xuất, nhập khẩu kê khai quy cách khối lượng bao bì theo cùng 01 loại vật liệu có khối lượng lớn nhất cấu thành bao bì;</w:t>
      </w:r>
    </w:p>
    <w:p w14:paraId="17538C3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lastRenderedPageBreak/>
        <w:t>Cách 2: Nhà sản xuất, nhập khẩu kê khai chi tiết các loại vật liệu nhưng tối đa không quá 03 loại vật liệu có khối lượng lớn nhất cấu thành bao bì.</w:t>
      </w:r>
    </w:p>
    <w:p w14:paraId="7B36074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Khối lượng bao bì kê khai là tổng khối lượng của các loại vật liệu cấu thành bao bì (bao gồm cả vật liệu không được kê khai). Trường hợp gộp các loại vật liệu để kê khai chung thì phải kê khai theo loại vật liệu có khối lượng lớn nhất.</w:t>
      </w:r>
    </w:p>
    <w:p w14:paraId="62C1C93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color w:val="0D0D0D"/>
          <w:sz w:val="20"/>
        </w:rPr>
        <w:t>Ví dụ:</w:t>
      </w:r>
    </w:p>
    <w:p w14:paraId="3F522E0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Bao bì trong (trực tiếp) của sản phẩm chai nước 300 ml nhãn A (Mã SP: A300) được cấu tạo thân chai là nhựa PET cứng khối lượng 0,03 kg (khối</w:t>
      </w:r>
      <w:r w:rsidRPr="00D17ED3">
        <w:rPr>
          <w:rFonts w:ascii="Arial" w:hAnsi="Arial" w:cs="Arial"/>
          <w:color w:val="000000"/>
          <w:sz w:val="20"/>
        </w:rPr>
        <w:t xml:space="preserve"> </w:t>
      </w:r>
      <w:r w:rsidRPr="00D17ED3">
        <w:rPr>
          <w:rFonts w:ascii="Arial" w:hAnsi="Arial" w:cs="Arial"/>
          <w:color w:val="0D0D0D"/>
          <w:sz w:val="20"/>
        </w:rPr>
        <w:t>lượng lớn nhất), nắp chai là nhựa PP với khối lượng là 0,01kg, nhãn là bao bì đa vật liệu mềm với khối lượng là 0,01 kg. Tổng khối lượng bao bì là</w:t>
      </w:r>
      <w:r w:rsidRPr="00D17ED3">
        <w:rPr>
          <w:rFonts w:ascii="Arial" w:hAnsi="Arial" w:cs="Arial"/>
          <w:color w:val="000000"/>
          <w:sz w:val="20"/>
        </w:rPr>
        <w:t xml:space="preserve"> </w:t>
      </w:r>
      <w:r w:rsidRPr="00D17ED3">
        <w:rPr>
          <w:rFonts w:ascii="Arial" w:hAnsi="Arial" w:cs="Arial"/>
          <w:color w:val="0D0D0D"/>
          <w:sz w:val="20"/>
        </w:rPr>
        <w:t>0,05kg thì nhà sản xuất, nhập khẩu có thể kê khai bao bì trong (trực tiếp) của sản phẩm chai nước 300ml nhãn A (Mã SP: A300) theo một trong các cách sau:</w:t>
      </w:r>
    </w:p>
    <w:p w14:paraId="4EBBDE70"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color w:val="0D0D0D"/>
          <w:sz w:val="20"/>
        </w:rPr>
        <w:t>Kê khai cách 1:</w:t>
      </w:r>
    </w:p>
    <w:p w14:paraId="1851551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 Sản phẩm chai nước 300ml nhãn A (Mã SP: A300), khối lượng bao bì là: 0,05kg</w:t>
      </w:r>
    </w:p>
    <w:p w14:paraId="033B1EF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1.1 Bao bì trực tiếp:</w:t>
      </w:r>
    </w:p>
    <w:p w14:paraId="0E20A78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A.3.1 Bao bì PET cứng với khối lượng là: 0,05kg</w:t>
      </w:r>
    </w:p>
    <w:p w14:paraId="15C6C04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color w:val="0D0D0D"/>
          <w:sz w:val="20"/>
        </w:rPr>
        <w:t>Kê khai cách 2:</w:t>
      </w:r>
    </w:p>
    <w:p w14:paraId="04CC42E9"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 Sản phẩm chai nước 300ml nhãn A (Mã SP: A300), khối lượng bao bì là: 0,05kg</w:t>
      </w:r>
    </w:p>
    <w:p w14:paraId="2B2F9E9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1.1 Bao bì trực tiếp:</w:t>
      </w:r>
    </w:p>
    <w:p w14:paraId="5CE2E3C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A.3.1 Bao bì PET cứng, khối lượng: 0,03kg; A.3.2 Bao bì PP cứng, khối lượng: 0,01kg;</w:t>
      </w:r>
    </w:p>
    <w:p w14:paraId="074A72D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A.3.7 Bao bì đa vật liệu mềm, khối lượng: 0,01kg.</w:t>
      </w:r>
    </w:p>
    <w:p w14:paraId="4E235DA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color w:val="0D0D0D"/>
          <w:sz w:val="20"/>
        </w:rPr>
        <w:t>Hoặc:</w:t>
      </w:r>
    </w:p>
    <w:p w14:paraId="3DCC52B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 Sản phẩm chai nước 300ml nhãn A (Mã SP: A300), khối lượng bao bì là: 0,05kg</w:t>
      </w:r>
    </w:p>
    <w:p w14:paraId="628F07A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1.1 Bao bì trực tiếp:</w:t>
      </w:r>
    </w:p>
    <w:p w14:paraId="2425A08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A.3.1 Bao bì PET cứng, khối lượng: 0,03kg;</w:t>
      </w:r>
    </w:p>
    <w:p w14:paraId="528D5056"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A.3.2 Bao bì PP cứng, khối lượng: 0,02kg (gộp vật liệu A.3.7 Bao bì đa vật liệu mềm và A.3.2 Bao bì PP cứng để kê khai chung)</w:t>
      </w:r>
    </w:p>
    <w:p w14:paraId="124FCA89"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rPr>
      </w:pPr>
    </w:p>
    <w:p w14:paraId="1A19B4B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Mẫu số 10. Kê khai tổng hợp khối lượng sản phẩm, bao bì năm N-1</w:t>
      </w:r>
    </w:p>
    <w:p w14:paraId="67360314"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TÊN NHÀ SẢN XUẤT, NHẬP KHẨU</w:t>
      </w:r>
    </w:p>
    <w:p w14:paraId="1E20FE1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t>KÊ KHAI TỔNG HỢP</w:t>
      </w:r>
    </w:p>
    <w:p w14:paraId="72C1954B"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D0D0D"/>
          <w:sz w:val="20"/>
          <w:szCs w:val="26"/>
        </w:rPr>
        <w:lastRenderedPageBreak/>
        <w:t>KHỐI LƯỢNG SẢN PHẨM, BAO BÌ NĂM N-1</w:t>
      </w:r>
    </w:p>
    <w:tbl>
      <w:tblPr>
        <w:tblW w:w="5000" w:type="pct"/>
        <w:tblCellMar>
          <w:left w:w="0" w:type="dxa"/>
          <w:right w:w="0" w:type="dxa"/>
        </w:tblCellMar>
        <w:tblLook w:val="0000" w:firstRow="0" w:lastRow="0" w:firstColumn="0" w:lastColumn="0" w:noHBand="0" w:noVBand="0"/>
      </w:tblPr>
      <w:tblGrid>
        <w:gridCol w:w="772"/>
        <w:gridCol w:w="3776"/>
        <w:gridCol w:w="2240"/>
        <w:gridCol w:w="4411"/>
        <w:gridCol w:w="1751"/>
      </w:tblGrid>
      <w:tr w:rsidR="00E6556B" w:rsidRPr="00D17ED3" w14:paraId="31AF853E"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07895AA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TT</w:t>
            </w:r>
          </w:p>
        </w:tc>
        <w:tc>
          <w:tcPr>
            <w:tcW w:w="1458" w:type="pct"/>
            <w:tcBorders>
              <w:top w:val="single" w:sz="4" w:space="0" w:color="000000"/>
              <w:left w:val="single" w:sz="4" w:space="0" w:color="000000"/>
              <w:bottom w:val="single" w:sz="4" w:space="0" w:color="000000"/>
              <w:right w:val="single" w:sz="4" w:space="0" w:color="000000"/>
            </w:tcBorders>
            <w:vAlign w:val="center"/>
          </w:tcPr>
          <w:p w14:paraId="3B669A0C"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Tên sản phẩm, bao bì</w:t>
            </w:r>
          </w:p>
        </w:tc>
        <w:tc>
          <w:tcPr>
            <w:tcW w:w="865" w:type="pct"/>
            <w:tcBorders>
              <w:top w:val="single" w:sz="4" w:space="0" w:color="000000"/>
              <w:left w:val="single" w:sz="4" w:space="0" w:color="000000"/>
              <w:bottom w:val="single" w:sz="4" w:space="0" w:color="000000"/>
              <w:right w:val="single" w:sz="4" w:space="0" w:color="000000"/>
            </w:tcBorders>
            <w:vAlign w:val="center"/>
          </w:tcPr>
          <w:p w14:paraId="6A3083B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Đơn vị tính</w:t>
            </w:r>
          </w:p>
        </w:tc>
        <w:tc>
          <w:tcPr>
            <w:tcW w:w="1703" w:type="pct"/>
            <w:tcBorders>
              <w:top w:val="single" w:sz="4" w:space="0" w:color="000000"/>
              <w:left w:val="single" w:sz="4" w:space="0" w:color="000000"/>
              <w:bottom w:val="single" w:sz="4" w:space="0" w:color="000000"/>
              <w:right w:val="single" w:sz="4" w:space="0" w:color="000000"/>
            </w:tcBorders>
            <w:vAlign w:val="center"/>
          </w:tcPr>
          <w:p w14:paraId="623AF181"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Khối lượng (V)</w:t>
            </w:r>
          </w:p>
        </w:tc>
        <w:tc>
          <w:tcPr>
            <w:tcW w:w="676" w:type="pct"/>
            <w:tcBorders>
              <w:top w:val="single" w:sz="4" w:space="0" w:color="000000"/>
              <w:left w:val="single" w:sz="4" w:space="0" w:color="000000"/>
              <w:bottom w:val="single" w:sz="4" w:space="0" w:color="000000"/>
              <w:right w:val="single" w:sz="4" w:space="0" w:color="000000"/>
            </w:tcBorders>
            <w:vAlign w:val="center"/>
          </w:tcPr>
          <w:p w14:paraId="0A4FC7C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Ghi chú</w:t>
            </w:r>
          </w:p>
        </w:tc>
      </w:tr>
      <w:tr w:rsidR="00E6556B" w:rsidRPr="00D17ED3" w14:paraId="3045BFAA"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3597699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(1)</w:t>
            </w:r>
          </w:p>
        </w:tc>
        <w:tc>
          <w:tcPr>
            <w:tcW w:w="1458" w:type="pct"/>
            <w:tcBorders>
              <w:top w:val="single" w:sz="4" w:space="0" w:color="000000"/>
              <w:left w:val="single" w:sz="4" w:space="0" w:color="000000"/>
              <w:bottom w:val="single" w:sz="4" w:space="0" w:color="000000"/>
              <w:right w:val="single" w:sz="4" w:space="0" w:color="000000"/>
            </w:tcBorders>
            <w:vAlign w:val="center"/>
          </w:tcPr>
          <w:p w14:paraId="0CBAF6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(2)</w:t>
            </w:r>
          </w:p>
        </w:tc>
        <w:tc>
          <w:tcPr>
            <w:tcW w:w="865" w:type="pct"/>
            <w:tcBorders>
              <w:top w:val="single" w:sz="4" w:space="0" w:color="000000"/>
              <w:left w:val="single" w:sz="4" w:space="0" w:color="000000"/>
              <w:bottom w:val="single" w:sz="4" w:space="0" w:color="000000"/>
              <w:right w:val="single" w:sz="4" w:space="0" w:color="000000"/>
            </w:tcBorders>
            <w:vAlign w:val="center"/>
          </w:tcPr>
          <w:p w14:paraId="7B996B0E"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(3)</w:t>
            </w:r>
          </w:p>
        </w:tc>
        <w:tc>
          <w:tcPr>
            <w:tcW w:w="1703" w:type="pct"/>
            <w:tcBorders>
              <w:top w:val="single" w:sz="4" w:space="0" w:color="000000"/>
              <w:left w:val="single" w:sz="4" w:space="0" w:color="000000"/>
              <w:bottom w:val="single" w:sz="4" w:space="0" w:color="000000"/>
              <w:right w:val="single" w:sz="4" w:space="0" w:color="000000"/>
            </w:tcBorders>
            <w:vAlign w:val="center"/>
          </w:tcPr>
          <w:p w14:paraId="47ACFE95"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(4)</w:t>
            </w:r>
          </w:p>
        </w:tc>
        <w:tc>
          <w:tcPr>
            <w:tcW w:w="676" w:type="pct"/>
            <w:tcBorders>
              <w:top w:val="single" w:sz="4" w:space="0" w:color="000000"/>
              <w:left w:val="single" w:sz="4" w:space="0" w:color="000000"/>
              <w:bottom w:val="single" w:sz="4" w:space="0" w:color="000000"/>
              <w:right w:val="single" w:sz="4" w:space="0" w:color="000000"/>
            </w:tcBorders>
            <w:vAlign w:val="center"/>
          </w:tcPr>
          <w:p w14:paraId="52AF75C4"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(5)</w:t>
            </w:r>
          </w:p>
        </w:tc>
      </w:tr>
      <w:tr w:rsidR="00E6556B" w:rsidRPr="00D17ED3" w14:paraId="04966EE8"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7ED69FF7"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6"/>
              </w:rPr>
              <w:t>1</w:t>
            </w:r>
          </w:p>
        </w:tc>
        <w:tc>
          <w:tcPr>
            <w:tcW w:w="1458" w:type="pct"/>
            <w:tcBorders>
              <w:top w:val="single" w:sz="4" w:space="0" w:color="000000"/>
              <w:left w:val="single" w:sz="4" w:space="0" w:color="000000"/>
              <w:bottom w:val="single" w:sz="4" w:space="0" w:color="000000"/>
              <w:right w:val="single" w:sz="4" w:space="0" w:color="000000"/>
            </w:tcBorders>
            <w:vAlign w:val="center"/>
          </w:tcPr>
          <w:p w14:paraId="0AC3C45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134EF507"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571AB75A"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6F8DF2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37A794A6" w14:textId="77777777" w:rsidTr="00B66B5C">
        <w:tblPrEx>
          <w:tblCellMar>
            <w:top w:w="0" w:type="dxa"/>
            <w:left w:w="0" w:type="dxa"/>
            <w:bottom w:w="0" w:type="dxa"/>
            <w:right w:w="0" w:type="dxa"/>
          </w:tblCellMar>
        </w:tblPrEx>
        <w:tc>
          <w:tcPr>
            <w:tcW w:w="298" w:type="pct"/>
            <w:tcBorders>
              <w:top w:val="single" w:sz="4" w:space="0" w:color="000000"/>
              <w:left w:val="single" w:sz="4" w:space="0" w:color="000000"/>
              <w:bottom w:val="single" w:sz="4" w:space="0" w:color="000000"/>
              <w:right w:val="single" w:sz="4" w:space="0" w:color="000000"/>
            </w:tcBorders>
            <w:vAlign w:val="center"/>
          </w:tcPr>
          <w:p w14:paraId="1A297E8B"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458" w:type="pct"/>
            <w:tcBorders>
              <w:top w:val="single" w:sz="4" w:space="0" w:color="000000"/>
              <w:left w:val="single" w:sz="4" w:space="0" w:color="000000"/>
              <w:bottom w:val="single" w:sz="4" w:space="0" w:color="000000"/>
              <w:right w:val="single" w:sz="4" w:space="0" w:color="000000"/>
            </w:tcBorders>
            <w:vAlign w:val="center"/>
          </w:tcPr>
          <w:p w14:paraId="44E8602E"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865" w:type="pct"/>
            <w:tcBorders>
              <w:top w:val="single" w:sz="4" w:space="0" w:color="000000"/>
              <w:left w:val="single" w:sz="4" w:space="0" w:color="000000"/>
              <w:bottom w:val="single" w:sz="4" w:space="0" w:color="000000"/>
              <w:right w:val="single" w:sz="4" w:space="0" w:color="000000"/>
            </w:tcBorders>
            <w:vAlign w:val="center"/>
          </w:tcPr>
          <w:p w14:paraId="21BE9BB4"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1703" w:type="pct"/>
            <w:tcBorders>
              <w:top w:val="single" w:sz="4" w:space="0" w:color="000000"/>
              <w:left w:val="single" w:sz="4" w:space="0" w:color="000000"/>
              <w:bottom w:val="single" w:sz="4" w:space="0" w:color="000000"/>
              <w:right w:val="single" w:sz="4" w:space="0" w:color="000000"/>
            </w:tcBorders>
            <w:vAlign w:val="center"/>
          </w:tcPr>
          <w:p w14:paraId="28681DD0"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3D4C6ABC"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r w:rsidR="00E6556B" w:rsidRPr="00D17ED3" w14:paraId="28AD06E5" w14:textId="77777777" w:rsidTr="00B66B5C">
        <w:tblPrEx>
          <w:tblCellMar>
            <w:top w:w="0" w:type="dxa"/>
            <w:left w:w="0" w:type="dxa"/>
            <w:bottom w:w="0" w:type="dxa"/>
            <w:right w:w="0" w:type="dxa"/>
          </w:tblCellMar>
        </w:tblPrEx>
        <w:tc>
          <w:tcPr>
            <w:tcW w:w="2620" w:type="pct"/>
            <w:gridSpan w:val="3"/>
            <w:tcBorders>
              <w:top w:val="nil"/>
              <w:left w:val="single" w:sz="4" w:space="0" w:color="000000"/>
              <w:bottom w:val="single" w:sz="4" w:space="0" w:color="000000"/>
              <w:right w:val="single" w:sz="4" w:space="0" w:color="000000"/>
            </w:tcBorders>
            <w:vAlign w:val="center"/>
          </w:tcPr>
          <w:p w14:paraId="32FE82CA" w14:textId="77777777" w:rsidR="00E6556B" w:rsidRPr="00D17ED3" w:rsidRDefault="00E6556B" w:rsidP="00B66B5C">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6"/>
              </w:rPr>
              <w:t>TỔNG CỘNG</w:t>
            </w:r>
          </w:p>
        </w:tc>
        <w:tc>
          <w:tcPr>
            <w:tcW w:w="1703" w:type="pct"/>
            <w:tcBorders>
              <w:top w:val="single" w:sz="4" w:space="0" w:color="000000"/>
              <w:left w:val="single" w:sz="4" w:space="0" w:color="000000"/>
              <w:bottom w:val="single" w:sz="4" w:space="0" w:color="000000"/>
              <w:right w:val="single" w:sz="4" w:space="0" w:color="000000"/>
            </w:tcBorders>
            <w:vAlign w:val="center"/>
          </w:tcPr>
          <w:p w14:paraId="68EC5B18"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4E6F8E25" w14:textId="77777777" w:rsidR="00E6556B" w:rsidRPr="00D17ED3" w:rsidRDefault="00E6556B" w:rsidP="00B66B5C">
            <w:pPr>
              <w:widowControl w:val="0"/>
              <w:autoSpaceDE w:val="0"/>
              <w:autoSpaceDN w:val="0"/>
              <w:adjustRightInd w:val="0"/>
              <w:spacing w:before="120"/>
              <w:jc w:val="center"/>
              <w:rPr>
                <w:rFonts w:ascii="Arial" w:hAnsi="Arial" w:cs="Arial"/>
                <w:sz w:val="20"/>
              </w:rPr>
            </w:pPr>
          </w:p>
        </w:tc>
      </w:tr>
    </w:tbl>
    <w:p w14:paraId="10EE56C9" w14:textId="77777777" w:rsidR="00E6556B" w:rsidRPr="00D17ED3" w:rsidRDefault="00E6556B" w:rsidP="00E6556B">
      <w:pPr>
        <w:widowControl w:val="0"/>
        <w:autoSpaceDE w:val="0"/>
        <w:autoSpaceDN w:val="0"/>
        <w:adjustRightInd w:val="0"/>
        <w:spacing w:before="120"/>
        <w:jc w:val="center"/>
        <w:rPr>
          <w:rFonts w:ascii="Arial" w:hAnsi="Arial" w:cs="Arial"/>
          <w:i/>
          <w:iCs/>
          <w:color w:val="0D0D0D"/>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0"/>
        <w:gridCol w:w="6480"/>
      </w:tblGrid>
      <w:tr w:rsidR="00E6556B" w:rsidRPr="00D17ED3" w14:paraId="22DA6A38" w14:textId="77777777" w:rsidTr="00B66B5C">
        <w:tc>
          <w:tcPr>
            <w:tcW w:w="2500" w:type="pct"/>
          </w:tcPr>
          <w:p w14:paraId="22841D76" w14:textId="77777777" w:rsidR="00E6556B" w:rsidRPr="00D17ED3" w:rsidRDefault="00E6556B" w:rsidP="00B66B5C">
            <w:pPr>
              <w:spacing w:before="120"/>
              <w:rPr>
                <w:rFonts w:ascii="Arial" w:hAnsi="Arial" w:cs="Arial"/>
                <w:sz w:val="20"/>
              </w:rPr>
            </w:pPr>
          </w:p>
        </w:tc>
        <w:tc>
          <w:tcPr>
            <w:tcW w:w="2500" w:type="pct"/>
          </w:tcPr>
          <w:p w14:paraId="416AF36F"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i/>
                <w:iCs/>
                <w:color w:val="0D0D0D"/>
                <w:sz w:val="20"/>
                <w:szCs w:val="26"/>
              </w:rPr>
              <w:t xml:space="preserve">Ngày … tháng … năm … </w:t>
            </w:r>
            <w:r w:rsidRPr="00D17ED3">
              <w:rPr>
                <w:rFonts w:ascii="Arial" w:hAnsi="Arial" w:cs="Arial"/>
                <w:i/>
                <w:iCs/>
                <w:color w:val="0D0D0D"/>
                <w:sz w:val="20"/>
                <w:szCs w:val="26"/>
              </w:rPr>
              <w:br/>
            </w:r>
            <w:r w:rsidRPr="00D17ED3">
              <w:rPr>
                <w:rFonts w:ascii="Arial" w:hAnsi="Arial" w:cs="Arial"/>
                <w:b/>
                <w:bCs/>
                <w:color w:val="0D0D0D"/>
                <w:sz w:val="20"/>
                <w:szCs w:val="26"/>
              </w:rPr>
              <w:t xml:space="preserve">Người đại diện theo pháp luật </w:t>
            </w:r>
            <w:r w:rsidRPr="00D17ED3">
              <w:rPr>
                <w:rFonts w:ascii="Arial" w:hAnsi="Arial" w:cs="Arial"/>
                <w:b/>
                <w:bCs/>
                <w:color w:val="0D0D0D"/>
                <w:sz w:val="20"/>
                <w:szCs w:val="26"/>
              </w:rPr>
              <w:br/>
            </w:r>
            <w:r w:rsidRPr="00D17ED3">
              <w:rPr>
                <w:rFonts w:ascii="Arial" w:hAnsi="Arial" w:cs="Arial"/>
                <w:i/>
                <w:iCs/>
                <w:color w:val="0D0D0D"/>
                <w:sz w:val="20"/>
                <w:szCs w:val="26"/>
              </w:rPr>
              <w:t>(Chữ ký, đóng dấu)</w:t>
            </w:r>
          </w:p>
          <w:p w14:paraId="3F09D2AC" w14:textId="77777777" w:rsidR="00E6556B" w:rsidRPr="00D17ED3" w:rsidRDefault="00E6556B" w:rsidP="00B66B5C">
            <w:pPr>
              <w:spacing w:before="120"/>
              <w:jc w:val="center"/>
              <w:rPr>
                <w:rFonts w:ascii="Arial" w:hAnsi="Arial" w:cs="Arial"/>
                <w:b/>
                <w:bCs/>
                <w:color w:val="0D0D0D"/>
                <w:sz w:val="20"/>
                <w:szCs w:val="26"/>
              </w:rPr>
            </w:pPr>
          </w:p>
          <w:p w14:paraId="76E3F928" w14:textId="77777777" w:rsidR="00E6556B" w:rsidRPr="00D17ED3" w:rsidRDefault="00E6556B" w:rsidP="00B66B5C">
            <w:pPr>
              <w:spacing w:before="120"/>
              <w:jc w:val="center"/>
              <w:rPr>
                <w:rFonts w:ascii="Arial" w:hAnsi="Arial" w:cs="Arial"/>
                <w:b/>
                <w:sz w:val="20"/>
              </w:rPr>
            </w:pPr>
            <w:r w:rsidRPr="00D17ED3">
              <w:rPr>
                <w:rFonts w:ascii="Arial" w:hAnsi="Arial" w:cs="Arial"/>
                <w:b/>
                <w:bCs/>
                <w:color w:val="0D0D0D"/>
                <w:sz w:val="20"/>
                <w:szCs w:val="26"/>
              </w:rPr>
              <w:t>Họ và tên</w:t>
            </w:r>
          </w:p>
        </w:tc>
      </w:tr>
    </w:tbl>
    <w:p w14:paraId="3029B56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D0D0D"/>
          <w:sz w:val="20"/>
        </w:rPr>
        <w:t>Ghi chú:</w:t>
      </w:r>
    </w:p>
    <w:p w14:paraId="4B20AF5E"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Cột (2): Nhà sản xuất, nhập khẩu kê khai đầy đủ thông tin bao gồm ký hiệu và tên theo danh mục sản phẩm,bao bì quy định tại Cột 3 Phụ lục 22 phần</w:t>
      </w:r>
      <w:r w:rsidRPr="00D17ED3">
        <w:rPr>
          <w:rFonts w:ascii="Arial" w:hAnsi="Arial" w:cs="Arial"/>
          <w:color w:val="000000"/>
          <w:sz w:val="20"/>
        </w:rPr>
        <w:t xml:space="preserve"> </w:t>
      </w:r>
      <w:r w:rsidRPr="00D17ED3">
        <w:rPr>
          <w:rFonts w:ascii="Arial" w:hAnsi="Arial" w:cs="Arial"/>
          <w:color w:val="0D0D0D"/>
          <w:sz w:val="20"/>
        </w:rPr>
        <w:t>Phụ lục kèm theo Nghị định số 08/2022/NĐ-CP. Ví dụ: A.1.1 Bao bì giấy, carton;…;</w:t>
      </w:r>
    </w:p>
    <w:p w14:paraId="3FF49485"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D0D0D"/>
          <w:sz w:val="20"/>
        </w:rPr>
        <w:t xml:space="preserve">- Nhà sản xuất, nhập khẩu căn cứ số liệu </w:t>
      </w:r>
      <w:r w:rsidRPr="00D17ED3">
        <w:rPr>
          <w:rFonts w:ascii="Arial" w:hAnsi="Arial" w:cs="Arial"/>
          <w:b/>
          <w:bCs/>
          <w:color w:val="0D0D0D"/>
          <w:sz w:val="20"/>
        </w:rPr>
        <w:t xml:space="preserve">Mẫu số 09 Phụ lục IX </w:t>
      </w:r>
      <w:r w:rsidRPr="00D17ED3">
        <w:rPr>
          <w:rFonts w:ascii="Arial" w:hAnsi="Arial" w:cs="Arial"/>
          <w:color w:val="0D0D0D"/>
          <w:sz w:val="20"/>
        </w:rPr>
        <w:t>kèm theo để kê khai tổng hợp khối lượng cho từng danh mục sản phẩm, bao bì</w:t>
      </w:r>
    </w:p>
    <w:p w14:paraId="24F29752" w14:textId="77777777" w:rsidR="00E6556B" w:rsidRPr="00D17ED3" w:rsidRDefault="00E6556B" w:rsidP="00E6556B">
      <w:pPr>
        <w:widowControl w:val="0"/>
        <w:autoSpaceDE w:val="0"/>
        <w:autoSpaceDN w:val="0"/>
        <w:adjustRightInd w:val="0"/>
        <w:spacing w:before="120"/>
        <w:jc w:val="center"/>
        <w:rPr>
          <w:rFonts w:ascii="Arial" w:hAnsi="Arial" w:cs="Arial"/>
          <w:b/>
          <w:bCs/>
          <w:color w:val="000000"/>
          <w:sz w:val="20"/>
          <w:szCs w:val="28"/>
        </w:rPr>
        <w:sectPr w:rsidR="00E6556B" w:rsidRPr="00D17ED3" w:rsidSect="00B97626">
          <w:pgSz w:w="15840" w:h="12240" w:orient="landscape"/>
          <w:pgMar w:top="1800" w:right="1440" w:bottom="1800" w:left="1440" w:header="0" w:footer="0" w:gutter="0"/>
          <w:cols w:space="720"/>
          <w:noEndnote/>
          <w:docGrid w:linePitch="326"/>
        </w:sectPr>
      </w:pPr>
    </w:p>
    <w:p w14:paraId="09A3F8F0" w14:textId="77777777" w:rsidR="00E6556B" w:rsidRDefault="00E6556B" w:rsidP="00E6556B">
      <w:pPr>
        <w:widowControl w:val="0"/>
        <w:autoSpaceDE w:val="0"/>
        <w:autoSpaceDN w:val="0"/>
        <w:adjustRightInd w:val="0"/>
        <w:spacing w:before="120"/>
        <w:jc w:val="center"/>
        <w:rPr>
          <w:rFonts w:ascii="Arial" w:hAnsi="Arial" w:cs="Arial"/>
          <w:b/>
          <w:bCs/>
          <w:color w:val="000000"/>
          <w:szCs w:val="28"/>
        </w:rPr>
      </w:pPr>
      <w:r w:rsidRPr="00D17ED3">
        <w:rPr>
          <w:rFonts w:ascii="Arial" w:hAnsi="Arial" w:cs="Arial"/>
          <w:b/>
          <w:bCs/>
          <w:color w:val="000000"/>
          <w:szCs w:val="28"/>
        </w:rPr>
        <w:lastRenderedPageBreak/>
        <w:t xml:space="preserve">PHỤ LỤC X. </w:t>
      </w:r>
    </w:p>
    <w:p w14:paraId="7291C1FC"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6"/>
        </w:rPr>
      </w:pPr>
      <w:r w:rsidRPr="00F057E1">
        <w:rPr>
          <w:rFonts w:ascii="Arial" w:hAnsi="Arial" w:cs="Arial"/>
          <w:bCs/>
          <w:color w:val="000000"/>
          <w:sz w:val="20"/>
          <w:szCs w:val="28"/>
        </w:rPr>
        <w:t>MẪU BIỂU VỀ KIỂM TRA</w:t>
      </w:r>
      <w:r>
        <w:rPr>
          <w:rFonts w:ascii="Arial" w:hAnsi="Arial" w:cs="Arial"/>
          <w:color w:val="000000"/>
          <w:sz w:val="20"/>
          <w:szCs w:val="28"/>
        </w:rPr>
        <w:br/>
      </w:r>
      <w:r w:rsidRPr="00D17ED3">
        <w:rPr>
          <w:rFonts w:ascii="Arial" w:hAnsi="Arial" w:cs="Arial"/>
          <w:i/>
          <w:iCs/>
          <w:color w:val="000000"/>
          <w:sz w:val="20"/>
          <w:szCs w:val="26"/>
        </w:rPr>
        <w:t>(Ban hành kèm theo Thông tư số 02/2022/TT-BTNMT ngày 10 tháng 01 năm 2022 của</w:t>
      </w:r>
      <w:r w:rsidRPr="00D17ED3">
        <w:rPr>
          <w:rFonts w:ascii="Arial" w:hAnsi="Arial" w:cs="Arial"/>
          <w:color w:val="000000"/>
          <w:sz w:val="20"/>
          <w:szCs w:val="26"/>
        </w:rPr>
        <w:t xml:space="preserve"> </w:t>
      </w:r>
      <w:r w:rsidRPr="00D17ED3">
        <w:rPr>
          <w:rFonts w:ascii="Arial" w:hAnsi="Arial" w:cs="Arial"/>
          <w:i/>
          <w:iCs/>
          <w:color w:val="000000"/>
          <w:sz w:val="20"/>
          <w:szCs w:val="26"/>
        </w:rPr>
        <w:t>Bộ trưởng Bộ Tài nguyên và Môi trường quy định chi tiết thi hành một số điều của</w:t>
      </w:r>
      <w:r w:rsidRPr="00D17ED3">
        <w:rPr>
          <w:rFonts w:ascii="Arial" w:hAnsi="Arial" w:cs="Arial"/>
          <w:color w:val="000000"/>
          <w:sz w:val="20"/>
          <w:szCs w:val="26"/>
        </w:rPr>
        <w:t xml:space="preserve"> </w:t>
      </w:r>
      <w:r w:rsidRPr="00D17ED3">
        <w:rPr>
          <w:rFonts w:ascii="Arial" w:hAnsi="Arial" w:cs="Arial"/>
          <w:i/>
          <w:iCs/>
          <w:color w:val="000000"/>
          <w:sz w:val="20"/>
          <w:szCs w:val="26"/>
        </w:rPr>
        <w:t>Luật Bảo vệ môi trường)</w:t>
      </w:r>
    </w:p>
    <w:p w14:paraId="5CCBE698" w14:textId="77777777" w:rsidR="00E6556B" w:rsidRPr="00D17ED3" w:rsidRDefault="00E6556B" w:rsidP="00E6556B">
      <w:pPr>
        <w:widowControl w:val="0"/>
        <w:autoSpaceDE w:val="0"/>
        <w:autoSpaceDN w:val="0"/>
        <w:adjustRightInd w:val="0"/>
        <w:spacing w:before="120"/>
        <w:rPr>
          <w:rFonts w:ascii="Arial" w:hAnsi="Arial" w:cs="Arial"/>
          <w:b/>
          <w:bCs/>
          <w:color w:val="000000"/>
          <w:sz w:val="20"/>
          <w:szCs w:val="28"/>
        </w:rPr>
      </w:pPr>
      <w:r w:rsidRPr="00D17ED3">
        <w:rPr>
          <w:rFonts w:ascii="Arial" w:hAnsi="Arial" w:cs="Arial"/>
          <w:b/>
          <w:bCs/>
          <w:color w:val="000000"/>
          <w:sz w:val="20"/>
          <w:szCs w:val="28"/>
        </w:rPr>
        <w:t>Mẫu quyết định về kiểm tra việc chấp hành pháp luật về bảo vệ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7"/>
        <w:gridCol w:w="5373"/>
      </w:tblGrid>
      <w:tr w:rsidR="00E6556B" w:rsidRPr="00D17ED3" w14:paraId="1B85790F" w14:textId="77777777" w:rsidTr="00B66B5C">
        <w:tc>
          <w:tcPr>
            <w:tcW w:w="3348" w:type="dxa"/>
          </w:tcPr>
          <w:p w14:paraId="155A2D6A" w14:textId="77777777" w:rsidR="00E6556B" w:rsidRPr="00D17ED3" w:rsidRDefault="00E6556B" w:rsidP="00B66B5C">
            <w:pPr>
              <w:spacing w:before="120"/>
              <w:jc w:val="center"/>
              <w:rPr>
                <w:rFonts w:ascii="Arial" w:hAnsi="Arial" w:cs="Arial"/>
                <w:b/>
                <w:sz w:val="20"/>
              </w:rPr>
            </w:pPr>
            <w:r w:rsidRPr="00D17ED3">
              <w:rPr>
                <w:rFonts w:ascii="Arial" w:hAnsi="Arial" w:cs="Arial"/>
                <w:sz w:val="20"/>
              </w:rPr>
              <w:t>(1)</w:t>
            </w:r>
            <w:r w:rsidRPr="00D17ED3">
              <w:rPr>
                <w:rFonts w:ascii="Arial" w:hAnsi="Arial" w:cs="Arial"/>
                <w:b/>
                <w:sz w:val="20"/>
              </w:rPr>
              <w:br/>
              <w:t>(2)</w:t>
            </w:r>
            <w:r w:rsidRPr="00D17ED3">
              <w:rPr>
                <w:rFonts w:ascii="Arial" w:hAnsi="Arial" w:cs="Arial"/>
                <w:b/>
                <w:sz w:val="20"/>
              </w:rPr>
              <w:br/>
              <w:t>-------</w:t>
            </w:r>
          </w:p>
        </w:tc>
        <w:tc>
          <w:tcPr>
            <w:tcW w:w="5508" w:type="dxa"/>
          </w:tcPr>
          <w:p w14:paraId="3F8CE6F7" w14:textId="77777777" w:rsidR="00E6556B" w:rsidRPr="00D17ED3" w:rsidRDefault="00E6556B" w:rsidP="00B66B5C">
            <w:pPr>
              <w:spacing w:before="120"/>
              <w:jc w:val="center"/>
              <w:rPr>
                <w:rFonts w:ascii="Arial" w:hAnsi="Arial" w:cs="Arial"/>
                <w:sz w:val="20"/>
              </w:rPr>
            </w:pPr>
            <w:r w:rsidRPr="00D17ED3">
              <w:rPr>
                <w:rFonts w:ascii="Arial" w:hAnsi="Arial" w:cs="Arial"/>
                <w:b/>
                <w:sz w:val="20"/>
              </w:rPr>
              <w:t>CỘNG HÒA XÃ HỘI CHỦ NGHĨA VIỆT NAM</w:t>
            </w:r>
            <w:r w:rsidRPr="00D17ED3">
              <w:rPr>
                <w:rFonts w:ascii="Arial" w:hAnsi="Arial" w:cs="Arial"/>
                <w:b/>
                <w:sz w:val="20"/>
              </w:rPr>
              <w:br/>
              <w:t xml:space="preserve">Độc lập - Tự do - Hạnh phúc </w:t>
            </w:r>
            <w:r w:rsidRPr="00D17ED3">
              <w:rPr>
                <w:rFonts w:ascii="Arial" w:hAnsi="Arial" w:cs="Arial"/>
                <w:b/>
                <w:sz w:val="20"/>
              </w:rPr>
              <w:br/>
              <w:t>---------------</w:t>
            </w:r>
          </w:p>
        </w:tc>
      </w:tr>
      <w:tr w:rsidR="00E6556B" w:rsidRPr="00D17ED3" w14:paraId="6ED0C9F2" w14:textId="77777777" w:rsidTr="00B66B5C">
        <w:tc>
          <w:tcPr>
            <w:tcW w:w="3348" w:type="dxa"/>
          </w:tcPr>
          <w:p w14:paraId="6A81FA6E" w14:textId="77777777" w:rsidR="00E6556B" w:rsidRPr="00D17ED3" w:rsidRDefault="00E6556B" w:rsidP="00B66B5C">
            <w:pPr>
              <w:spacing w:before="120"/>
              <w:jc w:val="center"/>
              <w:rPr>
                <w:rFonts w:ascii="Arial" w:hAnsi="Arial" w:cs="Arial"/>
                <w:sz w:val="20"/>
              </w:rPr>
            </w:pPr>
            <w:r w:rsidRPr="00D17ED3">
              <w:rPr>
                <w:rFonts w:ascii="Arial" w:hAnsi="Arial" w:cs="Arial"/>
                <w:sz w:val="20"/>
              </w:rPr>
              <w:t xml:space="preserve">Số:   </w:t>
            </w:r>
            <w:r w:rsidRPr="00D17ED3">
              <w:rPr>
                <w:rFonts w:ascii="Arial" w:hAnsi="Arial" w:cs="Arial"/>
                <w:color w:val="0D0D0D"/>
                <w:sz w:val="20"/>
                <w:szCs w:val="26"/>
              </w:rPr>
              <w:t>/ QĐ-(3)</w:t>
            </w:r>
          </w:p>
        </w:tc>
        <w:tc>
          <w:tcPr>
            <w:tcW w:w="5508" w:type="dxa"/>
          </w:tcPr>
          <w:p w14:paraId="177140D4" w14:textId="77777777" w:rsidR="00E6556B" w:rsidRPr="00D17ED3" w:rsidRDefault="00E6556B" w:rsidP="00B66B5C">
            <w:pPr>
              <w:spacing w:before="120"/>
              <w:jc w:val="right"/>
              <w:rPr>
                <w:rFonts w:ascii="Arial" w:hAnsi="Arial" w:cs="Arial"/>
                <w:i/>
                <w:sz w:val="20"/>
              </w:rPr>
            </w:pPr>
            <w:r w:rsidRPr="00D17ED3">
              <w:rPr>
                <w:rFonts w:ascii="Arial" w:hAnsi="Arial" w:cs="Arial"/>
                <w:i/>
                <w:iCs/>
                <w:color w:val="0D0D0D"/>
                <w:sz w:val="20"/>
                <w:szCs w:val="28"/>
              </w:rPr>
              <w:t>(Địa danh), ngày …… tháng …… năm ……</w:t>
            </w:r>
            <w:r w:rsidRPr="00D17ED3">
              <w:rPr>
                <w:rFonts w:ascii="Arial" w:hAnsi="Arial" w:cs="Arial"/>
                <w:i/>
                <w:sz w:val="20"/>
              </w:rPr>
              <w:t xml:space="preserve"> </w:t>
            </w:r>
          </w:p>
        </w:tc>
      </w:tr>
    </w:tbl>
    <w:p w14:paraId="5AE04D50"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p>
    <w:p w14:paraId="6A02CE67"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QUYẾT ĐỊNH</w:t>
      </w:r>
    </w:p>
    <w:p w14:paraId="08B5252E"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Về kiểm tra việc chấp hành pháp luật về bảo vệ môi trường</w:t>
      </w:r>
    </w:p>
    <w:p w14:paraId="28600E6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 xml:space="preserve">đối với </w:t>
      </w:r>
      <w:r w:rsidRPr="00D17ED3">
        <w:rPr>
          <w:rFonts w:ascii="Arial" w:hAnsi="Arial" w:cs="Arial"/>
          <w:color w:val="000000"/>
          <w:sz w:val="20"/>
          <w:szCs w:val="28"/>
        </w:rPr>
        <w:t>(4)</w:t>
      </w:r>
    </w:p>
    <w:p w14:paraId="08167F0F"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color w:val="000000"/>
          <w:sz w:val="20"/>
          <w:szCs w:val="28"/>
        </w:rPr>
        <w:t>(5)</w:t>
      </w:r>
    </w:p>
    <w:p w14:paraId="621527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Căn cứ Nghị định số 08/2022/NĐ-CP ngày 10 tháng 01 năm 2022 của</w:t>
      </w:r>
      <w:r w:rsidRPr="00D17ED3">
        <w:rPr>
          <w:rFonts w:ascii="Arial" w:hAnsi="Arial" w:cs="Arial"/>
          <w:color w:val="000000"/>
          <w:sz w:val="20"/>
          <w:szCs w:val="28"/>
        </w:rPr>
        <w:t xml:space="preserve"> </w:t>
      </w:r>
      <w:r w:rsidRPr="00D17ED3">
        <w:rPr>
          <w:rFonts w:ascii="Arial" w:hAnsi="Arial" w:cs="Arial"/>
          <w:i/>
          <w:iCs/>
          <w:color w:val="000000"/>
          <w:sz w:val="20"/>
          <w:szCs w:val="28"/>
        </w:rPr>
        <w:t>Chính phủ quy định chi tiết một số điều của Luật Bảo vệ môi trường;</w:t>
      </w:r>
    </w:p>
    <w:p w14:paraId="60A8D7BB" w14:textId="77777777" w:rsidR="00E6556B" w:rsidRPr="00D17ED3" w:rsidRDefault="00E6556B" w:rsidP="00E6556B">
      <w:pPr>
        <w:widowControl w:val="0"/>
        <w:autoSpaceDE w:val="0"/>
        <w:autoSpaceDN w:val="0"/>
        <w:adjustRightInd w:val="0"/>
        <w:spacing w:before="120"/>
        <w:rPr>
          <w:rFonts w:ascii="Arial" w:hAnsi="Arial" w:cs="Arial"/>
          <w:i/>
          <w:iCs/>
          <w:color w:val="000000"/>
          <w:sz w:val="20"/>
          <w:szCs w:val="28"/>
        </w:rPr>
      </w:pPr>
      <w:r w:rsidRPr="00D17ED3">
        <w:rPr>
          <w:rFonts w:ascii="Arial" w:hAnsi="Arial" w:cs="Arial"/>
          <w:i/>
          <w:iCs/>
          <w:color w:val="000000"/>
          <w:sz w:val="20"/>
          <w:szCs w:val="28"/>
        </w:rPr>
        <w:t xml:space="preserve">Căn cứ ……………………………………………………………………………………….... (6); </w:t>
      </w:r>
    </w:p>
    <w:p w14:paraId="486902B7" w14:textId="77777777" w:rsidR="00E6556B" w:rsidRPr="00D17ED3" w:rsidRDefault="00E6556B" w:rsidP="00E6556B">
      <w:pPr>
        <w:widowControl w:val="0"/>
        <w:autoSpaceDE w:val="0"/>
        <w:autoSpaceDN w:val="0"/>
        <w:adjustRightInd w:val="0"/>
        <w:spacing w:before="120"/>
        <w:rPr>
          <w:rFonts w:ascii="Arial" w:hAnsi="Arial" w:cs="Arial"/>
          <w:i/>
          <w:iCs/>
          <w:color w:val="000000"/>
          <w:sz w:val="20"/>
          <w:szCs w:val="28"/>
        </w:rPr>
      </w:pPr>
      <w:r w:rsidRPr="00D17ED3">
        <w:rPr>
          <w:rFonts w:ascii="Arial" w:hAnsi="Arial" w:cs="Arial"/>
          <w:i/>
          <w:iCs/>
          <w:color w:val="000000"/>
          <w:sz w:val="20"/>
          <w:szCs w:val="28"/>
        </w:rPr>
        <w:t xml:space="preserve">Căn cứ ………………………………………………………………………………………… (7); </w:t>
      </w:r>
    </w:p>
    <w:p w14:paraId="7F9A01E4" w14:textId="77777777" w:rsidR="00E6556B" w:rsidRPr="00D17ED3" w:rsidRDefault="00E6556B" w:rsidP="00E6556B">
      <w:pPr>
        <w:widowControl w:val="0"/>
        <w:autoSpaceDE w:val="0"/>
        <w:autoSpaceDN w:val="0"/>
        <w:adjustRightInd w:val="0"/>
        <w:spacing w:before="120"/>
        <w:rPr>
          <w:rFonts w:ascii="Arial" w:hAnsi="Arial" w:cs="Arial"/>
          <w:i/>
          <w:iCs/>
          <w:color w:val="000000"/>
          <w:sz w:val="20"/>
          <w:szCs w:val="28"/>
        </w:rPr>
      </w:pPr>
      <w:r w:rsidRPr="00D17ED3">
        <w:rPr>
          <w:rFonts w:ascii="Arial" w:hAnsi="Arial" w:cs="Arial"/>
          <w:i/>
          <w:iCs/>
          <w:color w:val="000000"/>
          <w:sz w:val="20"/>
          <w:szCs w:val="28"/>
        </w:rPr>
        <w:t xml:space="preserve">Căn cứ ………………………………………………………………………………………… (8); </w:t>
      </w:r>
    </w:p>
    <w:p w14:paraId="524778BF"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00000"/>
          <w:sz w:val="20"/>
          <w:szCs w:val="28"/>
        </w:rPr>
        <w:t>Xét đề nghị của ………………………………………………………………………………. (9),</w:t>
      </w:r>
    </w:p>
    <w:p w14:paraId="1AF0070A" w14:textId="77777777" w:rsidR="00E6556B" w:rsidRPr="00D17ED3" w:rsidRDefault="00E6556B" w:rsidP="00E6556B">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00000"/>
          <w:sz w:val="20"/>
          <w:szCs w:val="28"/>
        </w:rPr>
        <w:t>QUYẾT ĐỊNH</w:t>
      </w:r>
    </w:p>
    <w:p w14:paraId="054AC156"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1. </w:t>
      </w:r>
      <w:r w:rsidRPr="00D17ED3">
        <w:rPr>
          <w:rFonts w:ascii="Arial" w:hAnsi="Arial" w:cs="Arial"/>
          <w:color w:val="000000"/>
          <w:sz w:val="20"/>
          <w:szCs w:val="28"/>
        </w:rPr>
        <w:t>Kiểm tra việc chấp hành pháp luật về bảo vệ môi trường đối với (4); Thời hạn kiểm tra là ……… ngày, kể từ ngày bắt đầu tiến hành kiểm tra tại nơi được kiểm tra.</w:t>
      </w:r>
    </w:p>
    <w:p w14:paraId="1FE7A44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2. </w:t>
      </w:r>
      <w:r w:rsidRPr="00D17ED3">
        <w:rPr>
          <w:rFonts w:ascii="Arial" w:hAnsi="Arial" w:cs="Arial"/>
          <w:color w:val="000000"/>
          <w:sz w:val="20"/>
          <w:szCs w:val="28"/>
        </w:rPr>
        <w:t>Thành lập Đoàn kiểm tra việc chấp hành pháp luật về bảo vệ môi trường, gồm các ông (bà) có tên sau đây:</w:t>
      </w:r>
    </w:p>
    <w:p w14:paraId="14964629"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 ………………………………………………………………………..……………., Trưởng đoàn;</w:t>
      </w:r>
    </w:p>
    <w:p w14:paraId="640E4AD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2. ………………………………………………………………………, Phó Trưởng đoàn (nếu có);</w:t>
      </w:r>
    </w:p>
    <w:p w14:paraId="135AF46D"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3. …………………………………………………………………………………………., thành viên;</w:t>
      </w:r>
    </w:p>
    <w:p w14:paraId="235FC1E8"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w:t>
      </w:r>
    </w:p>
    <w:p w14:paraId="2B9E9FA0"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Đơn vị tham gia giám định, kiểm định, đo đạc và phân tích mẫu môi trường</w:t>
      </w:r>
    </w:p>
    <w:p w14:paraId="7F5E7565"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……………………….……….……………………………………………………………………(10)</w:t>
      </w:r>
    </w:p>
    <w:p w14:paraId="65CA8D57"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3. </w:t>
      </w:r>
      <w:r w:rsidRPr="00D17ED3">
        <w:rPr>
          <w:rFonts w:ascii="Arial" w:hAnsi="Arial" w:cs="Arial"/>
          <w:color w:val="000000"/>
          <w:sz w:val="20"/>
          <w:szCs w:val="28"/>
        </w:rPr>
        <w:t>Đoàn kiểm tra có nhiệm vụ …………………………..……………………………… (11)</w:t>
      </w:r>
    </w:p>
    <w:p w14:paraId="269D20F1"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00000"/>
          <w:sz w:val="20"/>
          <w:szCs w:val="28"/>
        </w:rPr>
        <w:t>Giao cho (8) chỉ đạo, theo dõi, giúp (4) xử lý hoặc trình (4) xử lý theo thẩm quyền các kiến nghị của Đoàn kiểm tra.</w:t>
      </w:r>
    </w:p>
    <w:p w14:paraId="75058B53"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00000"/>
          <w:sz w:val="20"/>
          <w:szCs w:val="28"/>
        </w:rPr>
        <w:t xml:space="preserve">Điều 4. </w:t>
      </w:r>
      <w:r w:rsidRPr="00D17ED3">
        <w:rPr>
          <w:rFonts w:ascii="Arial" w:hAnsi="Arial" w:cs="Arial"/>
          <w:color w:val="000000"/>
          <w:sz w:val="20"/>
          <w:szCs w:val="28"/>
        </w:rPr>
        <w:t>Các ông (bà) có tên tại Điều 2, (8), (12), (13) và các cơ quan, tổ chức, cá nhân có liên quan chịu trách nhiệm thi hành quyết định này./.</w:t>
      </w:r>
    </w:p>
    <w:p w14:paraId="70BEDDD2" w14:textId="77777777" w:rsidR="00E6556B" w:rsidRPr="00D17ED3" w:rsidRDefault="00E6556B" w:rsidP="00E6556B">
      <w:pPr>
        <w:widowControl w:val="0"/>
        <w:autoSpaceDE w:val="0"/>
        <w:autoSpaceDN w:val="0"/>
        <w:adjustRightInd w:val="0"/>
        <w:spacing w:before="120"/>
        <w:rPr>
          <w:rFonts w:ascii="Arial" w:hAnsi="Arial" w:cs="Arial"/>
          <w:color w:val="000000"/>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E6556B" w:rsidRPr="00D17ED3" w14:paraId="1D345FB8" w14:textId="77777777" w:rsidTr="00B66B5C">
        <w:tc>
          <w:tcPr>
            <w:tcW w:w="4428" w:type="dxa"/>
          </w:tcPr>
          <w:p w14:paraId="6550A611" w14:textId="77777777" w:rsidR="00E6556B" w:rsidRPr="00D17ED3" w:rsidRDefault="00E6556B" w:rsidP="00B66B5C">
            <w:pPr>
              <w:spacing w:before="120"/>
              <w:rPr>
                <w:rFonts w:ascii="Arial" w:hAnsi="Arial" w:cs="Arial"/>
                <w:sz w:val="20"/>
              </w:rPr>
            </w:pPr>
            <w:r w:rsidRPr="00D17ED3">
              <w:rPr>
                <w:rFonts w:ascii="Arial" w:hAnsi="Arial" w:cs="Arial"/>
                <w:b/>
                <w:i/>
                <w:sz w:val="20"/>
              </w:rPr>
              <w:br/>
              <w:t>Nơi nhận:</w:t>
            </w:r>
            <w:r w:rsidRPr="00D17ED3">
              <w:rPr>
                <w:rFonts w:ascii="Arial" w:hAnsi="Arial" w:cs="Arial"/>
                <w:b/>
                <w:i/>
                <w:sz w:val="20"/>
              </w:rPr>
              <w:br/>
            </w:r>
            <w:r w:rsidRPr="00D17ED3">
              <w:rPr>
                <w:rFonts w:ascii="Arial" w:hAnsi="Arial" w:cs="Arial"/>
                <w:sz w:val="16"/>
                <w:szCs w:val="16"/>
              </w:rPr>
              <w:t xml:space="preserve">- </w:t>
            </w:r>
            <w:r w:rsidRPr="00D17ED3">
              <w:rPr>
                <w:rFonts w:ascii="Arial" w:hAnsi="Arial" w:cs="Arial"/>
                <w:color w:val="000000"/>
                <w:sz w:val="16"/>
                <w:szCs w:val="22"/>
              </w:rPr>
              <w:t>(1);</w:t>
            </w:r>
            <w:r w:rsidRPr="00D17ED3">
              <w:rPr>
                <w:rFonts w:ascii="Arial" w:hAnsi="Arial" w:cs="Arial"/>
                <w:color w:val="000000"/>
                <w:sz w:val="16"/>
                <w:szCs w:val="22"/>
              </w:rPr>
              <w:br/>
            </w:r>
            <w:r w:rsidRPr="00D17ED3">
              <w:rPr>
                <w:rFonts w:ascii="Arial" w:hAnsi="Arial" w:cs="Arial"/>
                <w:color w:val="000000"/>
                <w:sz w:val="16"/>
                <w:szCs w:val="22"/>
              </w:rPr>
              <w:lastRenderedPageBreak/>
              <w:t>- Như Điều 4;</w:t>
            </w:r>
            <w:r w:rsidRPr="00D17ED3">
              <w:rPr>
                <w:rFonts w:ascii="Arial" w:hAnsi="Arial" w:cs="Arial"/>
                <w:color w:val="000000"/>
                <w:sz w:val="16"/>
                <w:szCs w:val="22"/>
              </w:rPr>
              <w:br/>
              <w:t>- Lưu …</w:t>
            </w:r>
          </w:p>
        </w:tc>
        <w:tc>
          <w:tcPr>
            <w:tcW w:w="4428" w:type="dxa"/>
          </w:tcPr>
          <w:p w14:paraId="61FFBFDA" w14:textId="77777777" w:rsidR="00E6556B" w:rsidRPr="00D17ED3" w:rsidRDefault="00E6556B" w:rsidP="00B66B5C">
            <w:pPr>
              <w:spacing w:before="120"/>
              <w:jc w:val="center"/>
              <w:rPr>
                <w:rFonts w:ascii="Arial" w:hAnsi="Arial" w:cs="Arial"/>
                <w:i/>
                <w:iCs/>
                <w:color w:val="000000"/>
                <w:sz w:val="20"/>
                <w:szCs w:val="26"/>
              </w:rPr>
            </w:pPr>
            <w:r w:rsidRPr="00D17ED3">
              <w:rPr>
                <w:rFonts w:ascii="Arial" w:hAnsi="Arial" w:cs="Arial"/>
                <w:b/>
                <w:bCs/>
                <w:color w:val="000000"/>
                <w:sz w:val="20"/>
                <w:szCs w:val="26"/>
              </w:rPr>
              <w:lastRenderedPageBreak/>
              <w:t>QUYỀN HẠN, CHỨC VỤ CỦA NGƯỜI KÝ</w:t>
            </w:r>
            <w:r w:rsidRPr="00D17ED3">
              <w:rPr>
                <w:rFonts w:ascii="Arial" w:hAnsi="Arial" w:cs="Arial"/>
                <w:b/>
                <w:bCs/>
                <w:color w:val="000000"/>
                <w:sz w:val="20"/>
                <w:szCs w:val="26"/>
              </w:rPr>
              <w:br/>
            </w:r>
            <w:r w:rsidRPr="00D17ED3">
              <w:rPr>
                <w:rFonts w:ascii="Arial" w:hAnsi="Arial" w:cs="Arial"/>
                <w:i/>
                <w:iCs/>
                <w:color w:val="000000"/>
                <w:sz w:val="20"/>
                <w:szCs w:val="26"/>
              </w:rPr>
              <w:t>(chữ ký của người có thẩm quyền, dấu/chữ ký số của cơ quan, tổ chức)</w:t>
            </w:r>
          </w:p>
          <w:p w14:paraId="2B6FFAB1" w14:textId="77777777" w:rsidR="00E6556B" w:rsidRPr="00D17ED3" w:rsidRDefault="00E6556B" w:rsidP="00B66B5C">
            <w:pPr>
              <w:widowControl w:val="0"/>
              <w:autoSpaceDE w:val="0"/>
              <w:autoSpaceDN w:val="0"/>
              <w:adjustRightInd w:val="0"/>
              <w:spacing w:before="120"/>
              <w:jc w:val="center"/>
              <w:rPr>
                <w:rFonts w:ascii="Arial" w:hAnsi="Arial" w:cs="Arial"/>
                <w:b/>
                <w:bCs/>
                <w:color w:val="000000"/>
                <w:sz w:val="20"/>
                <w:szCs w:val="26"/>
              </w:rPr>
            </w:pPr>
          </w:p>
          <w:p w14:paraId="01F132BE" w14:textId="77777777" w:rsidR="00E6556B" w:rsidRPr="00D17ED3" w:rsidRDefault="00E6556B" w:rsidP="00B66B5C">
            <w:pPr>
              <w:widowControl w:val="0"/>
              <w:autoSpaceDE w:val="0"/>
              <w:autoSpaceDN w:val="0"/>
              <w:adjustRightInd w:val="0"/>
              <w:spacing w:before="120"/>
              <w:jc w:val="center"/>
              <w:rPr>
                <w:rFonts w:ascii="Arial" w:hAnsi="Arial" w:cs="Arial"/>
                <w:color w:val="000000"/>
                <w:sz w:val="20"/>
                <w:szCs w:val="26"/>
              </w:rPr>
            </w:pPr>
            <w:r w:rsidRPr="00D17ED3">
              <w:rPr>
                <w:rFonts w:ascii="Arial" w:hAnsi="Arial" w:cs="Arial"/>
                <w:b/>
                <w:bCs/>
                <w:color w:val="000000"/>
                <w:sz w:val="20"/>
                <w:szCs w:val="26"/>
              </w:rPr>
              <w:t>Họ và tên</w:t>
            </w:r>
          </w:p>
        </w:tc>
      </w:tr>
    </w:tbl>
    <w:p w14:paraId="7D48CE44"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b/>
          <w:bCs/>
          <w:i/>
          <w:iCs/>
          <w:color w:val="000000"/>
          <w:sz w:val="20"/>
        </w:rPr>
        <w:lastRenderedPageBreak/>
        <w:t>Ghi chú:</w:t>
      </w:r>
    </w:p>
    <w:p w14:paraId="6D1DEEE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(1) Tên cơ quan cấp trên trực tiếp (nếu có);</w:t>
      </w:r>
    </w:p>
    <w:p w14:paraId="3063ED6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(2) Tên cơ quan ra quyết định kiểm tra;</w:t>
      </w:r>
    </w:p>
    <w:p w14:paraId="0497C3F8"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(3) Chữ viết tắt tên cơ quan ban hành quyết định kiểm tra;</w:t>
      </w:r>
    </w:p>
    <w:p w14:paraId="4D45A702"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(4) Tên đối tượng được kiểm tra/địa bàn tỉnh/thành phố được kiểm tra;</w:t>
      </w:r>
    </w:p>
    <w:p w14:paraId="0424CE1F"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(5) Chức danh của người ra quyết định kiểm tra;</w:t>
      </w:r>
    </w:p>
    <w:p w14:paraId="13043F4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(6) Văn bản quy phạm pháp luật có liên quan (nếu có);</w:t>
      </w:r>
    </w:p>
    <w:p w14:paraId="24FD1DC1"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(7) Văn bản quy định về chức năng, nhiệm vụ của cơ quan ra quyết định kiểm tra; </w:t>
      </w:r>
    </w:p>
    <w:p w14:paraId="1D6B321B"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(8) Kế hoạch kiểm tra được cấp có thẩm quyền phê duyệt;</w:t>
      </w:r>
    </w:p>
    <w:p w14:paraId="346E0A1B"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(9) Thủ trưởng cơ quan, đơn vị tham mưu đề xuất tiến hành kiểm tra (nếu có); </w:t>
      </w:r>
    </w:p>
    <w:p w14:paraId="7C866E8B"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 xml:space="preserve">(10) Tên tổ chức tham gia giám định, kiểm định, đo đạc và phân tích mẫu môi trường; </w:t>
      </w:r>
    </w:p>
    <w:p w14:paraId="4C4BC84D"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(11) Nhiệm vụ của Đoàn kiểm tra;</w:t>
      </w:r>
    </w:p>
    <w:p w14:paraId="12500AE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(12) Thủ trưởng cơ quan, tổ chức, đơn vị hoặc cá nhân có liên quan đến việc tổ chức thực hiện cuộc kiểm tra;</w:t>
      </w:r>
    </w:p>
    <w:p w14:paraId="23BF7DCA" w14:textId="77777777" w:rsidR="00E6556B" w:rsidRPr="00D17ED3" w:rsidRDefault="00E6556B" w:rsidP="00E6556B">
      <w:pPr>
        <w:widowControl w:val="0"/>
        <w:autoSpaceDE w:val="0"/>
        <w:autoSpaceDN w:val="0"/>
        <w:adjustRightInd w:val="0"/>
        <w:spacing w:before="120"/>
        <w:rPr>
          <w:rFonts w:ascii="Arial" w:hAnsi="Arial" w:cs="Arial"/>
          <w:color w:val="000000"/>
          <w:sz w:val="20"/>
        </w:rPr>
      </w:pPr>
      <w:r w:rsidRPr="00D17ED3">
        <w:rPr>
          <w:rFonts w:ascii="Arial" w:hAnsi="Arial" w:cs="Arial"/>
          <w:color w:val="000000"/>
          <w:sz w:val="20"/>
        </w:rPr>
        <w:t>(13) Thủ trưởng cơ quan, tổ chức hoặc cá nhân là đối tượng kiểm tra.</w:t>
      </w:r>
    </w:p>
    <w:p w14:paraId="04496C81" w14:textId="77777777" w:rsidR="00E6556B" w:rsidRPr="00D17ED3" w:rsidRDefault="00E6556B" w:rsidP="00E6556B">
      <w:pPr>
        <w:spacing w:before="120"/>
        <w:rPr>
          <w:rFonts w:ascii="Arial" w:hAnsi="Arial" w:cs="Arial"/>
          <w:sz w:val="20"/>
          <w:szCs w:val="28"/>
        </w:rPr>
      </w:pPr>
    </w:p>
    <w:p w14:paraId="0FD4343C" w14:textId="77777777" w:rsidR="00E6556B" w:rsidRPr="004A731B" w:rsidRDefault="00E6556B" w:rsidP="00E6556B">
      <w:pPr>
        <w:spacing w:before="120"/>
        <w:rPr>
          <w:rFonts w:ascii="Arial" w:hAnsi="Arial" w:cs="Arial"/>
          <w:color w:val="000000"/>
          <w:sz w:val="20"/>
        </w:rPr>
      </w:pPr>
    </w:p>
    <w:p w14:paraId="1E9C3BEF" w14:textId="77777777" w:rsidR="008100A5" w:rsidRDefault="008100A5"/>
    <w:sectPr w:rsidR="008100A5" w:rsidSect="00F51C01">
      <w:pgSz w:w="12240" w:h="15840"/>
      <w:pgMar w:top="1440" w:right="1800" w:bottom="1440" w:left="180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AC175" w14:textId="77777777" w:rsidR="006E7097" w:rsidRDefault="006E7097" w:rsidP="00E6556B">
      <w:r>
        <w:separator/>
      </w:r>
    </w:p>
  </w:endnote>
  <w:endnote w:type="continuationSeparator" w:id="0">
    <w:p w14:paraId="474EB193" w14:textId="77777777" w:rsidR="006E7097" w:rsidRDefault="006E7097" w:rsidP="00E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C661D" w14:textId="77777777" w:rsidR="006E7097" w:rsidRDefault="006E7097" w:rsidP="00E6556B">
      <w:r>
        <w:separator/>
      </w:r>
    </w:p>
  </w:footnote>
  <w:footnote w:type="continuationSeparator" w:id="0">
    <w:p w14:paraId="236D9AD4" w14:textId="77777777" w:rsidR="006E7097" w:rsidRDefault="006E7097" w:rsidP="00E6556B">
      <w:r>
        <w:continuationSeparator/>
      </w:r>
    </w:p>
  </w:footnote>
  <w:footnote w:id="1">
    <w:p w14:paraId="1D542DB5" w14:textId="77777777" w:rsidR="00E6556B" w:rsidRPr="00DD209D" w:rsidRDefault="00E6556B" w:rsidP="00E6556B">
      <w:pPr>
        <w:pStyle w:val="FootnoteText"/>
        <w:rPr>
          <w:rFonts w:ascii="Arial" w:hAnsi="Arial" w:cs="Arial"/>
        </w:rPr>
      </w:pPr>
      <w:r w:rsidRPr="00DD209D">
        <w:rPr>
          <w:rStyle w:val="FootnoteReference"/>
          <w:rFonts w:ascii="Arial" w:hAnsi="Arial" w:cs="Arial"/>
        </w:rPr>
        <w:t>1</w:t>
      </w:r>
      <w:r w:rsidRPr="00DD209D">
        <w:rPr>
          <w:rFonts w:ascii="Arial" w:hAnsi="Arial" w:cs="Arial"/>
        </w:rPr>
        <w:t xml:space="preserve"> </w:t>
      </w:r>
      <w:r w:rsidRPr="00DD209D">
        <w:rPr>
          <w:rFonts w:ascii="Arial" w:hAnsi="Arial" w:cs="Arial"/>
          <w:szCs w:val="28"/>
        </w:rPr>
        <w:t>Quá trình ổn định hoá thay đổi tính chất nguy hại của thành phần chất thải và do đó chuyển hoá chất thải nguy hại thành không nguy hại. Quá trình hoá rắn chỉ thay đổi trạng thái hay thể tồn tại của chất thải (ví dụ lỏng thành rắn), bằng cách cho các phụ gia vào.</w:t>
      </w:r>
    </w:p>
  </w:footnote>
  <w:footnote w:id="2">
    <w:p w14:paraId="416A3A64" w14:textId="77777777" w:rsidR="00E6556B" w:rsidRPr="00DD209D" w:rsidRDefault="00E6556B" w:rsidP="00E6556B">
      <w:pPr>
        <w:pStyle w:val="FootnoteText"/>
        <w:rPr>
          <w:rFonts w:ascii="Arial" w:hAnsi="Arial" w:cs="Arial"/>
        </w:rPr>
      </w:pPr>
      <w:r w:rsidRPr="00DD209D">
        <w:rPr>
          <w:rStyle w:val="FootnoteReference"/>
          <w:rFonts w:ascii="Arial" w:hAnsi="Arial" w:cs="Arial"/>
        </w:rPr>
        <w:t>2</w:t>
      </w:r>
      <w:r w:rsidRPr="00DD209D">
        <w:rPr>
          <w:rFonts w:ascii="Arial" w:hAnsi="Arial" w:cs="Arial"/>
        </w:rPr>
        <w:t xml:space="preserve"> </w:t>
      </w:r>
      <w:r w:rsidRPr="00DD209D">
        <w:rPr>
          <w:rFonts w:ascii="Arial" w:hAnsi="Arial" w:cs="Arial"/>
          <w:szCs w:val="28"/>
        </w:rPr>
        <w:t>Một chất thải được coi là đã được ổn định hóa một phần nếu trong quá trình ổn định hoá, các thành phần nguy hại chưa được chuyển hoá hoàn toàn thành các thành phần không nguy hại, vì vậy vẫn có khả năng phát tán ra môi trường trong các khoảng thời gian ngắn, trung hoặc dài hạn.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6B"/>
    <w:rsid w:val="000C068E"/>
    <w:rsid w:val="006E7097"/>
    <w:rsid w:val="008100A5"/>
    <w:rsid w:val="00E6556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A7D2"/>
  <w15:chartTrackingRefBased/>
  <w15:docId w15:val="{F20C2E61-62AC-AB4E-BFDB-354F0545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6B"/>
    <w:pPr>
      <w:spacing w:before="0" w:after="0"/>
      <w:ind w:firstLine="0"/>
    </w:pPr>
    <w:rPr>
      <w:rFonts w:eastAsia="Times New Roman" w:cs="Times New Roman"/>
      <w:sz w:val="24"/>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nceABox">
    <w:name w:val="OnceABox"/>
    <w:basedOn w:val="DefaultParagraphFont"/>
    <w:rsid w:val="00E6556B"/>
    <w:rPr>
      <w:b/>
      <w:bCs/>
      <w:color w:val="FF0000"/>
      <w:spacing w:val="-1"/>
      <w:sz w:val="28"/>
      <w:szCs w:val="28"/>
    </w:rPr>
  </w:style>
  <w:style w:type="table" w:styleId="TableGrid">
    <w:name w:val="Table Grid"/>
    <w:basedOn w:val="TableNormal"/>
    <w:rsid w:val="00E6556B"/>
    <w:pPr>
      <w:spacing w:before="0" w:after="0"/>
      <w:ind w:firstLine="0"/>
    </w:pPr>
    <w:rPr>
      <w:rFonts w:eastAsia="Times New Roman" w:cs="Times New Roman"/>
      <w:sz w:val="20"/>
      <w:szCs w:val="20"/>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6556B"/>
    <w:pPr>
      <w:tabs>
        <w:tab w:val="left" w:pos="1152"/>
      </w:tabs>
      <w:spacing w:line="312" w:lineRule="auto"/>
      <w:ind w:firstLine="0"/>
    </w:pPr>
    <w:rPr>
      <w:rFonts w:ascii="Arial" w:eastAsia="Times New Roman" w:hAnsi="Arial" w:cs="Arial"/>
      <w:sz w:val="26"/>
      <w:szCs w:val="26"/>
      <w:vertAlign w:val="baseline"/>
      <w:lang w:val="en-US"/>
    </w:rPr>
  </w:style>
  <w:style w:type="paragraph" w:styleId="FootnoteText">
    <w:name w:val="footnote text"/>
    <w:basedOn w:val="Normal"/>
    <w:link w:val="FootnoteTextChar"/>
    <w:semiHidden/>
    <w:rsid w:val="00E6556B"/>
    <w:rPr>
      <w:sz w:val="20"/>
      <w:szCs w:val="20"/>
    </w:rPr>
  </w:style>
  <w:style w:type="character" w:customStyle="1" w:styleId="FootnoteTextChar">
    <w:name w:val="Footnote Text Char"/>
    <w:basedOn w:val="DefaultParagraphFont"/>
    <w:link w:val="FootnoteText"/>
    <w:semiHidden/>
    <w:rsid w:val="00E6556B"/>
    <w:rPr>
      <w:rFonts w:eastAsia="Times New Roman" w:cs="Times New Roman"/>
      <w:sz w:val="20"/>
      <w:szCs w:val="20"/>
      <w:vertAlign w:val="baseline"/>
      <w:lang w:val="en-US"/>
    </w:rPr>
  </w:style>
  <w:style w:type="character" w:styleId="FootnoteReference">
    <w:name w:val="footnote reference"/>
    <w:basedOn w:val="DefaultParagraphFont"/>
    <w:semiHidden/>
    <w:rsid w:val="00E65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436</Pages>
  <Words>115804</Words>
  <Characters>660085</Characters>
  <Application>Microsoft Office Word</Application>
  <DocSecurity>0</DocSecurity>
  <Lines>5500</Lines>
  <Paragraphs>1548</Paragraphs>
  <ScaleCrop>false</ScaleCrop>
  <Company/>
  <LinksUpToDate>false</LinksUpToDate>
  <CharactersWithSpaces>774341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2024-12-02T03:29:00Z</dcterms:created>
  <dcterms:modified xsi:type="dcterms:W3CDTF">2024-12-02T03:30:00Z</dcterms:modified>
</cp:coreProperties>
</file>