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b/>
          <w:bCs/>
          <w:color w:val="000000"/>
          <w:sz w:val="28"/>
          <w:szCs w:val="28"/>
        </w:rPr>
        <w:t>CỘNG HOÀ XÃ HỘI CHỦ NGHĨA VIỆT NAM</w:t>
      </w:r>
    </w:p>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b/>
          <w:bCs/>
          <w:color w:val="000000"/>
          <w:sz w:val="28"/>
          <w:szCs w:val="28"/>
        </w:rPr>
        <w:t>Độc lập - Tự do - Hạnh phúc</w:t>
      </w:r>
    </w:p>
    <w:tbl>
      <w:tblPr>
        <w:tblW w:w="88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04"/>
        <w:gridCol w:w="5631"/>
      </w:tblGrid>
      <w:tr w:rsidR="00BD2F53" w:rsidRPr="00BD2F53" w:rsidTr="00BD2F5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color w:val="000000"/>
                <w:sz w:val="28"/>
                <w:szCs w:val="28"/>
              </w:rPr>
              <w:t>Trường Tiểu học A</w:t>
            </w:r>
          </w:p>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color w:val="000000"/>
                <w:sz w:val="28"/>
                <w:szCs w:val="28"/>
              </w:rPr>
              <w:t>Lớp 5C - Tổ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D2F53" w:rsidRPr="00BD2F53" w:rsidRDefault="00BD2F53" w:rsidP="00BD2F53">
            <w:pPr>
              <w:spacing w:after="0" w:line="375" w:lineRule="atLeast"/>
              <w:jc w:val="center"/>
              <w:rPr>
                <w:rFonts w:eastAsia="Times New Roman" w:cs="Times New Roman"/>
                <w:color w:val="000000"/>
                <w:sz w:val="28"/>
                <w:szCs w:val="28"/>
              </w:rPr>
            </w:pPr>
            <w:r w:rsidRPr="00BD2F53">
              <w:rPr>
                <w:rFonts w:eastAsia="Times New Roman" w:cs="Times New Roman"/>
                <w:color w:val="000000"/>
                <w:sz w:val="28"/>
                <w:szCs w:val="28"/>
              </w:rPr>
              <w:t>ĐỘI THIẾU NIÊN TIỀN PHONG</w:t>
            </w:r>
            <w:r w:rsidRPr="00BD2F53">
              <w:rPr>
                <w:rFonts w:eastAsia="Times New Roman" w:cs="Times New Roman"/>
                <w:color w:val="000000"/>
                <w:sz w:val="28"/>
                <w:szCs w:val="28"/>
              </w:rPr>
              <w:br/>
              <w:t>HỒ CHÍ MINH</w:t>
            </w:r>
          </w:p>
        </w:tc>
      </w:tr>
    </w:tbl>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b/>
          <w:bCs/>
          <w:color w:val="000000"/>
          <w:sz w:val="28"/>
          <w:szCs w:val="28"/>
        </w:rPr>
        <w:t>BIÊN BẢN HỌP TỔ 1</w:t>
      </w:r>
    </w:p>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i/>
          <w:iCs/>
          <w:color w:val="000000"/>
          <w:sz w:val="28"/>
          <w:szCs w:val="28"/>
        </w:rPr>
        <w:t>V/v: Họp bàn công tác chăm sóc vườn hoa của tổ</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b/>
          <w:bCs/>
          <w:color w:val="000000"/>
          <w:sz w:val="28"/>
          <w:szCs w:val="28"/>
        </w:rPr>
        <w:t>I. Thời gian, địa điểm</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1. Thời gian: 11 giờ 30 phút sáng ngày 21 tháng 10 năm 2024 (cuối buổi học)</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2. Địa điểm: Phòng học lớp 5C trường Tiểu học A</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b/>
          <w:bCs/>
          <w:color w:val="000000"/>
          <w:sz w:val="28"/>
          <w:szCs w:val="28"/>
        </w:rPr>
        <w:t>II. Thành phần tham dự</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1. Chủ trì họp: tổ trưởng Nguyễn Văn A</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2. Thư kí: tổ phó Nguyễn Thị B</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3. Thành phần tham dự: 10 tổ viên của tổ 1</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b/>
          <w:bCs/>
          <w:color w:val="000000"/>
          <w:sz w:val="28"/>
          <w:szCs w:val="28"/>
        </w:rPr>
        <w:t>III. Nội dung cuộc họp</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 Tổ trưởng thông báo về kế hoạch chăm sóc vườn hoa của tổ vừa được phân công sau cuộc họp nhanh với chị tổng phụ trách liên đội.</w:t>
      </w:r>
    </w:p>
    <w:p w:rsidR="00BD2F53" w:rsidRPr="00BD2F53" w:rsidRDefault="00BD2F53" w:rsidP="00BD2F53">
      <w:pPr>
        <w:spacing w:before="100" w:beforeAutospacing="1" w:after="90" w:line="345" w:lineRule="atLeast"/>
        <w:rPr>
          <w:rFonts w:eastAsia="Times New Roman" w:cs="Times New Roman"/>
          <w:color w:val="000000"/>
          <w:sz w:val="28"/>
          <w:szCs w:val="28"/>
        </w:rPr>
      </w:pPr>
      <w:r w:rsidRPr="00BD2F53">
        <w:rPr>
          <w:rFonts w:eastAsia="Times New Roman" w:cs="Times New Roman"/>
          <w:color w:val="000000"/>
          <w:sz w:val="28"/>
          <w:szCs w:val="28"/>
        </w:rPr>
        <w:t>- Cả tổ nhất trí việc phân công nhiệm vụ chăm sóc vườn hoa như sau:</w:t>
      </w:r>
    </w:p>
    <w:p w:rsidR="00BD2F53" w:rsidRPr="00BD2F53" w:rsidRDefault="00BD2F53" w:rsidP="00BD2F53">
      <w:pPr>
        <w:numPr>
          <w:ilvl w:val="0"/>
          <w:numId w:val="1"/>
        </w:numPr>
        <w:spacing w:before="100" w:beforeAutospacing="1" w:after="100" w:afterAutospacing="1" w:line="375" w:lineRule="atLeast"/>
        <w:rPr>
          <w:rFonts w:eastAsia="Times New Roman" w:cs="Times New Roman"/>
          <w:color w:val="000000"/>
          <w:sz w:val="28"/>
          <w:szCs w:val="28"/>
        </w:rPr>
      </w:pPr>
      <w:r w:rsidRPr="00BD2F53">
        <w:rPr>
          <w:rFonts w:eastAsia="Times New Roman" w:cs="Times New Roman"/>
          <w:color w:val="000000"/>
          <w:sz w:val="28"/>
          <w:szCs w:val="28"/>
        </w:rPr>
        <w:t>Mỗi tuần sẽ tưới nước cho vườn hoa vào buổi sáng một lần mỗi ngày, tổ gồm có 10 thành viên, thì sẽ luân phiên nhau thực hiện (5 bạn mỗi tuần)</w:t>
      </w:r>
    </w:p>
    <w:p w:rsidR="00BD2F53" w:rsidRPr="00BD2F53" w:rsidRDefault="00BD2F53" w:rsidP="00BD2F53">
      <w:pPr>
        <w:numPr>
          <w:ilvl w:val="0"/>
          <w:numId w:val="1"/>
        </w:numPr>
        <w:spacing w:before="100" w:beforeAutospacing="1" w:after="100" w:afterAutospacing="1" w:line="375" w:lineRule="atLeast"/>
        <w:rPr>
          <w:rFonts w:eastAsia="Times New Roman" w:cs="Times New Roman"/>
          <w:color w:val="000000"/>
          <w:sz w:val="28"/>
          <w:szCs w:val="28"/>
        </w:rPr>
      </w:pPr>
      <w:r w:rsidRPr="00BD2F53">
        <w:rPr>
          <w:rFonts w:eastAsia="Times New Roman" w:cs="Times New Roman"/>
          <w:color w:val="000000"/>
          <w:sz w:val="28"/>
          <w:szCs w:val="28"/>
        </w:rPr>
        <w:t>Nhóm 5 bạn phụ trách luống hoa trong tuần, sẽ tập trung vào cuối buổi học hôm thứ 6, để làm cỏ, tỉa cảnh héo, nhặt rác để đảm bảo mĩ quan cho vườn hoa</w:t>
      </w:r>
    </w:p>
    <w:p w:rsidR="00BD2F53" w:rsidRDefault="00BD2F53" w:rsidP="00BD2F53">
      <w:pPr>
        <w:spacing w:before="100" w:beforeAutospacing="1" w:after="90" w:line="345" w:lineRule="atLeast"/>
        <w:jc w:val="center"/>
        <w:rPr>
          <w:rFonts w:eastAsia="Times New Roman" w:cs="Times New Roman"/>
          <w:b/>
          <w:bCs/>
          <w:color w:val="000000"/>
          <w:sz w:val="28"/>
          <w:szCs w:val="28"/>
        </w:rPr>
      </w:pPr>
      <w:r w:rsidRPr="00BD2F53">
        <w:rPr>
          <w:rFonts w:eastAsia="Times New Roman" w:cs="Times New Roman"/>
          <w:b/>
          <w:bCs/>
          <w:color w:val="000000"/>
          <w:sz w:val="28"/>
          <w:szCs w:val="28"/>
        </w:rPr>
        <w:t>Cuộc họp kết thúc lúc 11 giờ 00 phút cùng ngày.</w:t>
      </w:r>
    </w:p>
    <w:p w:rsidR="00BD2F53" w:rsidRPr="00BD2F53" w:rsidRDefault="00BD2F53" w:rsidP="00BD2F53">
      <w:pPr>
        <w:spacing w:before="100" w:beforeAutospacing="1" w:after="90" w:line="345" w:lineRule="atLeast"/>
        <w:jc w:val="center"/>
        <w:rPr>
          <w:rFonts w:eastAsia="Times New Roman" w:cs="Times New Roman"/>
          <w:color w:val="000000"/>
          <w:sz w:val="28"/>
          <w:szCs w:val="28"/>
        </w:rPr>
      </w:pPr>
      <w:bookmarkStart w:id="0" w:name="_GoBack"/>
      <w:bookmarkEnd w:id="0"/>
    </w:p>
    <w:tbl>
      <w:tblPr>
        <w:tblW w:w="88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9"/>
        <w:gridCol w:w="4536"/>
      </w:tblGrid>
      <w:tr w:rsidR="00BD2F53" w:rsidRPr="00BD2F53" w:rsidTr="00BD2F53">
        <w:trPr>
          <w:tblCellSpacing w:w="0"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color w:val="000000"/>
                <w:sz w:val="28"/>
                <w:szCs w:val="28"/>
              </w:rPr>
              <w:lastRenderedPageBreak/>
              <w:t>Thư kí</w:t>
            </w:r>
          </w:p>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color w:val="000000"/>
                <w:sz w:val="28"/>
                <w:szCs w:val="28"/>
              </w:rPr>
              <w:t>Nguyễn Thị B</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color w:val="000000"/>
                <w:sz w:val="28"/>
                <w:szCs w:val="28"/>
              </w:rPr>
              <w:t>Tổ trưởng kí</w:t>
            </w:r>
          </w:p>
          <w:p w:rsidR="00BD2F53" w:rsidRPr="00BD2F53" w:rsidRDefault="00BD2F53" w:rsidP="00BD2F53">
            <w:pPr>
              <w:spacing w:before="100" w:beforeAutospacing="1" w:after="90" w:line="345" w:lineRule="atLeast"/>
              <w:jc w:val="center"/>
              <w:rPr>
                <w:rFonts w:eastAsia="Times New Roman" w:cs="Times New Roman"/>
                <w:color w:val="000000"/>
                <w:sz w:val="28"/>
                <w:szCs w:val="28"/>
              </w:rPr>
            </w:pPr>
            <w:r w:rsidRPr="00BD2F53">
              <w:rPr>
                <w:rFonts w:eastAsia="Times New Roman" w:cs="Times New Roman"/>
                <w:color w:val="000000"/>
                <w:sz w:val="28"/>
                <w:szCs w:val="28"/>
              </w:rPr>
              <w:t>Nguyễn Văn A</w:t>
            </w:r>
          </w:p>
        </w:tc>
      </w:tr>
    </w:tbl>
    <w:p w:rsidR="00EB5AB5" w:rsidRPr="00BD2F53" w:rsidRDefault="00EB5AB5">
      <w:pPr>
        <w:rPr>
          <w:rFonts w:cs="Times New Roman"/>
          <w:sz w:val="28"/>
          <w:szCs w:val="28"/>
        </w:rPr>
      </w:pPr>
    </w:p>
    <w:sectPr w:rsidR="00EB5AB5" w:rsidRPr="00BD2F53" w:rsidSect="006F23EF">
      <w:pgSz w:w="12240" w:h="15840"/>
      <w:pgMar w:top="1134"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AE6CB5"/>
    <w:multiLevelType w:val="multilevel"/>
    <w:tmpl w:val="3820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53"/>
    <w:rsid w:val="006F23EF"/>
    <w:rsid w:val="00BD2F53"/>
    <w:rsid w:val="00EB5A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5A80E"/>
  <w15:chartTrackingRefBased/>
  <w15:docId w15:val="{264F5A3C-9B85-4198-A218-3D0DC0427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paragraph" w:styleId="NormalWeb">
    <w:name w:val="Normal (Web)"/>
    <w:basedOn w:val="Normal"/>
    <w:uiPriority w:val="99"/>
    <w:semiHidden/>
    <w:unhideWhenUsed/>
    <w:rsid w:val="00BD2F53"/>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BD2F53"/>
    <w:rPr>
      <w:b/>
      <w:bCs/>
    </w:rPr>
  </w:style>
  <w:style w:type="character" w:styleId="Emphasis">
    <w:name w:val="Emphasis"/>
    <w:basedOn w:val="DefaultParagraphFont"/>
    <w:uiPriority w:val="20"/>
    <w:qFormat/>
    <w:rsid w:val="00BD2F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003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2024-10-22T00:44:00Z</dcterms:created>
  <dcterms:modified xsi:type="dcterms:W3CDTF">2024-10-22T00:45:00Z</dcterms:modified>
</cp:coreProperties>
</file>