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514D" w14:textId="77777777" w:rsidR="00FA65DE" w:rsidRPr="00FA65DE" w:rsidRDefault="00FA65DE" w:rsidP="00FA65DE">
      <w:proofErr w:type="spellStart"/>
      <w:r w:rsidRPr="00FA65DE">
        <w:rPr>
          <w:b/>
          <w:bCs/>
        </w:rPr>
        <w:t>Tiêu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chuẩn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quốc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gia</w:t>
      </w:r>
      <w:proofErr w:type="spellEnd"/>
      <w:r w:rsidRPr="00FA65DE">
        <w:rPr>
          <w:b/>
          <w:bCs/>
        </w:rPr>
        <w:t xml:space="preserve"> TCVN 8549:2011 </w:t>
      </w:r>
      <w:proofErr w:type="spellStart"/>
      <w:r w:rsidRPr="00FA65DE">
        <w:rPr>
          <w:b/>
          <w:bCs/>
        </w:rPr>
        <w:t>về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phương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pháp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lấy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và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lập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trong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việc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kiểm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nghiệm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các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chỉ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tiêu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chất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lượng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của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các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lô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củ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giống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khoai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tây</w:t>
      </w:r>
      <w:proofErr w:type="spellEnd"/>
      <w:r w:rsidRPr="00FA65DE">
        <w:rPr>
          <w:b/>
          <w:bCs/>
        </w:rPr>
        <w:t>?</w:t>
      </w:r>
    </w:p>
    <w:p w14:paraId="445BF633" w14:textId="58883A30" w:rsidR="00FA65DE" w:rsidRPr="00FA65DE" w:rsidRDefault="00FA65DE" w:rsidP="00FA65DE"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Mục</w:t>
      </w:r>
      <w:proofErr w:type="spellEnd"/>
      <w:r w:rsidRPr="00FA65DE">
        <w:t xml:space="preserve"> 3 </w:t>
      </w:r>
      <w:proofErr w:type="spellStart"/>
      <w:r w:rsidRPr="00FA65DE">
        <w:t>Tiêu</w:t>
      </w:r>
      <w:proofErr w:type="spellEnd"/>
      <w:r w:rsidRPr="00FA65DE">
        <w:t xml:space="preserve"> </w:t>
      </w:r>
      <w:proofErr w:type="spellStart"/>
      <w:r w:rsidRPr="00FA65DE">
        <w:t>chuẩn</w:t>
      </w:r>
      <w:proofErr w:type="spellEnd"/>
      <w:r w:rsidRPr="00FA65DE">
        <w:t xml:space="preserve"> </w:t>
      </w:r>
      <w:proofErr w:type="spellStart"/>
      <w:r w:rsidRPr="00FA65DE">
        <w:t>quốc</w:t>
      </w:r>
      <w:proofErr w:type="spellEnd"/>
      <w:r w:rsidRPr="00FA65DE">
        <w:t xml:space="preserve"> </w:t>
      </w:r>
      <w:proofErr w:type="spellStart"/>
      <w:r w:rsidRPr="00FA65DE">
        <w:t>gia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trên</w:t>
      </w:r>
      <w:r w:rsidRPr="00FA65DE">
        <w:t xml:space="preserve"> </w:t>
      </w:r>
      <w:proofErr w:type="spellStart"/>
      <w:r w:rsidRPr="00FA65DE">
        <w:t>về</w:t>
      </w:r>
      <w:proofErr w:type="spellEnd"/>
      <w:r w:rsidRPr="00FA65DE">
        <w:t xml:space="preserve"> </w:t>
      </w:r>
      <w:proofErr w:type="spellStart"/>
      <w:r w:rsidRPr="00FA65DE">
        <w:t>phương</w:t>
      </w:r>
      <w:proofErr w:type="spellEnd"/>
      <w:r w:rsidRPr="00FA65DE">
        <w:t xml:space="preserve"> </w:t>
      </w:r>
      <w:proofErr w:type="spellStart"/>
      <w:r w:rsidRPr="00FA65DE">
        <w:t>pháp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lập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việc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chỉ</w:t>
      </w:r>
      <w:proofErr w:type="spellEnd"/>
      <w:r w:rsidRPr="00FA65DE">
        <w:t xml:space="preserve"> </w:t>
      </w:r>
      <w:proofErr w:type="spellStart"/>
      <w:r w:rsidRPr="00FA65DE">
        <w:t>tiêu</w:t>
      </w:r>
      <w:proofErr w:type="spellEnd"/>
      <w:r w:rsidRPr="00FA65DE">
        <w:t xml:space="preserve"> </w:t>
      </w:r>
      <w:proofErr w:type="spellStart"/>
      <w:r w:rsidRPr="00FA65DE">
        <w:t>chất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khoai</w:t>
      </w:r>
      <w:proofErr w:type="spellEnd"/>
      <w:r w:rsidRPr="00FA65DE">
        <w:t xml:space="preserve"> </w:t>
      </w:r>
      <w:proofErr w:type="spellStart"/>
      <w:r w:rsidRPr="00FA65DE">
        <w:t>tây</w:t>
      </w:r>
      <w:proofErr w:type="spellEnd"/>
      <w:r w:rsidRPr="00FA65DE">
        <w:t xml:space="preserve"> </w:t>
      </w:r>
      <w:proofErr w:type="spellStart"/>
      <w:r w:rsidRPr="00FA65DE">
        <w:t>như</w:t>
      </w:r>
      <w:proofErr w:type="spellEnd"/>
      <w:r w:rsidRPr="00FA65DE">
        <w:t xml:space="preserve"> </w:t>
      </w:r>
      <w:proofErr w:type="spellStart"/>
      <w:r w:rsidRPr="00FA65DE">
        <w:t>sau</w:t>
      </w:r>
      <w:proofErr w:type="spellEnd"/>
      <w:r w:rsidRPr="00FA65DE">
        <w:t>:</w:t>
      </w:r>
    </w:p>
    <w:p w14:paraId="1700ECDA" w14:textId="77777777" w:rsidR="00FA65DE" w:rsidRPr="00FA65DE" w:rsidRDefault="00FA65DE" w:rsidP="00FA65DE">
      <w:r w:rsidRPr="00FA65DE">
        <w:rPr>
          <w:b/>
          <w:bCs/>
        </w:rPr>
        <w:t xml:space="preserve">* Nguyên </w:t>
      </w:r>
      <w:proofErr w:type="spellStart"/>
      <w:r w:rsidRPr="00FA65DE">
        <w:rPr>
          <w:b/>
          <w:bCs/>
        </w:rPr>
        <w:t>tắc</w:t>
      </w:r>
      <w:proofErr w:type="spellEnd"/>
    </w:p>
    <w:p w14:paraId="198B375F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ngẫu</w:t>
      </w:r>
      <w:proofErr w:type="spellEnd"/>
      <w:r w:rsidRPr="00FA65DE">
        <w:t xml:space="preserve"> </w:t>
      </w:r>
      <w:proofErr w:type="spellStart"/>
      <w:r w:rsidRPr="00FA65DE">
        <w:t>nhiên</w:t>
      </w:r>
      <w:proofErr w:type="spellEnd"/>
      <w:r w:rsidRPr="00FA65DE">
        <w:t xml:space="preserve">, </w:t>
      </w:r>
      <w:proofErr w:type="spellStart"/>
      <w:r w:rsidRPr="00FA65DE">
        <w:t>xác</w:t>
      </w:r>
      <w:proofErr w:type="spellEnd"/>
      <w:r w:rsidRPr="00FA65DE">
        <w:t xml:space="preserve"> </w:t>
      </w:r>
      <w:proofErr w:type="spellStart"/>
      <w:r w:rsidRPr="00FA65DE">
        <w:t>suất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mặt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thành</w:t>
      </w:r>
      <w:proofErr w:type="spellEnd"/>
      <w:r w:rsidRPr="00FA65DE">
        <w:t xml:space="preserve"> </w:t>
      </w:r>
      <w:proofErr w:type="spellStart"/>
      <w:r w:rsidRPr="00FA65DE">
        <w:t>phần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là</w:t>
      </w:r>
      <w:proofErr w:type="spellEnd"/>
      <w:r w:rsidRPr="00FA65DE">
        <w:t xml:space="preserve"> </w:t>
      </w:r>
      <w:proofErr w:type="spellStart"/>
      <w:r w:rsidRPr="00FA65DE">
        <w:t>đại</w:t>
      </w:r>
      <w:proofErr w:type="spellEnd"/>
      <w:r w:rsidRPr="00FA65DE">
        <w:t xml:space="preserve"> </w:t>
      </w:r>
      <w:proofErr w:type="spellStart"/>
      <w:r w:rsidRPr="00FA65DE">
        <w:t>diện</w:t>
      </w:r>
      <w:proofErr w:type="spellEnd"/>
      <w:r w:rsidRPr="00FA65DE">
        <w:t xml:space="preserve"> </w:t>
      </w:r>
      <w:proofErr w:type="spellStart"/>
      <w:r w:rsidRPr="00FA65DE">
        <w:t>cho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. Sau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lập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,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phù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thực</w:t>
      </w:r>
      <w:proofErr w:type="spellEnd"/>
      <w:r w:rsidRPr="00FA65DE">
        <w:t xml:space="preserve"> </w:t>
      </w:r>
      <w:proofErr w:type="spellStart"/>
      <w:r w:rsidRPr="00FA65DE">
        <w:t>hiện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phép</w:t>
      </w:r>
      <w:proofErr w:type="spellEnd"/>
      <w:r w:rsidRPr="00FA65DE">
        <w:t xml:space="preserve"> </w:t>
      </w:r>
      <w:proofErr w:type="spellStart"/>
      <w:r w:rsidRPr="00FA65DE">
        <w:t>thử</w:t>
      </w:r>
      <w:proofErr w:type="spellEnd"/>
      <w:r w:rsidRPr="00FA65DE">
        <w:t xml:space="preserve">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thiết</w:t>
      </w:r>
      <w:proofErr w:type="spellEnd"/>
      <w:r w:rsidRPr="00FA65DE">
        <w:t>.</w:t>
      </w:r>
    </w:p>
    <w:p w14:paraId="0CD7F8A1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Thiết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bị</w:t>
      </w:r>
      <w:proofErr w:type="spellEnd"/>
      <w:r w:rsidRPr="00FA65DE">
        <w:rPr>
          <w:b/>
          <w:bCs/>
        </w:rPr>
        <w:t xml:space="preserve">, </w:t>
      </w:r>
      <w:proofErr w:type="spellStart"/>
      <w:r w:rsidRPr="00FA65DE">
        <w:rPr>
          <w:b/>
          <w:bCs/>
        </w:rPr>
        <w:t>dụng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cụ</w:t>
      </w:r>
      <w:proofErr w:type="spellEnd"/>
    </w:p>
    <w:p w14:paraId="5469E60B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Thẻ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, </w:t>
      </w:r>
      <w:proofErr w:type="spellStart"/>
      <w:r w:rsidRPr="00FA65DE">
        <w:t>dụng</w:t>
      </w:r>
      <w:proofErr w:type="spellEnd"/>
      <w:r w:rsidRPr="00FA65DE">
        <w:t xml:space="preserve"> </w:t>
      </w:r>
      <w:proofErr w:type="spellStart"/>
      <w:r w:rsidRPr="00FA65DE">
        <w:t>cụ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>;</w:t>
      </w:r>
    </w:p>
    <w:p w14:paraId="7DAB1E9E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Túi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bao </w:t>
      </w:r>
      <w:proofErr w:type="spellStart"/>
      <w:r w:rsidRPr="00FA65DE">
        <w:t>đựng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thoáng</w:t>
      </w:r>
      <w:proofErr w:type="spellEnd"/>
      <w:r w:rsidRPr="00FA65DE">
        <w:t xml:space="preserve"> </w:t>
      </w:r>
      <w:proofErr w:type="spellStart"/>
      <w:r w:rsidRPr="00FA65DE">
        <w:t>khí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thể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>.</w:t>
      </w:r>
    </w:p>
    <w:p w14:paraId="28C27F72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Yêu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cầu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đối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với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lô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củ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giống</w:t>
      </w:r>
      <w:proofErr w:type="spellEnd"/>
    </w:p>
    <w:p w14:paraId="48A00F8E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</w:p>
    <w:p w14:paraId="3F819DF1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vượt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30 </w:t>
      </w:r>
      <w:proofErr w:type="spellStart"/>
      <w:r w:rsidRPr="00FA65DE">
        <w:t>tấn</w:t>
      </w:r>
      <w:proofErr w:type="spellEnd"/>
      <w:r w:rsidRPr="00FA65DE">
        <w:t xml:space="preserve">. Khi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vượt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chia </w:t>
      </w:r>
      <w:proofErr w:type="spellStart"/>
      <w:r w:rsidRPr="00FA65DE">
        <w:t>thành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nhỏ</w:t>
      </w:r>
      <w:proofErr w:type="spellEnd"/>
      <w:r w:rsidRPr="00FA65DE">
        <w:t xml:space="preserve">, </w:t>
      </w:r>
      <w:proofErr w:type="spellStart"/>
      <w:r w:rsidRPr="00FA65DE">
        <w:t>mỗi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mã</w:t>
      </w:r>
      <w:proofErr w:type="spellEnd"/>
      <w:r w:rsidRPr="00FA65DE">
        <w:t xml:space="preserve"> </w:t>
      </w:r>
      <w:proofErr w:type="spellStart"/>
      <w:r w:rsidRPr="00FA65DE">
        <w:t>hiệu</w:t>
      </w:r>
      <w:proofErr w:type="spellEnd"/>
      <w:r w:rsidRPr="00FA65DE">
        <w:t xml:space="preserve"> </w:t>
      </w:r>
      <w:proofErr w:type="spellStart"/>
      <w:r w:rsidRPr="00FA65DE">
        <w:t>riêng</w:t>
      </w:r>
      <w:proofErr w:type="spellEnd"/>
      <w:r w:rsidRPr="00FA65DE">
        <w:t>.</w:t>
      </w:r>
    </w:p>
    <w:p w14:paraId="6A94FAD8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Gắn</w:t>
      </w:r>
      <w:proofErr w:type="spellEnd"/>
      <w:r w:rsidRPr="00FA65DE">
        <w:t xml:space="preserve"> </w:t>
      </w:r>
      <w:proofErr w:type="spellStart"/>
      <w:r w:rsidRPr="00FA65DE">
        <w:t>nhãn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</w:p>
    <w:p w14:paraId="70681791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đã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đeo</w:t>
      </w:r>
      <w:proofErr w:type="spellEnd"/>
      <w:r w:rsidRPr="00FA65DE">
        <w:t xml:space="preserve"> </w:t>
      </w:r>
      <w:proofErr w:type="spellStart"/>
      <w:r w:rsidRPr="00FA65DE">
        <w:t>thẻ</w:t>
      </w:r>
      <w:proofErr w:type="spellEnd"/>
      <w:r w:rsidRPr="00FA65DE">
        <w:t>/</w:t>
      </w:r>
      <w:proofErr w:type="spellStart"/>
      <w:r w:rsidRPr="00FA65DE">
        <w:t>gắn</w:t>
      </w:r>
      <w:proofErr w:type="spellEnd"/>
      <w:r w:rsidRPr="00FA65DE">
        <w:t xml:space="preserve"> </w:t>
      </w:r>
      <w:proofErr w:type="spellStart"/>
      <w:r w:rsidRPr="00FA65DE">
        <w:t>nhãn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</w:t>
      </w:r>
      <w:proofErr w:type="spellStart"/>
      <w:r w:rsidRPr="00FA65DE">
        <w:t>trước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</w:t>
      </w:r>
      <w:proofErr w:type="spellStart"/>
      <w:r w:rsidRPr="00FA65DE">
        <w:t>việc</w:t>
      </w:r>
      <w:proofErr w:type="spellEnd"/>
      <w:r w:rsidRPr="00FA65DE">
        <w:t xml:space="preserve"> </w:t>
      </w:r>
      <w:proofErr w:type="spellStart"/>
      <w:r w:rsidRPr="00FA65DE">
        <w:t>đeo</w:t>
      </w:r>
      <w:proofErr w:type="spellEnd"/>
      <w:r w:rsidRPr="00FA65DE">
        <w:t xml:space="preserve"> </w:t>
      </w:r>
      <w:proofErr w:type="spellStart"/>
      <w:r w:rsidRPr="00FA65DE">
        <w:t>thẻ</w:t>
      </w:r>
      <w:proofErr w:type="spellEnd"/>
      <w:r w:rsidRPr="00FA65DE">
        <w:t>/</w:t>
      </w:r>
      <w:proofErr w:type="spellStart"/>
      <w:r w:rsidRPr="00FA65DE">
        <w:t>gắn</w:t>
      </w:r>
      <w:proofErr w:type="spellEnd"/>
      <w:r w:rsidRPr="00FA65DE">
        <w:t xml:space="preserve"> </w:t>
      </w:r>
      <w:proofErr w:type="spellStart"/>
      <w:r w:rsidRPr="00FA65DE">
        <w:t>nhãn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dấu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ở </w:t>
      </w:r>
      <w:proofErr w:type="spellStart"/>
      <w:r w:rsidRPr="00FA65DE">
        <w:t>từng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>.</w:t>
      </w:r>
    </w:p>
    <w:p w14:paraId="645D137A" w14:textId="77777777" w:rsidR="00FA65DE" w:rsidRPr="00FA65DE" w:rsidRDefault="00FA65DE" w:rsidP="00FA65DE"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chưa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đeo</w:t>
      </w:r>
      <w:proofErr w:type="spellEnd"/>
      <w:r w:rsidRPr="00FA65DE">
        <w:t xml:space="preserve"> </w:t>
      </w:r>
      <w:proofErr w:type="spellStart"/>
      <w:r w:rsidRPr="00FA65DE">
        <w:t>thẻ</w:t>
      </w:r>
      <w:proofErr w:type="spellEnd"/>
      <w:r w:rsidRPr="00FA65DE">
        <w:t>/</w:t>
      </w:r>
      <w:proofErr w:type="spellStart"/>
      <w:r w:rsidRPr="00FA65DE">
        <w:t>gắn</w:t>
      </w:r>
      <w:proofErr w:type="spellEnd"/>
      <w:r w:rsidRPr="00FA65DE">
        <w:t xml:space="preserve"> </w:t>
      </w:r>
      <w:proofErr w:type="spellStart"/>
      <w:r w:rsidRPr="00FA65DE">
        <w:t>nhãn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trực</w:t>
      </w:r>
      <w:proofErr w:type="spellEnd"/>
      <w:r w:rsidRPr="00FA65DE">
        <w:t xml:space="preserve"> </w:t>
      </w:r>
      <w:proofErr w:type="spellStart"/>
      <w:r w:rsidRPr="00FA65DE">
        <w:t>tiếp</w:t>
      </w:r>
      <w:proofErr w:type="spellEnd"/>
      <w:r w:rsidRPr="00FA65DE">
        <w:t xml:space="preserve"> </w:t>
      </w:r>
      <w:proofErr w:type="spellStart"/>
      <w:r w:rsidRPr="00FA65DE">
        <w:t>giám</w:t>
      </w:r>
      <w:proofErr w:type="spellEnd"/>
      <w:r w:rsidRPr="00FA65DE">
        <w:t xml:space="preserve"> </w:t>
      </w:r>
      <w:proofErr w:type="spellStart"/>
      <w:r w:rsidRPr="00FA65DE">
        <w:t>sát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</w:t>
      </w:r>
      <w:proofErr w:type="spellStart"/>
      <w:r w:rsidRPr="00FA65DE">
        <w:t>trình</w:t>
      </w:r>
      <w:proofErr w:type="spellEnd"/>
      <w:r w:rsidRPr="00FA65DE">
        <w:t xml:space="preserve"> </w:t>
      </w:r>
      <w:proofErr w:type="spellStart"/>
      <w:r w:rsidRPr="00FA65DE">
        <w:t>đeo</w:t>
      </w:r>
      <w:proofErr w:type="spellEnd"/>
      <w:r w:rsidRPr="00FA65DE">
        <w:t xml:space="preserve"> </w:t>
      </w:r>
      <w:proofErr w:type="spellStart"/>
      <w:r w:rsidRPr="00FA65DE">
        <w:t>thẻ</w:t>
      </w:r>
      <w:proofErr w:type="spellEnd"/>
      <w:r w:rsidRPr="00FA65DE">
        <w:t>/</w:t>
      </w:r>
      <w:proofErr w:type="spellStart"/>
      <w:r w:rsidRPr="00FA65DE">
        <w:t>gắn</w:t>
      </w:r>
      <w:proofErr w:type="spellEnd"/>
      <w:r w:rsidRPr="00FA65DE">
        <w:t xml:space="preserve"> </w:t>
      </w:r>
      <w:proofErr w:type="spellStart"/>
      <w:r w:rsidRPr="00FA65DE">
        <w:t>nhãn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 xml:space="preserve"> </w:t>
      </w:r>
      <w:proofErr w:type="spellStart"/>
      <w:r w:rsidRPr="00FA65DE">
        <w:t>trước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rời</w:t>
      </w:r>
      <w:proofErr w:type="spellEnd"/>
      <w:r w:rsidRPr="00FA65DE">
        <w:t xml:space="preserve"> </w:t>
      </w:r>
      <w:proofErr w:type="spellStart"/>
      <w:r w:rsidRPr="00FA65DE">
        <w:t>khỏi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>.</w:t>
      </w:r>
    </w:p>
    <w:p w14:paraId="61C12E9F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Tính</w:t>
      </w:r>
      <w:proofErr w:type="spellEnd"/>
      <w:r w:rsidRPr="00FA65DE">
        <w:t xml:space="preserve"> </w:t>
      </w:r>
      <w:proofErr w:type="spellStart"/>
      <w:r w:rsidRPr="00FA65DE">
        <w:t>đồng</w:t>
      </w:r>
      <w:proofErr w:type="spellEnd"/>
      <w:r w:rsidRPr="00FA65DE">
        <w:t xml:space="preserve"> </w:t>
      </w:r>
      <w:proofErr w:type="spellStart"/>
      <w:r w:rsidRPr="00FA65DE">
        <w:t>nhất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</w:p>
    <w:p w14:paraId="4B267AE7" w14:textId="77777777" w:rsidR="00FA65DE" w:rsidRPr="00FA65DE" w:rsidRDefault="00FA65DE" w:rsidP="00FA65DE">
      <w:r w:rsidRPr="00FA65DE">
        <w:t xml:space="preserve">+ Lô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đảm</w:t>
      </w:r>
      <w:proofErr w:type="spellEnd"/>
      <w:r w:rsidRPr="00FA65DE">
        <w:t xml:space="preserve"> </w:t>
      </w:r>
      <w:proofErr w:type="spellStart"/>
      <w:r w:rsidRPr="00FA65DE">
        <w:t>bảo</w:t>
      </w:r>
      <w:proofErr w:type="spellEnd"/>
      <w:r w:rsidRPr="00FA65DE">
        <w:t xml:space="preserve"> </w:t>
      </w:r>
      <w:proofErr w:type="spellStart"/>
      <w:r w:rsidRPr="00FA65DE">
        <w:t>đồng</w:t>
      </w:r>
      <w:proofErr w:type="spellEnd"/>
      <w:r w:rsidRPr="00FA65DE">
        <w:t xml:space="preserve"> </w:t>
      </w:r>
      <w:proofErr w:type="spellStart"/>
      <w:r w:rsidRPr="00FA65DE">
        <w:t>nhất</w:t>
      </w:r>
      <w:proofErr w:type="spellEnd"/>
      <w:r w:rsidRPr="00FA65DE">
        <w:t xml:space="preserve"> </w:t>
      </w:r>
      <w:proofErr w:type="spellStart"/>
      <w:r w:rsidRPr="00FA65DE">
        <w:t>về</w:t>
      </w:r>
      <w:proofErr w:type="spellEnd"/>
      <w:r w:rsidRPr="00FA65DE">
        <w:t xml:space="preserve"> </w:t>
      </w:r>
      <w:proofErr w:type="spellStart"/>
      <w:r w:rsidRPr="00FA65DE">
        <w:t>nguồn</w:t>
      </w:r>
      <w:proofErr w:type="spellEnd"/>
      <w:r w:rsidRPr="00FA65DE">
        <w:t xml:space="preserve"> </w:t>
      </w:r>
      <w:proofErr w:type="spellStart"/>
      <w:r w:rsidRPr="00FA65DE">
        <w:t>gốc</w:t>
      </w:r>
      <w:proofErr w:type="spellEnd"/>
      <w:r w:rsidRPr="00FA65DE">
        <w:t xml:space="preserve">,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trình</w:t>
      </w:r>
      <w:proofErr w:type="spellEnd"/>
      <w:r w:rsidRPr="00FA65DE">
        <w:t xml:space="preserve"> </w:t>
      </w:r>
      <w:proofErr w:type="spellStart"/>
      <w:r w:rsidRPr="00FA65DE">
        <w:t>sản</w:t>
      </w:r>
      <w:proofErr w:type="spellEnd"/>
      <w:r w:rsidRPr="00FA65DE">
        <w:t xml:space="preserve"> </w:t>
      </w:r>
      <w:proofErr w:type="spellStart"/>
      <w:r w:rsidRPr="00FA65DE">
        <w:t>xuất</w:t>
      </w:r>
      <w:proofErr w:type="spellEnd"/>
      <w:r w:rsidRPr="00FA65DE">
        <w:t xml:space="preserve">, </w:t>
      </w:r>
      <w:proofErr w:type="spellStart"/>
      <w:r w:rsidRPr="00FA65DE">
        <w:t>thu</w:t>
      </w:r>
      <w:proofErr w:type="spellEnd"/>
      <w:r w:rsidRPr="00FA65DE">
        <w:t xml:space="preserve"> </w:t>
      </w:r>
      <w:proofErr w:type="spellStart"/>
      <w:r w:rsidRPr="00FA65DE">
        <w:t>hoạch</w:t>
      </w:r>
      <w:proofErr w:type="spellEnd"/>
      <w:r w:rsidRPr="00FA65DE">
        <w:t xml:space="preserve">, </w:t>
      </w:r>
      <w:proofErr w:type="spellStart"/>
      <w:r w:rsidRPr="00FA65DE">
        <w:t>chế</w:t>
      </w:r>
      <w:proofErr w:type="spellEnd"/>
      <w:r w:rsidRPr="00FA65DE">
        <w:t xml:space="preserve"> </w:t>
      </w:r>
      <w:proofErr w:type="spellStart"/>
      <w:r w:rsidRPr="00FA65DE">
        <w:t>biến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bảo</w:t>
      </w:r>
      <w:proofErr w:type="spellEnd"/>
      <w:r w:rsidRPr="00FA65DE">
        <w:t xml:space="preserve"> </w:t>
      </w:r>
      <w:proofErr w:type="spellStart"/>
      <w:r w:rsidRPr="00FA65DE">
        <w:t>quản</w:t>
      </w:r>
      <w:proofErr w:type="spellEnd"/>
      <w:r w:rsidRPr="00FA65DE">
        <w:t xml:space="preserve">.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phát</w:t>
      </w:r>
      <w:proofErr w:type="spellEnd"/>
      <w:r w:rsidRPr="00FA65DE">
        <w:t xml:space="preserve"> </w:t>
      </w:r>
      <w:proofErr w:type="spellStart"/>
      <w:r w:rsidRPr="00FA65DE">
        <w:t>hiện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đồng</w:t>
      </w:r>
      <w:proofErr w:type="spellEnd"/>
      <w:r w:rsidRPr="00FA65DE">
        <w:t xml:space="preserve"> </w:t>
      </w:r>
      <w:proofErr w:type="spellStart"/>
      <w:r w:rsidRPr="00FA65DE">
        <w:t>nhất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dừng</w:t>
      </w:r>
      <w:proofErr w:type="spellEnd"/>
      <w:r w:rsidRPr="00FA65DE">
        <w:t xml:space="preserve"> </w:t>
      </w:r>
      <w:proofErr w:type="spellStart"/>
      <w:r w:rsidRPr="00FA65DE">
        <w:t>việc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yêu</w:t>
      </w:r>
      <w:proofErr w:type="spellEnd"/>
      <w:r w:rsidRPr="00FA65DE">
        <w:t xml:space="preserve"> </w:t>
      </w:r>
      <w:proofErr w:type="spellStart"/>
      <w:r w:rsidRPr="00FA65DE">
        <w:t>cầu</w:t>
      </w:r>
      <w:proofErr w:type="spellEnd"/>
      <w:r w:rsidRPr="00FA65DE">
        <w:t xml:space="preserve"> </w:t>
      </w:r>
      <w:proofErr w:type="spellStart"/>
      <w:r w:rsidRPr="00FA65DE">
        <w:t>lập</w:t>
      </w:r>
      <w:proofErr w:type="spellEnd"/>
      <w:r w:rsidRPr="00FA65DE">
        <w:t xml:space="preserve"> </w:t>
      </w:r>
      <w:proofErr w:type="spellStart"/>
      <w:r w:rsidRPr="00FA65DE">
        <w:t>lại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theo</w:t>
      </w:r>
      <w:proofErr w:type="spellEnd"/>
      <w:r w:rsidRPr="00FA65DE">
        <w:t xml:space="preserve"> </w:t>
      </w:r>
      <w:proofErr w:type="spellStart"/>
      <w:r w:rsidRPr="00FA65DE">
        <w:t>đúng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về</w:t>
      </w:r>
      <w:proofErr w:type="spellEnd"/>
      <w:r w:rsidRPr="00FA65DE">
        <w:t xml:space="preserve"> </w:t>
      </w:r>
      <w:proofErr w:type="spellStart"/>
      <w:r w:rsidRPr="00FA65DE">
        <w:t>tính</w:t>
      </w:r>
      <w:proofErr w:type="spellEnd"/>
      <w:r w:rsidRPr="00FA65DE">
        <w:t xml:space="preserve"> </w:t>
      </w:r>
      <w:proofErr w:type="spellStart"/>
      <w:r w:rsidRPr="00FA65DE">
        <w:t>đồng</w:t>
      </w:r>
      <w:proofErr w:type="spellEnd"/>
      <w:r w:rsidRPr="00FA65DE">
        <w:t xml:space="preserve"> </w:t>
      </w:r>
      <w:proofErr w:type="spellStart"/>
      <w:r w:rsidRPr="00FA65DE">
        <w:t>nhất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>.</w:t>
      </w:r>
    </w:p>
    <w:p w14:paraId="1E45D466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Sắp</w:t>
      </w:r>
      <w:proofErr w:type="spellEnd"/>
      <w:r w:rsidRPr="00FA65DE">
        <w:t xml:space="preserve"> </w:t>
      </w:r>
      <w:proofErr w:type="spellStart"/>
      <w:r w:rsidRPr="00FA65DE">
        <w:t>xếp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</w:p>
    <w:p w14:paraId="77F216C8" w14:textId="77777777" w:rsidR="00FA65DE" w:rsidRPr="00FA65DE" w:rsidRDefault="00FA65DE" w:rsidP="00FA65DE">
      <w:r w:rsidRPr="00FA65DE">
        <w:t xml:space="preserve">+ Lô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sắp</w:t>
      </w:r>
      <w:proofErr w:type="spellEnd"/>
      <w:r w:rsidRPr="00FA65DE">
        <w:t xml:space="preserve"> </w:t>
      </w:r>
      <w:proofErr w:type="spellStart"/>
      <w:r w:rsidRPr="00FA65DE">
        <w:t>xếp</w:t>
      </w:r>
      <w:proofErr w:type="spellEnd"/>
      <w:r w:rsidRPr="00FA65DE">
        <w:t xml:space="preserve"> </w:t>
      </w:r>
      <w:proofErr w:type="spellStart"/>
      <w:r w:rsidRPr="00FA65DE">
        <w:t>thuận</w:t>
      </w:r>
      <w:proofErr w:type="spellEnd"/>
      <w:r w:rsidRPr="00FA65DE">
        <w:t xml:space="preserve"> </w:t>
      </w:r>
      <w:proofErr w:type="spellStart"/>
      <w:r w:rsidRPr="00FA65DE">
        <w:t>lợi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thể</w:t>
      </w:r>
      <w:proofErr w:type="spellEnd"/>
      <w:r w:rsidRPr="00FA65DE">
        <w:t xml:space="preserve"> </w:t>
      </w:r>
      <w:proofErr w:type="spellStart"/>
      <w:r w:rsidRPr="00FA65DE">
        <w:t>đi</w:t>
      </w:r>
      <w:proofErr w:type="spellEnd"/>
      <w:r w:rsidRPr="00FA65DE">
        <w:t xml:space="preserve"> </w:t>
      </w:r>
      <w:proofErr w:type="spellStart"/>
      <w:r w:rsidRPr="00FA65DE">
        <w:t>vào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ở </w:t>
      </w:r>
      <w:proofErr w:type="spellStart"/>
      <w:r w:rsidRPr="00FA65DE">
        <w:t>từng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vị</w:t>
      </w:r>
      <w:proofErr w:type="spellEnd"/>
      <w:r w:rsidRPr="00FA65DE">
        <w:t xml:space="preserve"> </w:t>
      </w:r>
      <w:proofErr w:type="spellStart"/>
      <w:r w:rsidRPr="00FA65DE">
        <w:t>trí</w:t>
      </w:r>
      <w:proofErr w:type="spellEnd"/>
      <w:r w:rsidRPr="00FA65DE">
        <w:t xml:space="preserve"> </w:t>
      </w:r>
      <w:proofErr w:type="spellStart"/>
      <w:r w:rsidRPr="00FA65DE">
        <w:t>khác</w:t>
      </w:r>
      <w:proofErr w:type="spellEnd"/>
      <w:r w:rsidRPr="00FA65DE">
        <w:t xml:space="preserve"> </w:t>
      </w:r>
      <w:proofErr w:type="spellStart"/>
      <w:r w:rsidRPr="00FA65DE">
        <w:t>nhau</w:t>
      </w:r>
      <w:proofErr w:type="spellEnd"/>
      <w:r w:rsidRPr="00FA65DE">
        <w:t xml:space="preserve">.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đáp</w:t>
      </w:r>
      <w:proofErr w:type="spellEnd"/>
      <w:r w:rsidRPr="00FA65DE">
        <w:t xml:space="preserve"> </w:t>
      </w:r>
      <w:proofErr w:type="spellStart"/>
      <w:r w:rsidRPr="00FA65DE">
        <w:t>ứng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này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yêu</w:t>
      </w:r>
      <w:proofErr w:type="spellEnd"/>
      <w:r w:rsidRPr="00FA65DE">
        <w:t xml:space="preserve"> </w:t>
      </w:r>
      <w:proofErr w:type="spellStart"/>
      <w:r w:rsidRPr="00FA65DE">
        <w:t>cầu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sắp</w:t>
      </w:r>
      <w:proofErr w:type="spellEnd"/>
      <w:r w:rsidRPr="00FA65DE">
        <w:t xml:space="preserve"> </w:t>
      </w:r>
      <w:proofErr w:type="spellStart"/>
      <w:r w:rsidRPr="00FA65DE">
        <w:t>xếp</w:t>
      </w:r>
      <w:proofErr w:type="spellEnd"/>
      <w:r w:rsidRPr="00FA65DE">
        <w:t xml:space="preserve"> </w:t>
      </w:r>
      <w:proofErr w:type="spellStart"/>
      <w:r w:rsidRPr="00FA65DE">
        <w:t>lại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>.</w:t>
      </w:r>
    </w:p>
    <w:p w14:paraId="1D60ECAC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Số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lượng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điểm</w:t>
      </w:r>
      <w:proofErr w:type="spellEnd"/>
    </w:p>
    <w:p w14:paraId="2A643942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Đối</w:t>
      </w:r>
      <w:proofErr w:type="spellEnd"/>
      <w:r w:rsidRPr="00FA65DE">
        <w:t xml:space="preserve"> </w:t>
      </w:r>
      <w:proofErr w:type="spellStart"/>
      <w:r w:rsidRPr="00FA65DE">
        <w:t>với</w:t>
      </w:r>
      <w:proofErr w:type="spellEnd"/>
      <w:r w:rsidRPr="00FA65DE">
        <w:t xml:space="preserve"> </w:t>
      </w:r>
      <w:proofErr w:type="spellStart"/>
      <w:r w:rsidRPr="00FA65DE">
        <w:t>những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bao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từ</w:t>
      </w:r>
      <w:proofErr w:type="spellEnd"/>
      <w:r w:rsidRPr="00FA65DE">
        <w:t xml:space="preserve"> 10 kg </w:t>
      </w:r>
      <w:proofErr w:type="spellStart"/>
      <w:r w:rsidRPr="00FA65DE">
        <w:t>đến</w:t>
      </w:r>
      <w:proofErr w:type="spellEnd"/>
      <w:r w:rsidRPr="00FA65DE">
        <w:t xml:space="preserve"> 50 kg,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theo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Bảng</w:t>
      </w:r>
      <w:proofErr w:type="spellEnd"/>
      <w:r w:rsidRPr="00FA65DE">
        <w:t xml:space="preserve"> 1.</w:t>
      </w:r>
    </w:p>
    <w:p w14:paraId="61F56A59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Đối</w:t>
      </w:r>
      <w:proofErr w:type="spellEnd"/>
      <w:r w:rsidRPr="00FA65DE">
        <w:t xml:space="preserve"> </w:t>
      </w:r>
      <w:proofErr w:type="spellStart"/>
      <w:r w:rsidRPr="00FA65DE">
        <w:t>với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bao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nhỏ</w:t>
      </w:r>
      <w:proofErr w:type="spellEnd"/>
      <w:r w:rsidRPr="00FA65DE">
        <w:t xml:space="preserve"> </w:t>
      </w:r>
      <w:proofErr w:type="spellStart"/>
      <w:r w:rsidRPr="00FA65DE">
        <w:t>hơn</w:t>
      </w:r>
      <w:proofErr w:type="spellEnd"/>
      <w:r w:rsidRPr="00FA65DE">
        <w:t xml:space="preserve"> 10 kg, </w:t>
      </w:r>
      <w:proofErr w:type="spellStart"/>
      <w:r w:rsidRPr="00FA65DE">
        <w:t>các</w:t>
      </w:r>
      <w:proofErr w:type="spellEnd"/>
      <w:r w:rsidRPr="00FA65DE">
        <w:t xml:space="preserve"> bao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gộp</w:t>
      </w:r>
      <w:proofErr w:type="spellEnd"/>
      <w:r w:rsidRPr="00FA65DE">
        <w:t xml:space="preserve"> </w:t>
      </w:r>
      <w:proofErr w:type="spellStart"/>
      <w:r w:rsidRPr="00FA65DE">
        <w:t>thành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đơn</w:t>
      </w:r>
      <w:proofErr w:type="spellEnd"/>
      <w:r w:rsidRPr="00FA65DE">
        <w:t xml:space="preserve"> </w:t>
      </w:r>
      <w:proofErr w:type="spellStart"/>
      <w:r w:rsidRPr="00FA65DE">
        <w:t>vị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lớn</w:t>
      </w:r>
      <w:proofErr w:type="spellEnd"/>
      <w:r w:rsidRPr="00FA65DE">
        <w:t xml:space="preserve"> </w:t>
      </w:r>
      <w:proofErr w:type="spellStart"/>
      <w:r w:rsidRPr="00FA65DE">
        <w:t>hơn</w:t>
      </w:r>
      <w:proofErr w:type="spellEnd"/>
      <w:r w:rsidRPr="00FA65DE">
        <w:t xml:space="preserve"> 50 kg. </w:t>
      </w:r>
      <w:proofErr w:type="spellStart"/>
      <w:r w:rsidRPr="00FA65DE">
        <w:t>Mỗi</w:t>
      </w:r>
      <w:proofErr w:type="spellEnd"/>
      <w:r w:rsidRPr="00FA65DE">
        <w:t xml:space="preserve"> </w:t>
      </w:r>
      <w:proofErr w:type="spellStart"/>
      <w:r w:rsidRPr="00FA65DE">
        <w:t>đơn</w:t>
      </w:r>
      <w:proofErr w:type="spellEnd"/>
      <w:r w:rsidRPr="00FA65DE">
        <w:t xml:space="preserve"> </w:t>
      </w:r>
      <w:proofErr w:type="spellStart"/>
      <w:r w:rsidRPr="00FA65DE">
        <w:t>vị</w:t>
      </w:r>
      <w:proofErr w:type="spellEnd"/>
      <w:r w:rsidRPr="00FA65DE">
        <w:t xml:space="preserve"> </w:t>
      </w:r>
      <w:proofErr w:type="spellStart"/>
      <w:r w:rsidRPr="00FA65DE">
        <w:t>này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coi</w:t>
      </w:r>
      <w:proofErr w:type="spellEnd"/>
      <w:r w:rsidRPr="00FA65DE">
        <w:t xml:space="preserve"> </w:t>
      </w:r>
      <w:proofErr w:type="spellStart"/>
      <w:r w:rsidRPr="00FA65DE">
        <w:t>là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bao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theo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Bảng</w:t>
      </w:r>
      <w:proofErr w:type="spellEnd"/>
      <w:r w:rsidRPr="00FA65DE">
        <w:t xml:space="preserve"> 1.</w:t>
      </w:r>
    </w:p>
    <w:p w14:paraId="1EFDBC37" w14:textId="4361D06A" w:rsidR="00FA65DE" w:rsidRPr="00FA65DE" w:rsidRDefault="00FA65DE" w:rsidP="00FA65DE">
      <w:r w:rsidRPr="00FA65DE">
        <w:lastRenderedPageBreak/>
        <w:drawing>
          <wp:inline distT="0" distB="0" distL="0" distR="0" wp14:anchorId="739FC6A4" wp14:editId="4C96770B">
            <wp:extent cx="5181600" cy="2209800"/>
            <wp:effectExtent l="0" t="0" r="0" b="0"/>
            <wp:docPr id="17413384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4255" w14:textId="77777777" w:rsidR="00FA65DE" w:rsidRPr="00FA65DE" w:rsidRDefault="00FA65DE" w:rsidP="00FA65DE">
      <w:r w:rsidRPr="00FA65DE">
        <w:t xml:space="preserve">- Khi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ở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bao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lớn</w:t>
      </w:r>
      <w:proofErr w:type="spellEnd"/>
      <w:r w:rsidRPr="00FA65DE">
        <w:t xml:space="preserve"> </w:t>
      </w:r>
      <w:proofErr w:type="spellStart"/>
      <w:r w:rsidRPr="00FA65DE">
        <w:t>hơn</w:t>
      </w:r>
      <w:proofErr w:type="spellEnd"/>
      <w:r w:rsidRPr="00FA65DE">
        <w:t xml:space="preserve"> 50 kg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đổ</w:t>
      </w:r>
      <w:proofErr w:type="spellEnd"/>
      <w:r w:rsidRPr="00FA65DE">
        <w:t xml:space="preserve"> </w:t>
      </w:r>
      <w:proofErr w:type="spellStart"/>
      <w:r w:rsidRPr="00FA65DE">
        <w:t>rời</w:t>
      </w:r>
      <w:proofErr w:type="spellEnd"/>
      <w:r w:rsidRPr="00FA65DE">
        <w:t xml:space="preserve">,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theo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Bảng</w:t>
      </w:r>
      <w:proofErr w:type="spellEnd"/>
      <w:r w:rsidRPr="00FA65DE">
        <w:t xml:space="preserve"> 2.</w:t>
      </w:r>
    </w:p>
    <w:p w14:paraId="7B3F5AC4" w14:textId="58E41E08" w:rsidR="00FA65DE" w:rsidRPr="00FA65DE" w:rsidRDefault="00FA65DE" w:rsidP="00FA65DE">
      <w:r w:rsidRPr="00FA65DE">
        <w:drawing>
          <wp:inline distT="0" distB="0" distL="0" distR="0" wp14:anchorId="53946981" wp14:editId="5C483347">
            <wp:extent cx="5200650" cy="2200275"/>
            <wp:effectExtent l="0" t="0" r="0" b="9525"/>
            <wp:docPr id="9875355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11A1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Lấy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điểm</w:t>
      </w:r>
      <w:proofErr w:type="spellEnd"/>
    </w:p>
    <w:p w14:paraId="73D33436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ngẫu</w:t>
      </w:r>
      <w:proofErr w:type="spellEnd"/>
      <w:r w:rsidRPr="00FA65DE">
        <w:t xml:space="preserve"> </w:t>
      </w:r>
      <w:proofErr w:type="spellStart"/>
      <w:r w:rsidRPr="00FA65DE">
        <w:t>nhiên</w:t>
      </w:r>
      <w:proofErr w:type="spellEnd"/>
      <w:r w:rsidRPr="00FA65DE">
        <w:t xml:space="preserve"> </w:t>
      </w:r>
      <w:proofErr w:type="spellStart"/>
      <w:r w:rsidRPr="00FA65DE">
        <w:t>bằng</w:t>
      </w:r>
      <w:proofErr w:type="spellEnd"/>
      <w:r w:rsidRPr="00FA65DE">
        <w:t xml:space="preserve"> </w:t>
      </w:r>
      <w:proofErr w:type="spellStart"/>
      <w:r w:rsidRPr="00FA65DE">
        <w:t>tay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bằng</w:t>
      </w:r>
      <w:proofErr w:type="spellEnd"/>
      <w:r w:rsidRPr="00FA65DE">
        <w:t xml:space="preserve"> </w:t>
      </w:r>
      <w:proofErr w:type="spellStart"/>
      <w:r w:rsidRPr="00FA65DE">
        <w:t>nhau</w:t>
      </w:r>
      <w:proofErr w:type="spellEnd"/>
      <w:r w:rsidRPr="00FA65DE">
        <w:t xml:space="preserve"> ở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vị</w:t>
      </w:r>
      <w:proofErr w:type="spellEnd"/>
      <w:r w:rsidRPr="00FA65DE">
        <w:t xml:space="preserve"> </w:t>
      </w:r>
      <w:proofErr w:type="spellStart"/>
      <w:r w:rsidRPr="00FA65DE">
        <w:t>trí</w:t>
      </w:r>
      <w:proofErr w:type="spellEnd"/>
      <w:r w:rsidRPr="00FA65DE">
        <w:t xml:space="preserve"> </w:t>
      </w:r>
      <w:proofErr w:type="spellStart"/>
      <w:r w:rsidRPr="00FA65DE">
        <w:t>khác</w:t>
      </w:r>
      <w:proofErr w:type="spellEnd"/>
      <w:r w:rsidRPr="00FA65DE">
        <w:t xml:space="preserve"> </w:t>
      </w:r>
      <w:proofErr w:type="spellStart"/>
      <w:r w:rsidRPr="00FA65DE">
        <w:t>nhau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>.</w:t>
      </w:r>
    </w:p>
    <w:p w14:paraId="0886FCF2" w14:textId="77777777" w:rsidR="00FA65DE" w:rsidRPr="00FA65DE" w:rsidRDefault="00FA65DE" w:rsidP="00FA65DE">
      <w:r w:rsidRPr="00FA65DE">
        <w:t xml:space="preserve">- Khi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bao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nhỏ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bao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chọn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</w:t>
      </w:r>
      <w:proofErr w:type="spellStart"/>
      <w:r w:rsidRPr="00FA65DE">
        <w:t>cách</w:t>
      </w:r>
      <w:proofErr w:type="spellEnd"/>
      <w:r w:rsidRPr="00FA65DE">
        <w:t xml:space="preserve"> </w:t>
      </w:r>
      <w:proofErr w:type="spellStart"/>
      <w:r w:rsidRPr="00FA65DE">
        <w:t>ngẫu</w:t>
      </w:r>
      <w:proofErr w:type="spellEnd"/>
      <w:r w:rsidRPr="00FA65DE">
        <w:t xml:space="preserve"> </w:t>
      </w:r>
      <w:proofErr w:type="spellStart"/>
      <w:r w:rsidRPr="00FA65DE">
        <w:t>nhiên</w:t>
      </w:r>
      <w:proofErr w:type="spellEnd"/>
      <w:r w:rsidRPr="00FA65DE">
        <w:t xml:space="preserve"> </w:t>
      </w:r>
      <w:proofErr w:type="spellStart"/>
      <w:r w:rsidRPr="00FA65DE">
        <w:t>đều</w:t>
      </w:r>
      <w:proofErr w:type="spellEnd"/>
      <w:r w:rsidRPr="00FA65DE">
        <w:t xml:space="preserve"> </w:t>
      </w:r>
      <w:proofErr w:type="spellStart"/>
      <w:r w:rsidRPr="00FA65DE">
        <w:t>khắp</w:t>
      </w:r>
      <w:proofErr w:type="spellEnd"/>
      <w:r w:rsidRPr="00FA65DE">
        <w:t xml:space="preserve"> </w:t>
      </w:r>
      <w:proofErr w:type="spellStart"/>
      <w:r w:rsidRPr="00FA65DE">
        <w:t>cả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.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bao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đạt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</w:t>
      </w:r>
      <w:proofErr w:type="spellStart"/>
      <w:r w:rsidRPr="00FA65DE">
        <w:t>theo</w:t>
      </w:r>
      <w:proofErr w:type="spellEnd"/>
      <w:r w:rsidRPr="00FA65DE">
        <w:t xml:space="preserve"> </w:t>
      </w:r>
      <w:proofErr w:type="spellStart"/>
      <w:r w:rsidRPr="00FA65DE">
        <w:t>yêu</w:t>
      </w:r>
      <w:proofErr w:type="spellEnd"/>
      <w:r w:rsidRPr="00FA65DE">
        <w:t xml:space="preserve"> </w:t>
      </w:r>
      <w:proofErr w:type="spellStart"/>
      <w:r w:rsidRPr="00FA65DE">
        <w:t>cầu</w:t>
      </w:r>
      <w:proofErr w:type="spellEnd"/>
      <w:r w:rsidRPr="00FA65DE">
        <w:t xml:space="preserve"> (</w:t>
      </w:r>
      <w:proofErr w:type="spellStart"/>
      <w:r w:rsidRPr="00FA65DE">
        <w:t>xem</w:t>
      </w:r>
      <w:proofErr w:type="spellEnd"/>
      <w:r w:rsidRPr="00FA65DE">
        <w:t xml:space="preserve"> 3.4).</w:t>
      </w:r>
    </w:p>
    <w:p w14:paraId="3DA2972C" w14:textId="77777777" w:rsidR="00FA65DE" w:rsidRPr="00FA65DE" w:rsidRDefault="00FA65DE" w:rsidP="00FA65DE">
      <w:r w:rsidRPr="00FA65DE">
        <w:t xml:space="preserve">- Khi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thùng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vật</w:t>
      </w:r>
      <w:proofErr w:type="spellEnd"/>
      <w:r w:rsidRPr="00FA65DE">
        <w:t xml:space="preserve"> </w:t>
      </w:r>
      <w:proofErr w:type="spellStart"/>
      <w:r w:rsidRPr="00FA65DE">
        <w:t>chứa</w:t>
      </w:r>
      <w:proofErr w:type="spellEnd"/>
      <w:r w:rsidRPr="00FA65DE">
        <w:t xml:space="preserve"> </w:t>
      </w:r>
      <w:proofErr w:type="spellStart"/>
      <w:r w:rsidRPr="00FA65DE">
        <w:t>lớn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đổ</w:t>
      </w:r>
      <w:proofErr w:type="spellEnd"/>
      <w:r w:rsidRPr="00FA65DE">
        <w:t xml:space="preserve"> </w:t>
      </w:r>
      <w:proofErr w:type="spellStart"/>
      <w:r w:rsidRPr="00FA65DE">
        <w:t>rời</w:t>
      </w:r>
      <w:proofErr w:type="spellEnd"/>
      <w:r w:rsidRPr="00FA65DE">
        <w:t xml:space="preserve">,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sẽ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ở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vị</w:t>
      </w:r>
      <w:proofErr w:type="spellEnd"/>
      <w:r w:rsidRPr="00FA65DE">
        <w:t xml:space="preserve"> </w:t>
      </w:r>
      <w:proofErr w:type="spellStart"/>
      <w:r w:rsidRPr="00FA65DE">
        <w:t>trí</w:t>
      </w:r>
      <w:proofErr w:type="spellEnd"/>
      <w:r w:rsidRPr="00FA65DE">
        <w:t xml:space="preserve"> </w:t>
      </w:r>
      <w:proofErr w:type="spellStart"/>
      <w:r w:rsidRPr="00FA65DE">
        <w:t>ngẫu</w:t>
      </w:r>
      <w:proofErr w:type="spellEnd"/>
      <w:r w:rsidRPr="00FA65DE">
        <w:t xml:space="preserve"> </w:t>
      </w:r>
      <w:proofErr w:type="spellStart"/>
      <w:r w:rsidRPr="00FA65DE">
        <w:t>nhiên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(</w:t>
      </w:r>
      <w:proofErr w:type="spellStart"/>
      <w:r w:rsidRPr="00FA65DE">
        <w:t>xem</w:t>
      </w:r>
      <w:proofErr w:type="spellEnd"/>
      <w:r w:rsidRPr="00FA65DE">
        <w:t xml:space="preserve"> 3.4).</w:t>
      </w:r>
    </w:p>
    <w:p w14:paraId="218E42DC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Lập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hỗn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hợp</w:t>
      </w:r>
      <w:proofErr w:type="spellEnd"/>
    </w:p>
    <w:p w14:paraId="69A7BD86" w14:textId="77777777" w:rsidR="00FA65DE" w:rsidRPr="00FA65DE" w:rsidRDefault="00FA65DE" w:rsidP="00FA65DE">
      <w:r w:rsidRPr="00FA65DE">
        <w:t xml:space="preserve">- Các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gộp</w:t>
      </w:r>
      <w:proofErr w:type="spellEnd"/>
      <w:r w:rsidRPr="00FA65DE">
        <w:t xml:space="preserve"> </w:t>
      </w:r>
      <w:proofErr w:type="spellStart"/>
      <w:r w:rsidRPr="00FA65DE">
        <w:t>lại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tạo</w:t>
      </w:r>
      <w:proofErr w:type="spellEnd"/>
      <w:r w:rsidRPr="00FA65DE">
        <w:t xml:space="preserve"> </w:t>
      </w:r>
      <w:proofErr w:type="spellStart"/>
      <w:r w:rsidRPr="00FA65DE">
        <w:t>thành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hỗn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>.</w:t>
      </w:r>
    </w:p>
    <w:p w14:paraId="631EA215" w14:textId="77777777" w:rsidR="00FA65DE" w:rsidRPr="00FA65DE" w:rsidRDefault="00FA65DE" w:rsidP="00FA65DE">
      <w:r w:rsidRPr="00FA65DE">
        <w:rPr>
          <w:b/>
          <w:bCs/>
        </w:rPr>
        <w:t xml:space="preserve">* </w:t>
      </w:r>
      <w:proofErr w:type="spellStart"/>
      <w:r w:rsidRPr="00FA65DE">
        <w:rPr>
          <w:b/>
          <w:bCs/>
        </w:rPr>
        <w:t>Lập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gửi</w:t>
      </w:r>
      <w:proofErr w:type="spellEnd"/>
    </w:p>
    <w:p w14:paraId="293CE8C1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</w:p>
    <w:p w14:paraId="20BA07E3" w14:textId="77777777" w:rsidR="00FA65DE" w:rsidRPr="00FA65DE" w:rsidRDefault="00FA65DE" w:rsidP="00FA65DE">
      <w:proofErr w:type="spellStart"/>
      <w:r w:rsidRPr="00FA65DE">
        <w:t>Khối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 </w:t>
      </w:r>
      <w:proofErr w:type="spellStart"/>
      <w:r w:rsidRPr="00FA65DE">
        <w:t>như</w:t>
      </w:r>
      <w:proofErr w:type="spellEnd"/>
      <w:r w:rsidRPr="00FA65DE">
        <w:t xml:space="preserve"> </w:t>
      </w:r>
      <w:proofErr w:type="spellStart"/>
      <w:r w:rsidRPr="00FA65DE">
        <w:t>sau</w:t>
      </w:r>
      <w:proofErr w:type="spellEnd"/>
      <w:r w:rsidRPr="00FA65DE">
        <w:t>:</w:t>
      </w:r>
    </w:p>
    <w:p w14:paraId="1BCD45CA" w14:textId="77777777" w:rsidR="00FA65DE" w:rsidRPr="00FA65DE" w:rsidRDefault="00FA65DE" w:rsidP="00FA65DE">
      <w:r w:rsidRPr="00FA65DE">
        <w:lastRenderedPageBreak/>
        <w:t xml:space="preserve">+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chỉ</w:t>
      </w:r>
      <w:proofErr w:type="spellEnd"/>
      <w:r w:rsidRPr="00FA65DE">
        <w:t xml:space="preserve"> </w:t>
      </w:r>
      <w:proofErr w:type="spellStart"/>
      <w:r w:rsidRPr="00FA65DE">
        <w:t>tiêu</w:t>
      </w:r>
      <w:proofErr w:type="spellEnd"/>
      <w:r w:rsidRPr="00FA65DE">
        <w:t xml:space="preserve"> </w:t>
      </w:r>
      <w:proofErr w:type="spellStart"/>
      <w:r w:rsidRPr="00FA65DE">
        <w:t>chất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(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vi </w:t>
      </w:r>
      <w:proofErr w:type="spellStart"/>
      <w:r w:rsidRPr="00FA65DE">
        <w:t>rút</w:t>
      </w:r>
      <w:proofErr w:type="spellEnd"/>
      <w:r w:rsidRPr="00FA65DE">
        <w:t xml:space="preserve">): 250 </w:t>
      </w:r>
      <w:proofErr w:type="spellStart"/>
      <w:r w:rsidRPr="00FA65DE">
        <w:t>củ</w:t>
      </w:r>
      <w:proofErr w:type="spellEnd"/>
      <w:r w:rsidRPr="00FA65DE">
        <w:t>.</w:t>
      </w:r>
    </w:p>
    <w:p w14:paraId="2CFB244F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vi </w:t>
      </w:r>
      <w:proofErr w:type="spellStart"/>
      <w:r w:rsidRPr="00FA65DE">
        <w:t>rút</w:t>
      </w:r>
      <w:proofErr w:type="spellEnd"/>
      <w:r w:rsidRPr="00FA65DE">
        <w:t xml:space="preserve">: 120 </w:t>
      </w:r>
      <w:proofErr w:type="spellStart"/>
      <w:r w:rsidRPr="00FA65DE">
        <w:t>củ</w:t>
      </w:r>
      <w:proofErr w:type="spellEnd"/>
      <w:r w:rsidRPr="00FA65DE">
        <w:t xml:space="preserve">,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đựng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túi</w:t>
      </w:r>
      <w:proofErr w:type="spellEnd"/>
      <w:r w:rsidRPr="00FA65DE">
        <w:t xml:space="preserve"> </w:t>
      </w:r>
      <w:proofErr w:type="spellStart"/>
      <w:r w:rsidRPr="00FA65DE">
        <w:t>nilon</w:t>
      </w:r>
      <w:proofErr w:type="spellEnd"/>
      <w:r w:rsidRPr="00FA65DE">
        <w:t xml:space="preserve">, </w:t>
      </w:r>
      <w:proofErr w:type="spellStart"/>
      <w:r w:rsidRPr="00FA65DE">
        <w:t>mỗi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</w:t>
      </w:r>
      <w:proofErr w:type="spellStart"/>
      <w:r w:rsidRPr="00FA65DE">
        <w:t>túi</w:t>
      </w:r>
      <w:proofErr w:type="spellEnd"/>
      <w:r w:rsidRPr="00FA65DE">
        <w:t>.</w:t>
      </w:r>
    </w:p>
    <w:p w14:paraId="39ACC0F1" w14:textId="77777777" w:rsidR="00FA65DE" w:rsidRPr="00FA65DE" w:rsidRDefault="00FA65DE" w:rsidP="00FA65DE">
      <w:r w:rsidRPr="00FA65DE">
        <w:t xml:space="preserve">+ Trong </w:t>
      </w:r>
      <w:proofErr w:type="spellStart"/>
      <w:r w:rsidRPr="00FA65DE">
        <w:t>trường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nhỏ</w:t>
      </w:r>
      <w:proofErr w:type="spellEnd"/>
      <w:r w:rsidRPr="00FA65DE">
        <w:t xml:space="preserve"> </w:t>
      </w:r>
      <w:proofErr w:type="spellStart"/>
      <w:r w:rsidRPr="00FA65DE">
        <w:t>hơn</w:t>
      </w:r>
      <w:proofErr w:type="spellEnd"/>
      <w:r w:rsidRPr="00FA65DE">
        <w:t xml:space="preserve"> </w:t>
      </w:r>
      <w:proofErr w:type="spellStart"/>
      <w:r w:rsidRPr="00FA65DE">
        <w:t>quy</w:t>
      </w:r>
      <w:proofErr w:type="spellEnd"/>
      <w:r w:rsidRPr="00FA65DE">
        <w:t xml:space="preserve"> </w:t>
      </w:r>
      <w:proofErr w:type="spellStart"/>
      <w:r w:rsidRPr="00FA65DE">
        <w:t>định</w:t>
      </w:r>
      <w:proofErr w:type="spellEnd"/>
      <w:r w:rsidRPr="00FA65DE">
        <w:t xml:space="preserve">,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việc</w:t>
      </w:r>
      <w:proofErr w:type="spellEnd"/>
      <w:r w:rsidRPr="00FA65DE">
        <w:t xml:space="preserve"> </w:t>
      </w:r>
      <w:proofErr w:type="spellStart"/>
      <w:r w:rsidRPr="00FA65DE">
        <w:t>phân</w:t>
      </w:r>
      <w:proofErr w:type="spellEnd"/>
      <w:r w:rsidRPr="00FA65DE">
        <w:t xml:space="preserve"> </w:t>
      </w:r>
      <w:proofErr w:type="spellStart"/>
      <w:r w:rsidRPr="00FA65DE">
        <w:t>tích</w:t>
      </w:r>
      <w:proofErr w:type="spellEnd"/>
      <w:r w:rsidRPr="00FA65DE">
        <w:t xml:space="preserve"> </w:t>
      </w:r>
      <w:proofErr w:type="spellStart"/>
      <w:r w:rsidRPr="00FA65DE">
        <w:t>sẽ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tiến</w:t>
      </w:r>
      <w:proofErr w:type="spellEnd"/>
      <w:r w:rsidRPr="00FA65DE">
        <w:t xml:space="preserve"> </w:t>
      </w:r>
      <w:proofErr w:type="spellStart"/>
      <w:r w:rsidRPr="00FA65DE">
        <w:t>hành</w:t>
      </w:r>
      <w:proofErr w:type="spellEnd"/>
      <w:r w:rsidRPr="00FA65DE">
        <w:t xml:space="preserve"> </w:t>
      </w:r>
      <w:proofErr w:type="spellStart"/>
      <w:r w:rsidRPr="00FA65DE">
        <w:t>cho</w:t>
      </w:r>
      <w:proofErr w:type="spellEnd"/>
      <w:r w:rsidRPr="00FA65DE">
        <w:t xml:space="preserve"> </w:t>
      </w:r>
      <w:proofErr w:type="spellStart"/>
      <w:r w:rsidRPr="00FA65DE">
        <w:t>đến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nhận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một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khác</w:t>
      </w:r>
      <w:proofErr w:type="spellEnd"/>
      <w:r w:rsidRPr="00FA65DE">
        <w:t>.</w:t>
      </w:r>
    </w:p>
    <w:p w14:paraId="3372BA03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Cách</w:t>
      </w:r>
      <w:proofErr w:type="spellEnd"/>
      <w:r w:rsidRPr="00FA65DE">
        <w:t xml:space="preserve"> </w:t>
      </w:r>
      <w:proofErr w:type="spellStart"/>
      <w:r w:rsidRPr="00FA65DE">
        <w:t>lập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</w:p>
    <w:p w14:paraId="5356E479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hỗn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số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vừa</w:t>
      </w:r>
      <w:proofErr w:type="spellEnd"/>
      <w:r w:rsidRPr="00FA65DE">
        <w:t xml:space="preserve"> </w:t>
      </w:r>
      <w:proofErr w:type="spellStart"/>
      <w:r w:rsidRPr="00FA65DE">
        <w:t>đủ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có</w:t>
      </w:r>
      <w:proofErr w:type="spellEnd"/>
      <w:r w:rsidRPr="00FA65DE">
        <w:t xml:space="preserve"> </w:t>
      </w:r>
      <w:proofErr w:type="spellStart"/>
      <w:r w:rsidRPr="00FA65DE">
        <w:t>thể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coi</w:t>
      </w:r>
      <w:proofErr w:type="spellEnd"/>
      <w:r w:rsidRPr="00FA65DE">
        <w:t xml:space="preserve"> </w:t>
      </w:r>
      <w:proofErr w:type="spellStart"/>
      <w:r w:rsidRPr="00FA65DE">
        <w:t>là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mà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giảm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.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ghi</w:t>
      </w:r>
      <w:proofErr w:type="spellEnd"/>
      <w:r w:rsidRPr="00FA65DE">
        <w:t xml:space="preserve"> </w:t>
      </w:r>
      <w:proofErr w:type="spellStart"/>
      <w:r w:rsidRPr="00FA65DE">
        <w:t>rõ</w:t>
      </w:r>
      <w:proofErr w:type="spellEnd"/>
      <w:r w:rsidRPr="00FA65DE">
        <w:t xml:space="preserve"> </w:t>
      </w:r>
      <w:proofErr w:type="spellStart"/>
      <w:r w:rsidRPr="00FA65DE">
        <w:t>mã</w:t>
      </w:r>
      <w:proofErr w:type="spellEnd"/>
      <w:r w:rsidRPr="00FA65DE">
        <w:t xml:space="preserve"> </w:t>
      </w:r>
      <w:proofErr w:type="spellStart"/>
      <w:r w:rsidRPr="00FA65DE">
        <w:t>hiệu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,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thông</w:t>
      </w:r>
      <w:proofErr w:type="spellEnd"/>
      <w:r w:rsidRPr="00FA65DE">
        <w:t xml:space="preserve"> tin </w:t>
      </w:r>
      <w:proofErr w:type="spellStart"/>
      <w:r w:rsidRPr="00FA65DE">
        <w:t>liên</w:t>
      </w:r>
      <w:proofErr w:type="spellEnd"/>
      <w:r w:rsidRPr="00FA65DE">
        <w:t xml:space="preserve"> </w:t>
      </w:r>
      <w:proofErr w:type="spellStart"/>
      <w:r w:rsidRPr="00FA65DE">
        <w:t>quan</w:t>
      </w:r>
      <w:proofErr w:type="spellEnd"/>
      <w:r w:rsidRPr="00FA65DE">
        <w:t xml:space="preserve"> </w:t>
      </w:r>
      <w:proofErr w:type="spellStart"/>
      <w:r w:rsidRPr="00FA65DE">
        <w:t>đến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, </w:t>
      </w:r>
      <w:proofErr w:type="spellStart"/>
      <w:r w:rsidRPr="00FA65DE">
        <w:t>kể</w:t>
      </w:r>
      <w:proofErr w:type="spellEnd"/>
      <w:r w:rsidRPr="00FA65DE">
        <w:t xml:space="preserve"> </w:t>
      </w:r>
      <w:proofErr w:type="spellStart"/>
      <w:r w:rsidRPr="00FA65DE">
        <w:t>cả</w:t>
      </w:r>
      <w:proofErr w:type="spellEnd"/>
      <w:r w:rsidRPr="00FA65DE">
        <w:t xml:space="preserve"> </w:t>
      </w:r>
      <w:proofErr w:type="spellStart"/>
      <w:r w:rsidRPr="00FA65DE">
        <w:t>tên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hóa</w:t>
      </w:r>
      <w:proofErr w:type="spellEnd"/>
      <w:r w:rsidRPr="00FA65DE">
        <w:t xml:space="preserve"> </w:t>
      </w:r>
      <w:proofErr w:type="spellStart"/>
      <w:r w:rsidRPr="00FA65DE">
        <w:t>chất</w:t>
      </w:r>
      <w:proofErr w:type="spellEnd"/>
      <w:r w:rsidRPr="00FA65DE">
        <w:t xml:space="preserve"> </w:t>
      </w:r>
      <w:proofErr w:type="spellStart"/>
      <w:r w:rsidRPr="00FA65DE">
        <w:t>xử</w:t>
      </w:r>
      <w:proofErr w:type="spellEnd"/>
      <w:r w:rsidRPr="00FA65DE">
        <w:t xml:space="preserve"> </w:t>
      </w:r>
      <w:proofErr w:type="spellStart"/>
      <w:r w:rsidRPr="00FA65DE">
        <w:t>lý</w:t>
      </w:r>
      <w:proofErr w:type="spellEnd"/>
      <w:r w:rsidRPr="00FA65DE">
        <w:t xml:space="preserve"> </w:t>
      </w:r>
      <w:proofErr w:type="spellStart"/>
      <w:r w:rsidRPr="00FA65DE">
        <w:t>củ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niêm</w:t>
      </w:r>
      <w:proofErr w:type="spellEnd"/>
      <w:r w:rsidRPr="00FA65DE">
        <w:t xml:space="preserve"> </w:t>
      </w:r>
      <w:proofErr w:type="spellStart"/>
      <w:r w:rsidRPr="00FA65DE">
        <w:t>phong</w:t>
      </w:r>
      <w:proofErr w:type="spellEnd"/>
      <w:r w:rsidRPr="00FA65DE">
        <w:t>.</w:t>
      </w:r>
    </w:p>
    <w:p w14:paraId="4787D890" w14:textId="77777777" w:rsidR="00FA65DE" w:rsidRPr="00FA65DE" w:rsidRDefault="00FA65DE" w:rsidP="00FA65DE">
      <w:r w:rsidRPr="00FA65DE">
        <w:t xml:space="preserve">+ Các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đóng</w:t>
      </w:r>
      <w:proofErr w:type="spellEnd"/>
      <w:r w:rsidRPr="00FA65DE">
        <w:t xml:space="preserve"> </w:t>
      </w:r>
      <w:proofErr w:type="spellStart"/>
      <w:r w:rsidRPr="00FA65DE">
        <w:t>gói</w:t>
      </w:r>
      <w:proofErr w:type="spellEnd"/>
      <w:r w:rsidRPr="00FA65DE">
        <w:t xml:space="preserve"> </w:t>
      </w:r>
      <w:proofErr w:type="spellStart"/>
      <w:r w:rsidRPr="00FA65DE">
        <w:t>cẩn</w:t>
      </w:r>
      <w:proofErr w:type="spellEnd"/>
      <w:r w:rsidRPr="00FA65DE">
        <w:t xml:space="preserve"> </w:t>
      </w:r>
      <w:proofErr w:type="spellStart"/>
      <w:r w:rsidRPr="00FA65DE">
        <w:t>thận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tránh</w:t>
      </w:r>
      <w:proofErr w:type="spellEnd"/>
      <w:r w:rsidRPr="00FA65DE">
        <w:t xml:space="preserve"> </w:t>
      </w:r>
      <w:proofErr w:type="spellStart"/>
      <w:r w:rsidRPr="00FA65DE">
        <w:t>bị</w:t>
      </w:r>
      <w:proofErr w:type="spellEnd"/>
      <w:r w:rsidRPr="00FA65DE">
        <w:t xml:space="preserve"> </w:t>
      </w:r>
      <w:proofErr w:type="spellStart"/>
      <w:r w:rsidRPr="00FA65DE">
        <w:t>hư</w:t>
      </w:r>
      <w:proofErr w:type="spellEnd"/>
      <w:r w:rsidRPr="00FA65DE">
        <w:t xml:space="preserve"> </w:t>
      </w:r>
      <w:proofErr w:type="spellStart"/>
      <w:r w:rsidRPr="00FA65DE">
        <w:t>hỏng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</w:t>
      </w:r>
      <w:proofErr w:type="spellStart"/>
      <w:r w:rsidRPr="00FA65DE">
        <w:t>trình</w:t>
      </w:r>
      <w:proofErr w:type="spellEnd"/>
      <w:r w:rsidRPr="00FA65DE">
        <w:t xml:space="preserve"> </w:t>
      </w:r>
      <w:proofErr w:type="spellStart"/>
      <w:r w:rsidRPr="00FA65DE">
        <w:t>vận</w:t>
      </w:r>
      <w:proofErr w:type="spellEnd"/>
      <w:r w:rsidRPr="00FA65DE">
        <w:t xml:space="preserve"> </w:t>
      </w:r>
      <w:proofErr w:type="spellStart"/>
      <w:r w:rsidRPr="00FA65DE">
        <w:t>chuyển</w:t>
      </w:r>
      <w:proofErr w:type="spellEnd"/>
      <w:r w:rsidRPr="00FA65DE">
        <w:t xml:space="preserve">. Các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chỉ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đóng</w:t>
      </w:r>
      <w:proofErr w:type="spellEnd"/>
      <w:r w:rsidRPr="00FA65DE">
        <w:t xml:space="preserve"> </w:t>
      </w:r>
      <w:proofErr w:type="spellStart"/>
      <w:r w:rsidRPr="00FA65DE">
        <w:t>gói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túi</w:t>
      </w:r>
      <w:proofErr w:type="spellEnd"/>
      <w:r w:rsidRPr="00FA65DE">
        <w:t xml:space="preserve"> </w:t>
      </w:r>
      <w:proofErr w:type="spellStart"/>
      <w:r w:rsidRPr="00FA65DE">
        <w:t>nilon</w:t>
      </w:r>
      <w:proofErr w:type="spellEnd"/>
      <w:r w:rsidRPr="00FA65DE">
        <w:t xml:space="preserve"> </w:t>
      </w:r>
      <w:proofErr w:type="spellStart"/>
      <w:r w:rsidRPr="00FA65DE">
        <w:t>ẩm</w:t>
      </w:r>
      <w:proofErr w:type="spellEnd"/>
      <w:r w:rsidRPr="00FA65DE">
        <w:t xml:space="preserve"> </w:t>
      </w:r>
      <w:proofErr w:type="spellStart"/>
      <w:r w:rsidRPr="00FA65DE">
        <w:t>đối</w:t>
      </w:r>
      <w:proofErr w:type="spellEnd"/>
      <w:r w:rsidRPr="00FA65DE">
        <w:t xml:space="preserve"> </w:t>
      </w:r>
      <w:proofErr w:type="spellStart"/>
      <w:r w:rsidRPr="00FA65DE">
        <w:t>với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vi </w:t>
      </w:r>
      <w:proofErr w:type="spellStart"/>
      <w:r w:rsidRPr="00FA65DE">
        <w:t>rút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tránh</w:t>
      </w:r>
      <w:proofErr w:type="spellEnd"/>
      <w:r w:rsidRPr="00FA65DE">
        <w:t xml:space="preserve"> </w:t>
      </w:r>
      <w:proofErr w:type="spellStart"/>
      <w:r w:rsidRPr="00FA65DE">
        <w:t>lây</w:t>
      </w:r>
      <w:proofErr w:type="spellEnd"/>
      <w:r w:rsidRPr="00FA65DE">
        <w:t xml:space="preserve"> </w:t>
      </w:r>
      <w:proofErr w:type="spellStart"/>
      <w:r w:rsidRPr="00FA65DE">
        <w:t>nhiễm</w:t>
      </w:r>
      <w:proofErr w:type="spellEnd"/>
      <w:r w:rsidRPr="00FA65DE">
        <w:t>.</w:t>
      </w:r>
    </w:p>
    <w:p w14:paraId="418BE7A6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bổ</w:t>
      </w:r>
      <w:proofErr w:type="spellEnd"/>
      <w:r w:rsidRPr="00FA65DE">
        <w:t xml:space="preserve"> sung do </w:t>
      </w:r>
      <w:proofErr w:type="spellStart"/>
      <w:r w:rsidRPr="00FA65DE">
        <w:t>chủ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 </w:t>
      </w:r>
      <w:proofErr w:type="spellStart"/>
      <w:r w:rsidRPr="00FA65DE">
        <w:t>yêu</w:t>
      </w:r>
      <w:proofErr w:type="spellEnd"/>
      <w:r w:rsidRPr="00FA65DE">
        <w:t xml:space="preserve"> </w:t>
      </w:r>
      <w:proofErr w:type="spellStart"/>
      <w:r w:rsidRPr="00FA65DE">
        <w:t>cầu</w:t>
      </w:r>
      <w:proofErr w:type="spellEnd"/>
      <w:r w:rsidRPr="00FA65DE">
        <w:t xml:space="preserve"> </w:t>
      </w:r>
      <w:proofErr w:type="spellStart"/>
      <w:r w:rsidRPr="00FA65DE">
        <w:t>tại</w:t>
      </w:r>
      <w:proofErr w:type="spellEnd"/>
      <w:r w:rsidRPr="00FA65DE">
        <w:t xml:space="preserve"> </w:t>
      </w:r>
      <w:proofErr w:type="spellStart"/>
      <w:r w:rsidRPr="00FA65DE">
        <w:t>thời</w:t>
      </w:r>
      <w:proofErr w:type="spellEnd"/>
      <w:r w:rsidRPr="00FA65DE">
        <w:t xml:space="preserve"> </w:t>
      </w:r>
      <w:proofErr w:type="spellStart"/>
      <w:r w:rsidRPr="00FA65DE">
        <w:t>điểm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,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chấp</w:t>
      </w:r>
      <w:proofErr w:type="spellEnd"/>
      <w:r w:rsidRPr="00FA65DE">
        <w:t xml:space="preserve"> </w:t>
      </w:r>
      <w:proofErr w:type="spellStart"/>
      <w:r w:rsidRPr="00FA65DE">
        <w:t>nhận</w:t>
      </w:r>
      <w:proofErr w:type="spellEnd"/>
      <w:r w:rsidRPr="00FA65DE">
        <w:t xml:space="preserve">, </w:t>
      </w:r>
      <w:proofErr w:type="spellStart"/>
      <w:r w:rsidRPr="00FA65DE">
        <w:t>cũng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lập</w:t>
      </w:r>
      <w:proofErr w:type="spellEnd"/>
      <w:r w:rsidRPr="00FA65DE">
        <w:t xml:space="preserve"> </w:t>
      </w:r>
      <w:proofErr w:type="spellStart"/>
      <w:r w:rsidRPr="00FA65DE">
        <w:t>như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và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ghi</w:t>
      </w:r>
      <w:proofErr w:type="spellEnd"/>
      <w:r w:rsidRPr="00FA65DE">
        <w:t xml:space="preserve"> </w:t>
      </w:r>
      <w:proofErr w:type="spellStart"/>
      <w:r w:rsidRPr="00FA65DE">
        <w:t>là</w:t>
      </w:r>
      <w:proofErr w:type="spellEnd"/>
      <w:r w:rsidRPr="00FA65DE">
        <w:t xml:space="preserve"> “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thứ</w:t>
      </w:r>
      <w:proofErr w:type="spellEnd"/>
      <w:r w:rsidRPr="00FA65DE">
        <w:t xml:space="preserve"> </w:t>
      </w:r>
      <w:proofErr w:type="spellStart"/>
      <w:r w:rsidRPr="00FA65DE">
        <w:t>hai</w:t>
      </w:r>
      <w:proofErr w:type="spellEnd"/>
      <w:r w:rsidRPr="00FA65DE">
        <w:t>”.</w:t>
      </w:r>
    </w:p>
    <w:p w14:paraId="2F42B541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</w:p>
    <w:p w14:paraId="2D30524F" w14:textId="77777777" w:rsidR="00FA65DE" w:rsidRPr="00FA65DE" w:rsidRDefault="00FA65DE" w:rsidP="00FA65DE">
      <w:r w:rsidRPr="00FA65DE">
        <w:t xml:space="preserve">+ Các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đến</w:t>
      </w:r>
      <w:proofErr w:type="spellEnd"/>
      <w:r w:rsidRPr="00FA65DE">
        <w:t xml:space="preserve"> </w:t>
      </w:r>
      <w:proofErr w:type="spellStart"/>
      <w:r w:rsidRPr="00FA65DE">
        <w:t>phòng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 xml:space="preserve"> </w:t>
      </w:r>
      <w:proofErr w:type="spellStart"/>
      <w:r w:rsidRPr="00FA65DE">
        <w:t>càng</w:t>
      </w:r>
      <w:proofErr w:type="spellEnd"/>
      <w:r w:rsidRPr="00FA65DE">
        <w:t xml:space="preserve"> </w:t>
      </w:r>
      <w:proofErr w:type="spellStart"/>
      <w:r w:rsidRPr="00FA65DE">
        <w:t>sớm</w:t>
      </w:r>
      <w:proofErr w:type="spellEnd"/>
      <w:r w:rsidRPr="00FA65DE">
        <w:t xml:space="preserve"> </w:t>
      </w:r>
      <w:proofErr w:type="spellStart"/>
      <w:r w:rsidRPr="00FA65DE">
        <w:t>càng</w:t>
      </w:r>
      <w:proofErr w:type="spellEnd"/>
      <w:r w:rsidRPr="00FA65DE">
        <w:t xml:space="preserve"> </w:t>
      </w:r>
      <w:proofErr w:type="spellStart"/>
      <w:r w:rsidRPr="00FA65DE">
        <w:t>tốt</w:t>
      </w:r>
      <w:proofErr w:type="spellEnd"/>
      <w:r w:rsidRPr="00FA65DE">
        <w:t xml:space="preserve"> </w:t>
      </w:r>
      <w:proofErr w:type="spellStart"/>
      <w:r w:rsidRPr="00FA65DE">
        <w:t>ngay</w:t>
      </w:r>
      <w:proofErr w:type="spellEnd"/>
      <w:r w:rsidRPr="00FA65DE">
        <w:t xml:space="preserve"> </w:t>
      </w:r>
      <w:proofErr w:type="spellStart"/>
      <w:r w:rsidRPr="00FA65DE">
        <w:t>sau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.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3 </w:t>
      </w:r>
      <w:proofErr w:type="spellStart"/>
      <w:r w:rsidRPr="00FA65DE">
        <w:t>ngày</w:t>
      </w:r>
      <w:proofErr w:type="spellEnd"/>
      <w:r w:rsidRPr="00FA65DE">
        <w:t xml:space="preserve"> </w:t>
      </w:r>
      <w:proofErr w:type="spellStart"/>
      <w:r w:rsidRPr="00FA65DE">
        <w:t>sau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,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vẫn</w:t>
      </w:r>
      <w:proofErr w:type="spellEnd"/>
      <w:r w:rsidRPr="00FA65DE">
        <w:t xml:space="preserve"> </w:t>
      </w:r>
      <w:proofErr w:type="spellStart"/>
      <w:r w:rsidRPr="00FA65DE">
        <w:t>chưa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</w:t>
      </w:r>
      <w:proofErr w:type="spellStart"/>
      <w:r w:rsidRPr="00FA65DE">
        <w:t>đến</w:t>
      </w:r>
      <w:proofErr w:type="spellEnd"/>
      <w:r w:rsidRPr="00FA65DE">
        <w:t xml:space="preserve"> </w:t>
      </w:r>
      <w:proofErr w:type="spellStart"/>
      <w:r w:rsidRPr="00FA65DE">
        <w:t>phòng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tiến</w:t>
      </w:r>
      <w:proofErr w:type="spellEnd"/>
      <w:r w:rsidRPr="00FA65DE">
        <w:t xml:space="preserve"> </w:t>
      </w:r>
      <w:proofErr w:type="spellStart"/>
      <w:r w:rsidRPr="00FA65DE">
        <w:t>hành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lại</w:t>
      </w:r>
      <w:proofErr w:type="spellEnd"/>
      <w:r w:rsidRPr="00FA65DE">
        <w:t>.</w:t>
      </w:r>
    </w:p>
    <w:p w14:paraId="31D2766B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trực</w:t>
      </w:r>
      <w:proofErr w:type="spellEnd"/>
      <w:r w:rsidRPr="00FA65DE">
        <w:t xml:space="preserve"> </w:t>
      </w:r>
      <w:proofErr w:type="spellStart"/>
      <w:r w:rsidRPr="00FA65DE">
        <w:t>tiếp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,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gửi</w:t>
      </w:r>
      <w:proofErr w:type="spellEnd"/>
      <w:r w:rsidRPr="00FA65DE">
        <w:t xml:space="preserve"> qua </w:t>
      </w:r>
      <w:proofErr w:type="spellStart"/>
      <w:r w:rsidRPr="00FA65DE">
        <w:t>chủ</w:t>
      </w:r>
      <w:proofErr w:type="spellEnd"/>
      <w:r w:rsidRPr="00FA65DE">
        <w:t xml:space="preserve"> </w:t>
      </w:r>
      <w:proofErr w:type="spellStart"/>
      <w:r w:rsidRPr="00FA65DE">
        <w:t>lô</w:t>
      </w:r>
      <w:proofErr w:type="spellEnd"/>
      <w:r w:rsidRPr="00FA65DE">
        <w:t xml:space="preserve"> </w:t>
      </w:r>
      <w:proofErr w:type="spellStart"/>
      <w:r w:rsidRPr="00FA65DE">
        <w:t>giống</w:t>
      </w:r>
      <w:proofErr w:type="spellEnd"/>
      <w:r w:rsidRPr="00FA65DE">
        <w:t xml:space="preserve">,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đề</w:t>
      </w:r>
      <w:proofErr w:type="spellEnd"/>
      <w:r w:rsidRPr="00FA65DE">
        <w:t xml:space="preserve"> </w:t>
      </w:r>
      <w:proofErr w:type="spellStart"/>
      <w:r w:rsidRPr="00FA65DE">
        <w:t>nghị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tra</w:t>
      </w:r>
      <w:proofErr w:type="spellEnd"/>
      <w:r w:rsidRPr="00FA65DE">
        <w:t xml:space="preserve"> </w:t>
      </w:r>
      <w:proofErr w:type="spellStart"/>
      <w:r w:rsidRPr="00FA65DE">
        <w:t>hoặc</w:t>
      </w:r>
      <w:proofErr w:type="spellEnd"/>
      <w:r w:rsidRPr="00FA65DE">
        <w:t xml:space="preserve"> </w:t>
      </w:r>
      <w:proofErr w:type="spellStart"/>
      <w:r w:rsidRPr="00FA65DE">
        <w:t>những</w:t>
      </w:r>
      <w:proofErr w:type="spellEnd"/>
      <w:r w:rsidRPr="00FA65DE">
        <w:t xml:space="preserve"> </w:t>
      </w:r>
      <w:proofErr w:type="spellStart"/>
      <w:r w:rsidRPr="00FA65DE">
        <w:t>người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ủy</w:t>
      </w:r>
      <w:proofErr w:type="spellEnd"/>
      <w:r w:rsidRPr="00FA65DE">
        <w:t xml:space="preserve"> </w:t>
      </w:r>
      <w:proofErr w:type="spellStart"/>
      <w:r w:rsidRPr="00FA65DE">
        <w:t>quyền</w:t>
      </w:r>
      <w:proofErr w:type="spellEnd"/>
      <w:r w:rsidRPr="00FA65DE">
        <w:t xml:space="preserve"> </w:t>
      </w:r>
      <w:proofErr w:type="spellStart"/>
      <w:r w:rsidRPr="00FA65DE">
        <w:t>lấy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>.</w:t>
      </w:r>
    </w:p>
    <w:p w14:paraId="7215B8EA" w14:textId="77777777" w:rsidR="00FA65DE" w:rsidRPr="00FA65DE" w:rsidRDefault="00FA65DE" w:rsidP="00FA65DE">
      <w:r w:rsidRPr="00FA65DE">
        <w:rPr>
          <w:b/>
          <w:bCs/>
        </w:rPr>
        <w:t xml:space="preserve">* Bảo </w:t>
      </w:r>
      <w:proofErr w:type="spellStart"/>
      <w:r w:rsidRPr="00FA65DE">
        <w:rPr>
          <w:b/>
          <w:bCs/>
        </w:rPr>
        <w:t>quản</w:t>
      </w:r>
      <w:proofErr w:type="spellEnd"/>
      <w:r w:rsidRPr="00FA65DE">
        <w:rPr>
          <w:b/>
          <w:bCs/>
        </w:rPr>
        <w:t xml:space="preserve"> </w:t>
      </w:r>
      <w:proofErr w:type="spellStart"/>
      <w:r w:rsidRPr="00FA65DE">
        <w:rPr>
          <w:b/>
          <w:bCs/>
        </w:rPr>
        <w:t>mẫu</w:t>
      </w:r>
      <w:proofErr w:type="spellEnd"/>
    </w:p>
    <w:p w14:paraId="4663E53D" w14:textId="77777777" w:rsidR="00FA65DE" w:rsidRPr="00FA65DE" w:rsidRDefault="00FA65DE" w:rsidP="00FA65DE">
      <w:r w:rsidRPr="00FA65DE">
        <w:t xml:space="preserve">- </w:t>
      </w:r>
      <w:proofErr w:type="spellStart"/>
      <w:r w:rsidRPr="00FA65DE">
        <w:t>Trước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</w:p>
    <w:p w14:paraId="015E354C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Cần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tiến</w:t>
      </w:r>
      <w:proofErr w:type="spellEnd"/>
      <w:r w:rsidRPr="00FA65DE">
        <w:t xml:space="preserve"> </w:t>
      </w:r>
      <w:proofErr w:type="spellStart"/>
      <w:r w:rsidRPr="00FA65DE">
        <w:t>hành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ngay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ngày</w:t>
      </w:r>
      <w:proofErr w:type="spellEnd"/>
      <w:r w:rsidRPr="00FA65DE">
        <w:t xml:space="preserve"> </w:t>
      </w:r>
      <w:proofErr w:type="spellStart"/>
      <w:r w:rsidRPr="00FA65DE">
        <w:t>tiếp</w:t>
      </w:r>
      <w:proofErr w:type="spellEnd"/>
      <w:r w:rsidRPr="00FA65DE">
        <w:t xml:space="preserve"> </w:t>
      </w:r>
      <w:proofErr w:type="spellStart"/>
      <w:r w:rsidRPr="00FA65DE">
        <w:t>nhận</w:t>
      </w:r>
      <w:proofErr w:type="spellEnd"/>
      <w:r w:rsidRPr="00FA65DE">
        <w:t xml:space="preserve">. </w:t>
      </w:r>
      <w:proofErr w:type="spellStart"/>
      <w:r w:rsidRPr="00FA65DE">
        <w:t>Nếu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chậm</w:t>
      </w:r>
      <w:proofErr w:type="spellEnd"/>
      <w:r w:rsidRPr="00FA65DE">
        <w:t xml:space="preserve"> </w:t>
      </w:r>
      <w:proofErr w:type="spellStart"/>
      <w:r w:rsidRPr="00FA65DE">
        <w:t>lại</w:t>
      </w:r>
      <w:proofErr w:type="spellEnd"/>
      <w:r w:rsidRPr="00FA65DE">
        <w:t xml:space="preserve"> </w:t>
      </w:r>
      <w:proofErr w:type="spellStart"/>
      <w:r w:rsidRPr="00FA65DE">
        <w:t>thì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phải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bảo</w:t>
      </w:r>
      <w:proofErr w:type="spellEnd"/>
      <w:r w:rsidRPr="00FA65DE">
        <w:t xml:space="preserve"> </w:t>
      </w:r>
      <w:proofErr w:type="spellStart"/>
      <w:r w:rsidRPr="00FA65DE">
        <w:t>quản</w:t>
      </w:r>
      <w:proofErr w:type="spellEnd"/>
      <w:r w:rsidRPr="00FA65DE">
        <w:t xml:space="preserve"> </w:t>
      </w:r>
      <w:proofErr w:type="spellStart"/>
      <w:r w:rsidRPr="00FA65DE">
        <w:t>trong</w:t>
      </w:r>
      <w:proofErr w:type="spellEnd"/>
      <w:r w:rsidRPr="00FA65DE">
        <w:t xml:space="preserve"> </w:t>
      </w:r>
      <w:proofErr w:type="spellStart"/>
      <w:r w:rsidRPr="00FA65DE">
        <w:t>những</w:t>
      </w:r>
      <w:proofErr w:type="spellEnd"/>
      <w:r w:rsidRPr="00FA65DE">
        <w:t xml:space="preserve"> </w:t>
      </w:r>
      <w:proofErr w:type="spellStart"/>
      <w:r w:rsidRPr="00FA65DE">
        <w:t>điều</w:t>
      </w:r>
      <w:proofErr w:type="spellEnd"/>
      <w:r w:rsidRPr="00FA65DE">
        <w:t xml:space="preserve"> </w:t>
      </w:r>
      <w:proofErr w:type="spellStart"/>
      <w:r w:rsidRPr="00FA65DE">
        <w:t>kiện</w:t>
      </w:r>
      <w:proofErr w:type="spellEnd"/>
      <w:r w:rsidRPr="00FA65DE">
        <w:t xml:space="preserve"> </w:t>
      </w:r>
      <w:proofErr w:type="spellStart"/>
      <w:r w:rsidRPr="00FA65DE">
        <w:t>thích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 xml:space="preserve"> (</w:t>
      </w:r>
      <w:proofErr w:type="spellStart"/>
      <w:r w:rsidRPr="00FA65DE">
        <w:t>nhưng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quá</w:t>
      </w:r>
      <w:proofErr w:type="spellEnd"/>
      <w:r w:rsidRPr="00FA65DE">
        <w:t xml:space="preserve"> 2 </w:t>
      </w:r>
      <w:proofErr w:type="spellStart"/>
      <w:r w:rsidRPr="00FA65DE">
        <w:t>ngày</w:t>
      </w:r>
      <w:proofErr w:type="spellEnd"/>
      <w:r w:rsidRPr="00FA65DE">
        <w:t xml:space="preserve">)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không</w:t>
      </w:r>
      <w:proofErr w:type="spellEnd"/>
      <w:r w:rsidRPr="00FA65DE">
        <w:t xml:space="preserve"> </w:t>
      </w:r>
      <w:proofErr w:type="spellStart"/>
      <w:r w:rsidRPr="00FA65DE">
        <w:t>làm</w:t>
      </w:r>
      <w:proofErr w:type="spellEnd"/>
      <w:r w:rsidRPr="00FA65DE">
        <w:t xml:space="preserve"> </w:t>
      </w:r>
      <w:proofErr w:type="spellStart"/>
      <w:r w:rsidRPr="00FA65DE">
        <w:t>thay</w:t>
      </w:r>
      <w:proofErr w:type="spellEnd"/>
      <w:r w:rsidRPr="00FA65DE">
        <w:t xml:space="preserve"> </w:t>
      </w:r>
      <w:proofErr w:type="spellStart"/>
      <w:r w:rsidRPr="00FA65DE">
        <w:t>đổi</w:t>
      </w:r>
      <w:proofErr w:type="spellEnd"/>
      <w:r w:rsidRPr="00FA65DE">
        <w:t xml:space="preserve"> </w:t>
      </w:r>
      <w:proofErr w:type="spellStart"/>
      <w:r w:rsidRPr="00FA65DE">
        <w:t>chất</w:t>
      </w:r>
      <w:proofErr w:type="spellEnd"/>
      <w:r w:rsidRPr="00FA65DE">
        <w:t xml:space="preserve"> </w:t>
      </w:r>
      <w:proofErr w:type="spellStart"/>
      <w:r w:rsidRPr="00FA65DE">
        <w:t>lượng</w:t>
      </w:r>
      <w:proofErr w:type="spellEnd"/>
      <w:r w:rsidRPr="00FA65DE">
        <w:t xml:space="preserve"> </w:t>
      </w:r>
      <w:proofErr w:type="spellStart"/>
      <w:r w:rsidRPr="00FA65DE">
        <w:t>của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>.</w:t>
      </w:r>
    </w:p>
    <w:p w14:paraId="162F59D0" w14:textId="77777777" w:rsidR="00FA65DE" w:rsidRPr="00FA65DE" w:rsidRDefault="00FA65DE" w:rsidP="00FA65DE">
      <w:r w:rsidRPr="00FA65DE">
        <w:t xml:space="preserve">- Sau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</w:p>
    <w:p w14:paraId="319532B1" w14:textId="77777777" w:rsidR="00FA65DE" w:rsidRPr="00FA65DE" w:rsidRDefault="00FA65DE" w:rsidP="00FA65DE">
      <w:r w:rsidRPr="00FA65DE">
        <w:t xml:space="preserve">+ </w:t>
      </w:r>
      <w:proofErr w:type="spellStart"/>
      <w:r w:rsidRPr="00FA65DE">
        <w:t>Toàn</w:t>
      </w:r>
      <w:proofErr w:type="spellEnd"/>
      <w:r w:rsidRPr="00FA65DE">
        <w:t xml:space="preserve"> </w:t>
      </w:r>
      <w:proofErr w:type="spellStart"/>
      <w:r w:rsidRPr="00FA65DE">
        <w:t>bộ</w:t>
      </w:r>
      <w:proofErr w:type="spellEnd"/>
      <w:r w:rsidRPr="00FA65DE">
        <w:t xml:space="preserve"> </w:t>
      </w:r>
      <w:proofErr w:type="spellStart"/>
      <w:r w:rsidRPr="00FA65DE">
        <w:t>mẫu</w:t>
      </w:r>
      <w:proofErr w:type="spellEnd"/>
      <w:r w:rsidRPr="00FA65DE">
        <w:t xml:space="preserve"> </w:t>
      </w:r>
      <w:proofErr w:type="spellStart"/>
      <w:r w:rsidRPr="00FA65DE">
        <w:t>sau</w:t>
      </w:r>
      <w:proofErr w:type="spellEnd"/>
      <w:r w:rsidRPr="00FA65DE">
        <w:t xml:space="preserve"> </w:t>
      </w:r>
      <w:proofErr w:type="spellStart"/>
      <w:r w:rsidRPr="00FA65DE">
        <w:t>khi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 xml:space="preserve"> </w:t>
      </w:r>
      <w:proofErr w:type="spellStart"/>
      <w:r w:rsidRPr="00FA65DE">
        <w:t>sẽ</w:t>
      </w:r>
      <w:proofErr w:type="spellEnd"/>
      <w:r w:rsidRPr="00FA65DE">
        <w:t xml:space="preserve"> </w:t>
      </w:r>
      <w:proofErr w:type="spellStart"/>
      <w:r w:rsidRPr="00FA65DE">
        <w:t>được</w:t>
      </w:r>
      <w:proofErr w:type="spellEnd"/>
      <w:r w:rsidRPr="00FA65DE">
        <w:t xml:space="preserve"> </w:t>
      </w:r>
      <w:proofErr w:type="spellStart"/>
      <w:r w:rsidRPr="00FA65DE">
        <w:t>bảo</w:t>
      </w:r>
      <w:proofErr w:type="spellEnd"/>
      <w:r w:rsidRPr="00FA65DE">
        <w:t xml:space="preserve"> </w:t>
      </w:r>
      <w:proofErr w:type="spellStart"/>
      <w:r w:rsidRPr="00FA65DE">
        <w:t>quản</w:t>
      </w:r>
      <w:proofErr w:type="spellEnd"/>
      <w:r w:rsidRPr="00FA65DE">
        <w:t xml:space="preserve"> </w:t>
      </w:r>
      <w:proofErr w:type="spellStart"/>
      <w:r w:rsidRPr="00FA65DE">
        <w:t>tối</w:t>
      </w:r>
      <w:proofErr w:type="spellEnd"/>
      <w:r w:rsidRPr="00FA65DE">
        <w:t xml:space="preserve"> </w:t>
      </w:r>
      <w:proofErr w:type="spellStart"/>
      <w:r w:rsidRPr="00FA65DE">
        <w:t>thiểu</w:t>
      </w:r>
      <w:proofErr w:type="spellEnd"/>
      <w:r w:rsidRPr="00FA65DE">
        <w:t xml:space="preserve"> 2 </w:t>
      </w:r>
      <w:proofErr w:type="spellStart"/>
      <w:r w:rsidRPr="00FA65DE">
        <w:t>ngày</w:t>
      </w:r>
      <w:proofErr w:type="spellEnd"/>
      <w:r w:rsidRPr="00FA65DE">
        <w:t xml:space="preserve"> ở </w:t>
      </w:r>
      <w:proofErr w:type="spellStart"/>
      <w:r w:rsidRPr="00FA65DE">
        <w:t>nhiệt</w:t>
      </w:r>
      <w:proofErr w:type="spellEnd"/>
      <w:r w:rsidRPr="00FA65DE">
        <w:t xml:space="preserve"> </w:t>
      </w:r>
      <w:proofErr w:type="spellStart"/>
      <w:r w:rsidRPr="00FA65DE">
        <w:t>độ</w:t>
      </w:r>
      <w:proofErr w:type="spellEnd"/>
      <w:r w:rsidRPr="00FA65DE">
        <w:t xml:space="preserve"> </w:t>
      </w:r>
      <w:proofErr w:type="spellStart"/>
      <w:r w:rsidRPr="00FA65DE">
        <w:t>dưới</w:t>
      </w:r>
      <w:proofErr w:type="spellEnd"/>
      <w:r w:rsidRPr="00FA65DE">
        <w:t xml:space="preserve"> 25 0C </w:t>
      </w:r>
      <w:proofErr w:type="spellStart"/>
      <w:r w:rsidRPr="00FA65DE">
        <w:t>để</w:t>
      </w:r>
      <w:proofErr w:type="spellEnd"/>
      <w:r w:rsidRPr="00FA65DE">
        <w:t xml:space="preserve"> </w:t>
      </w:r>
      <w:proofErr w:type="spellStart"/>
      <w:r w:rsidRPr="00FA65DE">
        <w:t>giải</w:t>
      </w:r>
      <w:proofErr w:type="spellEnd"/>
      <w:r w:rsidRPr="00FA65DE">
        <w:t xml:space="preserve"> </w:t>
      </w:r>
      <w:proofErr w:type="spellStart"/>
      <w:r w:rsidRPr="00FA65DE">
        <w:t>quyết</w:t>
      </w:r>
      <w:proofErr w:type="spellEnd"/>
      <w:r w:rsidRPr="00FA65DE">
        <w:t xml:space="preserve"> </w:t>
      </w:r>
      <w:proofErr w:type="spellStart"/>
      <w:r w:rsidRPr="00FA65DE">
        <w:t>các</w:t>
      </w:r>
      <w:proofErr w:type="spellEnd"/>
      <w:r w:rsidRPr="00FA65DE">
        <w:t xml:space="preserve"> </w:t>
      </w:r>
      <w:proofErr w:type="spellStart"/>
      <w:r w:rsidRPr="00FA65DE">
        <w:t>trường</w:t>
      </w:r>
      <w:proofErr w:type="spellEnd"/>
      <w:r w:rsidRPr="00FA65DE">
        <w:t xml:space="preserve"> </w:t>
      </w:r>
      <w:proofErr w:type="spellStart"/>
      <w:r w:rsidRPr="00FA65DE">
        <w:t>hợp</w:t>
      </w:r>
      <w:proofErr w:type="spellEnd"/>
      <w:r w:rsidRPr="00FA65DE">
        <w:t xml:space="preserve"> </w:t>
      </w:r>
      <w:proofErr w:type="spellStart"/>
      <w:r w:rsidRPr="00FA65DE">
        <w:t>khiếu</w:t>
      </w:r>
      <w:proofErr w:type="spellEnd"/>
      <w:r w:rsidRPr="00FA65DE">
        <w:t xml:space="preserve"> </w:t>
      </w:r>
      <w:proofErr w:type="spellStart"/>
      <w:r w:rsidRPr="00FA65DE">
        <w:t>nại</w:t>
      </w:r>
      <w:proofErr w:type="spellEnd"/>
      <w:r w:rsidRPr="00FA65DE">
        <w:t xml:space="preserve"> </w:t>
      </w:r>
      <w:proofErr w:type="spellStart"/>
      <w:r w:rsidRPr="00FA65DE">
        <w:t>liên</w:t>
      </w:r>
      <w:proofErr w:type="spellEnd"/>
      <w:r w:rsidRPr="00FA65DE">
        <w:t xml:space="preserve"> </w:t>
      </w:r>
      <w:proofErr w:type="spellStart"/>
      <w:r w:rsidRPr="00FA65DE">
        <w:t>quan</w:t>
      </w:r>
      <w:proofErr w:type="spellEnd"/>
      <w:r w:rsidRPr="00FA65DE">
        <w:t xml:space="preserve"> </w:t>
      </w:r>
      <w:proofErr w:type="spellStart"/>
      <w:r w:rsidRPr="00FA65DE">
        <w:t>đến</w:t>
      </w:r>
      <w:proofErr w:type="spellEnd"/>
      <w:r w:rsidRPr="00FA65DE">
        <w:t xml:space="preserve"> </w:t>
      </w:r>
      <w:proofErr w:type="spellStart"/>
      <w:r w:rsidRPr="00FA65DE">
        <w:t>kết</w:t>
      </w:r>
      <w:proofErr w:type="spellEnd"/>
      <w:r w:rsidRPr="00FA65DE">
        <w:t xml:space="preserve"> </w:t>
      </w:r>
      <w:proofErr w:type="spellStart"/>
      <w:r w:rsidRPr="00FA65DE">
        <w:t>quả</w:t>
      </w:r>
      <w:proofErr w:type="spellEnd"/>
      <w:r w:rsidRPr="00FA65DE">
        <w:t xml:space="preserve"> </w:t>
      </w:r>
      <w:proofErr w:type="spellStart"/>
      <w:r w:rsidRPr="00FA65DE">
        <w:t>kiểm</w:t>
      </w:r>
      <w:proofErr w:type="spellEnd"/>
      <w:r w:rsidRPr="00FA65DE">
        <w:t xml:space="preserve"> </w:t>
      </w:r>
      <w:proofErr w:type="spellStart"/>
      <w:r w:rsidRPr="00FA65DE">
        <w:t>nghiệm</w:t>
      </w:r>
      <w:proofErr w:type="spellEnd"/>
      <w:r w:rsidRPr="00FA65DE">
        <w:t>.</w:t>
      </w:r>
    </w:p>
    <w:p w14:paraId="1BAC1522" w14:textId="77777777" w:rsidR="00EE6245" w:rsidRPr="00FA65DE" w:rsidRDefault="00EE6245" w:rsidP="00FA65DE"/>
    <w:sectPr w:rsidR="00EE6245" w:rsidRPr="00FA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D2"/>
    <w:rsid w:val="00507409"/>
    <w:rsid w:val="00BC74D2"/>
    <w:rsid w:val="00D8072B"/>
    <w:rsid w:val="00EE6245"/>
    <w:rsid w:val="00FA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705A5"/>
  <w15:chartTrackingRefBased/>
  <w15:docId w15:val="{27719C9B-3F06-48B1-9D88-2471521F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2024-01-19T06:29:00Z</dcterms:created>
  <dcterms:modified xsi:type="dcterms:W3CDTF">2024-01-19T06:29:00Z</dcterms:modified>
</cp:coreProperties>
</file>