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5988"/>
      </w:tblGrid>
      <w:tr w:rsidR="00065C16" w:rsidRPr="00065C16" w:rsidTr="00065C1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(TÊN CƠ QUAN CHỦ QUẢN) </w:t>
            </w:r>
            <w:r w:rsidRPr="00065C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br/>
              <w:t>TÊN CƠ QUAN KIỂM TRA</w:t>
            </w:r>
            <w:r w:rsidRPr="00065C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br/>
              <w:t>-------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  <w:r w:rsidRPr="00065C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br/>
              <w:t>Độc lập - Tự do - Hạnh phúc </w:t>
            </w:r>
            <w:r w:rsidRPr="00065C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br/>
              <w:t>---------------</w:t>
            </w:r>
          </w:p>
        </w:tc>
      </w:tr>
      <w:tr w:rsidR="00065C16" w:rsidRPr="00065C16" w:rsidTr="00065C1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Số: </w:t>
            </w: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123</w:t>
            </w:r>
            <w:r w:rsidRPr="00065C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/BC-…..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Hà Nội</w:t>
            </w:r>
            <w:r w:rsidRPr="00065C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, ngày </w:t>
            </w:r>
            <w:r w:rsidRPr="00065C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vi-VN"/>
              </w:rPr>
              <w:t>12</w:t>
            </w:r>
            <w:r w:rsidRPr="00065C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 tháng </w:t>
            </w:r>
            <w:r w:rsidRPr="00065C1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5</w:t>
            </w:r>
            <w:r w:rsidRPr="00065C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 năm </w:t>
            </w:r>
            <w:r w:rsidRPr="00065C1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2023</w:t>
            </w:r>
          </w:p>
        </w:tc>
      </w:tr>
    </w:tbl>
    <w:p w:rsidR="00065C16" w:rsidRPr="00065C16" w:rsidRDefault="00065C16" w:rsidP="00065C16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BÁO CÁO TÌNH HÌNH KIỂM TRA CHẤT LƯỢNG SẢN PHẨM, HÀNG HÓA NHẬP KHẨU</w:t>
      </w:r>
    </w:p>
    <w:p w:rsidR="00065C16" w:rsidRPr="00065C16" w:rsidRDefault="00065C16" w:rsidP="00065C16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vi-VN"/>
        </w:rPr>
        <w:t>(Số liệu năm </w:t>
      </w:r>
      <w:r w:rsidRPr="00065C16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2023</w:t>
      </w:r>
      <w:r w:rsidRPr="00065C1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vi-VN"/>
        </w:rPr>
        <w:t> tính từ ngày </w:t>
      </w:r>
      <w:r w:rsidRPr="00065C16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12/1</w:t>
      </w:r>
      <w:r w:rsidRPr="00065C1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vi-VN"/>
        </w:rPr>
        <w:t> đến ngày </w:t>
      </w:r>
      <w:r w:rsidRPr="00065C16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12/5</w:t>
      </w:r>
      <w:r w:rsidRPr="00065C16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vi-VN"/>
        </w:rPr>
        <w:t>)</w:t>
      </w:r>
    </w:p>
    <w:p w:rsidR="00065C16" w:rsidRPr="00065C16" w:rsidRDefault="00065C16" w:rsidP="00065C16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Kính gửi: Bộ Công thương (qua Vụ Khoa học và Công nghệ)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A. Đôi với cơ quan kiểm tra chất lượng hàng hoá nhóm 2 nhập khẩu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1. Tổng số lô hàng đã đăng ký kiểm tra:</w:t>
      </w: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</w:t>
      </w:r>
      <w:r w:rsidRPr="00065C1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5 </w:t>
      </w: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lô, trong đó: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 Số lô đã qua kiểm tra đạt yêu cầu: </w:t>
      </w:r>
      <w:r w:rsidRPr="00065C1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3</w:t>
      </w: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lô (chi tiết xem bảng 1)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 Số lô không đạt yêu cầu: </w:t>
      </w:r>
      <w:r w:rsidRPr="00065C16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1 </w:t>
      </w: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lô (chi tiết xem bảng 2)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 Số lô trốn tránh kiểm tra:</w:t>
      </w: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 1 </w:t>
      </w: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lô (chi tiết xem bảng 3)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2. Tình hình khiếu nại:</w:t>
      </w: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(lô hàng, doanh nghiệp nhập khẩu, tình hình khiếu nại và giải quyết...)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3. Kiến nghị: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BẢNG 1. Kết quả kiểm tra chất lượng các lô hàng đạt yêu cầu.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4571"/>
        <w:gridCol w:w="1062"/>
        <w:gridCol w:w="1008"/>
        <w:gridCol w:w="1048"/>
        <w:gridCol w:w="1707"/>
      </w:tblGrid>
      <w:tr w:rsidR="00065C16" w:rsidRPr="00065C16" w:rsidTr="00065C16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Số 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Tên, nhóm hàng hóa </w:t>
            </w:r>
            <w:r w:rsidRPr="00065C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(thuộc trách nhiệm của Bộ KH&amp;CN)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Tổng số</w:t>
            </w:r>
            <w:r w:rsidRPr="00065C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(lô)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Đơn vị tính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Khối lượng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Nguồn gốc, xuất xứ</w:t>
            </w:r>
          </w:p>
        </w:tc>
      </w:tr>
      <w:tr w:rsidR="00065C16" w:rsidRPr="00065C16" w:rsidTr="00065C16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Rượu, bia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lô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10 kg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Pháp</w:t>
            </w:r>
          </w:p>
        </w:tc>
      </w:tr>
      <w:tr w:rsidR="00065C16" w:rsidRPr="00065C16" w:rsidTr="00065C16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Bánh kẹo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lô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5 kg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Mỹ</w:t>
            </w:r>
          </w:p>
        </w:tc>
      </w:tr>
      <w:tr w:rsidR="00065C16" w:rsidRPr="00065C16" w:rsidTr="00065C16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Đồ chơi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lô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3 kg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Trung Quốc</w:t>
            </w:r>
          </w:p>
        </w:tc>
      </w:tr>
    </w:tbl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BẢNG 2. Kết quả kiểm tra chất lượng các lô hàng không đạt yêu cầu.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564"/>
        <w:gridCol w:w="1099"/>
        <w:gridCol w:w="2094"/>
        <w:gridCol w:w="1282"/>
        <w:gridCol w:w="771"/>
        <w:gridCol w:w="694"/>
        <w:gridCol w:w="1413"/>
        <w:gridCol w:w="1480"/>
      </w:tblGrid>
      <w:tr w:rsidR="00065C16" w:rsidRPr="00065C16" w:rsidTr="00065C16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Số 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Số hồ sơ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Tên Người NK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Địa chỉ ĐT/Fax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Tên &amp; nhóm hàng hóa NK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Số lượng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Xuất xứ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Lý do không đạt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Các biện pháp đã được xử lý</w:t>
            </w:r>
          </w:p>
        </w:tc>
      </w:tr>
      <w:tr w:rsidR="00065C16" w:rsidRPr="00065C16" w:rsidTr="00065C16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Nguyễn Văn 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 xml:space="preserve">Số a, phường X, quận Y, thành phố </w:t>
            </w: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lastRenderedPageBreak/>
              <w:t>Hà Nội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lastRenderedPageBreak/>
              <w:t>Bánh kẹo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 lô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Pháp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 xml:space="preserve">Chưa đảm bảo chất </w:t>
            </w: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lastRenderedPageBreak/>
              <w:t>lượng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lastRenderedPageBreak/>
              <w:t>Không cho nhập khẩu</w:t>
            </w:r>
          </w:p>
        </w:tc>
      </w:tr>
    </w:tbl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lastRenderedPageBreak/>
        <w:t>BẢNG 3. Các doanh nghiệp trốn tránh kiểm tra chất lượng hàng hóa nhập khẩu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1292"/>
        <w:gridCol w:w="1107"/>
        <w:gridCol w:w="2263"/>
        <w:gridCol w:w="1407"/>
        <w:gridCol w:w="786"/>
        <w:gridCol w:w="1109"/>
        <w:gridCol w:w="1433"/>
      </w:tblGrid>
      <w:tr w:rsidR="00065C16" w:rsidRPr="00065C16" w:rsidTr="00065C16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Số 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Giấy đăng ký kiểm tra số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Tên Người NK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Địa chỉ ĐT/Fax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Tên &amp; nhóm hàng hóa NK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Số lượng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Tờ khai HHNK số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Thời gian nhập khẩu</w:t>
            </w:r>
          </w:p>
        </w:tc>
      </w:tr>
      <w:tr w:rsidR="00065C16" w:rsidRPr="00065C16" w:rsidTr="00065C16">
        <w:trPr>
          <w:tblCellSpacing w:w="7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Nguyễn Thị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Số b, phường X, quận Y, thành phố Hà Nội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Rượu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 lô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12/5/2023</w:t>
            </w:r>
          </w:p>
        </w:tc>
      </w:tr>
    </w:tbl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B. Đối với cơ quan kiểm tra chất lượng sản phẩm, hàng hoá (ngoài đối tựng nêu tại Mục A)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1. Tình hình hoạt động của đơn vị được kiểm tra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2. Việc tuân thủ quy định về quản lý chất lượng sản phẩm, hàng hoá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Kiểm soát quá trình sản xuất từ nguyên liệu đầu vào đến sản phẩm đầu ra;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Quy chuẩn kỹ thuật quốc gia;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Tiêu chuẩn công bố áp dụng;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 Ghi nhãn, ...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3. Các khó khăn, vướng mắc trong việc thực hiện</w:t>
      </w:r>
    </w:p>
    <w:p w:rsidR="00065C16" w:rsidRPr="00065C16" w:rsidRDefault="00065C16" w:rsidP="00065C16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65C16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4. Đề xuất, kiến nghị</w:t>
      </w:r>
    </w:p>
    <w:tbl>
      <w:tblPr>
        <w:tblW w:w="1008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4942"/>
      </w:tblGrid>
      <w:tr w:rsidR="00065C16" w:rsidRPr="00065C16" w:rsidTr="00065C16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vi-VN"/>
              </w:rPr>
              <w:t>Nơi nhận:</w:t>
            </w: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  <w:t>- Như kính gửi;</w:t>
            </w: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  <w:t>- Lưu: </w:t>
            </w: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VT, </w:t>
            </w:r>
            <w:r w:rsidRPr="00065C1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1"/>
                <w:szCs w:val="21"/>
                <w:lang w:eastAsia="vi-VN"/>
              </w:rPr>
              <w:t>(Tên viết tắt CQKT)</w:t>
            </w:r>
            <w:r w:rsidRPr="00065C16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65C16" w:rsidRPr="00065C16" w:rsidRDefault="00065C16" w:rsidP="00065C16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65C1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CƠ QUAN BÁO CÁO</w:t>
            </w:r>
            <w:r w:rsidRPr="00065C16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br/>
            </w:r>
            <w:r w:rsidRPr="00065C1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(ký, ghi rõ họ tên và đóng dấu)</w:t>
            </w:r>
          </w:p>
        </w:tc>
      </w:tr>
    </w:tbl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16"/>
    <w:rsid w:val="00065C16"/>
    <w:rsid w:val="0090294D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2023-05-12T06:47:00Z</dcterms:created>
  <dcterms:modified xsi:type="dcterms:W3CDTF">2023-05-12T06:47:00Z</dcterms:modified>
</cp:coreProperties>
</file>