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8F" w:rsidRPr="008C258F" w:rsidRDefault="008C258F" w:rsidP="008C258F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20"/>
          <w:szCs w:val="20"/>
          <w:lang w:val="en-US"/>
        </w:rPr>
      </w:pPr>
      <w:bookmarkStart w:id="0" w:name="_GoBack"/>
      <w:bookmarkEnd w:id="0"/>
      <w:r w:rsidRPr="008C258F">
        <w:rPr>
          <w:rFonts w:eastAsia="Times New Roman"/>
          <w:b/>
          <w:bCs/>
          <w:color w:val="000000"/>
          <w:sz w:val="20"/>
          <w:szCs w:val="20"/>
          <w:lang w:val="en-US"/>
        </w:rPr>
        <w:t>PHỤ LỤC 2</w:t>
      </w:r>
    </w:p>
    <w:p w:rsidR="008C258F" w:rsidRPr="008C258F" w:rsidRDefault="008C258F" w:rsidP="008C258F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20"/>
          <w:szCs w:val="20"/>
          <w:lang w:val="en-US"/>
        </w:rPr>
      </w:pPr>
      <w:r w:rsidRPr="008C258F">
        <w:rPr>
          <w:rFonts w:eastAsia="Times New Roman"/>
          <w:i/>
          <w:iCs/>
          <w:color w:val="000000"/>
          <w:sz w:val="20"/>
          <w:szCs w:val="20"/>
          <w:lang w:val="en-US"/>
        </w:rPr>
        <w:t>(Đính kèm văn bản số: 10681/BKHĐT-QLĐT ngày 19 tháng 12 năm 2023 của Bộ Kế hoạch và Đầu tư)</w:t>
      </w:r>
    </w:p>
    <w:p w:rsidR="008C258F" w:rsidRPr="008C258F" w:rsidRDefault="008C258F" w:rsidP="008C258F">
      <w:pPr>
        <w:shd w:val="clear" w:color="auto" w:fill="FFFFFF"/>
        <w:spacing w:after="0" w:line="234" w:lineRule="atLeast"/>
        <w:jc w:val="center"/>
        <w:rPr>
          <w:rFonts w:eastAsia="Times New Roman"/>
          <w:color w:val="000000"/>
          <w:sz w:val="20"/>
          <w:szCs w:val="20"/>
          <w:lang w:val="en-US"/>
        </w:rPr>
      </w:pPr>
      <w:bookmarkStart w:id="1" w:name="chuong_pl_7_name"/>
      <w:r w:rsidRPr="008C258F">
        <w:rPr>
          <w:rFonts w:eastAsia="Times New Roman"/>
          <w:b/>
          <w:bCs/>
          <w:color w:val="000000"/>
          <w:sz w:val="20"/>
          <w:szCs w:val="20"/>
          <w:lang w:val="en-US"/>
        </w:rPr>
        <w:t>Thông tin, số liệu cụ thể về công tác lựa chọn nhà thầu theo phương thức mua sắm tập trung năm 2023</w:t>
      </w:r>
      <w:bookmarkEnd w:id="1"/>
    </w:p>
    <w:p w:rsidR="008C258F" w:rsidRPr="008C258F" w:rsidRDefault="008C258F" w:rsidP="008C258F">
      <w:pPr>
        <w:shd w:val="clear" w:color="auto" w:fill="FFFFFF"/>
        <w:spacing w:before="120" w:after="120" w:line="234" w:lineRule="atLeast"/>
        <w:jc w:val="right"/>
        <w:rPr>
          <w:rFonts w:eastAsia="Times New Roman"/>
          <w:color w:val="000000"/>
          <w:sz w:val="20"/>
          <w:szCs w:val="20"/>
          <w:lang w:val="en-US"/>
        </w:rPr>
      </w:pPr>
      <w:r w:rsidRPr="008C258F">
        <w:rPr>
          <w:rFonts w:eastAsia="Times New Roman"/>
          <w:i/>
          <w:iCs/>
          <w:color w:val="000000"/>
          <w:sz w:val="20"/>
          <w:szCs w:val="20"/>
          <w:lang w:val="en-US"/>
        </w:rPr>
        <w:t>Đơn vị tính: triệu đồng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410"/>
        <w:gridCol w:w="443"/>
        <w:gridCol w:w="518"/>
        <w:gridCol w:w="1088"/>
        <w:gridCol w:w="432"/>
        <w:gridCol w:w="888"/>
        <w:gridCol w:w="1176"/>
        <w:gridCol w:w="518"/>
        <w:gridCol w:w="498"/>
        <w:gridCol w:w="498"/>
        <w:gridCol w:w="443"/>
        <w:gridCol w:w="443"/>
        <w:gridCol w:w="954"/>
      </w:tblGrid>
      <w:tr w:rsidR="005D4E20" w:rsidRPr="005D4E20" w:rsidTr="008C258F">
        <w:trPr>
          <w:tblCellSpacing w:w="0" w:type="dxa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Nội dung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Giá gói thầu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Mặt hàng mua sắm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Số lượng mua sắm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Cách thức lựa chọn nhà thầu (Qua mạng/không qua mạng)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Thời gian bắt đầu tổ chức lựa chọn nhà thầu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Số lượng nhà thầu mua/nhận HSMT, HSYC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Số lượng nhà thầu nộp HSDT/HSĐX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Số lượng nhà thầu vào bước đánh giá tài chính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Nhà thầu trúng thầu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Giá trúng thầu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Giá ký hợp đồng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Loại Hợp đồng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Cách thức ký hợp đồng (Hợp đồng khung/hợp đồng trực tiếp)</w:t>
            </w:r>
          </w:p>
        </w:tc>
      </w:tr>
      <w:tr w:rsidR="008C258F" w:rsidRPr="008C258F" w:rsidTr="008C258F">
        <w:trPr>
          <w:tblCellSpacing w:w="0" w:type="dxa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I. Tên đơn vị mua sắm</w:t>
            </w:r>
          </w:p>
        </w:tc>
      </w:tr>
      <w:tr w:rsidR="008C258F" w:rsidRPr="008C258F" w:rsidTr="008C258F">
        <w:trPr>
          <w:tblCellSpacing w:w="0" w:type="dxa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1. Dự toán mua sắm 1</w:t>
            </w:r>
          </w:p>
        </w:tc>
      </w:tr>
      <w:tr w:rsidR="005D4E20" w:rsidRPr="005D4E20" w:rsidTr="008C258F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1.1. Tên gói thầu 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D4E20" w:rsidRPr="005D4E20" w:rsidTr="008C258F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1.2. Tên gói thầu 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D4E20" w:rsidRPr="005D4E20" w:rsidTr="008C258F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....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D4E20" w:rsidRPr="005D4E20" w:rsidTr="008C258F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Tổng cộng 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C258F" w:rsidRPr="008C258F" w:rsidTr="008C258F">
        <w:trPr>
          <w:tblCellSpacing w:w="0" w:type="dxa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II. Tên đơn vị mua sắm</w:t>
            </w:r>
          </w:p>
        </w:tc>
      </w:tr>
      <w:tr w:rsidR="008C258F" w:rsidRPr="008C258F" w:rsidTr="008C258F">
        <w:trPr>
          <w:tblCellSpacing w:w="0" w:type="dxa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1. Dự toán mua sắm 1</w:t>
            </w:r>
          </w:p>
        </w:tc>
      </w:tr>
      <w:tr w:rsidR="005D4E20" w:rsidRPr="005D4E20" w:rsidTr="008C258F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1.1. Tên gói thầu 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D4E20" w:rsidRPr="005D4E20" w:rsidTr="008C258F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1.2. Tên gói thầu 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D4E20" w:rsidRPr="005D4E20" w:rsidTr="008C258F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D4E20" w:rsidRPr="005D4E20" w:rsidTr="008C258F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Tổng cộng II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D4E20" w:rsidRPr="005D4E20" w:rsidTr="008C258F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III. Tổng cộng (I+II+...)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C258F" w:rsidRPr="008C258F" w:rsidRDefault="008C258F" w:rsidP="008C258F">
            <w:pPr>
              <w:spacing w:after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8C258F" w:rsidRPr="008C258F" w:rsidRDefault="008C258F" w:rsidP="008C258F">
      <w:pPr>
        <w:spacing w:after="0"/>
        <w:jc w:val="left"/>
        <w:rPr>
          <w:rFonts w:eastAsia="Times New Roman"/>
          <w:vanish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8C258F" w:rsidRPr="008C258F" w:rsidTr="008C258F">
        <w:trPr>
          <w:tblCellSpacing w:w="0" w:type="dxa"/>
        </w:trPr>
        <w:tc>
          <w:tcPr>
            <w:tcW w:w="2750" w:type="pct"/>
            <w:shd w:val="clear" w:color="auto" w:fill="FFFFFF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Ghi chú: Mua sắm tập trung tổng hợp tại biểu này đồng thời tổng hợp tại Biểu 2.1 và 2.2</w:t>
            </w:r>
          </w:p>
        </w:tc>
        <w:tc>
          <w:tcPr>
            <w:tcW w:w="2200" w:type="pct"/>
            <w:shd w:val="clear" w:color="auto" w:fill="FFFFFF"/>
            <w:hideMark/>
          </w:tcPr>
          <w:p w:rsidR="008C258F" w:rsidRPr="008C258F" w:rsidRDefault="008C258F" w:rsidP="008C258F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C258F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___,ngày__tháng__ năm</w:t>
            </w:r>
            <w:r w:rsidRPr="008C258F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br/>
            </w: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Người báo cáo</w:t>
            </w:r>
            <w:r w:rsidRPr="008C258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8C258F">
              <w:rPr>
                <w:rFonts w:eastAsia="Times New Roman"/>
                <w:color w:val="000000"/>
                <w:sz w:val="20"/>
                <w:szCs w:val="20"/>
                <w:lang w:val="en-US"/>
              </w:rPr>
              <w:t>(tên, số điện thoại, địa chỉ email)</w:t>
            </w:r>
          </w:p>
        </w:tc>
      </w:tr>
    </w:tbl>
    <w:p w:rsidR="00317D0F" w:rsidRPr="005D4E20" w:rsidRDefault="000A64F8" w:rsidP="008C258F">
      <w:pPr>
        <w:rPr>
          <w:sz w:val="20"/>
          <w:szCs w:val="20"/>
        </w:rPr>
      </w:pPr>
    </w:p>
    <w:sectPr w:rsidR="00317D0F" w:rsidRPr="005D4E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DC"/>
    <w:rsid w:val="000971F6"/>
    <w:rsid w:val="000A64F8"/>
    <w:rsid w:val="001E62DC"/>
    <w:rsid w:val="00426DB6"/>
    <w:rsid w:val="005D4E20"/>
    <w:rsid w:val="006262C8"/>
    <w:rsid w:val="008C258F"/>
    <w:rsid w:val="0091469A"/>
    <w:rsid w:val="00B03152"/>
    <w:rsid w:val="00E0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2F72B-2538-49A9-A981-A7102F19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1F6"/>
    <w:pPr>
      <w:spacing w:line="240" w:lineRule="auto"/>
      <w:jc w:val="both"/>
    </w:pPr>
    <w:rPr>
      <w:rFonts w:ascii="Times New Roman" w:eastAsia="Calibri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DB6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HoangThaiKN</dc:creator>
  <cp:keywords/>
  <dc:description/>
  <cp:lastModifiedBy>LMK 03</cp:lastModifiedBy>
  <cp:revision>2</cp:revision>
  <dcterms:created xsi:type="dcterms:W3CDTF">2024-01-05T08:35:00Z</dcterms:created>
  <dcterms:modified xsi:type="dcterms:W3CDTF">2024-01-05T08:35:00Z</dcterms:modified>
</cp:coreProperties>
</file>