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0DC6E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D38A4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Trưởng</w:t>
      </w:r>
      <w:proofErr w:type="spellEnd"/>
      <w:r w:rsidRPr="00CD38A4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 w:rsidRPr="00CD38A4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phòng</w:t>
      </w:r>
      <w:proofErr w:type="spellEnd"/>
      <w:r w:rsidRPr="00CD38A4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 w:rsidRPr="00CD38A4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của</w:t>
      </w:r>
      <w:proofErr w:type="spellEnd"/>
      <w:r w:rsidRPr="00CD38A4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 w:rsidRPr="00CD38A4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công</w:t>
      </w:r>
      <w:proofErr w:type="spellEnd"/>
      <w:r w:rsidRPr="00CD38A4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ty</w:t>
      </w:r>
      <w:r w:rsidRPr="00CD38A4"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là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đứng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đầu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phụ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chuyên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môn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hoặc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quản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một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phận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cơ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cấu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hoặc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doanh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nghiệp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bổ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trưởng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phòng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do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Chủ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tịch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hộ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quản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trị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Tổng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giám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đốc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Kế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toán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trưởng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hoặc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phó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giám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đốc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bổ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dựa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trên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lệ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hoạt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doanh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nghiệp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hoặc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chế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quản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lãnh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đạo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do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ty ban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>.</w:t>
      </w:r>
    </w:p>
    <w:p w14:paraId="16655D87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mỗi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bổ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trưởng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phòng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ý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nghĩa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riêng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dưới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góc</w:t>
      </w:r>
      <w:bookmarkStart w:id="0" w:name="_GoBack"/>
      <w:bookmarkEnd w:id="0"/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độ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quản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hoặc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phân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lãnh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đạo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trưởng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phòng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thông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thường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là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gần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nhất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nhân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viên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họ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hiểu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rõ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tính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chất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chông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những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vấn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đề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vướng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mắc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nội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doanh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nghiệp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Cơ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cấu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rõ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ràng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phân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cụ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đưới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trưởng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phòng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sẽ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là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lực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thúc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đẩy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hiệu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quả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phát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triển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kinh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doanh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mỗi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doanh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nghiệp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>. </w:t>
      </w:r>
    </w:p>
    <w:p w14:paraId="49C1B75E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Minh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Khuê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giới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thiệu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  <w:u w:val="single"/>
        </w:rPr>
        <w:t>mẫu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  <w:u w:val="single"/>
        </w:rPr>
        <w:t>chung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  <w:u w:val="single"/>
        </w:rPr>
        <w:t>nhất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  <w:u w:val="single"/>
        </w:rPr>
        <w:t>về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  <w:u w:val="single"/>
        </w:rPr>
        <w:t>việc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  <w:u w:val="single"/>
        </w:rPr>
        <w:t>bổ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  <w:u w:val="single"/>
        </w:rPr>
        <w:t>nhiệm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  <w:u w:val="single"/>
        </w:rPr>
        <w:t>trưởng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  <w:u w:val="single"/>
        </w:rPr>
        <w:t>phòng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quý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khách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hàng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căn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cứ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mô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tính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chất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áp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cụ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mỗi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trường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riêng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biệt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>.</w:t>
      </w:r>
    </w:p>
    <w:p w14:paraId="27A47B40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W w:w="90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5878"/>
      </w:tblGrid>
      <w:tr w:rsidR="00CD38A4" w:rsidRPr="00CD38A4" w14:paraId="30059DAF" w14:textId="77777777" w:rsidTr="00CD38A4">
        <w:trPr>
          <w:tblCellSpacing w:w="0" w:type="dxa"/>
        </w:trPr>
        <w:tc>
          <w:tcPr>
            <w:tcW w:w="30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190184" w14:textId="77777777" w:rsidR="00CD38A4" w:rsidRPr="00CD38A4" w:rsidRDefault="00CD38A4" w:rsidP="00CD38A4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CÔNG TY …………….</w:t>
            </w:r>
          </w:p>
          <w:p w14:paraId="165C18CC" w14:textId="77777777" w:rsidR="00CD38A4" w:rsidRPr="00CD38A4" w:rsidRDefault="00CD38A4" w:rsidP="00CD38A4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-----------------</w:t>
            </w:r>
          </w:p>
          <w:p w14:paraId="662FF6B1" w14:textId="77777777" w:rsidR="00CD38A4" w:rsidRPr="00CD38A4" w:rsidRDefault="00CD38A4" w:rsidP="00CD38A4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917C110" w14:textId="77777777" w:rsidR="00CD38A4" w:rsidRPr="00CD38A4" w:rsidRDefault="00CD38A4" w:rsidP="00CD38A4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Số</w:t>
            </w:r>
            <w:proofErr w:type="spellEnd"/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: ___ - QĐ/CTY</w:t>
            </w:r>
          </w:p>
        </w:tc>
        <w:tc>
          <w:tcPr>
            <w:tcW w:w="57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5657B4" w14:textId="77777777" w:rsidR="00CD38A4" w:rsidRPr="00CD38A4" w:rsidRDefault="00CD38A4" w:rsidP="00CD38A4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CỘNG HOÀ XÃ HỘI CHỦ NGHĨA VIỆT NAM</w:t>
            </w:r>
          </w:p>
          <w:p w14:paraId="2E6F8CE0" w14:textId="77777777" w:rsidR="00CD38A4" w:rsidRPr="00CD38A4" w:rsidRDefault="00CD38A4" w:rsidP="00CD38A4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Độc</w:t>
            </w:r>
            <w:proofErr w:type="spellEnd"/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lập</w:t>
            </w:r>
            <w:proofErr w:type="spellEnd"/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- </w:t>
            </w:r>
            <w:proofErr w:type="spellStart"/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Tự</w:t>
            </w:r>
            <w:proofErr w:type="spellEnd"/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do - </w:t>
            </w:r>
            <w:proofErr w:type="spellStart"/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Hạnh</w:t>
            </w:r>
            <w:proofErr w:type="spellEnd"/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phúc</w:t>
            </w:r>
            <w:proofErr w:type="spellEnd"/>
          </w:p>
          <w:p w14:paraId="087C4A37" w14:textId="77777777" w:rsidR="00CD38A4" w:rsidRPr="00CD38A4" w:rsidRDefault="00CD38A4" w:rsidP="00CD38A4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D38A4">
              <w:rPr>
                <w:rFonts w:ascii="Arial" w:hAnsi="Arial" w:cs="Arial"/>
                <w:color w:val="000000"/>
                <w:sz w:val="21"/>
                <w:szCs w:val="21"/>
              </w:rPr>
              <w:t>--------o0o--------</w:t>
            </w:r>
          </w:p>
          <w:p w14:paraId="2337D57B" w14:textId="77777777" w:rsidR="00CD38A4" w:rsidRPr="00CD38A4" w:rsidRDefault="00CD38A4" w:rsidP="00CD38A4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D38A4">
              <w:rPr>
                <w:rFonts w:ascii="Arial" w:hAnsi="Arial" w:cs="Arial"/>
                <w:color w:val="000000"/>
                <w:sz w:val="21"/>
                <w:szCs w:val="21"/>
              </w:rPr>
              <w:t xml:space="preserve">                           </w:t>
            </w:r>
            <w:proofErr w:type="spellStart"/>
            <w:r w:rsidRPr="00CD38A4">
              <w:rPr>
                <w:rFonts w:ascii="Arial" w:hAnsi="Arial" w:cs="Arial"/>
                <w:color w:val="000000"/>
                <w:sz w:val="21"/>
                <w:szCs w:val="21"/>
              </w:rPr>
              <w:t>Địa</w:t>
            </w:r>
            <w:proofErr w:type="spellEnd"/>
            <w:r w:rsidRPr="00CD38A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D38A4">
              <w:rPr>
                <w:rFonts w:ascii="Arial" w:hAnsi="Arial" w:cs="Arial"/>
                <w:color w:val="000000"/>
                <w:sz w:val="21"/>
                <w:szCs w:val="21"/>
              </w:rPr>
              <w:t>danh</w:t>
            </w:r>
            <w:proofErr w:type="spellEnd"/>
            <w:r w:rsidRPr="00CD38A4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CD38A4">
              <w:rPr>
                <w:rFonts w:ascii="Arial" w:hAnsi="Arial" w:cs="Arial"/>
                <w:color w:val="000000"/>
                <w:sz w:val="21"/>
                <w:szCs w:val="21"/>
              </w:rPr>
              <w:t>ngày</w:t>
            </w:r>
            <w:proofErr w:type="spellEnd"/>
            <w:r w:rsidRPr="00CD38A4">
              <w:rPr>
                <w:rFonts w:ascii="Arial" w:hAnsi="Arial" w:cs="Arial"/>
                <w:color w:val="000000"/>
                <w:sz w:val="21"/>
                <w:szCs w:val="21"/>
              </w:rPr>
              <w:t xml:space="preserve"> ___ </w:t>
            </w:r>
            <w:proofErr w:type="spellStart"/>
            <w:r w:rsidRPr="00CD38A4">
              <w:rPr>
                <w:rFonts w:ascii="Arial" w:hAnsi="Arial" w:cs="Arial"/>
                <w:color w:val="000000"/>
                <w:sz w:val="21"/>
                <w:szCs w:val="21"/>
              </w:rPr>
              <w:t>tháng</w:t>
            </w:r>
            <w:proofErr w:type="spellEnd"/>
            <w:r w:rsidRPr="00CD38A4">
              <w:rPr>
                <w:rFonts w:ascii="Arial" w:hAnsi="Arial" w:cs="Arial"/>
                <w:color w:val="000000"/>
                <w:sz w:val="21"/>
                <w:szCs w:val="21"/>
              </w:rPr>
              <w:t xml:space="preserve"> ___ </w:t>
            </w:r>
            <w:proofErr w:type="spellStart"/>
            <w:r w:rsidRPr="00CD38A4">
              <w:rPr>
                <w:rFonts w:ascii="Arial" w:hAnsi="Arial" w:cs="Arial"/>
                <w:color w:val="000000"/>
                <w:sz w:val="21"/>
                <w:szCs w:val="21"/>
              </w:rPr>
              <w:t>năm</w:t>
            </w:r>
            <w:proofErr w:type="spellEnd"/>
            <w:r w:rsidRPr="00CD38A4">
              <w:rPr>
                <w:rFonts w:ascii="Arial" w:hAnsi="Arial" w:cs="Arial"/>
                <w:color w:val="000000"/>
                <w:sz w:val="21"/>
                <w:szCs w:val="21"/>
              </w:rPr>
              <w:t xml:space="preserve"> ____</w:t>
            </w:r>
          </w:p>
        </w:tc>
      </w:tr>
    </w:tbl>
    <w:p w14:paraId="627F1FC9" w14:textId="77777777" w:rsidR="00CD38A4" w:rsidRPr="00CD38A4" w:rsidRDefault="00CD38A4" w:rsidP="00CD38A4">
      <w:pPr>
        <w:spacing w:before="100" w:beforeAutospacing="1" w:after="90" w:line="345" w:lineRule="atLeast"/>
        <w:ind w:left="720"/>
        <w:jc w:val="center"/>
        <w:rPr>
          <w:rFonts w:ascii="Arial" w:hAnsi="Arial" w:cs="Arial"/>
          <w:color w:val="000000"/>
          <w:sz w:val="21"/>
          <w:szCs w:val="21"/>
        </w:rPr>
      </w:pPr>
    </w:p>
    <w:p w14:paraId="41F33A5C" w14:textId="77777777" w:rsidR="00CD38A4" w:rsidRPr="00CD38A4" w:rsidRDefault="00CD38A4" w:rsidP="00CD38A4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QUYẾT ĐỊNH</w:t>
      </w:r>
    </w:p>
    <w:p w14:paraId="2B12BB2F" w14:textId="77777777" w:rsidR="00CD38A4" w:rsidRPr="00CD38A4" w:rsidRDefault="00CD38A4" w:rsidP="00CD38A4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Về</w:t>
      </w:r>
      <w:proofErr w:type="spellEnd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việc</w:t>
      </w:r>
      <w:proofErr w:type="spellEnd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Bổ</w:t>
      </w:r>
      <w:proofErr w:type="spellEnd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nhiệm</w:t>
      </w:r>
      <w:proofErr w:type="spellEnd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trưởng</w:t>
      </w:r>
      <w:proofErr w:type="spellEnd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phòng</w:t>
      </w:r>
      <w:proofErr w:type="spellEnd"/>
    </w:p>
    <w:p w14:paraId="08A3B2CC" w14:textId="77777777" w:rsidR="00CD38A4" w:rsidRPr="00CD38A4" w:rsidRDefault="00CD38A4" w:rsidP="00CD38A4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__________________</w:t>
      </w:r>
    </w:p>
    <w:p w14:paraId="0B0F02D8" w14:textId="77777777" w:rsidR="00CD38A4" w:rsidRPr="00CD38A4" w:rsidRDefault="00CD38A4" w:rsidP="00CD38A4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59ECDDED" w14:textId="77777777" w:rsidR="00CD38A4" w:rsidRPr="00CD38A4" w:rsidRDefault="00CD38A4" w:rsidP="00CD38A4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ĐẠI HỘI ĐÔNG CỔ ĐÔNG/HỘI ĐỒNG THÀNH VIÊN</w:t>
      </w:r>
    </w:p>
    <w:p w14:paraId="6F0AB58C" w14:textId="77777777" w:rsidR="00CD38A4" w:rsidRPr="00CD38A4" w:rsidRDefault="00CD38A4" w:rsidP="00CD38A4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CD38A4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CÔNG TY ……………………………. </w:t>
      </w:r>
    </w:p>
    <w:p w14:paraId="08E39DA5" w14:textId="77777777" w:rsidR="00CD38A4" w:rsidRPr="00CD38A4" w:rsidRDefault="00CD38A4" w:rsidP="00CD38A4">
      <w:pPr>
        <w:spacing w:before="100" w:beforeAutospacing="1" w:after="90" w:line="345" w:lineRule="atLeast"/>
        <w:rPr>
          <w:rFonts w:ascii="Arial" w:hAnsi="Arial" w:cs="Arial"/>
          <w:color w:val="000000"/>
          <w:sz w:val="21"/>
          <w:szCs w:val="21"/>
        </w:rPr>
      </w:pPr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-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Căn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cứ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Doanh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nghiệp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năm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2014;</w:t>
      </w:r>
    </w:p>
    <w:p w14:paraId="1F237811" w14:textId="77777777" w:rsidR="00CD38A4" w:rsidRPr="00CD38A4" w:rsidRDefault="00CD38A4" w:rsidP="00CD38A4">
      <w:pPr>
        <w:spacing w:before="100" w:beforeAutospacing="1" w:after="90" w:line="345" w:lineRule="atLeast"/>
        <w:rPr>
          <w:rFonts w:ascii="Arial" w:hAnsi="Arial" w:cs="Arial"/>
          <w:color w:val="000000"/>
          <w:sz w:val="21"/>
          <w:szCs w:val="21"/>
        </w:rPr>
      </w:pPr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-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Căn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cứ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Điều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lệ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Công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ty ……………………………………………;</w:t>
      </w:r>
    </w:p>
    <w:p w14:paraId="2EC1F5B3" w14:textId="77777777" w:rsidR="00CD38A4" w:rsidRPr="00CD38A4" w:rsidRDefault="00CD38A4" w:rsidP="00CD38A4">
      <w:pPr>
        <w:spacing w:before="100" w:beforeAutospacing="1" w:after="90" w:line="345" w:lineRule="atLeast"/>
        <w:rPr>
          <w:rFonts w:ascii="Arial" w:hAnsi="Arial" w:cs="Arial"/>
          <w:color w:val="000000"/>
          <w:sz w:val="21"/>
          <w:szCs w:val="21"/>
        </w:rPr>
      </w:pPr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-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Căn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cứ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yêu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cầu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tổ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chức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của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công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ty…</w:t>
      </w:r>
      <w:proofErr w:type="gram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…..</w:t>
      </w:r>
      <w:proofErr w:type="gram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……………………...;</w:t>
      </w:r>
    </w:p>
    <w:p w14:paraId="61FB9F7A" w14:textId="77777777" w:rsidR="00CD38A4" w:rsidRPr="00CD38A4" w:rsidRDefault="00CD38A4" w:rsidP="00CD38A4">
      <w:pPr>
        <w:spacing w:before="100" w:beforeAutospacing="1" w:after="90" w:line="345" w:lineRule="atLeast"/>
        <w:rPr>
          <w:rFonts w:ascii="Arial" w:hAnsi="Arial" w:cs="Arial"/>
          <w:color w:val="000000"/>
          <w:sz w:val="21"/>
          <w:szCs w:val="21"/>
        </w:rPr>
      </w:pPr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-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Xét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trình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độ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khả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năng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của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Ông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/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Bà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14:paraId="0D220827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6D9F8B2B" w14:textId="77777777" w:rsidR="00CD38A4" w:rsidRPr="00CD38A4" w:rsidRDefault="00CD38A4" w:rsidP="00CD38A4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QUYẾT ĐỊNH</w:t>
      </w:r>
    </w:p>
    <w:p w14:paraId="1CAAEA02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63E00C17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 xml:space="preserve"> 1</w:t>
      </w:r>
      <w:r w:rsidRPr="00CD38A4"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Bổ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……………………………………………… </w:t>
      </w:r>
    </w:p>
    <w:p w14:paraId="253CC57E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CD38A4">
        <w:rPr>
          <w:rFonts w:ascii="Arial" w:hAnsi="Arial" w:cs="Arial"/>
          <w:color w:val="000000"/>
          <w:sz w:val="21"/>
          <w:szCs w:val="21"/>
        </w:rPr>
        <w:t xml:space="preserve">CMND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………………………………………………………………… </w:t>
      </w:r>
    </w:p>
    <w:p w14:paraId="27714545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Nơi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CD38A4"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>:…</w:t>
      </w:r>
      <w:proofErr w:type="gramEnd"/>
      <w:r w:rsidRPr="00CD38A4">
        <w:rPr>
          <w:rFonts w:ascii="Arial" w:hAnsi="Arial" w:cs="Arial"/>
          <w:color w:val="000000"/>
          <w:sz w:val="21"/>
          <w:szCs w:val="21"/>
        </w:rPr>
        <w:t>………………………………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>: …………………… </w:t>
      </w:r>
    </w:p>
    <w:p w14:paraId="3F7B4162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thường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trú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>.……………………………………………………… </w:t>
      </w:r>
    </w:p>
    <w:p w14:paraId="768813DB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Giữ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trưởng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phòng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>………</w:t>
      </w:r>
      <w:proofErr w:type="gramStart"/>
      <w:r w:rsidRPr="00CD38A4">
        <w:rPr>
          <w:rFonts w:ascii="Arial" w:hAnsi="Arial" w:cs="Arial"/>
          <w:color w:val="000000"/>
          <w:sz w:val="21"/>
          <w:szCs w:val="21"/>
        </w:rPr>
        <w:t>…..</w:t>
      </w:r>
      <w:proofErr w:type="gram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ty,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phụ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chuyên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môn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………….…………… </w:t>
      </w:r>
    </w:p>
    <w:p w14:paraId="5D6EAECB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7A3493DC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 xml:space="preserve"> 2:</w:t>
      </w:r>
      <w:r w:rsidRPr="00CD38A4"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……………………</w:t>
      </w:r>
      <w:proofErr w:type="gramStart"/>
      <w:r w:rsidRPr="00CD38A4">
        <w:rPr>
          <w:rFonts w:ascii="Arial" w:hAnsi="Arial" w:cs="Arial"/>
          <w:color w:val="000000"/>
          <w:sz w:val="21"/>
          <w:szCs w:val="21"/>
        </w:rPr>
        <w:t>…..</w:t>
      </w:r>
      <w:proofErr w:type="gram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báo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cáo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đầy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đủ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chịu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cá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nhân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trước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Hội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quản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trị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hoạt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mình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ty.</w:t>
      </w:r>
    </w:p>
    <w:p w14:paraId="4E195143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3C4F585F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 xml:space="preserve"> 3:</w:t>
      </w:r>
      <w:r w:rsidRPr="00CD38A4"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hiệu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lực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kể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từ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ký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>.</w:t>
      </w:r>
    </w:p>
    <w:p w14:paraId="4AFE16F8" w14:textId="77777777" w:rsidR="00CD38A4" w:rsidRPr="00CD38A4" w:rsidRDefault="00CD38A4" w:rsidP="00CD38A4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T/M ĐẠI HỘI ĐỒNG CỔ ĐÔNG CÔNG TY</w:t>
      </w:r>
    </w:p>
    <w:p w14:paraId="16576C72" w14:textId="6DB3ADB1" w:rsidR="00266947" w:rsidRPr="00EA5973" w:rsidRDefault="00CD38A4" w:rsidP="00EA5973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Chủ</w:t>
      </w:r>
      <w:proofErr w:type="spellEnd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tịch</w:t>
      </w:r>
      <w:proofErr w:type="spellEnd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 xml:space="preserve"> HĐQT</w:t>
      </w:r>
    </w:p>
    <w:sectPr w:rsidR="00266947" w:rsidRPr="00EA5973" w:rsidSect="008744E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A26DB" w14:textId="77777777" w:rsidR="00281DA2" w:rsidRDefault="00281DA2" w:rsidP="007446EA">
      <w:pPr>
        <w:spacing w:after="0" w:line="240" w:lineRule="auto"/>
      </w:pPr>
      <w:r>
        <w:separator/>
      </w:r>
    </w:p>
  </w:endnote>
  <w:endnote w:type="continuationSeparator" w:id="0">
    <w:p w14:paraId="1C08571E" w14:textId="77777777" w:rsidR="00281DA2" w:rsidRDefault="00281DA2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8" w:type="dxa"/>
      <w:tblLook w:val="00A0" w:firstRow="1" w:lastRow="0" w:firstColumn="1" w:lastColumn="0" w:noHBand="0" w:noVBand="0"/>
    </w:tblPr>
    <w:tblGrid>
      <w:gridCol w:w="2808"/>
      <w:gridCol w:w="7110"/>
    </w:tblGrid>
    <w:tr w:rsidR="00266947" w:rsidRPr="00770BA3" w14:paraId="057BE9FB" w14:textId="77777777" w:rsidTr="00770BA3">
      <w:tc>
        <w:tcPr>
          <w:tcW w:w="2808" w:type="dxa"/>
        </w:tcPr>
        <w:p w14:paraId="6B768DEA" w14:textId="77777777" w:rsidR="00266947" w:rsidRPr="000211AB" w:rsidRDefault="009874E5" w:rsidP="00770BA3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5FEB8D4D" wp14:editId="6A98AF18">
                <wp:extent cx="1133856" cy="78272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86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</w:tcPr>
        <w:p w14:paraId="3E2F3515" w14:textId="77777777" w:rsidR="00266947" w:rsidRPr="007446EA" w:rsidRDefault="00266947" w:rsidP="00EC2D51">
          <w:pPr>
            <w:pStyle w:val="NormalWeb"/>
          </w:pPr>
          <w:r w:rsidRPr="00770BA3">
            <w:rPr>
              <w:rStyle w:val="Strong"/>
              <w:color w:val="FF8C00"/>
            </w:rPr>
            <w:t xml:space="preserve">LUẬT SƯ TƯ VẤN PHÁP LUẬT (24h/7) GỌI: </w:t>
          </w:r>
          <w:r w:rsidRPr="00770BA3">
            <w:rPr>
              <w:rStyle w:val="Strong"/>
              <w:color w:val="FF0000"/>
              <w:sz w:val="36"/>
              <w:szCs w:val="36"/>
            </w:rPr>
            <w:t xml:space="preserve"> 1900 6</w:t>
          </w:r>
          <w:r>
            <w:rPr>
              <w:rStyle w:val="Strong"/>
              <w:color w:val="FF0000"/>
              <w:sz w:val="36"/>
              <w:szCs w:val="36"/>
            </w:rPr>
            <w:t>162</w:t>
          </w:r>
        </w:p>
        <w:p w14:paraId="34142FD6" w14:textId="77777777" w:rsidR="00266947" w:rsidRPr="00770BA3" w:rsidRDefault="00266947" w:rsidP="00770BA3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7DCBEF5D" w14:textId="77777777" w:rsidR="00266947" w:rsidRPr="007446EA" w:rsidRDefault="00266947" w:rsidP="007446E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0A54D" w14:textId="77777777" w:rsidR="00281DA2" w:rsidRDefault="00281DA2" w:rsidP="007446EA">
      <w:pPr>
        <w:spacing w:after="0" w:line="240" w:lineRule="auto"/>
      </w:pPr>
      <w:r>
        <w:separator/>
      </w:r>
    </w:p>
  </w:footnote>
  <w:footnote w:type="continuationSeparator" w:id="0">
    <w:p w14:paraId="59213DD0" w14:textId="77777777" w:rsidR="00281DA2" w:rsidRDefault="00281DA2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5B0D7" w14:textId="74955072" w:rsidR="00266947" w:rsidRDefault="00EA5973" w:rsidP="00EC2D51">
    <w:pPr>
      <w:pStyle w:val="Header"/>
      <w:tabs>
        <w:tab w:val="left" w:pos="2604"/>
      </w:tabs>
    </w:pPr>
    <w:hyperlink r:id="rId1" w:history="1">
      <w:r w:rsidRPr="007D10BF">
        <w:rPr>
          <w:rStyle w:val="Hyperlink"/>
        </w:rPr>
        <w:t>www.luatminhkhue.vn</w:t>
      </w:r>
    </w:hyperlink>
    <w:r>
      <w:t xml:space="preserve"> </w:t>
    </w:r>
    <w:r w:rsidR="00EC2D51">
      <w:tab/>
    </w:r>
    <w:r>
      <w:t xml:space="preserve"> </w:t>
    </w:r>
    <w:r w:rsidR="00EC2D51">
      <w:tab/>
    </w:r>
    <w:r w:rsidR="00EC2D51">
      <w:tab/>
    </w:r>
    <w:r w:rsidR="0026694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A"/>
    <w:rsid w:val="000170AA"/>
    <w:rsid w:val="000211AB"/>
    <w:rsid w:val="000B57C9"/>
    <w:rsid w:val="00110D8A"/>
    <w:rsid w:val="00114A09"/>
    <w:rsid w:val="00117BAA"/>
    <w:rsid w:val="00266947"/>
    <w:rsid w:val="00281DA2"/>
    <w:rsid w:val="002C6432"/>
    <w:rsid w:val="003C01DF"/>
    <w:rsid w:val="005F3642"/>
    <w:rsid w:val="00640271"/>
    <w:rsid w:val="0066576E"/>
    <w:rsid w:val="0069719B"/>
    <w:rsid w:val="00726B3B"/>
    <w:rsid w:val="007446EA"/>
    <w:rsid w:val="00770BA3"/>
    <w:rsid w:val="007B275F"/>
    <w:rsid w:val="007B4F7F"/>
    <w:rsid w:val="008744ED"/>
    <w:rsid w:val="009874E5"/>
    <w:rsid w:val="009A3FF0"/>
    <w:rsid w:val="00AB6B95"/>
    <w:rsid w:val="00AC07C4"/>
    <w:rsid w:val="00C50F9A"/>
    <w:rsid w:val="00CC47B1"/>
    <w:rsid w:val="00CD38A4"/>
    <w:rsid w:val="00E214EE"/>
    <w:rsid w:val="00EA5973"/>
    <w:rsid w:val="00E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BA29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locked/>
    <w:rsid w:val="00665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vi-VN" w:eastAsia="vi-VN"/>
    </w:rPr>
  </w:style>
  <w:style w:type="paragraph" w:styleId="Heading4">
    <w:name w:val="heading 4"/>
    <w:basedOn w:val="Normal"/>
    <w:link w:val="Heading4Char"/>
    <w:uiPriority w:val="9"/>
    <w:qFormat/>
    <w:locked/>
    <w:rsid w:val="006657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6576E"/>
    <w:rPr>
      <w:rFonts w:ascii="Times New Roman" w:eastAsia="Times New Roman" w:hAnsi="Times New Roman"/>
      <w:b/>
      <w:bCs/>
      <w:sz w:val="27"/>
      <w:szCs w:val="27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66576E"/>
    <w:rPr>
      <w:rFonts w:ascii="Times New Roman" w:eastAsia="Times New Roman" w:hAnsi="Times New Roman"/>
      <w:b/>
      <w:bCs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6657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atminhkhue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1722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luatminhkhue88@gmail.com</cp:lastModifiedBy>
  <cp:revision>9</cp:revision>
  <dcterms:created xsi:type="dcterms:W3CDTF">2015-09-21T17:28:00Z</dcterms:created>
  <dcterms:modified xsi:type="dcterms:W3CDTF">2024-01-02T17:56:00Z</dcterms:modified>
</cp:coreProperties>
</file>