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924" w:rsidRDefault="006A1924" w:rsidP="006A1924">
      <w:pPr>
        <w:pStyle w:val="NormalWeb"/>
        <w:spacing w:before="120" w:beforeAutospacing="0"/>
        <w:jc w:val="right"/>
      </w:pPr>
      <w:bookmarkStart w:id="0" w:name="_GoBack"/>
      <w:r>
        <w:rPr>
          <w:b/>
          <w:bCs/>
          <w:lang w:val="vi-VN"/>
        </w:rPr>
        <w:t> </w:t>
      </w:r>
    </w:p>
    <w:p w:rsidR="006A1924" w:rsidRDefault="006A1924" w:rsidP="006A1924">
      <w:pPr>
        <w:pStyle w:val="NormalWeb"/>
        <w:spacing w:before="120" w:beforeAutospacing="0"/>
        <w:jc w:val="right"/>
      </w:pPr>
      <w:r>
        <w:rPr>
          <w:b/>
          <w:bCs/>
          <w:lang w:val="vi-VN"/>
        </w:rPr>
        <w:t>Mẫu số 03</w:t>
      </w:r>
    </w:p>
    <w:p w:rsidR="006A1924" w:rsidRDefault="006A1924" w:rsidP="006A1924">
      <w:pPr>
        <w:pStyle w:val="NormalWeb"/>
        <w:spacing w:before="120" w:beforeAutospacing="0"/>
        <w:jc w:val="center"/>
      </w:pPr>
      <w:r>
        <w:rPr>
          <w:b/>
          <w:bCs/>
          <w:lang w:val="vi-VN"/>
        </w:rPr>
        <w:t>TÓM TẮT THÀNH TÍCH TẬP THỂ, CÁ NHÂN ĐỀ NGHỊ TỔNG LIÊN ĐOÀN LAO ĐỘNG VIỆT NAM TẶNG CỜ, BẰNG KHEN CHUYÊN ĐỀ GIỎI VIỆC NƯỚC, ĐẢM VIỆC NHÀ</w:t>
      </w:r>
    </w:p>
    <w:p w:rsidR="006A1924" w:rsidRDefault="006A1924" w:rsidP="006A1924">
      <w:pPr>
        <w:pStyle w:val="NormalWeb"/>
        <w:spacing w:before="120" w:beforeAutospacing="0"/>
        <w:jc w:val="center"/>
      </w:pPr>
      <w:r>
        <w:rPr>
          <w:b/>
          <w:bCs/>
          <w:lang w:val="vi-VN"/>
        </w:rPr>
        <w:t>NĂM……………..</w:t>
      </w:r>
    </w:p>
    <w:p w:rsidR="006A1924" w:rsidRDefault="006A1924" w:rsidP="006A1924">
      <w:pPr>
        <w:pStyle w:val="NormalWeb"/>
        <w:spacing w:before="120" w:beforeAutospacing="0"/>
        <w:jc w:val="center"/>
      </w:pPr>
      <w:r>
        <w:rPr>
          <w:i/>
          <w:iCs/>
          <w:lang w:val="vi-VN"/>
        </w:rPr>
        <w:t>(Kèm theo Tờ trình số…../TTr-……………………….)</w:t>
      </w:r>
    </w:p>
    <w:p w:rsidR="006A1924" w:rsidRDefault="006A1924" w:rsidP="006A1924">
      <w:pPr>
        <w:pStyle w:val="NormalWeb"/>
        <w:spacing w:before="120" w:beforeAutospacing="0"/>
      </w:pPr>
      <w:r>
        <w:rPr>
          <w:b/>
          <w:bCs/>
        </w:rPr>
        <w:t>I. TẬP THỂ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1820"/>
        <w:gridCol w:w="1848"/>
        <w:gridCol w:w="3302"/>
        <w:gridCol w:w="1733"/>
      </w:tblGrid>
      <w:tr w:rsidR="006A1924" w:rsidTr="00410FF1"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Tên đơn vị</w:t>
            </w:r>
            <w:r>
              <w:br/>
            </w:r>
            <w:r>
              <w:rPr>
                <w:i/>
                <w:iCs/>
              </w:rPr>
              <w:t>(Ghi đầy đủ và không viết tắt)</w:t>
            </w:r>
          </w:p>
        </w:tc>
        <w:tc>
          <w:tcPr>
            <w:tcW w:w="9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Cấp trên quản lý trực tiếp</w:t>
            </w:r>
          </w:p>
        </w:tc>
        <w:tc>
          <w:tcPr>
            <w:tcW w:w="17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Tóm tắt thành tích</w:t>
            </w:r>
          </w:p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rPr>
                <w:i/>
                <w:iCs/>
              </w:rPr>
              <w:t>(Chỉ ghi những thành tích tiêu biểu; ghi rõ danh hiệu thi đua và hình thức khen thưởng đạt được trong 5 năm trước thời điểm đề nghị khen thưởng)</w:t>
            </w:r>
          </w:p>
        </w:tc>
        <w:tc>
          <w:tcPr>
            <w:tcW w:w="9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Mức đề nghị khen thưởng</w:t>
            </w:r>
          </w:p>
        </w:tc>
      </w:tr>
      <w:tr w:rsidR="006A1924" w:rsidTr="00410FF1"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(1)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(2)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(3)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(4)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(5)</w:t>
            </w:r>
          </w:p>
        </w:tc>
      </w:tr>
      <w:tr w:rsidR="006A1924" w:rsidTr="00410FF1"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1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</w:tr>
      <w:tr w:rsidR="006A1924" w:rsidTr="00410FF1"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2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</w:tr>
      <w:tr w:rsidR="006A1924" w:rsidTr="00410FF1"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3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</w:tr>
      <w:tr w:rsidR="006A1924" w:rsidTr="00410FF1"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</w:tr>
    </w:tbl>
    <w:p w:rsidR="006A1924" w:rsidRDefault="006A1924" w:rsidP="006A1924">
      <w:pPr>
        <w:pStyle w:val="NormalWeb"/>
        <w:spacing w:before="120" w:beforeAutospacing="0"/>
      </w:pPr>
      <w:r>
        <w:rPr>
          <w:b/>
          <w:bCs/>
        </w:rPr>
        <w:t>II. CÁ NHÂN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2011"/>
        <w:gridCol w:w="1561"/>
        <w:gridCol w:w="3200"/>
        <w:gridCol w:w="1876"/>
      </w:tblGrid>
      <w:tr w:rsidR="006A1924" w:rsidTr="00410FF1"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 xml:space="preserve">Họ và tên 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(Ghi đầy đủ và không viết tắt)</w:t>
            </w:r>
          </w:p>
        </w:tc>
        <w:tc>
          <w:tcPr>
            <w:tcW w:w="8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Chức vụ và đơn vị công tác</w:t>
            </w:r>
          </w:p>
        </w:tc>
        <w:tc>
          <w:tcPr>
            <w:tcW w:w="17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Tóm tắt thành tích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(Chỉ ghi những thành tích tiêu biểu, ghi rõ danh hiệu thi đua và hình thức khen thưởng đạt được trong 5 năm trước thời điểm đề nghị khen thưởng)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Mức đề nghị khen th</w:t>
            </w:r>
            <w:r>
              <w:rPr>
                <w:b/>
                <w:bCs/>
                <w:shd w:val="clear" w:color="auto" w:fill="FFFFFF"/>
              </w:rPr>
              <w:t>ưở</w:t>
            </w:r>
            <w:r>
              <w:rPr>
                <w:b/>
                <w:bCs/>
              </w:rPr>
              <w:t>ng</w:t>
            </w:r>
          </w:p>
        </w:tc>
      </w:tr>
      <w:tr w:rsidR="006A1924" w:rsidTr="00410FF1"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(1)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(2)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(3)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(4)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(5)</w:t>
            </w:r>
          </w:p>
        </w:tc>
      </w:tr>
      <w:tr w:rsidR="006A1924" w:rsidTr="00410FF1"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6A1924" w:rsidTr="00410FF1"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</w:tr>
      <w:tr w:rsidR="006A1924" w:rsidTr="00410FF1"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</w:tr>
      <w:tr w:rsidR="006A1924" w:rsidTr="00410FF1"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t> </w:t>
            </w:r>
          </w:p>
        </w:tc>
      </w:tr>
    </w:tbl>
    <w:p w:rsidR="006A1924" w:rsidRDefault="006A1924" w:rsidP="006A1924">
      <w:pPr>
        <w:pStyle w:val="NormalWeb"/>
        <w:spacing w:before="120" w:beforeAutospacing="0"/>
      </w:pPr>
      <w: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A1924" w:rsidTr="00410FF1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924" w:rsidRDefault="006A1924" w:rsidP="00410FF1">
            <w:pPr>
              <w:pStyle w:val="NormalWeb"/>
              <w:spacing w:before="120" w:beforeAutospacing="0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924" w:rsidRDefault="006A1924" w:rsidP="00410FF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TM. BAN THƯỜNG VỤ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 tên, đóng dấu)</w:t>
            </w:r>
          </w:p>
        </w:tc>
      </w:tr>
    </w:tbl>
    <w:p w:rsidR="006A1924" w:rsidRDefault="006A1924" w:rsidP="006A1924">
      <w:pPr>
        <w:pStyle w:val="NormalWeb"/>
        <w:spacing w:before="120" w:beforeAutospacing="0"/>
      </w:pPr>
      <w:r>
        <w:rPr>
          <w:lang w:val="vi-VN"/>
        </w:rPr>
        <w:t> </w:t>
      </w:r>
    </w:p>
    <w:bookmarkEnd w:id="0"/>
    <w:p w:rsidR="00133F28" w:rsidRDefault="00133F28"/>
    <w:sectPr w:rsidR="00133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24"/>
    <w:rsid w:val="00133F28"/>
    <w:rsid w:val="00415D19"/>
    <w:rsid w:val="00442498"/>
    <w:rsid w:val="006A1924"/>
    <w:rsid w:val="008E4C57"/>
    <w:rsid w:val="00A2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924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192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924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19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782</Characters>
  <Application>Microsoft Office Word</Application>
  <DocSecurity>0</DocSecurity>
  <Lines>6</Lines>
  <Paragraphs>1</Paragraphs>
  <ScaleCrop>false</ScaleCrop>
  <Company>Grizli777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2019-07-09T01:17:00Z</dcterms:created>
  <dcterms:modified xsi:type="dcterms:W3CDTF">2019-07-09T01:17:00Z</dcterms:modified>
</cp:coreProperties>
</file>