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41" w:lineRule="atLeast"/>
        <w:ind w:left="0" w:right="0" w:firstLine="0"/>
        <w:jc w:val="center"/>
        <w:rPr>
          <w:rFonts w:ascii="Arial" w:hAnsi="Arial" w:cs="Arial"/>
          <w:i w:val="0"/>
          <w:iCs w:val="0"/>
          <w:caps w:val="0"/>
          <w:spacing w:val="0"/>
          <w:sz w:val="24"/>
          <w:szCs w:val="24"/>
        </w:rPr>
      </w:pPr>
      <w:r>
        <w:rPr>
          <w:rStyle w:val="92"/>
          <w:rFonts w:hint="default" w:ascii="Arial" w:hAnsi="Arial" w:cs="Arial"/>
          <w:b/>
          <w:bCs/>
          <w:i w:val="0"/>
          <w:iCs w:val="0"/>
          <w:caps w:val="0"/>
          <w:spacing w:val="0"/>
          <w:sz w:val="24"/>
          <w:szCs w:val="24"/>
          <w:bdr w:val="none" w:color="auto" w:sz="0" w:space="0"/>
          <w:shd w:val="clear" w:fill="FFFFFF"/>
        </w:rPr>
        <w:t>KẾ HOẠCH BÀI DẠY MÔN TOÁN – LỚP 1 (BỘ SÁCH CHÂN TRỜI SÁNG TẠO )</w:t>
      </w:r>
    </w:p>
    <w:p>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41" w:lineRule="atLeast"/>
        <w:ind w:left="0" w:right="0" w:firstLine="0"/>
        <w:jc w:val="center"/>
        <w:rPr>
          <w:rFonts w:hint="default" w:ascii="Arial" w:hAnsi="Arial" w:cs="Arial"/>
          <w:i w:val="0"/>
          <w:iCs w:val="0"/>
          <w:caps w:val="0"/>
          <w:spacing w:val="0"/>
          <w:sz w:val="24"/>
          <w:szCs w:val="24"/>
        </w:rPr>
      </w:pPr>
      <w:r>
        <w:rPr>
          <w:rStyle w:val="92"/>
          <w:rFonts w:hint="default" w:ascii="Arial" w:hAnsi="Arial" w:cs="Arial"/>
          <w:b/>
          <w:bCs/>
          <w:i w:val="0"/>
          <w:iCs w:val="0"/>
          <w:caps w:val="0"/>
          <w:spacing w:val="0"/>
          <w:sz w:val="24"/>
          <w:szCs w:val="24"/>
          <w:bdr w:val="none" w:color="auto" w:sz="0" w:space="0"/>
          <w:shd w:val="clear" w:fill="FFFFFF"/>
        </w:rPr>
        <w:t>PHÁT TRIỂN PHẨM CHẤT, NĂNG LỰC HỌC SINH</w:t>
      </w:r>
    </w:p>
    <w:p>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41" w:lineRule="atLeast"/>
        <w:ind w:left="0" w:right="0" w:firstLine="0"/>
        <w:jc w:val="center"/>
        <w:rPr>
          <w:rFonts w:hint="default" w:ascii="Arial" w:hAnsi="Arial" w:cs="Arial"/>
          <w:i w:val="0"/>
          <w:iCs w:val="0"/>
          <w:caps w:val="0"/>
          <w:spacing w:val="0"/>
          <w:sz w:val="24"/>
          <w:szCs w:val="24"/>
        </w:rPr>
      </w:pPr>
      <w:r>
        <w:rPr>
          <w:rStyle w:val="92"/>
          <w:rFonts w:hint="default" w:ascii="Arial" w:hAnsi="Arial" w:cs="Arial"/>
          <w:b/>
          <w:bCs/>
          <w:i w:val="0"/>
          <w:iCs w:val="0"/>
          <w:caps w:val="0"/>
          <w:spacing w:val="0"/>
          <w:sz w:val="24"/>
          <w:szCs w:val="24"/>
          <w:bdr w:val="none" w:color="auto" w:sz="0" w:space="0"/>
          <w:shd w:val="clear" w:fill="FFFFFF"/>
        </w:rPr>
        <w:t>BÀI: CÁC SỐ 1,2,3</w:t>
      </w:r>
    </w:p>
    <w:p>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41" w:lineRule="atLeast"/>
        <w:ind w:left="0" w:right="0" w:firstLine="0"/>
        <w:rPr>
          <w:rFonts w:hint="default" w:ascii="Arial" w:hAnsi="Arial" w:cs="Arial"/>
          <w:i w:val="0"/>
          <w:iCs w:val="0"/>
          <w:caps w:val="0"/>
          <w:spacing w:val="0"/>
          <w:sz w:val="24"/>
          <w:szCs w:val="24"/>
        </w:rPr>
      </w:pPr>
      <w:r>
        <w:rPr>
          <w:rStyle w:val="92"/>
          <w:rFonts w:hint="default" w:ascii="Arial" w:hAnsi="Arial" w:cs="Arial"/>
          <w:b/>
          <w:bCs/>
          <w:i w:val="0"/>
          <w:iCs w:val="0"/>
          <w:caps w:val="0"/>
          <w:spacing w:val="0"/>
          <w:sz w:val="24"/>
          <w:szCs w:val="24"/>
          <w:bdr w:val="none" w:color="auto" w:sz="0" w:space="0"/>
          <w:shd w:val="clear" w:fill="FFFFFF"/>
        </w:rPr>
        <w:t>I. YÊU CẦU CẦN ĐẠT</w:t>
      </w:r>
    </w:p>
    <w:p>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41" w:lineRule="atLeast"/>
        <w:ind w:left="0" w:right="0" w:firstLine="0"/>
        <w:rPr>
          <w:rFonts w:hint="default" w:ascii="Arial" w:hAnsi="Arial" w:cs="Arial"/>
          <w:i w:val="0"/>
          <w:iCs w:val="0"/>
          <w:caps w:val="0"/>
          <w:spacing w:val="0"/>
          <w:sz w:val="24"/>
          <w:szCs w:val="24"/>
        </w:rPr>
      </w:pPr>
      <w:r>
        <w:rPr>
          <w:rStyle w:val="92"/>
          <w:rFonts w:hint="default" w:ascii="Arial" w:hAnsi="Arial" w:cs="Arial"/>
          <w:b/>
          <w:bCs/>
          <w:i w:val="0"/>
          <w:iCs w:val="0"/>
          <w:caps w:val="0"/>
          <w:spacing w:val="0"/>
          <w:sz w:val="24"/>
          <w:szCs w:val="24"/>
          <w:bdr w:val="none" w:color="auto" w:sz="0" w:space="0"/>
          <w:shd w:val="clear" w:fill="FFFFFF"/>
        </w:rPr>
        <w:t>1. Kiến thức, kĩ năng:</w:t>
      </w:r>
    </w:p>
    <w:p>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41" w:lineRule="atLeast"/>
        <w:ind w:left="0" w:right="0" w:firstLine="0"/>
        <w:rPr>
          <w:rFonts w:hint="default" w:ascii="Arial" w:hAnsi="Arial" w:cs="Arial"/>
          <w:i w:val="0"/>
          <w:iCs w:val="0"/>
          <w:caps w:val="0"/>
          <w:spacing w:val="0"/>
          <w:sz w:val="24"/>
          <w:szCs w:val="24"/>
        </w:rPr>
      </w:pPr>
      <w:r>
        <w:rPr>
          <w:rStyle w:val="92"/>
          <w:rFonts w:hint="default" w:ascii="Arial" w:hAnsi="Arial" w:cs="Arial"/>
          <w:b/>
          <w:bCs/>
          <w:i w:val="0"/>
          <w:iCs w:val="0"/>
          <w:caps w:val="0"/>
          <w:spacing w:val="0"/>
          <w:sz w:val="24"/>
          <w:szCs w:val="24"/>
          <w:bdr w:val="none" w:color="auto" w:sz="0" w:space="0"/>
          <w:shd w:val="clear" w:fill="FFFFFF"/>
        </w:rPr>
        <w:t>YCCĐ1</w:t>
      </w:r>
      <w:r>
        <w:rPr>
          <w:rFonts w:hint="default" w:ascii="Arial" w:hAnsi="Arial" w:cs="Arial"/>
          <w:i w:val="0"/>
          <w:iCs w:val="0"/>
          <w:caps w:val="0"/>
          <w:spacing w:val="0"/>
          <w:sz w:val="24"/>
          <w:szCs w:val="24"/>
          <w:bdr w:val="none" w:color="auto" w:sz="0" w:space="0"/>
          <w:shd w:val="clear" w:fill="FFFFFF"/>
        </w:rPr>
        <w:t>: Đếm, lập số, đọc, viết các số trong phạm vi 3.</w:t>
      </w:r>
    </w:p>
    <w:p>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41" w:lineRule="atLeast"/>
        <w:ind w:left="0" w:right="0" w:firstLine="0"/>
        <w:rPr>
          <w:rFonts w:hint="default" w:ascii="Arial" w:hAnsi="Arial" w:cs="Arial"/>
          <w:i w:val="0"/>
          <w:iCs w:val="0"/>
          <w:caps w:val="0"/>
          <w:spacing w:val="0"/>
          <w:sz w:val="24"/>
          <w:szCs w:val="24"/>
        </w:rPr>
      </w:pPr>
      <w:r>
        <w:rPr>
          <w:rStyle w:val="92"/>
          <w:rFonts w:hint="default" w:ascii="Arial" w:hAnsi="Arial" w:cs="Arial"/>
          <w:b/>
          <w:bCs/>
          <w:i w:val="0"/>
          <w:iCs w:val="0"/>
          <w:caps w:val="0"/>
          <w:spacing w:val="0"/>
          <w:sz w:val="24"/>
          <w:szCs w:val="24"/>
          <w:bdr w:val="none" w:color="auto" w:sz="0" w:space="0"/>
          <w:shd w:val="clear" w:fill="FFFFFF"/>
        </w:rPr>
        <w:t>YCCĐ2</w:t>
      </w:r>
      <w:r>
        <w:rPr>
          <w:rFonts w:hint="default" w:ascii="Arial" w:hAnsi="Arial" w:cs="Arial"/>
          <w:i w:val="0"/>
          <w:iCs w:val="0"/>
          <w:caps w:val="0"/>
          <w:spacing w:val="0"/>
          <w:sz w:val="24"/>
          <w:szCs w:val="24"/>
          <w:bdr w:val="none" w:color="auto" w:sz="0" w:space="0"/>
          <w:shd w:val="clear" w:fill="FFFFFF"/>
        </w:rPr>
        <w:t>: Làm quen với việc sử dụng ngón tay để đếm và lập số .</w:t>
      </w:r>
    </w:p>
    <w:p>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41" w:lineRule="atLeast"/>
        <w:ind w:left="0" w:right="0" w:firstLine="0"/>
        <w:rPr>
          <w:rFonts w:hint="default" w:ascii="Arial" w:hAnsi="Arial" w:cs="Arial"/>
          <w:i w:val="0"/>
          <w:iCs w:val="0"/>
          <w:caps w:val="0"/>
          <w:spacing w:val="0"/>
          <w:sz w:val="24"/>
          <w:szCs w:val="24"/>
        </w:rPr>
      </w:pPr>
      <w:r>
        <w:rPr>
          <w:rStyle w:val="92"/>
          <w:rFonts w:hint="default" w:ascii="Arial" w:hAnsi="Arial" w:cs="Arial"/>
          <w:b/>
          <w:bCs/>
          <w:i w:val="0"/>
          <w:iCs w:val="0"/>
          <w:caps w:val="0"/>
          <w:spacing w:val="0"/>
          <w:sz w:val="24"/>
          <w:szCs w:val="24"/>
          <w:bdr w:val="none" w:color="auto" w:sz="0" w:space="0"/>
          <w:shd w:val="clear" w:fill="FFFFFF"/>
        </w:rPr>
        <w:t>YCCĐ3</w:t>
      </w:r>
      <w:r>
        <w:rPr>
          <w:rFonts w:hint="default" w:ascii="Arial" w:hAnsi="Arial" w:cs="Arial"/>
          <w:i w:val="0"/>
          <w:iCs w:val="0"/>
          <w:caps w:val="0"/>
          <w:spacing w:val="0"/>
          <w:sz w:val="24"/>
          <w:szCs w:val="24"/>
          <w:bdr w:val="none" w:color="auto" w:sz="0" w:space="0"/>
          <w:shd w:val="clear" w:fill="FFFFFF"/>
        </w:rPr>
        <w:t>: Nhận biết được thứ tự dãy số từ 1 đến 3.</w:t>
      </w:r>
    </w:p>
    <w:p>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41" w:lineRule="atLeast"/>
        <w:ind w:left="0" w:right="0" w:firstLine="0"/>
        <w:rPr>
          <w:rFonts w:hint="default" w:ascii="Arial" w:hAnsi="Arial" w:cs="Arial"/>
          <w:i w:val="0"/>
          <w:iCs w:val="0"/>
          <w:caps w:val="0"/>
          <w:spacing w:val="0"/>
          <w:sz w:val="24"/>
          <w:szCs w:val="24"/>
        </w:rPr>
      </w:pPr>
      <w:r>
        <w:rPr>
          <w:rStyle w:val="92"/>
          <w:rFonts w:hint="default" w:ascii="Arial" w:hAnsi="Arial" w:cs="Arial"/>
          <w:b/>
          <w:bCs/>
          <w:i w:val="0"/>
          <w:iCs w:val="0"/>
          <w:caps w:val="0"/>
          <w:spacing w:val="0"/>
          <w:sz w:val="24"/>
          <w:szCs w:val="24"/>
          <w:bdr w:val="none" w:color="auto" w:sz="0" w:space="0"/>
          <w:shd w:val="clear" w:fill="FFFFFF"/>
        </w:rPr>
        <w:t>YCCĐ4</w:t>
      </w:r>
      <w:r>
        <w:rPr>
          <w:rFonts w:hint="default" w:ascii="Arial" w:hAnsi="Arial" w:cs="Arial"/>
          <w:i w:val="0"/>
          <w:iCs w:val="0"/>
          <w:caps w:val="0"/>
          <w:spacing w:val="0"/>
          <w:sz w:val="24"/>
          <w:szCs w:val="24"/>
          <w:bdr w:val="none" w:color="auto" w:sz="0" w:space="0"/>
          <w:shd w:val="clear" w:fill="FFFFFF"/>
        </w:rPr>
        <w:t>: Làm quen với tách số và nói được cấu tạo của số trong phạm vi 3.</w:t>
      </w:r>
    </w:p>
    <w:p>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41" w:lineRule="atLeast"/>
        <w:ind w:left="0" w:right="0" w:firstLine="0"/>
        <w:rPr>
          <w:rFonts w:hint="default" w:ascii="Arial" w:hAnsi="Arial" w:cs="Arial"/>
          <w:i w:val="0"/>
          <w:iCs w:val="0"/>
          <w:caps w:val="0"/>
          <w:spacing w:val="0"/>
          <w:sz w:val="24"/>
          <w:szCs w:val="24"/>
        </w:rPr>
      </w:pPr>
      <w:r>
        <w:rPr>
          <w:rStyle w:val="92"/>
          <w:rFonts w:hint="default" w:ascii="Arial" w:hAnsi="Arial" w:cs="Arial"/>
          <w:b/>
          <w:bCs/>
          <w:i w:val="0"/>
          <w:iCs w:val="0"/>
          <w:caps w:val="0"/>
          <w:spacing w:val="0"/>
          <w:sz w:val="24"/>
          <w:szCs w:val="24"/>
          <w:bdr w:val="none" w:color="auto" w:sz="0" w:space="0"/>
          <w:shd w:val="clear" w:fill="FFFFFF"/>
        </w:rPr>
        <w:t>2. Năng lực chú trọng</w:t>
      </w:r>
      <w:r>
        <w:rPr>
          <w:rFonts w:hint="default" w:ascii="Arial" w:hAnsi="Arial" w:cs="Arial"/>
          <w:i w:val="0"/>
          <w:iCs w:val="0"/>
          <w:caps w:val="0"/>
          <w:spacing w:val="0"/>
          <w:sz w:val="24"/>
          <w:szCs w:val="24"/>
          <w:bdr w:val="none" w:color="auto" w:sz="0" w:space="0"/>
          <w:shd w:val="clear" w:fill="FFFFFF"/>
        </w:rPr>
        <w:t>:</w:t>
      </w:r>
    </w:p>
    <w:p>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41" w:lineRule="atLeast"/>
        <w:ind w:left="0" w:right="0" w:firstLine="0"/>
        <w:rPr>
          <w:rFonts w:hint="default" w:ascii="Arial" w:hAnsi="Arial" w:cs="Arial"/>
          <w:i w:val="0"/>
          <w:iCs w:val="0"/>
          <w:caps w:val="0"/>
          <w:spacing w:val="0"/>
          <w:sz w:val="24"/>
          <w:szCs w:val="24"/>
        </w:rPr>
      </w:pPr>
      <w:r>
        <w:rPr>
          <w:rStyle w:val="92"/>
          <w:rFonts w:hint="default" w:ascii="Arial" w:hAnsi="Arial" w:cs="Arial"/>
          <w:b/>
          <w:bCs/>
          <w:i w:val="0"/>
          <w:iCs w:val="0"/>
          <w:caps w:val="0"/>
          <w:spacing w:val="0"/>
          <w:sz w:val="24"/>
          <w:szCs w:val="24"/>
          <w:bdr w:val="none" w:color="auto" w:sz="0" w:space="0"/>
          <w:shd w:val="clear" w:fill="FFFFFF"/>
        </w:rPr>
        <w:t>NL1:</w:t>
      </w:r>
      <w:r>
        <w:rPr>
          <w:rFonts w:hint="default" w:ascii="Arial" w:hAnsi="Arial" w:cs="Arial"/>
          <w:i w:val="0"/>
          <w:iCs w:val="0"/>
          <w:caps w:val="0"/>
          <w:spacing w:val="0"/>
          <w:sz w:val="24"/>
          <w:szCs w:val="24"/>
          <w:bdr w:val="none" w:color="auto" w:sz="0" w:space="0"/>
          <w:shd w:val="clear" w:fill="FFFFFF"/>
        </w:rPr>
        <w:t> Tư duy và lập luận toán.</w:t>
      </w:r>
    </w:p>
    <w:p>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41" w:lineRule="atLeast"/>
        <w:ind w:left="0" w:right="0" w:firstLine="0"/>
        <w:rPr>
          <w:rFonts w:hint="default" w:ascii="Arial" w:hAnsi="Arial" w:cs="Arial"/>
          <w:i w:val="0"/>
          <w:iCs w:val="0"/>
          <w:caps w:val="0"/>
          <w:spacing w:val="0"/>
          <w:sz w:val="24"/>
          <w:szCs w:val="24"/>
        </w:rPr>
      </w:pPr>
      <w:r>
        <w:rPr>
          <w:rStyle w:val="92"/>
          <w:rFonts w:hint="default" w:ascii="Arial" w:hAnsi="Arial" w:cs="Arial"/>
          <w:b/>
          <w:bCs/>
          <w:i w:val="0"/>
          <w:iCs w:val="0"/>
          <w:caps w:val="0"/>
          <w:spacing w:val="0"/>
          <w:sz w:val="24"/>
          <w:szCs w:val="24"/>
          <w:bdr w:val="none" w:color="auto" w:sz="0" w:space="0"/>
          <w:shd w:val="clear" w:fill="FFFFFF"/>
        </w:rPr>
        <w:t>NL2:</w:t>
      </w:r>
      <w:r>
        <w:rPr>
          <w:rFonts w:hint="default" w:ascii="Arial" w:hAnsi="Arial" w:cs="Arial"/>
          <w:i w:val="0"/>
          <w:iCs w:val="0"/>
          <w:caps w:val="0"/>
          <w:spacing w:val="0"/>
          <w:sz w:val="24"/>
          <w:szCs w:val="24"/>
          <w:bdr w:val="none" w:color="auto" w:sz="0" w:space="0"/>
          <w:shd w:val="clear" w:fill="FFFFFF"/>
        </w:rPr>
        <w:t> Giao tiếp toán.</w:t>
      </w:r>
    </w:p>
    <w:p>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41" w:lineRule="atLeast"/>
        <w:ind w:left="0" w:right="0" w:firstLine="0"/>
        <w:rPr>
          <w:rFonts w:hint="default" w:ascii="Arial" w:hAnsi="Arial" w:cs="Arial"/>
          <w:i w:val="0"/>
          <w:iCs w:val="0"/>
          <w:caps w:val="0"/>
          <w:spacing w:val="0"/>
          <w:sz w:val="24"/>
          <w:szCs w:val="24"/>
        </w:rPr>
      </w:pPr>
      <w:r>
        <w:rPr>
          <w:rStyle w:val="92"/>
          <w:rFonts w:hint="default" w:ascii="Arial" w:hAnsi="Arial" w:cs="Arial"/>
          <w:b/>
          <w:bCs/>
          <w:i w:val="0"/>
          <w:iCs w:val="0"/>
          <w:caps w:val="0"/>
          <w:spacing w:val="0"/>
          <w:sz w:val="24"/>
          <w:szCs w:val="24"/>
          <w:bdr w:val="none" w:color="auto" w:sz="0" w:space="0"/>
          <w:shd w:val="clear" w:fill="FFFFFF"/>
        </w:rPr>
        <w:t>3. Phẩm chất:</w:t>
      </w:r>
    </w:p>
    <w:p>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41" w:lineRule="atLeast"/>
        <w:ind w:left="0" w:right="0" w:firstLine="0"/>
        <w:rPr>
          <w:rFonts w:hint="default" w:ascii="Arial" w:hAnsi="Arial" w:cs="Arial"/>
          <w:i w:val="0"/>
          <w:iCs w:val="0"/>
          <w:caps w:val="0"/>
          <w:spacing w:val="0"/>
          <w:sz w:val="24"/>
          <w:szCs w:val="24"/>
        </w:rPr>
      </w:pPr>
      <w:r>
        <w:rPr>
          <w:rStyle w:val="92"/>
          <w:rFonts w:hint="default" w:ascii="Arial" w:hAnsi="Arial" w:cs="Arial"/>
          <w:b/>
          <w:bCs/>
          <w:i w:val="0"/>
          <w:iCs w:val="0"/>
          <w:caps w:val="0"/>
          <w:spacing w:val="0"/>
          <w:sz w:val="24"/>
          <w:szCs w:val="24"/>
          <w:bdr w:val="none" w:color="auto" w:sz="0" w:space="0"/>
          <w:shd w:val="clear" w:fill="FFFFFF"/>
        </w:rPr>
        <w:t>PC1:</w:t>
      </w:r>
      <w:r>
        <w:rPr>
          <w:rFonts w:hint="default" w:ascii="Arial" w:hAnsi="Arial" w:cs="Arial"/>
          <w:i w:val="0"/>
          <w:iCs w:val="0"/>
          <w:caps w:val="0"/>
          <w:spacing w:val="0"/>
          <w:sz w:val="24"/>
          <w:szCs w:val="24"/>
          <w:bdr w:val="none" w:color="auto" w:sz="0" w:space="0"/>
          <w:shd w:val="clear" w:fill="FFFFFF"/>
        </w:rPr>
        <w:t> Trung thực: Thật thà, ngay thẳng trong việc học tập và làm bài.</w:t>
      </w:r>
    </w:p>
    <w:p>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41" w:lineRule="atLeast"/>
        <w:ind w:left="0" w:right="0" w:firstLine="0"/>
        <w:rPr>
          <w:rFonts w:hint="default" w:ascii="Arial" w:hAnsi="Arial" w:cs="Arial"/>
          <w:i w:val="0"/>
          <w:iCs w:val="0"/>
          <w:caps w:val="0"/>
          <w:spacing w:val="0"/>
          <w:sz w:val="24"/>
          <w:szCs w:val="24"/>
        </w:rPr>
      </w:pPr>
      <w:r>
        <w:rPr>
          <w:rStyle w:val="92"/>
          <w:rFonts w:hint="default" w:ascii="Arial" w:hAnsi="Arial" w:cs="Arial"/>
          <w:b/>
          <w:bCs/>
          <w:i w:val="0"/>
          <w:iCs w:val="0"/>
          <w:caps w:val="0"/>
          <w:spacing w:val="0"/>
          <w:sz w:val="24"/>
          <w:szCs w:val="24"/>
          <w:bdr w:val="none" w:color="auto" w:sz="0" w:space="0"/>
          <w:shd w:val="clear" w:fill="FFFFFF"/>
        </w:rPr>
        <w:t>PC2:</w:t>
      </w:r>
      <w:r>
        <w:rPr>
          <w:rFonts w:hint="default" w:ascii="Arial" w:hAnsi="Arial" w:cs="Arial"/>
          <w:i w:val="0"/>
          <w:iCs w:val="0"/>
          <w:caps w:val="0"/>
          <w:spacing w:val="0"/>
          <w:sz w:val="24"/>
          <w:szCs w:val="24"/>
          <w:bdr w:val="none" w:color="auto" w:sz="0" w:space="0"/>
          <w:shd w:val="clear" w:fill="FFFFFF"/>
        </w:rPr>
        <w:t> Chăm chỉ: Chăm học, có tinh thần tự giác tham gia các hoạt động học tập.</w:t>
      </w:r>
    </w:p>
    <w:p>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41" w:lineRule="atLeast"/>
        <w:ind w:left="0" w:right="0" w:firstLine="0"/>
        <w:rPr>
          <w:rFonts w:hint="default" w:ascii="Arial" w:hAnsi="Arial" w:cs="Arial"/>
          <w:i w:val="0"/>
          <w:iCs w:val="0"/>
          <w:caps w:val="0"/>
          <w:spacing w:val="0"/>
          <w:sz w:val="24"/>
          <w:szCs w:val="24"/>
        </w:rPr>
      </w:pPr>
      <w:r>
        <w:rPr>
          <w:rStyle w:val="92"/>
          <w:rFonts w:hint="default" w:ascii="Arial" w:hAnsi="Arial" w:cs="Arial"/>
          <w:b/>
          <w:bCs/>
          <w:i w:val="0"/>
          <w:iCs w:val="0"/>
          <w:caps w:val="0"/>
          <w:spacing w:val="0"/>
          <w:sz w:val="24"/>
          <w:szCs w:val="24"/>
          <w:bdr w:val="none" w:color="auto" w:sz="0" w:space="0"/>
          <w:shd w:val="clear" w:fill="FFFFFF"/>
        </w:rPr>
        <w:t>PC3:</w:t>
      </w:r>
      <w:r>
        <w:rPr>
          <w:rFonts w:hint="default" w:ascii="Arial" w:hAnsi="Arial" w:cs="Arial"/>
          <w:i w:val="0"/>
          <w:iCs w:val="0"/>
          <w:caps w:val="0"/>
          <w:spacing w:val="0"/>
          <w:sz w:val="24"/>
          <w:szCs w:val="24"/>
          <w:bdr w:val="none" w:color="auto" w:sz="0" w:space="0"/>
          <w:shd w:val="clear" w:fill="FFFFFF"/>
        </w:rPr>
        <w:t> Đoàn kết, biết chia sẻ với bạn.</w:t>
      </w:r>
    </w:p>
    <w:p>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41" w:lineRule="atLeast"/>
        <w:ind w:left="0" w:right="0" w:firstLine="0"/>
        <w:rPr>
          <w:rFonts w:hint="default" w:ascii="Arial" w:hAnsi="Arial" w:cs="Arial"/>
          <w:i w:val="0"/>
          <w:iCs w:val="0"/>
          <w:caps w:val="0"/>
          <w:spacing w:val="0"/>
          <w:sz w:val="24"/>
          <w:szCs w:val="24"/>
        </w:rPr>
      </w:pPr>
      <w:r>
        <w:rPr>
          <w:rStyle w:val="92"/>
          <w:rFonts w:hint="default" w:ascii="Arial" w:hAnsi="Arial" w:cs="Arial"/>
          <w:b/>
          <w:bCs/>
          <w:i w:val="0"/>
          <w:iCs w:val="0"/>
          <w:caps w:val="0"/>
          <w:spacing w:val="0"/>
          <w:sz w:val="24"/>
          <w:szCs w:val="24"/>
          <w:bdr w:val="none" w:color="auto" w:sz="0" w:space="0"/>
          <w:shd w:val="clear" w:fill="FFFFFF"/>
        </w:rPr>
        <w:t>PC4:</w:t>
      </w:r>
      <w:r>
        <w:rPr>
          <w:rFonts w:hint="default" w:ascii="Arial" w:hAnsi="Arial" w:cs="Arial"/>
          <w:i w:val="0"/>
          <w:iCs w:val="0"/>
          <w:caps w:val="0"/>
          <w:spacing w:val="0"/>
          <w:sz w:val="24"/>
          <w:szCs w:val="24"/>
          <w:bdr w:val="none" w:color="auto" w:sz="0" w:space="0"/>
          <w:shd w:val="clear" w:fill="FFFFFF"/>
        </w:rPr>
        <w:t> Yêu nước.</w:t>
      </w:r>
    </w:p>
    <w:p>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41" w:lineRule="atLeast"/>
        <w:ind w:left="0" w:right="0" w:firstLine="0"/>
        <w:rPr>
          <w:rFonts w:hint="default" w:ascii="Arial" w:hAnsi="Arial" w:cs="Arial"/>
          <w:i w:val="0"/>
          <w:iCs w:val="0"/>
          <w:caps w:val="0"/>
          <w:spacing w:val="0"/>
          <w:sz w:val="24"/>
          <w:szCs w:val="24"/>
        </w:rPr>
      </w:pPr>
      <w:r>
        <w:rPr>
          <w:rStyle w:val="92"/>
          <w:rFonts w:hint="default" w:ascii="Arial" w:hAnsi="Arial" w:cs="Arial"/>
          <w:b/>
          <w:bCs/>
          <w:i w:val="0"/>
          <w:iCs w:val="0"/>
          <w:caps w:val="0"/>
          <w:spacing w:val="0"/>
          <w:sz w:val="24"/>
          <w:szCs w:val="24"/>
          <w:bdr w:val="none" w:color="auto" w:sz="0" w:space="0"/>
          <w:shd w:val="clear" w:fill="FFFFFF"/>
        </w:rPr>
        <w:t>4. Tích hợp</w:t>
      </w:r>
      <w:r>
        <w:rPr>
          <w:rFonts w:hint="default" w:ascii="Arial" w:hAnsi="Arial" w:cs="Arial"/>
          <w:i w:val="0"/>
          <w:iCs w:val="0"/>
          <w:caps w:val="0"/>
          <w:spacing w:val="0"/>
          <w:sz w:val="24"/>
          <w:szCs w:val="24"/>
          <w:bdr w:val="none" w:color="auto" w:sz="0" w:space="0"/>
          <w:shd w:val="clear" w:fill="FFFFFF"/>
        </w:rPr>
        <w:t>: Tự nhiên và xã hội, Tiếng việt.</w:t>
      </w:r>
    </w:p>
    <w:p>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41" w:lineRule="atLeast"/>
        <w:ind w:left="0" w:right="0" w:firstLine="0"/>
        <w:rPr>
          <w:rFonts w:hint="default" w:ascii="Arial" w:hAnsi="Arial" w:cs="Arial"/>
          <w:i w:val="0"/>
          <w:iCs w:val="0"/>
          <w:caps w:val="0"/>
          <w:spacing w:val="0"/>
          <w:sz w:val="24"/>
          <w:szCs w:val="24"/>
        </w:rPr>
      </w:pPr>
      <w:r>
        <w:rPr>
          <w:rStyle w:val="92"/>
          <w:rFonts w:hint="default" w:ascii="Arial" w:hAnsi="Arial" w:cs="Arial"/>
          <w:b/>
          <w:bCs/>
          <w:i w:val="0"/>
          <w:iCs w:val="0"/>
          <w:caps w:val="0"/>
          <w:spacing w:val="0"/>
          <w:sz w:val="24"/>
          <w:szCs w:val="24"/>
          <w:bdr w:val="none" w:color="auto" w:sz="0" w:space="0"/>
          <w:shd w:val="clear" w:fill="FFFFFF"/>
        </w:rPr>
        <w:t>II. CHUẨN BỊ</w:t>
      </w:r>
    </w:p>
    <w:p>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41" w:lineRule="atLeast"/>
        <w:ind w:left="0" w:right="0" w:firstLine="0"/>
        <w:rPr>
          <w:rFonts w:hint="default" w:ascii="Arial" w:hAnsi="Arial" w:cs="Arial"/>
          <w:i w:val="0"/>
          <w:iCs w:val="0"/>
          <w:caps w:val="0"/>
          <w:spacing w:val="0"/>
          <w:sz w:val="24"/>
          <w:szCs w:val="24"/>
        </w:rPr>
      </w:pPr>
      <w:r>
        <w:rPr>
          <w:rFonts w:hint="default" w:ascii="Arial" w:hAnsi="Arial" w:cs="Arial"/>
          <w:i w:val="0"/>
          <w:iCs w:val="0"/>
          <w:caps w:val="0"/>
          <w:spacing w:val="0"/>
          <w:sz w:val="24"/>
          <w:szCs w:val="24"/>
          <w:bdr w:val="none" w:color="auto" w:sz="0" w:space="0"/>
          <w:shd w:val="clear" w:fill="FFFFFF"/>
        </w:rPr>
        <w:t>- GV:</w:t>
      </w:r>
    </w:p>
    <w:p>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41" w:lineRule="atLeast"/>
        <w:ind w:left="0" w:right="0" w:firstLine="0"/>
        <w:rPr>
          <w:rFonts w:hint="default" w:ascii="Arial" w:hAnsi="Arial" w:cs="Arial"/>
          <w:i w:val="0"/>
          <w:iCs w:val="0"/>
          <w:caps w:val="0"/>
          <w:spacing w:val="0"/>
          <w:sz w:val="24"/>
          <w:szCs w:val="24"/>
        </w:rPr>
      </w:pPr>
      <w:r>
        <w:rPr>
          <w:rFonts w:hint="default" w:ascii="Arial" w:hAnsi="Arial" w:cs="Arial"/>
          <w:i w:val="0"/>
          <w:iCs w:val="0"/>
          <w:caps w:val="0"/>
          <w:spacing w:val="0"/>
          <w:sz w:val="24"/>
          <w:szCs w:val="24"/>
          <w:bdr w:val="none" w:color="auto" w:sz="0" w:space="0"/>
          <w:shd w:val="clear" w:fill="FFFFFF"/>
        </w:rPr>
        <w:t>+ Các nhóm 1; 2; 3 đồ vật cùng loại. 3 tờ bìa,trên mỗi tờ bìa đã viết sẵn một trong các số 1; 2; 3;3 tờ bìa,trên mỗi tờ bìa đã vẽ sẵn 1 chấm tròn, 2 chấm tròn,3 chấm tròn.</w:t>
      </w:r>
    </w:p>
    <w:p>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41" w:lineRule="atLeast"/>
        <w:ind w:left="0" w:right="0" w:firstLine="0"/>
        <w:rPr>
          <w:rFonts w:hint="default" w:ascii="Arial" w:hAnsi="Arial" w:cs="Arial"/>
          <w:i w:val="0"/>
          <w:iCs w:val="0"/>
          <w:caps w:val="0"/>
          <w:spacing w:val="0"/>
          <w:sz w:val="24"/>
          <w:szCs w:val="24"/>
        </w:rPr>
      </w:pPr>
      <w:r>
        <w:rPr>
          <w:rFonts w:hint="default" w:ascii="Arial" w:hAnsi="Arial" w:cs="Arial"/>
          <w:i w:val="0"/>
          <w:iCs w:val="0"/>
          <w:caps w:val="0"/>
          <w:spacing w:val="0"/>
          <w:sz w:val="24"/>
          <w:szCs w:val="24"/>
          <w:bdr w:val="none" w:color="auto" w:sz="0" w:space="0"/>
          <w:shd w:val="clear" w:fill="FFFFFF"/>
        </w:rPr>
        <w:t>+ Bài hát Ba ngọn nến .</w:t>
      </w:r>
    </w:p>
    <w:p>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41" w:lineRule="atLeast"/>
        <w:ind w:left="0" w:right="0" w:firstLine="0"/>
        <w:rPr>
          <w:rFonts w:hint="default" w:ascii="Arial" w:hAnsi="Arial" w:cs="Arial"/>
          <w:i w:val="0"/>
          <w:iCs w:val="0"/>
          <w:caps w:val="0"/>
          <w:spacing w:val="0"/>
          <w:sz w:val="24"/>
          <w:szCs w:val="24"/>
        </w:rPr>
      </w:pPr>
      <w:r>
        <w:rPr>
          <w:rFonts w:hint="default" w:ascii="Arial" w:hAnsi="Arial" w:cs="Arial"/>
          <w:i w:val="0"/>
          <w:iCs w:val="0"/>
          <w:caps w:val="0"/>
          <w:spacing w:val="0"/>
          <w:sz w:val="24"/>
          <w:szCs w:val="24"/>
          <w:bdr w:val="none" w:color="auto" w:sz="0" w:space="0"/>
          <w:shd w:val="clear" w:fill="FFFFFF"/>
        </w:rPr>
        <w:t>- HS: Bộ đồ dùng học Toán lớp1. Sách Toán 1.</w:t>
      </w:r>
    </w:p>
    <w:p>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41" w:lineRule="atLeast"/>
        <w:ind w:left="0" w:right="0" w:firstLine="0"/>
        <w:rPr>
          <w:rFonts w:hint="default" w:ascii="Arial" w:hAnsi="Arial" w:cs="Arial"/>
          <w:i w:val="0"/>
          <w:iCs w:val="0"/>
          <w:caps w:val="0"/>
          <w:spacing w:val="0"/>
          <w:sz w:val="24"/>
          <w:szCs w:val="24"/>
        </w:rPr>
      </w:pPr>
      <w:r>
        <w:rPr>
          <w:rStyle w:val="92"/>
          <w:rFonts w:hint="default" w:ascii="Arial" w:hAnsi="Arial" w:cs="Arial"/>
          <w:b/>
          <w:bCs/>
          <w:i w:val="0"/>
          <w:iCs w:val="0"/>
          <w:caps w:val="0"/>
          <w:spacing w:val="0"/>
          <w:sz w:val="24"/>
          <w:szCs w:val="24"/>
          <w:bdr w:val="none" w:color="auto" w:sz="0" w:space="0"/>
          <w:shd w:val="clear" w:fill="FFFFFF"/>
        </w:rPr>
        <w:t>III. HOẠT ĐỘNG DẠY HỌC</w:t>
      </w:r>
    </w:p>
    <w:tbl>
      <w:tblPr>
        <w:tblW w:w="10440" w:type="dxa"/>
        <w:tblInd w:w="0" w:type="dxa"/>
        <w:tblBorders>
          <w:top w:val="outset" w:color="4F2B2B" w:sz="0" w:space="0"/>
          <w:left w:val="outset" w:color="4F2B2B" w:sz="0" w:space="0"/>
          <w:bottom w:val="outset" w:color="4F2B2B" w:sz="0" w:space="0"/>
          <w:right w:val="outset" w:color="4F2B2B"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4492"/>
        <w:gridCol w:w="3361"/>
        <w:gridCol w:w="2587"/>
      </w:tblGrid>
      <w:tr>
        <w:tblPrEx>
          <w:tblBorders>
            <w:top w:val="outset" w:color="4F2B2B" w:sz="0" w:space="0"/>
            <w:left w:val="outset" w:color="4F2B2B" w:sz="0" w:space="0"/>
            <w:bottom w:val="outset" w:color="4F2B2B" w:sz="0" w:space="0"/>
            <w:right w:val="outset" w:color="4F2B2B" w:sz="0" w:space="0"/>
            <w:insideH w:val="outset" w:color="auto" w:sz="6" w:space="0"/>
            <w:insideV w:val="outset" w:color="auto" w:sz="6" w:space="0"/>
          </w:tblBorders>
          <w:shd w:val="clear"/>
          <w:tblCellMar>
            <w:top w:w="0" w:type="dxa"/>
            <w:left w:w="0" w:type="dxa"/>
            <w:bottom w:w="0" w:type="dxa"/>
            <w:right w:w="0" w:type="dxa"/>
          </w:tblCellMar>
        </w:tblPrEx>
        <w:tc>
          <w:tcPr>
            <w:tcW w:w="435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Style w:val="92"/>
                <w:rFonts w:ascii="SimSun" w:hAnsi="SimSun" w:eastAsia="SimSun" w:cs="SimSun"/>
                <w:b/>
                <w:bCs/>
                <w:kern w:val="0"/>
                <w:sz w:val="24"/>
                <w:szCs w:val="24"/>
                <w:bdr w:val="none" w:color="auto" w:sz="0" w:space="0"/>
                <w:lang w:val="en-US" w:eastAsia="zh-CN" w:bidi="ar"/>
              </w:rPr>
              <w:t>Hoạt động của giáo viên</w:t>
            </w:r>
          </w:p>
        </w:tc>
        <w:tc>
          <w:tcPr>
            <w:tcW w:w="325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Style w:val="92"/>
                <w:rFonts w:ascii="SimSun" w:hAnsi="SimSun" w:eastAsia="SimSun" w:cs="SimSun"/>
                <w:b/>
                <w:bCs/>
                <w:kern w:val="0"/>
                <w:sz w:val="24"/>
                <w:szCs w:val="24"/>
                <w:bdr w:val="none" w:color="auto" w:sz="0" w:space="0"/>
                <w:lang w:val="en-US" w:eastAsia="zh-CN" w:bidi="ar"/>
              </w:rPr>
              <w:t>Hoạt động của học sinh</w:t>
            </w:r>
          </w:p>
        </w:tc>
        <w:tc>
          <w:tcPr>
            <w:tcW w:w="250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Style w:val="92"/>
                <w:rFonts w:ascii="SimSun" w:hAnsi="SimSun" w:eastAsia="SimSun" w:cs="SimSun"/>
                <w:b/>
                <w:bCs/>
                <w:kern w:val="0"/>
                <w:sz w:val="24"/>
                <w:szCs w:val="24"/>
                <w:bdr w:val="none" w:color="auto" w:sz="0" w:space="0"/>
                <w:lang w:val="en-US" w:eastAsia="zh-CN" w:bidi="ar"/>
              </w:rPr>
              <w:t>Đánh giá</w:t>
            </w:r>
          </w:p>
        </w:tc>
      </w:tr>
      <w:tr>
        <w:tblPrEx>
          <w:tblBorders>
            <w:top w:val="outset" w:color="4F2B2B" w:sz="0" w:space="0"/>
            <w:left w:val="outset" w:color="4F2B2B" w:sz="0" w:space="0"/>
            <w:bottom w:val="outset" w:color="4F2B2B" w:sz="0" w:space="0"/>
            <w:right w:val="outset" w:color="4F2B2B" w:sz="0" w:space="0"/>
            <w:insideH w:val="outset" w:color="auto" w:sz="6" w:space="0"/>
            <w:insideV w:val="outset" w:color="auto" w:sz="6" w:space="0"/>
          </w:tblBorders>
          <w:shd w:val="clear"/>
          <w:tblCellMar>
            <w:top w:w="0" w:type="dxa"/>
            <w:left w:w="0" w:type="dxa"/>
            <w:bottom w:w="0" w:type="dxa"/>
            <w:right w:w="0" w:type="dxa"/>
          </w:tblCellMar>
        </w:tblPrEx>
        <w:tc>
          <w:tcPr>
            <w:tcW w:w="4350" w:type="dxa"/>
            <w:tcBorders>
              <w:top w:val="outset" w:color="auto" w:sz="6" w:space="0"/>
              <w:left w:val="outset" w:color="auto" w:sz="6" w:space="0"/>
              <w:bottom w:val="outset" w:color="auto" w:sz="6" w:space="0"/>
              <w:right w:val="outset" w:color="auto" w:sz="6" w:space="0"/>
            </w:tcBorders>
            <w:shd w:val="clear"/>
            <w:vAlign w:val="center"/>
          </w:tcPr>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rStyle w:val="92"/>
                <w:b/>
                <w:bCs/>
                <w:bdr w:val="none" w:color="auto" w:sz="0" w:space="0"/>
              </w:rPr>
              <w:t>HOẠT ĐỘNG 1: Khởi động</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rStyle w:val="92"/>
                <w:b/>
                <w:bCs/>
                <w:bdr w:val="none" w:color="auto" w:sz="0" w:space="0"/>
              </w:rPr>
              <w:t>1. Mục tiêu:</w:t>
            </w:r>
            <w:r>
              <w:rPr>
                <w:bdr w:val="none" w:color="auto" w:sz="0" w:space="0"/>
              </w:rPr>
              <w:t> Tạo tâm thế phấn khởi cho hs trước khi vào học bài mới.</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rStyle w:val="92"/>
                <w:b/>
                <w:bCs/>
                <w:bdr w:val="none" w:color="auto" w:sz="0" w:space="0"/>
              </w:rPr>
              <w:t>2. Phương pháp</w:t>
            </w:r>
            <w:r>
              <w:rPr>
                <w:bdr w:val="none" w:color="auto" w:sz="0" w:space="0"/>
              </w:rPr>
              <w:t>: Trò chơi</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rStyle w:val="92"/>
                <w:b/>
                <w:bCs/>
                <w:bdr w:val="none" w:color="auto" w:sz="0" w:space="0"/>
              </w:rPr>
              <w:t>3. Cách tiến hành:</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Gv hướng dẫn cho lớp hát bài: ba ngọn nến .</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Trong bài hát có mấy ngọn nến ?</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Gv dẫn dắt vào bài mới.</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rStyle w:val="92"/>
                <w:b/>
                <w:bCs/>
                <w:bdr w:val="none" w:color="auto" w:sz="0" w:space="0"/>
              </w:rPr>
              <w:t>HOẠT ĐỘNG 2: Hình thành kiến thức.</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rStyle w:val="92"/>
                <w:b/>
                <w:bCs/>
                <w:bdr w:val="none" w:color="auto" w:sz="0" w:space="0"/>
              </w:rPr>
              <w:t>1. Mục tiêu:</w:t>
            </w:r>
            <w:r>
              <w:rPr>
                <w:bdr w:val="none" w:color="auto" w:sz="0" w:space="0"/>
              </w:rPr>
              <w:t> giúp các em đếm, lập số, đọc,viết các số trong phạm vi 3 .</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rStyle w:val="92"/>
                <w:b/>
                <w:bCs/>
                <w:bdr w:val="none" w:color="auto" w:sz="0" w:space="0"/>
              </w:rPr>
              <w:t>2. Phương pháp</w:t>
            </w:r>
            <w:r>
              <w:rPr>
                <w:bdr w:val="none" w:color="auto" w:sz="0" w:space="0"/>
              </w:rPr>
              <w:t>: trực quan, thảo luận, vấn đáp.</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rStyle w:val="92"/>
                <w:b/>
                <w:bCs/>
                <w:bdr w:val="none" w:color="auto" w:sz="0" w:space="0"/>
              </w:rPr>
              <w:t>3. Cách tiến hành:</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Gv dán tranh con voi lên bảng, yêu cầu hs quan sát và trả lời câu hỏi:</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Các em quan sát và nói trong tranh có gì ?</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Tấm bìa này có mấy chấm tròn ?</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GV nói: có 1 con voi, có 1 chấm tròn, ta có số 1.</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GV giới thiệu số 1: 1 đọc là một .</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GV hướng dẫn viết số 1 .</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GV Giới thiệu số 2, số 3:(Quy trình dạy tương tự như giới thiệu số 1).</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GV: để viết các số một, hai, ba . Ta dùng các chữ số 1,2,3.</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GV cho hs đọc đồng thanh .</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rStyle w:val="92"/>
                <w:b/>
                <w:bCs/>
                <w:bdr w:val="none" w:color="auto" w:sz="0" w:space="0"/>
              </w:rPr>
              <w:t>HOẠT ĐỘNG 3: Thực hành</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rStyle w:val="92"/>
                <w:b/>
                <w:bCs/>
                <w:u w:val="single"/>
                <w:bdr w:val="none" w:color="auto" w:sz="0" w:space="0"/>
              </w:rPr>
              <w:t>Bài 1:</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rStyle w:val="92"/>
                <w:b/>
                <w:bCs/>
                <w:bdr w:val="none" w:color="auto" w:sz="0" w:space="0"/>
              </w:rPr>
              <w:t>1.Mục tiêu:</w:t>
            </w:r>
            <w:r>
              <w:rPr>
                <w:bdr w:val="none" w:color="auto" w:sz="0" w:space="0"/>
              </w:rPr>
              <w:t> viết các số trong phạm vi 3 .</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rStyle w:val="92"/>
                <w:b/>
                <w:bCs/>
                <w:bdr w:val="none" w:color="auto" w:sz="0" w:space="0"/>
              </w:rPr>
              <w:t>2.Phương pháp:</w:t>
            </w:r>
            <w:r>
              <w:rPr>
                <w:bdr w:val="none" w:color="auto" w:sz="0" w:space="0"/>
              </w:rPr>
              <w:t> Thảo luận, thực hành</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rStyle w:val="92"/>
                <w:b/>
                <w:bCs/>
                <w:bdr w:val="none" w:color="auto" w:sz="0" w:space="0"/>
              </w:rPr>
              <w:t>3.Cách tiến hành:</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GV nêu yêu cầu của bài tập: Viết số 1,2,3.</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GV cho HS lần lượt quan sát mẫu chữ số 1,2,3 và nêu độ cao, các nét để viết các chữ số 1,2,3.</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GV lần lượt viết mẫu chữ số 1,2,3. Yêu cầu HS viết vào bảng con .</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GV theo dõi, nhận xét.</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rStyle w:val="92"/>
                <w:b/>
                <w:bCs/>
                <w:u w:val="single"/>
                <w:bdr w:val="none" w:color="auto" w:sz="0" w:space="0"/>
              </w:rPr>
              <w:t>Bài 2:</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rStyle w:val="92"/>
                <w:b/>
                <w:bCs/>
                <w:bdr w:val="none" w:color="auto" w:sz="0" w:space="0"/>
              </w:rPr>
              <w:t>1. Mục tiêu</w:t>
            </w:r>
            <w:r>
              <w:rPr>
                <w:bdr w:val="none" w:color="auto" w:sz="0" w:space="0"/>
              </w:rPr>
              <w:t>: giúp HS làm quen với việc sử dụng ngón tay để đếm và lập số .</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rStyle w:val="92"/>
                <w:b/>
                <w:bCs/>
                <w:bdr w:val="none" w:color="auto" w:sz="0" w:space="0"/>
              </w:rPr>
              <w:t>2. Phương pháp</w:t>
            </w:r>
            <w:r>
              <w:rPr>
                <w:bdr w:val="none" w:color="auto" w:sz="0" w:space="0"/>
              </w:rPr>
              <w:t>: quan sát, thực hành</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rStyle w:val="92"/>
                <w:b/>
                <w:bCs/>
                <w:bdr w:val="none" w:color="auto" w:sz="0" w:space="0"/>
              </w:rPr>
              <w:t>3. Cách tiến hành:</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GV hướng dẫn hs sử dụng ngón tay để đếm, lập số</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GV vỗ tay lần lượt từ 1 tới 3 cái và yêu cầu hs bật ngón tay lần lượt từ 1 đến 3.</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GV vỗ tay từ 3 tới 1 cái và yêu cầu hs bật ngón tay từ 3 tới 1 .</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GV chia nhóm ( nhóm 4 ) và yêu cầu các nhóm thực hành: đếm – Lập số - Đọc số - Viết số . Ví dụ: 1 em điều khiển vỗ tay 2 cái, 2 em bật 2 ngón tay, em còn lại viết số 2 ra bảng .</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GV nhận xét .</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rStyle w:val="92"/>
                <w:b/>
                <w:bCs/>
                <w:bdr w:val="none" w:color="auto" w:sz="0" w:space="0"/>
              </w:rPr>
              <w:t>Bài 3:</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rStyle w:val="92"/>
                <w:b/>
                <w:bCs/>
                <w:bdr w:val="none" w:color="auto" w:sz="0" w:space="0"/>
              </w:rPr>
              <w:t>Mục tiêu:</w:t>
            </w:r>
            <w:r>
              <w:rPr>
                <w:bdr w:val="none" w:color="auto" w:sz="0" w:space="0"/>
              </w:rPr>
              <w:t> Nhận biết được thứ tự dãy số từ 1 đến 3.</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rStyle w:val="92"/>
                <w:b/>
                <w:bCs/>
                <w:bdr w:val="none" w:color="auto" w:sz="0" w:space="0"/>
              </w:rPr>
              <w:t>Phương pháp</w:t>
            </w:r>
            <w:r>
              <w:rPr>
                <w:bdr w:val="none" w:color="auto" w:sz="0" w:space="0"/>
              </w:rPr>
              <w:t>: trực quan, vấn đáp, thực hành .</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rStyle w:val="92"/>
                <w:b/>
                <w:bCs/>
                <w:bdr w:val="none" w:color="auto" w:sz="0" w:space="0"/>
              </w:rPr>
              <w:t>Cách thực hiện:</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GV đọc yêu cầu.</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GV lần lượt đính 1 hình tròn,2 hình tròn, 3 hình tròn (sắp xếp như sách trang 24). Yêu cầu hs dùng thẻ số tương ứng với số hình tròn.</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GV theo dõi nhận xét.</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GV viết dãy số 1-2-3-3-2-1 lên bảng và yêu cầu HS đọc lại.</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rStyle w:val="92"/>
                <w:b/>
                <w:bCs/>
                <w:bdr w:val="none" w:color="auto" w:sz="0" w:space="0"/>
              </w:rPr>
              <w:t>HOẠT ĐỘNG 4: Vận dụng</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rStyle w:val="92"/>
                <w:b/>
                <w:bCs/>
                <w:bdr w:val="none" w:color="auto" w:sz="0" w:space="0"/>
              </w:rPr>
              <w:t>Bài 4:</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rStyle w:val="92"/>
                <w:b/>
                <w:bCs/>
                <w:bdr w:val="none" w:color="auto" w:sz="0" w:space="0"/>
              </w:rPr>
              <w:t>Mục tiêu</w:t>
            </w:r>
            <w:r>
              <w:rPr>
                <w:bdr w:val="none" w:color="auto" w:sz="0" w:space="0"/>
              </w:rPr>
              <w:t>: Giúp HS làm quen với tách số và nói được cấu tạo của số trong phạm vi 3.</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rStyle w:val="92"/>
                <w:b/>
                <w:bCs/>
                <w:bdr w:val="none" w:color="auto" w:sz="0" w:space="0"/>
              </w:rPr>
              <w:t>Phương pháp</w:t>
            </w:r>
            <w:r>
              <w:rPr>
                <w:bdr w:val="none" w:color="auto" w:sz="0" w:space="0"/>
              </w:rPr>
              <w:t>: Trực quan, vấn đáp, thực hành .</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rStyle w:val="92"/>
                <w:b/>
                <w:bCs/>
                <w:bdr w:val="none" w:color="auto" w:sz="0" w:space="0"/>
              </w:rPr>
              <w:t>Cách thực hiện:</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GV thực hiện mẫu:</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Tách 2: GV lấy 2 mẫu vật để lên bàn, dùng tay tách thành 2 phần và nói: Hai gồm một và một.</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Tách 3:</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GV lấy 3 mẫu vật để lên bài, dùng tay tách thành 2 phần và nói: Ba gồm hai và một.</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GV lấy 3 mẫu vật để lên bài, dùng tay tách thành 2 phần và nói: Ba gồm một và hai .</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GV kết luận: Cấu tạo của Hai gồm một và một . Cấu tạo của Ba gồm hai và một . Ba gồm một và hai.</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rStyle w:val="92"/>
                <w:b/>
                <w:bCs/>
                <w:bdr w:val="none" w:color="auto" w:sz="0" w:space="0"/>
              </w:rPr>
              <w:t>HOẠT ĐỘNG 5: VUI HỌC</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rStyle w:val="92"/>
                <w:b/>
                <w:bCs/>
                <w:bdr w:val="none" w:color="auto" w:sz="0" w:space="0"/>
              </w:rPr>
              <w:t>Mục tiêu</w:t>
            </w:r>
            <w:r>
              <w:rPr>
                <w:bdr w:val="none" w:color="auto" w:sz="0" w:space="0"/>
              </w:rPr>
              <w:t>: Giúp hs tìm đúng số lượng đồ vật trong phạm vi 3.</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rStyle w:val="92"/>
                <w:b/>
                <w:bCs/>
                <w:bdr w:val="none" w:color="auto" w:sz="0" w:space="0"/>
              </w:rPr>
              <w:t>Phương pháp</w:t>
            </w:r>
            <w:r>
              <w:rPr>
                <w:bdr w:val="none" w:color="auto" w:sz="0" w:space="0"/>
              </w:rPr>
              <w:t>: Trực quan, vấn đáp, thực hành, trò chơi.</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rStyle w:val="92"/>
                <w:b/>
                <w:bCs/>
                <w:bdr w:val="none" w:color="auto" w:sz="0" w:space="0"/>
              </w:rPr>
              <w:t>Cách thực hiện:</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GV đọc yêu cầu của bài.</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GV Hướng dẫn HS làm bài: Yêu cầu hs quan sát khung hình trong sách, kể tên các con vật, thức ăn có trong khung.</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Thức ăn con mèo thích nhất là gì ?</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Thức ăn con voi thích nhất là gì ?</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Thức ăn con thỏ thích nhất là gì ?</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Gv hướng dẫn hs dùng ngón tay trỏ trái đặt vào hình các con vật, ngón tay phải đặt và hình thức ăn yêu thích của con vật đó. Sau đó, kéo rê ngón tay trái từ trái sang phải, ngón tay trỏ phải từ trên xuống dưới, sau cho hai ngón tay gặp nhau ở 1 ô hình, rồi gọi tên hình có trong ô.</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Gv yêu cầu hs tự thực hiện và báo cáo .</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Gv nhận xét .</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rStyle w:val="92"/>
                <w:b/>
                <w:bCs/>
                <w:bdr w:val="none" w:color="auto" w:sz="0" w:space="0"/>
              </w:rPr>
              <w:t>HOẠT ĐỘNG 6: Đất nước em</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Gv yêu cầu hs quan hình trong sách trang 25 giới thiệu cho hs biết về Chùa Một Cột, Giải thích lí do vì sao chùa lại có tên gọi như vậy và giáo dục hs yêu quý, bảo tồn các di tích của đất nước .</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rStyle w:val="92"/>
                <w:b/>
                <w:bCs/>
                <w:bdr w:val="none" w:color="auto" w:sz="0" w:space="0"/>
              </w:rPr>
              <w:t>HOẠT ĐỘNG 7: Củng cố</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Gv nhận xét tiết học .</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Dặn hs về nhà thực hiện các yêu cầu ở Hoạt động ở nhà với ba mẹ và tiết sau sẽ báo cáo trước lớp</w:t>
            </w:r>
          </w:p>
        </w:tc>
        <w:tc>
          <w:tcPr>
            <w:tcW w:w="3255" w:type="dxa"/>
            <w:tcBorders>
              <w:top w:val="outset" w:color="auto" w:sz="6" w:space="0"/>
              <w:left w:val="outset" w:color="auto" w:sz="6" w:space="0"/>
              <w:bottom w:val="outset" w:color="auto" w:sz="6" w:space="0"/>
              <w:right w:val="outset" w:color="auto" w:sz="6" w:space="0"/>
            </w:tcBorders>
            <w:shd w:val="clear"/>
            <w:vAlign w:val="center"/>
          </w:tcPr>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HS tham gia hát .</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-HS Quan sát tranh và trả lời:</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Trong tranh có 1 con voi .</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Có 1 chấm tròn .</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-HS nhắc lại .</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-HS quan sát chữ số 1 in, chữ số1 viết,</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HS chỉ vào từng số và đọc</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HS đọc xuôi, đọc ngược dãy số 1,2,3.</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HS quan sát mẫu chữ số và nêu độ cao, các nét chữ số.</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HS thực hành viết số.</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HS vừa bật ngón tay và đếm to: một, hai, ba .</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HS vừa bật ngón tay và đếm to: ba, hai, một.</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HS thực hành theo nhóm 4 .</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-HS lấy thẻ số cho phù hợp với số lượng hình tròn .</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HS đọc cá nhân, đồng thanh.</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HS thực hành theo HD.</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HS thực hành theo HD.</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HS thực hành theo HD.</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Có con mèo, voi, thỏ, mía, cá, cà rốt.</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Cá</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mía</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Cà rốt.</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Hs lắng nghe</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Hs thực hành</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Hs lắng nghe</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Hs lắng nghe</w:t>
            </w:r>
          </w:p>
        </w:tc>
        <w:tc>
          <w:tcPr>
            <w:tcW w:w="2505" w:type="dxa"/>
            <w:tcBorders>
              <w:top w:val="outset" w:color="auto" w:sz="6" w:space="0"/>
              <w:left w:val="outset" w:color="auto" w:sz="6" w:space="0"/>
              <w:bottom w:val="outset" w:color="auto" w:sz="6" w:space="0"/>
              <w:right w:val="outset" w:color="auto" w:sz="6" w:space="0"/>
            </w:tcBorders>
            <w:shd w:val="clear"/>
            <w:vAlign w:val="center"/>
          </w:tcPr>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Tính tích cực, hứng thú của học sinh khi tham gia hoạt động.</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YCCĐ 1</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PC2</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NL1,2</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YCCĐ 1</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PC1,2</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NL1,2</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YCCĐ 2</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PC1,2,3</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NL1,2</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YCCĐ 3</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PC1,2</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NL1,2</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YCCĐ 4</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PC2</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NL1,2</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HS biết liên hệ, ứng dụng với thực tế.</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PC1,2,3.</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NL1,2</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Tích hợp TNXH, TV.</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NL2</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PC 2, 4</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41" w:lineRule="atLeast"/>
              <w:ind w:left="0" w:right="0"/>
            </w:pPr>
            <w:r>
              <w:rPr>
                <w:bdr w:val="none" w:color="auto" w:sz="0" w:space="0"/>
              </w:rPr>
              <w:t>- Biết về di tích văn hóa của đất nước, yêu quý, bảo tồn các giá trị văn hóa.</w:t>
            </w:r>
          </w:p>
        </w:tc>
      </w:tr>
    </w:tbl>
    <w:p>
      <w:bookmarkStart w:id="0" w:name="_GoBack"/>
      <w:bookmarkEnd w:id="0"/>
    </w:p>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3C5110"/>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7C725D7"/>
    <w:rsid w:val="3C3C5110"/>
    <w:rsid w:val="47D03640"/>
    <w:rsid w:val="54254B47"/>
    <w:rsid w:val="601F6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unhideWhenUsed="0" w:uiPriority="0" w:semiHidden="0" w:name="Table Columns 5"/>
    <w:lsdException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unhideWhenUsed="0" w:uiPriority="0" w:semiHidden="0" w:name="Table List 1"/>
    <w:lsdException w:qFormat="1" w:unhideWhenUsed="0" w:uiPriority="0" w:semiHidden="0" w:name="Table List 2"/>
    <w:lsdException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unhideWhenUsed="0" w:uiPriority="0" w:semiHidden="0" w:name="Table Contemporary"/>
    <w:lsdException w:qFormat="1" w:unhideWhenUsed="0" w:uiPriority="0" w:semiHidden="0" w:name="Table Elegant"/>
    <w:lsdException w:qFormat="1" w:unhideWhenUsed="0" w:uiPriority="0" w:semiHidden="0" w:name="Table Professional"/>
    <w:lsdException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qFormat="1" w:unhideWhenUsed="0" w:uiPriority="63" w:semiHidden="0" w:name="Medium Shading 1 Accent 2"/>
    <w:lsdException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qFormat="1" w:unhideWhenUsed="0" w:uiPriority="62" w:semiHidden="0" w:name="Light Grid Accent 3"/>
    <w:lsdException w:qFormat="1" w:unhideWhenUsed="0" w:uiPriority="63" w:semiHidden="0" w:name="Medium Shading 1 Accent 3"/>
    <w:lsdException w:unhideWhenUsed="0" w:uiPriority="64" w:semiHidden="0" w:name="Medium Shading 2 Accent 3"/>
    <w:lsdException w:qFormat="1" w:unhideWhenUsed="0" w:uiPriority="65" w:semiHidden="0" w:name="Medium List 1 Accent 3"/>
    <w:lsdException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qFormat="1"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qFormat="1"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unhideWhenUsed="0" w:uiPriority="66" w:semiHidden="0" w:name="Medium List 2 Accent 6"/>
    <w:lsdException w:qFormat="1"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both"/>
    </w:pPr>
    <w:rPr>
      <w:rFonts w:ascii="Times New Roman" w:hAnsi="Times New Roman" w:eastAsiaTheme="minorEastAsia" w:cstheme="minorBidi"/>
      <w:sz w:val="26"/>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21"/>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uiPriority w:val="0"/>
    <w:rPr>
      <w:sz w:val="16"/>
      <w:szCs w:val="16"/>
    </w:rPr>
  </w:style>
  <w:style w:type="paragraph" w:styleId="14">
    <w:name w:val="Block Text"/>
    <w:basedOn w:val="1"/>
    <w:uiPriority w:val="0"/>
    <w:pPr>
      <w:spacing w:after="120"/>
      <w:ind w:left="1440" w:leftChars="700" w:right="1440" w:rightChars="700"/>
    </w:pPr>
  </w:style>
  <w:style w:type="paragraph" w:styleId="15">
    <w:name w:val="Body Text"/>
    <w:basedOn w:val="1"/>
    <w:uiPriority w:val="0"/>
    <w:pPr>
      <w:spacing w:after="120"/>
    </w:pPr>
  </w:style>
  <w:style w:type="paragraph" w:styleId="16">
    <w:name w:val="Body Text 2"/>
    <w:basedOn w:val="1"/>
    <w:uiPriority w:val="0"/>
    <w:pPr>
      <w:spacing w:after="120" w:line="480" w:lineRule="auto"/>
    </w:pPr>
  </w:style>
  <w:style w:type="paragraph" w:styleId="17">
    <w:name w:val="Body Text 3"/>
    <w:basedOn w:val="1"/>
    <w:uiPriority w:val="0"/>
    <w:pPr>
      <w:spacing w:after="120"/>
    </w:pPr>
    <w:rPr>
      <w:sz w:val="16"/>
      <w:szCs w:val="16"/>
    </w:rPr>
  </w:style>
  <w:style w:type="paragraph" w:styleId="18">
    <w:name w:val="Body Text First Indent"/>
    <w:basedOn w:val="15"/>
    <w:uiPriority w:val="0"/>
    <w:pPr>
      <w:ind w:firstLine="420" w:firstLineChars="100"/>
    </w:pPr>
  </w:style>
  <w:style w:type="paragraph" w:styleId="19">
    <w:name w:val="Body Text Indent"/>
    <w:basedOn w:val="1"/>
    <w:uiPriority w:val="0"/>
    <w:pPr>
      <w:spacing w:after="120"/>
      <w:ind w:left="420" w:leftChars="200"/>
    </w:pPr>
  </w:style>
  <w:style w:type="paragraph" w:styleId="20">
    <w:name w:val="Body Text First Indent 2"/>
    <w:basedOn w:val="19"/>
    <w:uiPriority w:val="0"/>
    <w:pPr>
      <w:ind w:firstLine="420" w:firstLineChars="200"/>
    </w:pPr>
  </w:style>
  <w:style w:type="paragraph" w:styleId="21">
    <w:name w:val="Body Text Indent 2"/>
    <w:basedOn w:val="1"/>
    <w:uiPriority w:val="0"/>
    <w:pPr>
      <w:spacing w:after="120" w:line="480" w:lineRule="auto"/>
      <w:ind w:left="420" w:leftChars="200"/>
    </w:pPr>
  </w:style>
  <w:style w:type="paragraph" w:styleId="22">
    <w:name w:val="Body Text Indent 3"/>
    <w:basedOn w:val="1"/>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SimHei" w:cs="Arial"/>
      <w:sz w:val="20"/>
    </w:rPr>
  </w:style>
  <w:style w:type="paragraph" w:styleId="24">
    <w:name w:val="Closing"/>
    <w:basedOn w:val="1"/>
    <w:uiPriority w:val="0"/>
    <w:pPr>
      <w:ind w:left="100" w:leftChars="2100"/>
    </w:pPr>
  </w:style>
  <w:style w:type="character" w:styleId="25">
    <w:name w:val="annotation reference"/>
    <w:basedOn w:val="11"/>
    <w:uiPriority w:val="0"/>
    <w:rPr>
      <w:sz w:val="21"/>
      <w:szCs w:val="21"/>
    </w:rPr>
  </w:style>
  <w:style w:type="paragraph" w:styleId="26">
    <w:name w:val="annotation text"/>
    <w:basedOn w:val="1"/>
    <w:uiPriority w:val="0"/>
    <w:pPr>
      <w:jc w:val="left"/>
    </w:pPr>
  </w:style>
  <w:style w:type="paragraph" w:styleId="27">
    <w:name w:val="annotation subject"/>
    <w:basedOn w:val="26"/>
    <w:next w:val="26"/>
    <w:uiPriority w:val="0"/>
    <w:rPr>
      <w:b/>
      <w:bCs/>
    </w:rPr>
  </w:style>
  <w:style w:type="paragraph" w:styleId="28">
    <w:name w:val="Date"/>
    <w:basedOn w:val="1"/>
    <w:next w:val="1"/>
    <w:uiPriority w:val="0"/>
    <w:pPr>
      <w:ind w:left="100" w:leftChars="2500"/>
    </w:pPr>
  </w:style>
  <w:style w:type="paragraph" w:styleId="29">
    <w:name w:val="Document Map"/>
    <w:basedOn w:val="1"/>
    <w:uiPriority w:val="0"/>
    <w:pPr>
      <w:shd w:val="clear" w:color="auto" w:fill="000080"/>
    </w:pPr>
  </w:style>
  <w:style w:type="paragraph" w:styleId="30">
    <w:name w:val="E-mail Signature"/>
    <w:basedOn w:val="1"/>
    <w:uiPriority w:val="0"/>
  </w:style>
  <w:style w:type="character" w:styleId="31">
    <w:name w:val="Emphasis"/>
    <w:basedOn w:val="11"/>
    <w:qFormat/>
    <w:uiPriority w:val="0"/>
    <w:rPr>
      <w:i/>
      <w:iCs/>
    </w:rPr>
  </w:style>
  <w:style w:type="character" w:styleId="32">
    <w:name w:val="endnote reference"/>
    <w:basedOn w:val="11"/>
    <w:uiPriority w:val="0"/>
    <w:rPr>
      <w:vertAlign w:val="superscript"/>
    </w:rPr>
  </w:style>
  <w:style w:type="paragraph" w:styleId="33">
    <w:name w:val="endnote text"/>
    <w:basedOn w:val="1"/>
    <w:uiPriority w:val="0"/>
    <w:pPr>
      <w:snapToGrid w:val="0"/>
      <w:jc w:val="left"/>
    </w:pPr>
  </w:style>
  <w:style w:type="paragraph" w:styleId="34">
    <w:name w:val="envelope address"/>
    <w:basedOn w:val="1"/>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uiPriority w:val="0"/>
    <w:pPr>
      <w:snapToGrid w:val="0"/>
    </w:pPr>
    <w:rPr>
      <w:rFonts w:ascii="Arial" w:hAnsi="Arial" w:cs="Arial"/>
    </w:rPr>
  </w:style>
  <w:style w:type="character" w:styleId="36">
    <w:name w:val="FollowedHyperlink"/>
    <w:basedOn w:val="11"/>
    <w:uiPriority w:val="0"/>
    <w:rPr>
      <w:color w:val="800080"/>
      <w:u w:val="single"/>
    </w:rPr>
  </w:style>
  <w:style w:type="paragraph" w:styleId="37">
    <w:name w:val="footer"/>
    <w:basedOn w:val="1"/>
    <w:uiPriority w:val="0"/>
    <w:pPr>
      <w:tabs>
        <w:tab w:val="center" w:pos="4153"/>
        <w:tab w:val="right" w:pos="8306"/>
      </w:tabs>
      <w:snapToGrid w:val="0"/>
      <w:jc w:val="left"/>
    </w:pPr>
    <w:rPr>
      <w:sz w:val="18"/>
      <w:szCs w:val="18"/>
    </w:rPr>
  </w:style>
  <w:style w:type="character" w:styleId="38">
    <w:name w:val="footnote reference"/>
    <w:basedOn w:val="11"/>
    <w:uiPriority w:val="0"/>
    <w:rPr>
      <w:vertAlign w:val="superscript"/>
    </w:rPr>
  </w:style>
  <w:style w:type="paragraph" w:styleId="39">
    <w:name w:val="footnote text"/>
    <w:basedOn w:val="1"/>
    <w:uiPriority w:val="0"/>
    <w:pPr>
      <w:snapToGrid w:val="0"/>
      <w:jc w:val="left"/>
    </w:pPr>
    <w:rPr>
      <w:sz w:val="18"/>
      <w:szCs w:val="18"/>
    </w:rPr>
  </w:style>
  <w:style w:type="paragraph" w:styleId="40">
    <w:name w:val="header"/>
    <w:basedOn w:val="1"/>
    <w:uiPriority w:val="0"/>
    <w:pPr>
      <w:tabs>
        <w:tab w:val="center" w:pos="4153"/>
        <w:tab w:val="right" w:pos="8306"/>
      </w:tabs>
      <w:snapToGrid w:val="0"/>
    </w:pPr>
    <w:rPr>
      <w:sz w:val="18"/>
      <w:szCs w:val="18"/>
    </w:rPr>
  </w:style>
  <w:style w:type="character" w:styleId="41">
    <w:name w:val="HTML Acronym"/>
    <w:basedOn w:val="11"/>
    <w:uiPriority w:val="0"/>
  </w:style>
  <w:style w:type="paragraph" w:styleId="42">
    <w:name w:val="HTML Address"/>
    <w:basedOn w:val="1"/>
    <w:uiPriority w:val="0"/>
    <w:rPr>
      <w:i/>
      <w:iCs/>
    </w:rPr>
  </w:style>
  <w:style w:type="character" w:styleId="43">
    <w:name w:val="HTML Cite"/>
    <w:basedOn w:val="11"/>
    <w:uiPriority w:val="0"/>
    <w:rPr>
      <w:i/>
      <w:iCs/>
    </w:rPr>
  </w:style>
  <w:style w:type="character" w:styleId="44">
    <w:name w:val="HTML Code"/>
    <w:basedOn w:val="11"/>
    <w:uiPriority w:val="0"/>
    <w:rPr>
      <w:rFonts w:ascii="Courier New" w:hAnsi="Courier New" w:cs="Courier New"/>
      <w:sz w:val="20"/>
      <w:szCs w:val="20"/>
    </w:rPr>
  </w:style>
  <w:style w:type="character" w:styleId="45">
    <w:name w:val="HTML Definition"/>
    <w:basedOn w:val="11"/>
    <w:uiPriority w:val="0"/>
    <w:rPr>
      <w:i/>
      <w:iCs/>
    </w:rPr>
  </w:style>
  <w:style w:type="character" w:styleId="46">
    <w:name w:val="HTML Keyboard"/>
    <w:basedOn w:val="11"/>
    <w:uiPriority w:val="0"/>
    <w:rPr>
      <w:rFonts w:ascii="Courier New" w:hAnsi="Courier New" w:cs="Courier New"/>
      <w:sz w:val="20"/>
      <w:szCs w:val="20"/>
    </w:rPr>
  </w:style>
  <w:style w:type="paragraph" w:styleId="47">
    <w:name w:val="HTML Preformatted"/>
    <w:basedOn w:val="1"/>
    <w:uiPriority w:val="0"/>
    <w:rPr>
      <w:rFonts w:ascii="Courier New" w:hAnsi="Courier New" w:cs="Courier New"/>
      <w:sz w:val="20"/>
    </w:rPr>
  </w:style>
  <w:style w:type="character" w:styleId="48">
    <w:name w:val="HTML Sample"/>
    <w:basedOn w:val="11"/>
    <w:uiPriority w:val="0"/>
    <w:rPr>
      <w:rFonts w:ascii="Courier New" w:hAnsi="Courier New" w:cs="Courier New"/>
    </w:rPr>
  </w:style>
  <w:style w:type="character" w:styleId="49">
    <w:name w:val="HTML Typewriter"/>
    <w:basedOn w:val="11"/>
    <w:uiPriority w:val="0"/>
    <w:rPr>
      <w:rFonts w:ascii="Courier New" w:hAnsi="Courier New" w:cs="Courier New"/>
      <w:sz w:val="20"/>
      <w:szCs w:val="20"/>
    </w:rPr>
  </w:style>
  <w:style w:type="character" w:styleId="50">
    <w:name w:val="HTML Variable"/>
    <w:basedOn w:val="11"/>
    <w:uiPriority w:val="0"/>
    <w:rPr>
      <w:i/>
      <w:iCs/>
    </w:rPr>
  </w:style>
  <w:style w:type="character" w:styleId="51">
    <w:name w:val="Hyperlink"/>
    <w:basedOn w:val="11"/>
    <w:uiPriority w:val="0"/>
    <w:rPr>
      <w:color w:val="0000FF"/>
      <w:u w:val="single"/>
    </w:rPr>
  </w:style>
  <w:style w:type="paragraph" w:styleId="52">
    <w:name w:val="index 1"/>
    <w:basedOn w:val="1"/>
    <w:next w:val="1"/>
    <w:uiPriority w:val="0"/>
  </w:style>
  <w:style w:type="paragraph" w:styleId="53">
    <w:name w:val="index 2"/>
    <w:basedOn w:val="1"/>
    <w:next w:val="1"/>
    <w:uiPriority w:val="0"/>
    <w:pPr>
      <w:ind w:left="200" w:leftChars="200"/>
    </w:pPr>
  </w:style>
  <w:style w:type="paragraph" w:styleId="54">
    <w:name w:val="index 3"/>
    <w:basedOn w:val="1"/>
    <w:next w:val="1"/>
    <w:uiPriority w:val="0"/>
    <w:pPr>
      <w:ind w:left="400" w:leftChars="400"/>
    </w:pPr>
  </w:style>
  <w:style w:type="paragraph" w:styleId="55">
    <w:name w:val="index 4"/>
    <w:basedOn w:val="1"/>
    <w:next w:val="1"/>
    <w:uiPriority w:val="0"/>
    <w:pPr>
      <w:ind w:left="600" w:leftChars="600"/>
    </w:pPr>
  </w:style>
  <w:style w:type="paragraph" w:styleId="56">
    <w:name w:val="index 5"/>
    <w:basedOn w:val="1"/>
    <w:next w:val="1"/>
    <w:uiPriority w:val="0"/>
    <w:pPr>
      <w:ind w:left="800" w:leftChars="800"/>
    </w:pPr>
  </w:style>
  <w:style w:type="paragraph" w:styleId="57">
    <w:name w:val="index 6"/>
    <w:basedOn w:val="1"/>
    <w:next w:val="1"/>
    <w:uiPriority w:val="0"/>
    <w:pPr>
      <w:ind w:left="1000" w:leftChars="1000"/>
    </w:pPr>
  </w:style>
  <w:style w:type="paragraph" w:styleId="58">
    <w:name w:val="index 7"/>
    <w:basedOn w:val="1"/>
    <w:next w:val="1"/>
    <w:uiPriority w:val="0"/>
    <w:pPr>
      <w:ind w:left="1200" w:leftChars="1200"/>
    </w:pPr>
  </w:style>
  <w:style w:type="paragraph" w:styleId="59">
    <w:name w:val="index 8"/>
    <w:basedOn w:val="1"/>
    <w:next w:val="1"/>
    <w:uiPriority w:val="0"/>
    <w:pPr>
      <w:ind w:left="1400" w:leftChars="1400"/>
    </w:pPr>
  </w:style>
  <w:style w:type="paragraph" w:styleId="60">
    <w:name w:val="index 9"/>
    <w:basedOn w:val="1"/>
    <w:next w:val="1"/>
    <w:uiPriority w:val="0"/>
    <w:pPr>
      <w:ind w:left="1600" w:leftChars="1600"/>
    </w:pPr>
  </w:style>
  <w:style w:type="paragraph" w:styleId="61">
    <w:name w:val="index heading"/>
    <w:basedOn w:val="1"/>
    <w:next w:val="52"/>
    <w:uiPriority w:val="0"/>
    <w:rPr>
      <w:rFonts w:ascii="Arial" w:hAnsi="Arial" w:cs="Arial"/>
      <w:b/>
      <w:bCs/>
    </w:rPr>
  </w:style>
  <w:style w:type="character" w:styleId="62">
    <w:name w:val="line number"/>
    <w:basedOn w:val="11"/>
    <w:uiPriority w:val="0"/>
  </w:style>
  <w:style w:type="paragraph" w:styleId="63">
    <w:name w:val="List"/>
    <w:basedOn w:val="1"/>
    <w:uiPriority w:val="0"/>
    <w:pPr>
      <w:ind w:left="200" w:hanging="200" w:hangingChars="200"/>
    </w:pPr>
  </w:style>
  <w:style w:type="paragraph" w:styleId="64">
    <w:name w:val="List 2"/>
    <w:basedOn w:val="1"/>
    <w:uiPriority w:val="0"/>
    <w:pPr>
      <w:ind w:left="100" w:leftChars="200" w:hanging="200" w:hangingChars="200"/>
    </w:pPr>
  </w:style>
  <w:style w:type="paragraph" w:styleId="65">
    <w:name w:val="List 3"/>
    <w:basedOn w:val="1"/>
    <w:uiPriority w:val="0"/>
    <w:pPr>
      <w:ind w:left="100" w:leftChars="400" w:hanging="200" w:hangingChars="200"/>
    </w:pPr>
  </w:style>
  <w:style w:type="paragraph" w:styleId="66">
    <w:name w:val="List 4"/>
    <w:basedOn w:val="1"/>
    <w:uiPriority w:val="0"/>
    <w:pPr>
      <w:ind w:left="100" w:leftChars="600" w:hanging="200" w:hangingChars="200"/>
    </w:pPr>
  </w:style>
  <w:style w:type="paragraph" w:styleId="67">
    <w:name w:val="List 5"/>
    <w:basedOn w:val="1"/>
    <w:uiPriority w:val="0"/>
    <w:pPr>
      <w:ind w:left="100" w:leftChars="800" w:hanging="200" w:hangingChars="200"/>
    </w:pPr>
  </w:style>
  <w:style w:type="paragraph" w:styleId="68">
    <w:name w:val="List Bullet"/>
    <w:basedOn w:val="1"/>
    <w:uiPriority w:val="0"/>
    <w:pPr>
      <w:numPr>
        <w:ilvl w:val="0"/>
        <w:numId w:val="1"/>
      </w:numPr>
    </w:pPr>
  </w:style>
  <w:style w:type="paragraph" w:styleId="69">
    <w:name w:val="List Bullet 2"/>
    <w:basedOn w:val="1"/>
    <w:uiPriority w:val="0"/>
    <w:pPr>
      <w:numPr>
        <w:ilvl w:val="0"/>
        <w:numId w:val="2"/>
      </w:numPr>
    </w:pPr>
  </w:style>
  <w:style w:type="paragraph" w:styleId="70">
    <w:name w:val="List Bullet 3"/>
    <w:basedOn w:val="1"/>
    <w:uiPriority w:val="0"/>
    <w:pPr>
      <w:numPr>
        <w:ilvl w:val="0"/>
        <w:numId w:val="3"/>
      </w:numPr>
    </w:pPr>
  </w:style>
  <w:style w:type="paragraph" w:styleId="71">
    <w:name w:val="List Bullet 4"/>
    <w:basedOn w:val="1"/>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uiPriority w:val="0"/>
    <w:pPr>
      <w:spacing w:after="120"/>
      <w:ind w:left="420" w:leftChars="200"/>
    </w:pPr>
  </w:style>
  <w:style w:type="paragraph" w:styleId="74">
    <w:name w:val="List Continue 2"/>
    <w:basedOn w:val="1"/>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uiPriority w:val="0"/>
    <w:pPr>
      <w:spacing w:after="120"/>
      <w:ind w:left="1680" w:leftChars="800"/>
    </w:pPr>
  </w:style>
  <w:style w:type="paragraph" w:styleId="77">
    <w:name w:val="List Continue 5"/>
    <w:basedOn w:val="1"/>
    <w:uiPriority w:val="0"/>
    <w:pPr>
      <w:spacing w:after="120"/>
      <w:ind w:left="2100" w:leftChars="1000"/>
    </w:pPr>
  </w:style>
  <w:style w:type="paragraph" w:styleId="78">
    <w:name w:val="List Number"/>
    <w:basedOn w:val="1"/>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uiPriority w:val="0"/>
    <w:pPr>
      <w:numPr>
        <w:ilvl w:val="0"/>
        <w:numId w:val="8"/>
      </w:numPr>
    </w:pPr>
  </w:style>
  <w:style w:type="paragraph" w:styleId="81">
    <w:name w:val="List Number 4"/>
    <w:basedOn w:val="1"/>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uiPriority w:val="0"/>
    <w:pPr>
      <w:spacing w:before="0" w:beforeAutospacing="1" w:after="0" w:afterAutospacing="1"/>
      <w:ind w:left="0" w:right="0"/>
      <w:jc w:val="left"/>
    </w:pPr>
    <w:rPr>
      <w:kern w:val="0"/>
      <w:sz w:val="24"/>
      <w:szCs w:val="24"/>
      <w:lang w:val="en-US" w:eastAsia="zh-CN" w:bidi="ar"/>
    </w:rPr>
  </w:style>
  <w:style w:type="paragraph" w:styleId="86">
    <w:name w:val="Normal Indent"/>
    <w:basedOn w:val="1"/>
    <w:qFormat/>
    <w:uiPriority w:val="0"/>
    <w:pPr>
      <w:ind w:firstLine="420" w:firstLineChars="200"/>
    </w:pPr>
  </w:style>
  <w:style w:type="paragraph" w:styleId="87">
    <w:name w:val="Note Heading"/>
    <w:basedOn w:val="1"/>
    <w:next w:val="1"/>
    <w:uiPriority w:val="0"/>
    <w:pPr>
      <w:jc w:val="center"/>
    </w:pPr>
  </w:style>
  <w:style w:type="character" w:styleId="88">
    <w:name w:val="page number"/>
    <w:basedOn w:val="11"/>
    <w:uiPriority w:val="0"/>
  </w:style>
  <w:style w:type="paragraph" w:styleId="89">
    <w:name w:val="Plain Text"/>
    <w:basedOn w:val="1"/>
    <w:uiPriority w:val="0"/>
    <w:rPr>
      <w:rFonts w:ascii="SimSun" w:hAnsi="Courier New" w:cs="Courier New"/>
      <w:szCs w:val="21"/>
    </w:rPr>
  </w:style>
  <w:style w:type="paragraph" w:styleId="90">
    <w:name w:val="Salutation"/>
    <w:basedOn w:val="1"/>
    <w:next w:val="1"/>
    <w:uiPriority w:val="0"/>
  </w:style>
  <w:style w:type="paragraph" w:styleId="91">
    <w:name w:val="Signature"/>
    <w:basedOn w:val="1"/>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uiPriority w:val="0"/>
    <w:pPr>
      <w:ind w:left="420" w:leftChars="200"/>
    </w:pPr>
  </w:style>
  <w:style w:type="paragraph" w:styleId="144">
    <w:name w:val="toc 3"/>
    <w:basedOn w:val="1"/>
    <w:next w:val="1"/>
    <w:uiPriority w:val="0"/>
    <w:pPr>
      <w:ind w:left="840" w:leftChars="400"/>
    </w:pPr>
  </w:style>
  <w:style w:type="paragraph" w:styleId="145">
    <w:name w:val="toc 4"/>
    <w:basedOn w:val="1"/>
    <w:next w:val="1"/>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2023-04-12T09:13:00Z</dcterms:created>
  <dc:creator>admin</dc:creator>
  <cp:lastModifiedBy>Đặng Huyền Nhi</cp:lastModifiedBy>
  <dcterms:modified xsi:type="dcterms:W3CDTF">2023-04-12T09:13:40Z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B98B29CB09E948ACA6D3646E511903F2</vt:lpwstr>
  </property>
</Properties>
</file>