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6D7" w:rsidRDefault="004A26D7" w:rsidP="004A26D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MÔ TẢ CÔNG VIỆC NHÂN VIÊN BÁN HÀNG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Thông tin chung: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Vị trí công việc: nhân viên bán hàng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làm việc: giờ hành chính</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phận: bán hàng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trực tiếp: Nguyễn Văn A</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Mục đích công việc</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công việc bán hàng tại của hàng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Nhiệm vụ cụ thể</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Đảm bảo hàng hoá tại bộ phận phải đầy đủ: mã hàng hoá, loại hàng hoá, ...</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tất cả các mã hàng đang bán: cả hàng cũ và hàng mới</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Nắm tốt các kỹ năng về sản phẩm: nguồn gốc, chất liệu, màu sắc, kiểu dáng sản phẩm, hình dáng sản phẩm, tính năng, bao bì, dịch cụ chăm sóc khách hàng, ...</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Nhập hàng: từ số lượng hàng tồn và tốc độ tiêu thụ hàng hoá của từng loại hàng, nhân viên sẽ lên bảng kê những sản phẩm còn thiếu sau đó chuyển sang cho cửa hàng trưởng xem xét và báo về công ty để đặt hàng. Luôn chủ động trong việc đặt hàng và đảm bảo hàng luôn đẩy đủ để bán</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hàng tồn: đếm số lượng hàng hoá theo mã sản phẩm và đếm số lượng hàng tồn. Luôn đảm bảo độ chính xác và trung thực trong việc kiểm hàng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Xuất bản: Luôn để ý tới khu vực trưng bày để giúp khách hàng lựa chọn sản phẩm. Theo dõi tốc độntieeu thụ của mỗi mã hàng hoá và báo cáo chi tiết số lượng hàng mỗi ngày</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Xuất trả: căn cứ vào mức độ tiêu thụ và ý kiến của khách hàng và thời gian tồn hàng, nhân viên bán hàng sẽ lên bảng xuất trả hàng về kho đối với những sản phẩm không còn phù hợp như lỗi, hỏng, lỗi mốt, ... Nhân viên bán hàng sẽ làm việc trực tiếp với cửa hàng trưởng và bảng kê xuất trả hàng hoá và báo về công ty. Mỗi lô hàng xuất trả sẽ được quản lý nhập kho, nếu hỏng hóc do nhân viên bán hàng bảo quản không tốt thì sẽ bị trừ vào tiền hàng tháng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Bảo quản hàng hoá: nhân viên bán hàng phải chăm chút hàng hoá, giữ gìn và vệ sinh sản phẩm, hướng dẫn khách hàng khi xem và kiểm tra sản phẩm đúng cách. Báo cáo ngay với quản lý khi phát hiện mất mát, cố ý phá hoại sản phẩm</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phát hiện hàng hoá không đảm bảo chất lượng thì phải xếp lại, lập danh sách báo cáo lý do và xuất trả về kho công ty</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Trưng bày hàng hoá: luôn đảm bảo sào kệ gọn gàng và tươm tất</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Vệ sinh hàng hoá: vệ sinh sản phẩm, sào, kệ hàng ngày</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Giao tiếp khách hàng và kỹ năng về sản phẩm: nắm vững mọi thông tin về sản phẩm như chất liệu, màu sắc, kiểu dáng, tính năng, ... Giao tiếp khách hàng theo hướng dẫn của quản lý. </w:t>
      </w:r>
      <w:r>
        <w:rPr>
          <w:rFonts w:ascii="Arial" w:hAnsi="Arial" w:cs="Arial"/>
          <w:color w:val="000000"/>
          <w:sz w:val="21"/>
          <w:szCs w:val="21"/>
        </w:rPr>
        <w:br/>
        <w:t>13. Các thông tin cần thiết khác: cập nhật thông tin về sản phẩm mới, thống kê lượng khách hàng tạo cửa hàng, báo cáo nguyên nhân tăng giảm, cập nhật các thông tin về doanh thu</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Kiểm kê hàng hoá: nộp hoá đơn bán hàng, kiểm kê hàng hoá, cân đối sổ sách, nộp tiền, bổ sung mặt hàng thiếu, kiểm kê dụng cụ hỗ trợ kinh doanh</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Huấn luyện về sản phẩm mới: nhận sản phẩm mới và thông tin về sản phẩm, nghe hướng dẫn và học</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Tư vấn bán hàng: nắm rõ các bước làm việc, thường xuyên tìm kiếm khách hàng tiềm năng và thiết lập cuộc hẹn, tiếp cận tư vấn và bán sản phẩm</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Tiêu chuẩn</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 nữ: độ tuổi từ 20 đến 40</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kinh nghiệm trong lĩnh vực bán hàng ít nhất 6 tháng đến 1 năm</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khả năng giao tiếp tốt</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tốt nghiệp trung học phổ thông</w:t>
      </w:r>
    </w:p>
    <w:p w:rsidR="004A26D7" w:rsidRDefault="004A26D7" w:rsidP="004A26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ngoại hình ổn</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D7"/>
    <w:rsid w:val="004A26D7"/>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7F1E0-B223-4ACF-850F-7B94AC01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4A26D7"/>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2023-05-03T05:37:00Z</dcterms:created>
  <dcterms:modified xsi:type="dcterms:W3CDTF">2023-05-03T05:37:00Z</dcterms:modified>
</cp:coreProperties>
</file>