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1410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CỘNG HÒA XÃ HỘI CHỦ NGHĨA VIỆT NAM</w:t>
      </w:r>
    </w:p>
    <w:p w14:paraId="03D39830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Độc lập – Tự do – Hạnh phúc</w:t>
      </w:r>
    </w:p>
    <w:p w14:paraId="67820BFA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——————</w:t>
      </w:r>
    </w:p>
    <w:p w14:paraId="03126BE9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Emphasis"/>
          <w:rFonts w:ascii="Arial" w:hAnsi="Arial" w:cs="Arial"/>
          <w:color w:val="000000"/>
          <w:sz w:val="30"/>
          <w:szCs w:val="30"/>
        </w:rPr>
        <w:t>…….., ngày …… tháng …. năm …….</w:t>
      </w:r>
    </w:p>
    <w:p w14:paraId="74C2874F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QUYẾT ĐỊNH</w:t>
      </w:r>
    </w:p>
    <w:p w14:paraId="65CDCE58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(Về việc hưởng trợ cấp tai nạn lao động một lần)</w:t>
      </w:r>
    </w:p>
    <w:p w14:paraId="2372056D" w14:textId="77777777" w:rsidR="00986D62" w:rsidRDefault="00986D62" w:rsidP="00986D6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GIÁM ĐỐC BẢO HIỂM XÃ HỘI TỈNH, THÀNH PHỐ ……………..</w:t>
      </w:r>
    </w:p>
    <w:p w14:paraId="730A110C" w14:textId="77777777" w:rsidR="00986D62" w:rsidRDefault="00986D62" w:rsidP="00986D6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Căn cứ Luật An toàn, vệ sinh lao động số 84/2015/QH13 (1);</w:t>
      </w:r>
    </w:p>
    <w:p w14:paraId="643CEFBF" w14:textId="77777777" w:rsidR="00986D62" w:rsidRDefault="00986D62" w:rsidP="00986D6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Căn cứ Quyết định số …./QĐ-TCCB ngày …tháng… năm…của Tổng Giám đốc Bảo hiểm xã hội Việt Nam về việc thành lập Bảo hiểm xã hội……;</w:t>
      </w:r>
    </w:p>
    <w:p w14:paraId="10C64BEE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Căn cứ Biên bản giám định khả năng lao động số:…ngày …tháng …năm… của Hội đồng giám định y khoa….;</w:t>
      </w:r>
    </w:p>
    <w:p w14:paraId="225B9F43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Theo đề nghị tại công văn số: ……ngày…….tháng……..năm……….. của …</w:t>
      </w:r>
    </w:p>
    <w:p w14:paraId="2FF990DA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QUYẾT ĐỊNH</w:t>
      </w:r>
    </w:p>
    <w:p w14:paraId="1436C7ED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Điều 1:</w:t>
      </w:r>
      <w:r>
        <w:rPr>
          <w:rFonts w:ascii="Arial" w:hAnsi="Arial" w:cs="Arial"/>
          <w:color w:val="000000"/>
          <w:sz w:val="30"/>
          <w:szCs w:val="30"/>
        </w:rPr>
        <w:t> Ông/Bà: ……… Sinh ngày.…tháng…năm….</w:t>
      </w:r>
    </w:p>
    <w:p w14:paraId="14A08294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Tên đơn vị sử dụng lao động: ……</w:t>
      </w:r>
    </w:p>
    <w:p w14:paraId="6CBE1312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Bị tai nạn lao động ngày………</w:t>
      </w:r>
    </w:p>
    <w:p w14:paraId="52EE994A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Tổng thời gian đóng bảo hiểm vào quỹ tai nạn lao động, bệnh nghề nghiệp bắt buộc đến ngày…/tháng……/năm…. là…..năm…..tháng.</w:t>
      </w:r>
    </w:p>
    <w:p w14:paraId="267BA08C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Mức tiền lương làm căn cứ tính trợ cấp tai nạn lao động: ….đồng</w:t>
      </w:r>
    </w:p>
    <w:p w14:paraId="6FCAED94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Tỷ lệ suy giảm khả năng lao động: …….. %</w:t>
      </w:r>
    </w:p>
    <w:p w14:paraId="570934FC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Được hưởng trợ cấp tai nạn lao động một lần.</w:t>
      </w:r>
    </w:p>
    <w:p w14:paraId="174288E2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Điều 2:</w:t>
      </w:r>
      <w:r>
        <w:rPr>
          <w:rFonts w:ascii="Arial" w:hAnsi="Arial" w:cs="Arial"/>
          <w:color w:val="000000"/>
          <w:sz w:val="30"/>
          <w:szCs w:val="30"/>
        </w:rPr>
        <w:t> Mức hưởng trợ cấp như sau:</w:t>
      </w:r>
    </w:p>
    <w:p w14:paraId="6E89F7B4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a. Mức trợ cấp tính theo tỷ lệ suy giảm khả năng lao động: ………. đồng</w:t>
      </w:r>
    </w:p>
    <w:p w14:paraId="3DF097AC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b. Mức trợ cấp tính theo thời gian đóng BHXH: …… đồng</w:t>
      </w:r>
    </w:p>
    <w:p w14:paraId="51F76EE2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Tổng số tiền trợ cấp 1 lần (a+b): …… đồng</w:t>
      </w:r>
    </w:p>
    <w:p w14:paraId="1C65C64B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(Số tiền bằng chữ: …….)</w:t>
      </w:r>
    </w:p>
    <w:p w14:paraId="0774FE32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c. Mức phí giám định y khoa được hưởng: …. đồng</w:t>
      </w:r>
    </w:p>
    <w:p w14:paraId="2E487A90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d. Hình thức nhận trợ cấp (2): ………..</w:t>
      </w:r>
    </w:p>
    <w:p w14:paraId="2D92BB35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Điều 3: Các ông, bà Trưởng phòng Chế độ BHXH, Giám đốc BHXH huyện (3) …… và ông/bà có tên trên chịu trách nhiệm thi hành Quyết định này.</w:t>
      </w:r>
    </w:p>
    <w:p w14:paraId="7124B25F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Emphasis"/>
          <w:rFonts w:ascii="Arial" w:hAnsi="Arial" w:cs="Arial"/>
          <w:b/>
          <w:bCs/>
          <w:color w:val="000000"/>
          <w:sz w:val="30"/>
          <w:szCs w:val="30"/>
        </w:rPr>
        <w:t>Nơi nhận:</w:t>
      </w:r>
    </w:p>
    <w:p w14:paraId="62B2BFC0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Emphasis"/>
          <w:rFonts w:ascii="Arial" w:hAnsi="Arial" w:cs="Arial"/>
          <w:color w:val="000000"/>
          <w:sz w:val="30"/>
          <w:szCs w:val="30"/>
        </w:rPr>
        <w:t>– </w:t>
      </w:r>
      <w:r>
        <w:rPr>
          <w:rFonts w:ascii="Arial" w:hAnsi="Arial" w:cs="Arial"/>
          <w:color w:val="000000"/>
          <w:sz w:val="30"/>
          <w:szCs w:val="30"/>
        </w:rPr>
        <w:t>Ông/Bà…….;</w:t>
      </w:r>
    </w:p>
    <w:p w14:paraId="7E7315C4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Đơn vị SDLĐ;</w:t>
      </w:r>
    </w:p>
    <w:p w14:paraId="20170B6C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Lưu hồ sơ.</w:t>
      </w:r>
    </w:p>
    <w:p w14:paraId="2F1DF498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GIÁM ĐỐC</w:t>
      </w:r>
    </w:p>
    <w:p w14:paraId="2B3D3433" w14:textId="77777777" w:rsidR="00986D62" w:rsidRDefault="00986D62" w:rsidP="00986D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Emphasis"/>
          <w:rFonts w:ascii="Arial" w:hAnsi="Arial" w:cs="Arial"/>
          <w:color w:val="000000"/>
          <w:sz w:val="30"/>
          <w:szCs w:val="30"/>
        </w:rPr>
        <w:t>(ký, đóng dấu)</w:t>
      </w:r>
    </w:p>
    <w:p w14:paraId="7BEB3504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2"/>
    <w:rsid w:val="00986D62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E523"/>
  <w15:chartTrackingRefBased/>
  <w15:docId w15:val="{5A9F2629-E697-4DDF-A86C-CF32CBD5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86D62"/>
    <w:rPr>
      <w:b/>
      <w:bCs/>
    </w:rPr>
  </w:style>
  <w:style w:type="character" w:styleId="Emphasis">
    <w:name w:val="Emphasis"/>
    <w:basedOn w:val="DefaultParagraphFont"/>
    <w:uiPriority w:val="20"/>
    <w:qFormat/>
    <w:rsid w:val="00986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2023-10-31T03:57:00Z</dcterms:created>
  <dcterms:modified xsi:type="dcterms:W3CDTF">2023-10-31T04:03:00Z</dcterms:modified>
</cp:coreProperties>
</file>