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34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72"/>
        <w:gridCol w:w="10170"/>
      </w:tblGrid>
      <w:tr w:rsidR="003A2D58" w:rsidRPr="003A2D58" w14:paraId="16A59DD4" w14:textId="77777777" w:rsidTr="003A2D58">
        <w:trPr>
          <w:tblCellSpacing w:w="7" w:type="dxa"/>
        </w:trPr>
        <w:tc>
          <w:tcPr>
            <w:tcW w:w="91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93CB9"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HỘI ĐỒNG ĐỘI HUYỆN ............</w:t>
            </w:r>
          </w:p>
          <w:p w14:paraId="71BB62DD"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LIÊN ĐỘI TRƯỜNG TIỂU HỌC</w:t>
            </w:r>
          </w:p>
          <w:p w14:paraId="3CCCBA70"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XÃ ..........</w:t>
            </w:r>
          </w:p>
          <w:p w14:paraId="151921CC"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Số:... / BC- TH B</w:t>
            </w:r>
          </w:p>
          <w:p w14:paraId="0032510D"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p>
        </w:tc>
        <w:tc>
          <w:tcPr>
            <w:tcW w:w="101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0D35"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CỘNG HÒA XÃ HỘI CHỦ NGHĨA VIỆT NAM</w:t>
            </w:r>
          </w:p>
          <w:p w14:paraId="5773678C"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Độc lập - Tự do - Hạnh phúc</w:t>
            </w:r>
          </w:p>
          <w:p w14:paraId="01583E0E"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p>
          <w:p w14:paraId="31514A8C"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Địa điểm C, ngày... tháng... năm 2024.</w:t>
            </w:r>
          </w:p>
        </w:tc>
      </w:tr>
    </w:tbl>
    <w:p w14:paraId="6AA47922"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BÁO CÁO</w:t>
      </w:r>
    </w:p>
    <w:p w14:paraId="42C80EDE"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Tổng kết công tác Đội và phong trào Thiếu nhi</w:t>
      </w:r>
    </w:p>
    <w:p w14:paraId="0FEF2009" w14:textId="77777777" w:rsidR="003A2D58" w:rsidRPr="003A2D58" w:rsidRDefault="003A2D58" w:rsidP="003A2D58">
      <w:pPr>
        <w:spacing w:before="100" w:beforeAutospacing="1" w:after="90" w:line="345" w:lineRule="atLeast"/>
        <w:jc w:val="center"/>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Năm học 2023-2024</w:t>
      </w:r>
    </w:p>
    <w:p w14:paraId="63ACB463"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Kính gửi: - Hội đồng đội huyện</w:t>
      </w:r>
      <w:r w:rsidRPr="003A2D58">
        <w:rPr>
          <w:rFonts w:ascii="Arial" w:eastAsia="Times New Roman" w:hAnsi="Arial" w:cs="Arial"/>
          <w:b/>
          <w:bCs/>
          <w:color w:val="000000"/>
          <w:kern w:val="0"/>
          <w:sz w:val="21"/>
          <w:szCs w:val="21"/>
          <w14:ligatures w14:val="none"/>
        </w:rPr>
        <w:t>...........</w:t>
      </w:r>
    </w:p>
    <w:p w14:paraId="73911FD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Thực hiện chương trình Công tác Đội và phong trào Thiếu nhi Năm học 2023-2024. Liên đội Trường Tiểu học xã B xin báo cáo kết quả hoạt động trong năm học với các nội dung cụ thể như sau:</w:t>
      </w:r>
    </w:p>
    <w:p w14:paraId="218062B0"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I. CÔNG TÁC CHỈ ĐẠO, TRIỂN KHAI VÀ PHỐI HỢP</w:t>
      </w:r>
    </w:p>
    <w:p w14:paraId="5556C816"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Liên đội thực hiện bám sát vào các văn bản và công văn hướng dẫn của Hội Đồng Đội; Phòng giáo dục và tình hình thực tế của liên đội để tham mưu xây dựng kế hoạch hoạt động. Triển khai hoạt động cụ thể trong từng tuần, từng tháng với các nội dung cụ thể theo từng chủ đề, chủ điểm của năm học với chủ đề: "Thiếu nhi xã</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 Làm nghìn việc tốt; Tiến bước lên Đoàn".</w:t>
      </w:r>
    </w:p>
    <w:p w14:paraId="7D46DF23"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*Bài hát chủ đề năm học: Thiếu nhi làm theo lời Bác (Mai Trâm)</w:t>
      </w:r>
    </w:p>
    <w:p w14:paraId="22EB382E"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*Liên đội bám sát vào các văn bản và công văn hướng dẫn của Hội Đồng Đội; Phòng giáo dục và tình hình thực tế của liên đội để tham mưu xây dựng kế hoạch hoạt động. Triển khai hoạt động cụ thể trong từng tuần, từng tháng với các nội dung và tình hình thực tế của Liên đội để tham mưu xây dựng kế hoạch hoạt động. Triển khai hoạt động cụ thể trong từng tuần, từng tháng với các nội dụng  cụ thể theo từng chủ đề, chủ điểm của năm học.</w:t>
      </w:r>
    </w:p>
    <w:p w14:paraId="34D6F6EE"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*Nhiệm vụ và giải pháp cụ thể: Tham mưu với Đoàn thanh niên xã triển khai thực hiện tốt nhiệm vụ trong chương trình năm học; tổ chức tốt các hoạt động có sự tham gia của 100% học sinh trong nhà trường khai thác có hiệu quả có nguồn lực cho công tác bảo vệ, chăm sóc, giáo dục thiếu niên nhi đồng; Tổ chức tốt các hoạt động GDNGLL, hoạt động trải nghiệm và các hoạt động khác.</w:t>
      </w:r>
    </w:p>
    <w:p w14:paraId="35CBE779"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II. KẾT QUẢ ĐẠT ĐƯỢC</w:t>
      </w:r>
    </w:p>
    <w:p w14:paraId="6A7BCCB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1. Kết quả thực hiện các chỉ tiêu năm học 2023-2024</w:t>
      </w:r>
    </w:p>
    <w:p w14:paraId="2A699ECA"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i/>
          <w:iCs/>
          <w:color w:val="000000"/>
          <w:kern w:val="0"/>
          <w:sz w:val="21"/>
          <w:szCs w:val="21"/>
          <w14:ligatures w14:val="none"/>
        </w:rPr>
        <w:t>Chỉ tiêu 1</w:t>
      </w:r>
      <w:r w:rsidRPr="003A2D58">
        <w:rPr>
          <w:rFonts w:ascii="Arial" w:eastAsia="Times New Roman" w:hAnsi="Arial" w:cs="Arial"/>
          <w:color w:val="000000"/>
          <w:kern w:val="0"/>
          <w:sz w:val="21"/>
          <w:szCs w:val="21"/>
          <w14:ligatures w14:val="none"/>
        </w:rPr>
        <w:t>: Liên đội tổ chức sinh hoạt chuyên đề</w:t>
      </w:r>
      <w:r w:rsidRPr="003A2D58">
        <w:rPr>
          <w:rFonts w:ascii="Arial" w:eastAsia="Times New Roman" w:hAnsi="Arial" w:cs="Arial"/>
          <w:i/>
          <w:iCs/>
          <w:color w:val="000000"/>
          <w:kern w:val="0"/>
          <w:sz w:val="21"/>
          <w:szCs w:val="21"/>
          <w14:ligatures w14:val="none"/>
        </w:rPr>
        <w:t> "Mỗi sáng một câu chuyện đẹp, một cuốn sách hay, một tấm gương sáng"</w:t>
      </w:r>
      <w:r w:rsidRPr="003A2D58">
        <w:rPr>
          <w:rFonts w:ascii="Arial" w:eastAsia="Times New Roman" w:hAnsi="Arial" w:cs="Arial"/>
          <w:color w:val="000000"/>
          <w:kern w:val="0"/>
          <w:sz w:val="21"/>
          <w:szCs w:val="21"/>
          <w14:ligatures w14:val="none"/>
        </w:rPr>
        <w:t>. Thông qua các buổi sinh hoạt dưới cờ và các buổi phát thanh măng non.</w:t>
      </w:r>
    </w:p>
    <w:p w14:paraId="30FD6D19"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i/>
          <w:iCs/>
          <w:color w:val="000000"/>
          <w:kern w:val="0"/>
          <w:sz w:val="21"/>
          <w:szCs w:val="21"/>
          <w14:ligatures w14:val="none"/>
        </w:rPr>
        <w:t>Chỉ tiêu 2</w:t>
      </w:r>
      <w:r w:rsidRPr="003A2D58">
        <w:rPr>
          <w:rFonts w:ascii="Arial" w:eastAsia="Times New Roman" w:hAnsi="Arial" w:cs="Arial"/>
          <w:color w:val="000000"/>
          <w:kern w:val="0"/>
          <w:sz w:val="21"/>
          <w:szCs w:val="21"/>
          <w14:ligatures w14:val="none"/>
        </w:rPr>
        <w:t>: Liên đội tổ chức cho đội viên, thiếu nhi đến với địa chỉ đó thăm hỏi động viên 2-3 gia đình có công với cách mạng nhân danh Quân đội Nhân dân Việt Nam 22/12</w:t>
      </w:r>
    </w:p>
    <w:p w14:paraId="054F1707"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i/>
          <w:iCs/>
          <w:color w:val="000000"/>
          <w:kern w:val="0"/>
          <w:sz w:val="21"/>
          <w:szCs w:val="21"/>
          <w14:ligatures w14:val="none"/>
        </w:rPr>
        <w:t>Chỉ tiêu 3</w:t>
      </w:r>
      <w:r w:rsidRPr="003A2D58">
        <w:rPr>
          <w:rFonts w:ascii="Arial" w:eastAsia="Times New Roman" w:hAnsi="Arial" w:cs="Arial"/>
          <w:color w:val="000000"/>
          <w:kern w:val="0"/>
          <w:sz w:val="21"/>
          <w:szCs w:val="21"/>
          <w14:ligatures w14:val="none"/>
        </w:rPr>
        <w:t>: Liên đội thực hiện tốt việc hỗ trợ, giúp đỡ thiếu nhi có hoàn cảnh khó khăn từ 30-50 đội viên vào dịp Tết nguyên đán, Tết trung thu.</w:t>
      </w:r>
    </w:p>
    <w:p w14:paraId="46330AD6"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i/>
          <w:iCs/>
          <w:color w:val="000000"/>
          <w:kern w:val="0"/>
          <w:sz w:val="21"/>
          <w:szCs w:val="21"/>
          <w14:ligatures w14:val="none"/>
        </w:rPr>
        <w:t>Chỉ tiêu 4</w:t>
      </w:r>
      <w:r w:rsidRPr="003A2D58">
        <w:rPr>
          <w:rFonts w:ascii="Arial" w:eastAsia="Times New Roman" w:hAnsi="Arial" w:cs="Arial"/>
          <w:color w:val="000000"/>
          <w:kern w:val="0"/>
          <w:sz w:val="21"/>
          <w:szCs w:val="21"/>
          <w14:ligatures w14:val="none"/>
        </w:rPr>
        <w:t>: Thành lập một hội đồng tư vấn trẻ em có giải quyết hiệu quả phát huy quyền tham gia của trẻ em vào các vấn đề trẻ em.</w:t>
      </w:r>
    </w:p>
    <w:p w14:paraId="2F337C6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i/>
          <w:iCs/>
          <w:color w:val="000000"/>
          <w:kern w:val="0"/>
          <w:sz w:val="21"/>
          <w:szCs w:val="21"/>
          <w14:ligatures w14:val="none"/>
        </w:rPr>
        <w:t>Chỉ tiêu 5</w:t>
      </w:r>
      <w:r w:rsidRPr="003A2D58">
        <w:rPr>
          <w:rFonts w:ascii="Arial" w:eastAsia="Times New Roman" w:hAnsi="Arial" w:cs="Arial"/>
          <w:color w:val="000000"/>
          <w:kern w:val="0"/>
          <w:sz w:val="21"/>
          <w:szCs w:val="21"/>
          <w14:ligatures w14:val="none"/>
        </w:rPr>
        <w:t>: Liên đội tập huấn kỹ năng, nghiệp vụ cho đội ngũ Chỉ huy Đội, Phụ trách Sao nhi đồng 1 buổi vào đầu năm học.</w:t>
      </w:r>
    </w:p>
    <w:p w14:paraId="65391C6A"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i/>
          <w:iCs/>
          <w:color w:val="000000"/>
          <w:kern w:val="0"/>
          <w:sz w:val="21"/>
          <w:szCs w:val="21"/>
          <w14:ligatures w14:val="none"/>
        </w:rPr>
        <w:t>Chỉ tiêu 6</w:t>
      </w:r>
      <w:r w:rsidRPr="003A2D58">
        <w:rPr>
          <w:rFonts w:ascii="Arial" w:eastAsia="Times New Roman" w:hAnsi="Arial" w:cs="Arial"/>
          <w:color w:val="000000"/>
          <w:kern w:val="0"/>
          <w:sz w:val="21"/>
          <w:szCs w:val="21"/>
          <w14:ligatures w14:val="none"/>
        </w:rPr>
        <w:t>: Liên đội tổ chức 01 hoạt động chào mừng 60 năm Ngày truyền thống Đoàn TNCS Hồ Chí Minh tỉnh</w:t>
      </w:r>
      <w:r w:rsidRPr="003A2D58">
        <w:rPr>
          <w:rFonts w:ascii="Arial" w:eastAsia="Times New Roman" w:hAnsi="Arial" w:cs="Arial"/>
          <w:b/>
          <w:bCs/>
          <w:color w:val="000000"/>
          <w:kern w:val="0"/>
          <w:sz w:val="21"/>
          <w:szCs w:val="21"/>
          <w14:ligatures w14:val="none"/>
        </w:rPr>
        <w:t> ............... </w:t>
      </w:r>
      <w:r w:rsidRPr="003A2D58">
        <w:rPr>
          <w:rFonts w:ascii="Arial" w:eastAsia="Times New Roman" w:hAnsi="Arial" w:cs="Arial"/>
          <w:color w:val="000000"/>
          <w:kern w:val="0"/>
          <w:sz w:val="21"/>
          <w:szCs w:val="21"/>
          <w14:ligatures w14:val="none"/>
        </w:rPr>
        <w:t>(27/4/1963 - 27/4/2024).</w:t>
      </w:r>
    </w:p>
    <w:p w14:paraId="5B03FEE6"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(có số liệu cụ thể trong nội dung báo cáo)</w:t>
      </w:r>
    </w:p>
    <w:p w14:paraId="4356A914"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2. Triển khai thực hiện phong trào</w:t>
      </w:r>
      <w:r w:rsidRPr="003A2D58">
        <w:rPr>
          <w:rFonts w:ascii="Arial" w:eastAsia="Times New Roman" w:hAnsi="Arial" w:cs="Arial"/>
          <w:b/>
          <w:bCs/>
          <w:i/>
          <w:iCs/>
          <w:color w:val="000000"/>
          <w:kern w:val="0"/>
          <w:sz w:val="21"/>
          <w:szCs w:val="21"/>
          <w14:ligatures w14:val="none"/>
        </w:rPr>
        <w:t> </w:t>
      </w:r>
      <w:r w:rsidRPr="003A2D58">
        <w:rPr>
          <w:rFonts w:ascii="Arial" w:eastAsia="Times New Roman" w:hAnsi="Arial" w:cs="Arial"/>
          <w:b/>
          <w:bCs/>
          <w:color w:val="000000"/>
          <w:kern w:val="0"/>
          <w:sz w:val="21"/>
          <w:szCs w:val="21"/>
          <w14:ligatures w14:val="none"/>
        </w:rPr>
        <w:t>"Thiếu nhi Việt Nam thi đua làm theo 5 điều bác Hồ dạy"</w:t>
      </w:r>
    </w:p>
    <w:p w14:paraId="6EA130D7"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2.1. Tạo môi trường cho thiếu nhi thực hiện lời dạy</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b/>
          <w:bCs/>
          <w:i/>
          <w:iCs/>
          <w:color w:val="000000"/>
          <w:kern w:val="0"/>
          <w:sz w:val="21"/>
          <w:szCs w:val="21"/>
          <w14:ligatures w14:val="none"/>
        </w:rPr>
        <w:t>"Yêu Tổ quốc, yêu đồng bào"</w:t>
      </w:r>
    </w:p>
    <w:p w14:paraId="38DB9A5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Liên đội đổi mới, đa dạng hóa hình thức tổ chức các hoạt động tuyên giáo, giáo dục đạo đức, lối sống, truyền thống cách mạng của dân tộc, của Đảng Cộng sản Việt Nam, Đoàn TNCS Hồ Chí Minh, Đội TNTP Hồ Chí Minh và của địa phương. Việc tăng cường các hình thức tuyên truyền trực quan, giới thiệu về di tích lịch sử, cách mạng, các nhân vật lịch sử trong nhà trường và qua các kênh thông tin của tổ chức Đoàn, Đội.</w:t>
      </w:r>
    </w:p>
    <w:p w14:paraId="5BBE0880"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Tổ chức 35 buổi sân khấu hóa các hoạt động sinh hoạt dưới cờ, hoạt động sinh hoạt dưới cờ, hoạt động ngoại khóa đóng tiểu phẩm tuyên truyền, giáo dục về đạo đức lòng trung thực, biểu diễn văn nghệ; đố vui; tìm hiểu kiến thức; rung chuông vàng; thực hiện nề nếp, nội quy của liên đội, của nhà trường cụ thể là chấm điểm thi đua, nêu gương, tuyên dương các lớp tiêu biểu tặng cờ  thi đua hàng tuần, biểu dương điển hình người tốt, việc tốt, tuyên truyền phòng chống các dịch bệnh theo mùa, phòng chống bạo lực học đường, phòng chống tác hại của thuốc lá, chất ma túy, tai nạn thương tích, tuyên truyền giới thiệu sách..</w:t>
      </w:r>
    </w:p>
    <w:p w14:paraId="2458F61C"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Tập các bài hát, múa, thể dục, khiêu vũ tập thể diễn vào các hoạt động ngoài giờ, khởi động đầu giờ; giữa giờ. Thành lập được đội sao đỏ hoạt động ngoài giờ lên lớp, khởi động đầu giờ, giữa giờ. Thành lập được đội sao đỏ hoạt động tích cực hiệu quả trong việc đôn đốc học sinh thực hiện tốt nề nấp, nội quy và các phong trào thi đua.</w:t>
      </w:r>
    </w:p>
    <w:p w14:paraId="03E66153"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thực hiện lễ chào cờ, hát Quốc ca và nâng cao chất lượng sinh hoạt liên đội dưới cờ diễn ra hằng tuần; kết quả tổ chức sinh hoạt theo chủ đề, chủ điểm </w:t>
      </w:r>
      <w:r w:rsidRPr="003A2D58">
        <w:rPr>
          <w:rFonts w:ascii="Arial" w:eastAsia="Times New Roman" w:hAnsi="Arial" w:cs="Arial"/>
          <w:i/>
          <w:iCs/>
          <w:color w:val="000000"/>
          <w:kern w:val="0"/>
          <w:sz w:val="21"/>
          <w:szCs w:val="21"/>
          <w14:ligatures w14:val="none"/>
        </w:rPr>
        <w:t>"Mỗi tuần một câu chuyện đẹp, một cuốn sách hay, một tấm gương sáng" phù hợp với tình hình mới; tổ chức ngày hội "Thiếu nhi vui khỏe"</w:t>
      </w:r>
      <w:r w:rsidRPr="003A2D58">
        <w:rPr>
          <w:rFonts w:ascii="Arial" w:eastAsia="Times New Roman" w:hAnsi="Arial" w:cs="Arial"/>
          <w:color w:val="000000"/>
          <w:kern w:val="0"/>
          <w:sz w:val="21"/>
          <w:szCs w:val="21"/>
          <w14:ligatures w14:val="none"/>
        </w:rPr>
        <w:t> trong Liên đội.</w:t>
      </w:r>
    </w:p>
    <w:p w14:paraId="383055C4"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tổ chức cho thiếu nhi tham gia các  hoạt động tuyên truyền, chào mừng Đại hội Đoàn các cấp; hoạt động tìm hiểu, viết thư gửi Đại hội Đoàn.</w:t>
      </w:r>
    </w:p>
    <w:p w14:paraId="315704EA"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Thực hiện tốt công tác Trần Quốc Toản thông qua tổ chức cho thiếu nhi tham gia các hoạt động </w:t>
      </w:r>
      <w:r w:rsidRPr="003A2D58">
        <w:rPr>
          <w:rFonts w:ascii="Arial" w:eastAsia="Times New Roman" w:hAnsi="Arial" w:cs="Arial"/>
          <w:i/>
          <w:iCs/>
          <w:color w:val="000000"/>
          <w:kern w:val="0"/>
          <w:sz w:val="21"/>
          <w:szCs w:val="21"/>
          <w14:ligatures w14:val="none"/>
        </w:rPr>
        <w:t>"Đến ơn đáp nghĩa", "Uống nước nhớ nguồn"</w:t>
      </w:r>
      <w:r w:rsidRPr="003A2D58">
        <w:rPr>
          <w:rFonts w:ascii="Arial" w:eastAsia="Times New Roman" w:hAnsi="Arial" w:cs="Arial"/>
          <w:color w:val="000000"/>
          <w:kern w:val="0"/>
          <w:sz w:val="21"/>
          <w:szCs w:val="21"/>
          <w14:ligatures w14:val="none"/>
        </w:rPr>
        <w:t> thông qua tổ chức các hoạt động đền ơn đáp nghĩa; tổ chức các hoạt động tương thân, tương ái, giúp đỡ bạn nghèo; thăm và tặng quà 2 mẹ liệt sỹ, tăng quà cho 85 học sinh có hoàn cảnh khó khăn.</w:t>
      </w:r>
    </w:p>
    <w:p w14:paraId="72644E23"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tổ chức cho thiếu nhi tìm hiểu và tham gia các hoạt động gìn giữ, phát huy các loại hình nghệ thuật truyền thống của dân tộc và các địa phương. </w:t>
      </w:r>
    </w:p>
    <w:p w14:paraId="0D167959"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Thành lập 01 CLB Bảo tồn văn hóa nghệ thuật dân gian dân tộc Thái với </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học sinh tham gia, tham gia biểu diễn văn hóa văn nghệ vào các giờ sinh hoạt đầu tuần, biểu diễn văn nghệ tại</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có 01 gian trưng bày các sản phẩm, dụng cụ, trang phục bảo tồn văn hóa văn nghệ dân gian tại hội trường UBND huyện</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Tổ chức các hoat động nhằm khơi dậy tình yêu, niềm tin của thiếu nhi đối với đất nước, tuyên truyền, hướng dẫn các em tham gia các cuộc thi vẽ tranh.</w:t>
      </w:r>
    </w:p>
    <w:p w14:paraId="3239FCB6"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2.2. Tạo môi trường cho thiếu nhi thi đua thực hiện "Học tập tốt, lao động tốt"</w:t>
      </w:r>
    </w:p>
    <w:p w14:paraId="75A0A07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Đánh giá việc duy trì và nâng cao hiệu quả các phong trào, mô hình, hoạt động thi đua học tập tốt.</w:t>
      </w:r>
    </w:p>
    <w:p w14:paraId="2E39DB77"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tổ chức các hoạt động định hướng, khuyến khích thiếu nhi chủ động trang bị những kiến thức về ngoại ngữ, tin học và kỹ năng xã hội; hướng dẫn cho các em tiếp cận sử dụng Internet phục vụ nhu cầu học tập, giải trí lành mạnh. Tham gia các cuộc thi trên mạng như thi Olympic Tiếng anh.... em; Trạng nguyên Tiếng Việt</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 em; Trạng nguyên toàn tải:</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em.</w:t>
      </w:r>
    </w:p>
    <w:p w14:paraId="7CA5280A"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tham gia hoạt động phong trào thông qua các hoạt động trải nghiệm sáo tạo như: tổ chức hành trình, các hoạt động về giáo dục và trải nghiệm hoạt động STEM; thực hiện mô hình </w:t>
      </w:r>
      <w:r w:rsidRPr="003A2D58">
        <w:rPr>
          <w:rFonts w:ascii="Arial" w:eastAsia="Times New Roman" w:hAnsi="Arial" w:cs="Arial"/>
          <w:i/>
          <w:iCs/>
          <w:color w:val="000000"/>
          <w:kern w:val="0"/>
          <w:sz w:val="21"/>
          <w:szCs w:val="21"/>
          <w14:ligatures w14:val="none"/>
        </w:rPr>
        <w:t>"Giờ ra chơi trải nghiệm, sáng tạo"</w:t>
      </w:r>
      <w:r w:rsidRPr="003A2D58">
        <w:rPr>
          <w:rFonts w:ascii="Arial" w:eastAsia="Times New Roman" w:hAnsi="Arial" w:cs="Arial"/>
          <w:color w:val="000000"/>
          <w:kern w:val="0"/>
          <w:sz w:val="21"/>
          <w:szCs w:val="21"/>
          <w14:ligatures w14:val="none"/>
        </w:rPr>
        <w:t> tích hợp, lồng ghép với nhóm các môn khoa học khác.</w:t>
      </w:r>
    </w:p>
    <w:p w14:paraId="66FDF03B"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Thực hiện dự án Stem 4 chủ đề: Stem tái chế; Stem sản phẩm bài học; Stem sáng tạo; Stem trải nghiệm. Làm các sản phẩm khéo tay như vẽ tranh tặng thầy cô; làm thiệp chúc mừng; trang trí cây hoa chào năm mới; làm đồ chơi sáng tạo từ các sản phẩm tái chế; </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/5 khối lớp tham gia/</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sản phẩm; Stem trải nghiệm chăm sóc vườn hoa, cây cảnh; Stem sản phẩm bài học</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sản phẩm.</w:t>
      </w:r>
    </w:p>
    <w:p w14:paraId="36F5F727"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việc tổ chức các hoạt động hình thành thói quen đọc sách, phát triển văn hóa đọc trong thiếu nhi.</w:t>
      </w:r>
    </w:p>
    <w:p w14:paraId="15176657"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triển khai thực hiện phong trào </w:t>
      </w:r>
      <w:r w:rsidRPr="003A2D58">
        <w:rPr>
          <w:rFonts w:ascii="Arial" w:eastAsia="Times New Roman" w:hAnsi="Arial" w:cs="Arial"/>
          <w:i/>
          <w:iCs/>
          <w:color w:val="000000"/>
          <w:kern w:val="0"/>
          <w:sz w:val="21"/>
          <w:szCs w:val="21"/>
          <w14:ligatures w14:val="none"/>
        </w:rPr>
        <w:t>"Kế hoạch nhỏ" </w:t>
      </w:r>
      <w:r w:rsidRPr="003A2D58">
        <w:rPr>
          <w:rFonts w:ascii="Arial" w:eastAsia="Times New Roman" w:hAnsi="Arial" w:cs="Arial"/>
          <w:color w:val="000000"/>
          <w:kern w:val="0"/>
          <w:sz w:val="21"/>
          <w:szCs w:val="21"/>
          <w14:ligatures w14:val="none"/>
        </w:rPr>
        <w:t>và thực hiện công trình măng non từ nguồn kinh phí kế hoạch nhỏ.</w:t>
      </w:r>
    </w:p>
    <w:p w14:paraId="3DBDE2E9"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Các hình thức động viên, khen thưởng các gương thiếu nhi có thành tích tốt trong học tập, rèn luyện, giúp đỡ mọi người, các gương thiếu nhi vượt khó học giỏi.</w:t>
      </w:r>
    </w:p>
    <w:p w14:paraId="38B6CD2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2.3. Tạo môi trường cho thiếu nhi thực hiện lời dạy "Đoàn kết tốt, kỷ luật tốt"</w:t>
      </w:r>
    </w:p>
    <w:p w14:paraId="57EA0A9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Đánh giá hiệu quả phong trào </w:t>
      </w:r>
      <w:r w:rsidRPr="003A2D58">
        <w:rPr>
          <w:rFonts w:ascii="Arial" w:eastAsia="Times New Roman" w:hAnsi="Arial" w:cs="Arial"/>
          <w:i/>
          <w:iCs/>
          <w:color w:val="000000"/>
          <w:kern w:val="0"/>
          <w:sz w:val="21"/>
          <w:szCs w:val="21"/>
          <w14:ligatures w14:val="none"/>
        </w:rPr>
        <w:t>"Đôi bạn cùng tiến", "Bạn giúp bạn"</w:t>
      </w:r>
      <w:r w:rsidRPr="003A2D58">
        <w:rPr>
          <w:rFonts w:ascii="Arial" w:eastAsia="Times New Roman" w:hAnsi="Arial" w:cs="Arial"/>
          <w:color w:val="000000"/>
          <w:kern w:val="0"/>
          <w:sz w:val="21"/>
          <w:szCs w:val="21"/>
          <w14:ligatures w14:val="none"/>
        </w:rPr>
        <w:t>... Tổ chức sinh hoạt theo chủ đề, chỉ điểm về </w:t>
      </w:r>
      <w:r w:rsidRPr="003A2D58">
        <w:rPr>
          <w:rFonts w:ascii="Arial" w:eastAsia="Times New Roman" w:hAnsi="Arial" w:cs="Arial"/>
          <w:i/>
          <w:iCs/>
          <w:color w:val="000000"/>
          <w:kern w:val="0"/>
          <w:sz w:val="21"/>
          <w:szCs w:val="21"/>
          <w14:ligatures w14:val="none"/>
        </w:rPr>
        <w:t>"Xây dựng tình bạn đẹp, nói không với bạo lực học đường".</w:t>
      </w:r>
    </w:p>
    <w:p w14:paraId="48A53B7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Công tác tuyên truyền, giáo dục cho thiếu nhi thực hiện nghiêm túc nề nếp, ký cương học đường, ý thức chấp hành pháp luật, giữ gìn trật tự an toàn giao thông; phối hợp các ngành truyền thông về tệ nạn xã hội, giúp đỡ, giáo dục thiếu niên chậm tiến...</w:t>
      </w:r>
    </w:p>
    <w:p w14:paraId="05E81530"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Nhà trường chỉ đạo các đoàn thể và Liên đội thành lập đội sao đỏ gồm </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em cùng với thầy cô trong đoàn thanh niên, lớp trực tuần, hàng ngày theo dõi, hướng dẫn các em tham gia giao thông an toàn, cách xếp xe đúng vị trí, đội mũ bảo hiểm khi đi mô tô, xe gắn máy, tuyên truyền được</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 buổi về ATGT, tháng cao điểm trong tháng 9, học sinh tham gia giao thông đi đúng phần đường, lề đường, chấp hành tốt luật giao thông đường bộ.</w:t>
      </w:r>
    </w:p>
    <w:p w14:paraId="33817FB2"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2.4. Tạo môi trường cho thiếu nhi thực hiện lời dạy "Giữ gìn vệ sinh thật tốt"</w:t>
      </w:r>
    </w:p>
    <w:p w14:paraId="0A0C9E6B"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tổ chức hướng dẫn thiếu nhi rèn luyện ý thức tự chăm sóc sức khỏe bản thân và thói quen giữ gìn vệ sinh cá nhân, gia đình, trường học và nơi công cộng. Tổ chức các hoạt động giáo dục ý thức trách nhiệm của thiếu nhi trong phòng chống thiên tai và ứng phó với biến đổi khí hậu, trải nghiệm quét dọn vệ sinh đường làng ngõ xóm.</w:t>
      </w:r>
    </w:p>
    <w:p w14:paraId="21261EA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việc hướng dẫn và tổ chức triển khai chương trình</w:t>
      </w:r>
      <w:r w:rsidRPr="003A2D58">
        <w:rPr>
          <w:rFonts w:ascii="Arial" w:eastAsia="Times New Roman" w:hAnsi="Arial" w:cs="Arial"/>
          <w:i/>
          <w:iCs/>
          <w:color w:val="000000"/>
          <w:kern w:val="0"/>
          <w:sz w:val="21"/>
          <w:szCs w:val="21"/>
          <w14:ligatures w14:val="none"/>
        </w:rPr>
        <w:t> "Vì một Việt Nam xanh"</w:t>
      </w:r>
      <w:r w:rsidRPr="003A2D58">
        <w:rPr>
          <w:rFonts w:ascii="Arial" w:eastAsia="Times New Roman" w:hAnsi="Arial" w:cs="Arial"/>
          <w:color w:val="000000"/>
          <w:kern w:val="0"/>
          <w:sz w:val="21"/>
          <w:szCs w:val="21"/>
          <w14:ligatures w14:val="none"/>
        </w:rPr>
        <w:t> và các hoạt động hình thành ý thức,  thói quen bảo vệ môi trường, cho đội viên, thiếu nhi thông qua các mô hình như: lớp học xanh, vì mái trường xanh, nhà vệ sinh thân thiện, vườn hoa trong khuôn viên trường; chương trình</w:t>
      </w:r>
      <w:r w:rsidRPr="003A2D58">
        <w:rPr>
          <w:rFonts w:ascii="Arial" w:eastAsia="Times New Roman" w:hAnsi="Arial" w:cs="Arial"/>
          <w:i/>
          <w:iCs/>
          <w:color w:val="000000"/>
          <w:kern w:val="0"/>
          <w:sz w:val="21"/>
          <w:szCs w:val="21"/>
          <w14:ligatures w14:val="none"/>
        </w:rPr>
        <w:t> "Ươm mầm xanh"</w:t>
      </w:r>
      <w:r w:rsidRPr="003A2D58">
        <w:rPr>
          <w:rFonts w:ascii="Arial" w:eastAsia="Times New Roman" w:hAnsi="Arial" w:cs="Arial"/>
          <w:color w:val="000000"/>
          <w:kern w:val="0"/>
          <w:sz w:val="21"/>
          <w:szCs w:val="21"/>
          <w14:ligatures w14:val="none"/>
        </w:rPr>
        <w:t>. </w:t>
      </w:r>
    </w:p>
    <w:p w14:paraId="4E73A857"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2.5. Tạo môi trường cho thiếu nhi thực hiện lời dạy "Khiếm tốn, thật thà, dũng cảm"</w:t>
      </w:r>
    </w:p>
    <w:p w14:paraId="460DF51C"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Đánh giá việc phối hợp với ngành giáo dục và đào tạo tổ chức các hoạt động định hướng cho thiếu nhi rèn luyện.</w:t>
      </w:r>
    </w:p>
    <w:p w14:paraId="2081156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Tổ chức hoạt động giáo dục giúp thiếu nhi nhân thức được những việc làm tốt và tránh xa những điều chưa tốt; giáo dục, định hướng những giá trị tốt đẹp cho thiếu nhi.</w:t>
      </w:r>
    </w:p>
    <w:p w14:paraId="131EEF4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Giáo dục thiếu nhi lòng dũng cảm, tính trung thực trong học tập, sinh hoạt và trong đời sống hàng ngày thông qua việc đẩy mạnh giới thiệu các gương điển hình tiên tiến, kết quả sinh hoạt chuyên đề: </w:t>
      </w:r>
      <w:r w:rsidRPr="003A2D58">
        <w:rPr>
          <w:rFonts w:ascii="Arial" w:eastAsia="Times New Roman" w:hAnsi="Arial" w:cs="Arial"/>
          <w:i/>
          <w:iCs/>
          <w:color w:val="000000"/>
          <w:kern w:val="0"/>
          <w:sz w:val="21"/>
          <w:szCs w:val="21"/>
          <w14:ligatures w14:val="none"/>
        </w:rPr>
        <w:t>"Mỗi tuần một câu chuyện đẹp, một cuốn sách hay, một tấm gương sáng"</w:t>
      </w:r>
      <w:r w:rsidRPr="003A2D58">
        <w:rPr>
          <w:rFonts w:ascii="Arial" w:eastAsia="Times New Roman" w:hAnsi="Arial" w:cs="Arial"/>
          <w:color w:val="000000"/>
          <w:kern w:val="0"/>
          <w:sz w:val="21"/>
          <w:szCs w:val="21"/>
          <w14:ligatures w14:val="none"/>
        </w:rPr>
        <w:t>. Công tác phát hiện, tuyên dương và nhân rộng các gương đội viên, thiếu nhi tiêu biểu trong phong trào </w:t>
      </w:r>
      <w:r w:rsidRPr="003A2D58">
        <w:rPr>
          <w:rFonts w:ascii="Arial" w:eastAsia="Times New Roman" w:hAnsi="Arial" w:cs="Arial"/>
          <w:i/>
          <w:iCs/>
          <w:color w:val="000000"/>
          <w:kern w:val="0"/>
          <w:sz w:val="21"/>
          <w:szCs w:val="21"/>
          <w14:ligatures w14:val="none"/>
        </w:rPr>
        <w:t>"Nghìn việc tốt"</w:t>
      </w:r>
      <w:r w:rsidRPr="003A2D58">
        <w:rPr>
          <w:rFonts w:ascii="Arial" w:eastAsia="Times New Roman" w:hAnsi="Arial" w:cs="Arial"/>
          <w:color w:val="000000"/>
          <w:kern w:val="0"/>
          <w:sz w:val="21"/>
          <w:szCs w:val="21"/>
          <w14:ligatures w14:val="none"/>
        </w:rPr>
        <w:t>.</w:t>
      </w:r>
    </w:p>
    <w:p w14:paraId="24CE4EFC"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Tuyên dương các em thiếu nhi ngoan, tiêu biểu làm được nhiều việc tốt vào các giờ sinh hoạt dưới cờ thứ 2 hàng tuần.</w:t>
      </w:r>
    </w:p>
    <w:p w14:paraId="19B8EB5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Tổ chức tết trung thu cho học sinh cho</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học sinh với tổng số tiền</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 trao đi</w:t>
      </w:r>
      <w:r w:rsidRPr="003A2D58">
        <w:rPr>
          <w:rFonts w:ascii="Arial" w:eastAsia="Times New Roman" w:hAnsi="Arial" w:cs="Arial"/>
          <w:b/>
          <w:bCs/>
          <w:color w:val="000000"/>
          <w:kern w:val="0"/>
          <w:sz w:val="21"/>
          <w:szCs w:val="21"/>
          <w14:ligatures w14:val="none"/>
        </w:rPr>
        <w:t> ...... </w:t>
      </w:r>
      <w:r w:rsidRPr="003A2D58">
        <w:rPr>
          <w:rFonts w:ascii="Arial" w:eastAsia="Times New Roman" w:hAnsi="Arial" w:cs="Arial"/>
          <w:color w:val="000000"/>
          <w:kern w:val="0"/>
          <w:sz w:val="21"/>
          <w:szCs w:val="21"/>
          <w14:ligatures w14:val="none"/>
        </w:rPr>
        <w:t>phần quà cho học sinh có hoàn cảnh khó khăn.</w:t>
      </w:r>
    </w:p>
    <w:p w14:paraId="662A5C79"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3. Công tác xây dựng Đội vững mạnh</w:t>
      </w:r>
    </w:p>
    <w:p w14:paraId="022A7A4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3.1 Công tác nhi đồng</w:t>
      </w:r>
    </w:p>
    <w:p w14:paraId="32A2CED7"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nâng cao chất Sao nhi đồng tự quản (lớp</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công tác lựa chọn, bồi dưỡng phụ trách Sao, trưởng Sao.</w:t>
      </w:r>
    </w:p>
    <w:p w14:paraId="2AE5D30B"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Đánh giá việc phối hợp với ngành giáo dục và đào tạo quan tâm, bố trí, dành thời gian cho Sao nhi đồng hoạt động.</w:t>
      </w:r>
    </w:p>
    <w:p w14:paraId="4DDE1BAC"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Thành lập các Sao nhi đồng; tổ chức kết nạp sao nhi đồng cho các em học sinh lớp</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ngay từ tuần 1 tháng 9 với tổng số</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sao/</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anh chị phụ trách sao.</w:t>
      </w:r>
    </w:p>
    <w:p w14:paraId="5CD864A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Kết quả thực hiện chương trình</w:t>
      </w:r>
      <w:r w:rsidRPr="003A2D58">
        <w:rPr>
          <w:rFonts w:ascii="Arial" w:eastAsia="Times New Roman" w:hAnsi="Arial" w:cs="Arial"/>
          <w:i/>
          <w:iCs/>
          <w:color w:val="000000"/>
          <w:kern w:val="0"/>
          <w:sz w:val="21"/>
          <w:szCs w:val="21"/>
          <w14:ligatures w14:val="none"/>
        </w:rPr>
        <w:t> "Dự bị đội viên"</w:t>
      </w:r>
      <w:r w:rsidRPr="003A2D58">
        <w:rPr>
          <w:rFonts w:ascii="Arial" w:eastAsia="Times New Roman" w:hAnsi="Arial" w:cs="Arial"/>
          <w:color w:val="000000"/>
          <w:kern w:val="0"/>
          <w:sz w:val="21"/>
          <w:szCs w:val="21"/>
          <w14:ligatures w14:val="none"/>
        </w:rPr>
        <w:t>, có</w:t>
      </w:r>
      <w:r w:rsidRPr="003A2D58">
        <w:rPr>
          <w:rFonts w:ascii="Arial" w:eastAsia="Times New Roman" w:hAnsi="Arial" w:cs="Arial"/>
          <w:b/>
          <w:bCs/>
          <w:color w:val="000000"/>
          <w:kern w:val="0"/>
          <w:sz w:val="21"/>
          <w:szCs w:val="21"/>
          <w14:ligatures w14:val="none"/>
        </w:rPr>
        <w:t> ..... </w:t>
      </w:r>
      <w:r w:rsidRPr="003A2D58">
        <w:rPr>
          <w:rFonts w:ascii="Arial" w:eastAsia="Times New Roman" w:hAnsi="Arial" w:cs="Arial"/>
          <w:color w:val="000000"/>
          <w:kern w:val="0"/>
          <w:sz w:val="21"/>
          <w:szCs w:val="21"/>
          <w14:ligatures w14:val="none"/>
        </w:rPr>
        <w:t>bạn HS đăng ký tham giá chương trình dự bị đội viên, hoàn thành</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   = 100%.</w:t>
      </w:r>
    </w:p>
    <w:p w14:paraId="749B6730"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Nội dung, hình thức sinh hoạt và cơ chế phối hợp giữa giáo viên làm Tổng phụ trách sao với giáo viên chủ nghiệm phụ trách trong tổ chức hoạt động dành cho sao nhi đồng được thực hiện nghiêm túc theo đúng kế hoạch, nội dung hoạt động phong phú, các bạn tích cực tham gia.</w:t>
      </w:r>
    </w:p>
    <w:p w14:paraId="08D27F92"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3.2 Công tác đội viên</w:t>
      </w:r>
    </w:p>
    <w:p w14:paraId="0E74C382"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triển khai Chương trình: </w:t>
      </w:r>
      <w:r w:rsidRPr="003A2D58">
        <w:rPr>
          <w:rFonts w:ascii="Arial" w:eastAsia="Times New Roman" w:hAnsi="Arial" w:cs="Arial"/>
          <w:i/>
          <w:iCs/>
          <w:color w:val="000000"/>
          <w:kern w:val="0"/>
          <w:sz w:val="21"/>
          <w:szCs w:val="21"/>
          <w14:ligatures w14:val="none"/>
        </w:rPr>
        <w:t>"Rèn luyện đội viên"</w:t>
      </w:r>
      <w:r w:rsidRPr="003A2D58">
        <w:rPr>
          <w:rFonts w:ascii="Arial" w:eastAsia="Times New Roman" w:hAnsi="Arial" w:cs="Arial"/>
          <w:color w:val="000000"/>
          <w:kern w:val="0"/>
          <w:sz w:val="21"/>
          <w:szCs w:val="21"/>
          <w14:ligatures w14:val="none"/>
        </w:rPr>
        <w:t> gắn với triển khai chương trình</w:t>
      </w:r>
      <w:r w:rsidRPr="003A2D58">
        <w:rPr>
          <w:rFonts w:ascii="Arial" w:eastAsia="Times New Roman" w:hAnsi="Arial" w:cs="Arial"/>
          <w:i/>
          <w:iCs/>
          <w:color w:val="000000"/>
          <w:kern w:val="0"/>
          <w:sz w:val="21"/>
          <w:szCs w:val="21"/>
          <w14:ligatures w14:val="none"/>
        </w:rPr>
        <w:t> "Thiếu nhi Việt Nam - Học tập tốt, rèn luyện chăm"</w:t>
      </w:r>
      <w:r w:rsidRPr="003A2D58">
        <w:rPr>
          <w:rFonts w:ascii="Arial" w:eastAsia="Times New Roman" w:hAnsi="Arial" w:cs="Arial"/>
          <w:color w:val="000000"/>
          <w:kern w:val="0"/>
          <w:sz w:val="21"/>
          <w:szCs w:val="21"/>
          <w14:ligatures w14:val="none"/>
        </w:rPr>
        <w:t>. Chuyển đổi hình thức theo dõi, đánh giá, xếp loại việc hoàn thành chương trình dự bị đội viên đối với nhi đồng; rèn luyện đội viên đối với đội viên, thiếu niên trên App </w:t>
      </w:r>
      <w:r w:rsidRPr="003A2D58">
        <w:rPr>
          <w:rFonts w:ascii="Arial" w:eastAsia="Times New Roman" w:hAnsi="Arial" w:cs="Arial"/>
          <w:i/>
          <w:iCs/>
          <w:color w:val="000000"/>
          <w:kern w:val="0"/>
          <w:sz w:val="21"/>
          <w:szCs w:val="21"/>
          <w14:ligatures w14:val="none"/>
        </w:rPr>
        <w:t>"Em làm việc tốt"</w:t>
      </w:r>
      <w:r w:rsidRPr="003A2D58">
        <w:rPr>
          <w:rFonts w:ascii="Arial" w:eastAsia="Times New Roman" w:hAnsi="Arial" w:cs="Arial"/>
          <w:color w:val="000000"/>
          <w:kern w:val="0"/>
          <w:sz w:val="21"/>
          <w:szCs w:val="21"/>
          <w14:ligatures w14:val="none"/>
        </w:rPr>
        <w:t>.</w:t>
      </w:r>
    </w:p>
    <w:p w14:paraId="307CFFE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thực hiện quy trình bồi dưỡng, kết nạp đội viên; </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em được kết nạp vào Đội.</w:t>
      </w:r>
    </w:p>
    <w:p w14:paraId="46734605"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3.3. Công tác xây dựng Ban Chỉ huy Đội</w:t>
      </w:r>
    </w:p>
    <w:p w14:paraId="4F52119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Tháng 10 Tổ chức Đại hội liên đội; kiện toàn ban chỉ huy chi đội, liên đội, phụ trách sao đỏ, an toàn giao thông, đội TTMN, tập huấn cho các bạn trong bạn chỉ huy và các đội phụ trách về các nội dung công việc được giao.</w:t>
      </w:r>
    </w:p>
    <w:p w14:paraId="1A7AD881"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Chất lượng hoạt động của các </w:t>
      </w:r>
      <w:r w:rsidRPr="003A2D58">
        <w:rPr>
          <w:rFonts w:ascii="Arial" w:eastAsia="Times New Roman" w:hAnsi="Arial" w:cs="Arial"/>
          <w:i/>
          <w:iCs/>
          <w:color w:val="000000"/>
          <w:kern w:val="0"/>
          <w:sz w:val="21"/>
          <w:szCs w:val="21"/>
          <w14:ligatures w14:val="none"/>
        </w:rPr>
        <w:t>"Đội Nghi lễ"</w:t>
      </w:r>
      <w:r w:rsidRPr="003A2D58">
        <w:rPr>
          <w:rFonts w:ascii="Arial" w:eastAsia="Times New Roman" w:hAnsi="Arial" w:cs="Arial"/>
          <w:color w:val="000000"/>
          <w:kern w:val="0"/>
          <w:sz w:val="21"/>
          <w:szCs w:val="21"/>
          <w14:ligatures w14:val="none"/>
        </w:rPr>
        <w:t> trong nhà trường thực hành tốt các nội dung hoạt động các ngày sinh hoạt dưới cờ, các ngày lễ lớn.</w:t>
      </w:r>
    </w:p>
    <w:p w14:paraId="75D09B3C"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Công tác tập huấn bồi dưỡng, huấn luyện nghiệp vụ công tác Đội cho đội ngũ cán bộ chỉ huy Đội, duy trì nề nếp sinh hoạt, hoạt động của câu lạc bộ</w:t>
      </w:r>
      <w:r w:rsidRPr="003A2D58">
        <w:rPr>
          <w:rFonts w:ascii="Arial" w:eastAsia="Times New Roman" w:hAnsi="Arial" w:cs="Arial"/>
          <w:i/>
          <w:iCs/>
          <w:color w:val="000000"/>
          <w:kern w:val="0"/>
          <w:sz w:val="21"/>
          <w:szCs w:val="21"/>
          <w14:ligatures w14:val="none"/>
        </w:rPr>
        <w:t> "Chỉ huy Đội"</w:t>
      </w:r>
    </w:p>
    <w:p w14:paraId="5EE04CD9"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3.4. Công tác xây dựng chi đội</w:t>
      </w:r>
    </w:p>
    <w:p w14:paraId="5DF10B01"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Ngay khi bắt đầu năm học (tháng 9) liên đội tổ chức cho các chi đội lớp nhi đồng tổ chức đại hội chi đội, kết nạp sao nhi đồng; bầu ra được ban chỉ huy chi đội, cán sự lớp điều hành các hoạt động.</w:t>
      </w:r>
    </w:p>
    <w:p w14:paraId="03400DF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thực hiện mô hình </w:t>
      </w:r>
      <w:r w:rsidRPr="003A2D58">
        <w:rPr>
          <w:rFonts w:ascii="Arial" w:eastAsia="Times New Roman" w:hAnsi="Arial" w:cs="Arial"/>
          <w:i/>
          <w:iCs/>
          <w:color w:val="000000"/>
          <w:kern w:val="0"/>
          <w:sz w:val="21"/>
          <w:szCs w:val="21"/>
          <w14:ligatures w14:val="none"/>
        </w:rPr>
        <w:t>"Chi đội 3 tốt"</w:t>
      </w:r>
      <w:r w:rsidRPr="003A2D58">
        <w:rPr>
          <w:rFonts w:ascii="Arial" w:eastAsia="Times New Roman" w:hAnsi="Arial" w:cs="Arial"/>
          <w:color w:val="000000"/>
          <w:kern w:val="0"/>
          <w:sz w:val="21"/>
          <w:szCs w:val="21"/>
          <w14:ligatures w14:val="none"/>
        </w:rPr>
        <w:t> và</w:t>
      </w:r>
      <w:r w:rsidRPr="003A2D58">
        <w:rPr>
          <w:rFonts w:ascii="Arial" w:eastAsia="Times New Roman" w:hAnsi="Arial" w:cs="Arial"/>
          <w:i/>
          <w:iCs/>
          <w:color w:val="000000"/>
          <w:kern w:val="0"/>
          <w:sz w:val="21"/>
          <w:szCs w:val="21"/>
          <w14:ligatures w14:val="none"/>
        </w:rPr>
        <w:t> "Liên đội 3 tốt" </w:t>
      </w:r>
      <w:r w:rsidRPr="003A2D58">
        <w:rPr>
          <w:rFonts w:ascii="Arial" w:eastAsia="Times New Roman" w:hAnsi="Arial" w:cs="Arial"/>
          <w:color w:val="000000"/>
          <w:kern w:val="0"/>
          <w:sz w:val="21"/>
          <w:szCs w:val="21"/>
          <w14:ligatures w14:val="none"/>
        </w:rPr>
        <w:t>(học tập tốt, phong trào tốt, tự quản tốt).</w:t>
      </w:r>
    </w:p>
    <w:p w14:paraId="4B648616"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đại hội liên đội, chi đội.</w:t>
      </w:r>
    </w:p>
    <w:p w14:paraId="6A78CD2A"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xây dựng và hướng dẫn cơ sở Đội thực hiện sinh hoạt chủ điểm tại các Liên đội gắn với ngày lễ lớn trong năm.</w:t>
      </w:r>
    </w:p>
    <w:p w14:paraId="3763A691"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4. Công tác bảo vệ, chăm sóc, giáo dục thiếu niên, nhi đồng, triển khai thực hiện Luật trẻ em</w:t>
      </w:r>
      <w:r w:rsidRPr="003A2D58">
        <w:rPr>
          <w:rFonts w:ascii="Arial" w:eastAsia="Times New Roman" w:hAnsi="Arial" w:cs="Arial"/>
          <w:color w:val="000000"/>
          <w:kern w:val="0"/>
          <w:sz w:val="21"/>
          <w:szCs w:val="21"/>
          <w14:ligatures w14:val="none"/>
        </w:rPr>
        <w:t>.</w:t>
      </w:r>
    </w:p>
    <w:p w14:paraId="04F9C825"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Việc thực hiện Chỉ thị của Ban Bí thư Trung ương Đoàn về triển khai Cuộc vận động </w:t>
      </w:r>
      <w:r w:rsidRPr="003A2D58">
        <w:rPr>
          <w:rFonts w:ascii="Arial" w:eastAsia="Times New Roman" w:hAnsi="Arial" w:cs="Arial"/>
          <w:i/>
          <w:iCs/>
          <w:color w:val="000000"/>
          <w:kern w:val="0"/>
          <w:sz w:val="21"/>
          <w:szCs w:val="21"/>
          <w14:ligatures w14:val="none"/>
        </w:rPr>
        <w:t>"Vì đàn em thân yêu";</w:t>
      </w:r>
      <w:r w:rsidRPr="003A2D58">
        <w:rPr>
          <w:rFonts w:ascii="Arial" w:eastAsia="Times New Roman" w:hAnsi="Arial" w:cs="Arial"/>
          <w:color w:val="000000"/>
          <w:kern w:val="0"/>
          <w:sz w:val="21"/>
          <w:szCs w:val="21"/>
          <w14:ligatures w14:val="none"/>
        </w:rPr>
        <w:t> đánh giá, tổng kết các Chương trình, Đề án, Chỉ tiêu của Nghị quyết Đại hội Đoàn toàn quốc lần thứ XI về công tác phụ trách Đội TNTP Hồ Chí Minh, bảo vệ, chăm sóc, giáo dục thiếu niên nhi đồng; triển khai thực hiện Luật trẻ em 2016.</w:t>
      </w:r>
    </w:p>
    <w:p w14:paraId="7D7FE125"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Công tác tuyên truyền Luật trẻ em thông qua các công cụ trực quan, các thông điệp truyền thông, sinh hoạt Đội: Liên đội tổ chức được 3 buổi tuyên truyền vè Quyền và bổn phận trẻ em thông qua giờ sinh hoạt ngoại khóa, ngoài ra còn tổ chức lồng ghép các nội dung về Quyền và bổn phận trẻ em thông qua các buổi sinh hoạt Đội, sao nhi đồng, các buổi sinh hoạt dưới cờ.</w:t>
      </w:r>
    </w:p>
    <w:p w14:paraId="2DED4101"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Các hoạt động hỗ trợ, chăm sóc, giúp đỡ trẻ em có hoàn cảnh khó khăn dịp tết Trung thu tặng... xuất quà. Tết Nguyên đán giúp đỡ và tặng</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xuất quà cho các em thiếu nhi. Trao</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phần thưởng cho các em học sinh có thành tích trong các phong trào thi đua (các phần quà được trích từ quỹ đội và thực hiện thông qua công tác xã hội hóa).</w:t>
      </w:r>
    </w:p>
    <w:p w14:paraId="01E380E2"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Kết quả tham mưu cho Đoàn Thanh niên các cấp thực hiện đề án</w:t>
      </w:r>
      <w:r w:rsidRPr="003A2D58">
        <w:rPr>
          <w:rFonts w:ascii="Arial" w:eastAsia="Times New Roman" w:hAnsi="Arial" w:cs="Arial"/>
          <w:i/>
          <w:iCs/>
          <w:color w:val="000000"/>
          <w:kern w:val="0"/>
          <w:sz w:val="21"/>
          <w:szCs w:val="21"/>
          <w14:ligatures w14:val="none"/>
        </w:rPr>
        <w:t> "Đoàn Thanh niên Công sản Hồ Chí Minh tham gia phòng, chống đuối nước và tai nạn thương tích trẻn em giai đoạn 2019- 2023"</w:t>
      </w:r>
      <w:r w:rsidRPr="003A2D58">
        <w:rPr>
          <w:rFonts w:ascii="Arial" w:eastAsia="Times New Roman" w:hAnsi="Arial" w:cs="Arial"/>
          <w:color w:val="000000"/>
          <w:kern w:val="0"/>
          <w:sz w:val="21"/>
          <w:szCs w:val="21"/>
          <w14:ligatures w14:val="none"/>
        </w:rPr>
        <w:t>. Đã có </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w:t>
      </w:r>
      <w:r w:rsidRPr="003A2D58">
        <w:rPr>
          <w:rFonts w:ascii="Arial" w:eastAsia="Times New Roman" w:hAnsi="Arial" w:cs="Arial"/>
          <w:b/>
          <w:bCs/>
          <w:color w:val="000000"/>
          <w:kern w:val="0"/>
          <w:sz w:val="21"/>
          <w:szCs w:val="21"/>
          <w14:ligatures w14:val="none"/>
        </w:rPr>
        <w:t>... </w:t>
      </w:r>
      <w:r w:rsidRPr="003A2D58">
        <w:rPr>
          <w:rFonts w:ascii="Arial" w:eastAsia="Times New Roman" w:hAnsi="Arial" w:cs="Arial"/>
          <w:color w:val="000000"/>
          <w:kern w:val="0"/>
          <w:sz w:val="21"/>
          <w:szCs w:val="21"/>
          <w14:ligatures w14:val="none"/>
        </w:rPr>
        <w:t>lớp = 100% các em thiếu niên nhi đồng được tuyên truyền về phòng, chống đuối nước và tai nạn thương tích trẻ em.</w:t>
      </w:r>
    </w:p>
    <w:p w14:paraId="0FD41673"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Truyền thông phòng ngừa bạo lực, xâm hại trẻ em, giảm thiểu lao động trẻ em 8 buổi. Kết quả hoạt động của câu lạc bộ tư vấn, trợ giúp trẻ em cấp trường</w:t>
      </w:r>
      <w:r w:rsidRPr="003A2D58">
        <w:rPr>
          <w:rFonts w:ascii="Arial" w:eastAsia="Times New Roman" w:hAnsi="Arial" w:cs="Arial"/>
          <w:b/>
          <w:bCs/>
          <w:color w:val="000000"/>
          <w:kern w:val="0"/>
          <w:sz w:val="21"/>
          <w:szCs w:val="21"/>
          <w14:ligatures w14:val="none"/>
        </w:rPr>
        <w:t> ... </w:t>
      </w:r>
      <w:r w:rsidRPr="003A2D58">
        <w:rPr>
          <w:rFonts w:ascii="Arial" w:eastAsia="Times New Roman" w:hAnsi="Arial" w:cs="Arial"/>
          <w:color w:val="000000"/>
          <w:kern w:val="0"/>
          <w:sz w:val="21"/>
          <w:szCs w:val="21"/>
          <w14:ligatures w14:val="none"/>
        </w:rPr>
        <w:t>buổi trong việc kịp thời việc tiếp nhân, xử lý thông tin; trợ giúp pháp lý, tư vấn pháp lý và các dịch vụ bảo vệ trẻ em.</w:t>
      </w:r>
    </w:p>
    <w:p w14:paraId="566E040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Phát huy quyền tham gia của trẻ em vào các vấn đề của trẻ em thông qua các mô hình như: </w:t>
      </w:r>
      <w:r w:rsidRPr="003A2D58">
        <w:rPr>
          <w:rFonts w:ascii="Arial" w:eastAsia="Times New Roman" w:hAnsi="Arial" w:cs="Arial"/>
          <w:i/>
          <w:iCs/>
          <w:color w:val="000000"/>
          <w:kern w:val="0"/>
          <w:sz w:val="21"/>
          <w:szCs w:val="21"/>
          <w14:ligatures w14:val="none"/>
        </w:rPr>
        <w:t>"Hội đồng trẻ em", "Diễn đàn trẻ em"</w:t>
      </w:r>
      <w:r w:rsidRPr="003A2D58">
        <w:rPr>
          <w:rFonts w:ascii="Arial" w:eastAsia="Times New Roman" w:hAnsi="Arial" w:cs="Arial"/>
          <w:b/>
          <w:bCs/>
          <w:color w:val="000000"/>
          <w:kern w:val="0"/>
          <w:sz w:val="21"/>
          <w:szCs w:val="21"/>
          <w14:ligatures w14:val="none"/>
        </w:rPr>
        <w:t>.......</w:t>
      </w:r>
      <w:r w:rsidRPr="003A2D58">
        <w:rPr>
          <w:rFonts w:ascii="Arial" w:eastAsia="Times New Roman" w:hAnsi="Arial" w:cs="Arial"/>
          <w:color w:val="000000"/>
          <w:kern w:val="0"/>
          <w:sz w:val="21"/>
          <w:szCs w:val="21"/>
          <w14:ligatures w14:val="none"/>
        </w:rPr>
        <w:t> buổi.</w:t>
      </w:r>
    </w:p>
    <w:p w14:paraId="559D97F9"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5. Công tác phối hợp, kiếm tra, giám sát</w:t>
      </w:r>
    </w:p>
    <w:p w14:paraId="19DC08F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Tổng phụ trách thường xuyên phối hợp với Đoàn thanh niên của nhà trường, Đoàn xã... các anh chị phụ trách thực hiện vai trò tham mưu, kiểm tra giám sát các hoạt động và các phong trào thi đua thực hiện đúng thời gian, thời điểm như kế hoạch đã xây dựng.</w:t>
      </w:r>
    </w:p>
    <w:p w14:paraId="2950DFF2"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III. ĐÁNH GIÁ CHUNG</w:t>
      </w:r>
    </w:p>
    <w:p w14:paraId="1EAC1631"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1. Ưu điểm</w:t>
      </w:r>
    </w:p>
    <w:p w14:paraId="4ADC1005"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Liên đội bám sát vào các văn bản và công văn hướng dẫn của các cấp, căm cứ thực tế của Liên đội để xây dựng kế hoạch hoạt động. Triển khai hoạt động cụ thể trong từng tuần, từng tháng với các nội dung cụ thể theo từng chủ điểm của năm học. Thực hiện theo đúng kế hoạch đã xây dựng, các nội dung hoạt động được tổ chức phong phú đa dạng, đổi mới thường xuyên với nhiều hình thức khác nhau.</w:t>
      </w:r>
    </w:p>
    <w:p w14:paraId="775F6ED3"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Phối kết hợp với ban ngành đoàn thể trong nhà trường, Đoàn xã, nghệ nhân, các gia đình làm nghề phụ tại địa phương tổ chức các hoạt động trải nghiệm, hoạt động phong trào. Tổ chức nhiều hoạt động phong trào. Tổ chức nhiều hoạt động giao lưu, hội thi văn hóa, văn nghệ, biểu diễn thời trang, ngày hội đọc sách, hoạt động văn nghệ, thể dục thể thao, trò chơi dân gian ở tất cả các ngày trong tuần.</w:t>
      </w:r>
    </w:p>
    <w:p w14:paraId="232B7AC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Học sinh trong toàn liên đội tích cực thi đua sôi nổi hưởng ứng các phong trào và kết quả tốt trong các hoạt động văn hóa văn nghệ, hoạt động giáo dục NGLL, hoạt động trải nghiệm. Tổ chức được nhiều hoạt động giúp đỡ học sinh nghèo, hoàn cảnh đặc biệt khó khăn trong nhà trường, thăm hỏi động viên các gia đình có công, gia đình có hoàn cảnh khó khăn trên địa bàn.</w:t>
      </w:r>
    </w:p>
    <w:p w14:paraId="5612144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2. Hạn chế </w:t>
      </w:r>
    </w:p>
    <w:p w14:paraId="0EA209B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Có một số hoạt động tuyên truyền về phòng tránh tác hại của thuốc lá điện tử; bệnh học đường, các bệnh thông thường của liên đội được tổ chức và hình thức đơn điệu chỉ dừng lại ở mức tuyên truyền.</w:t>
      </w:r>
    </w:p>
    <w:p w14:paraId="795C9F34"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3. Nguyên nhân của hạn chế</w:t>
      </w:r>
    </w:p>
    <w:p w14:paraId="71547E48"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Một số hoạt động tuyên truyền về phòng tránh tác hại của thuốc lá điện tử; bệnh học đường, các bệnh thông thường của liên đội được tổ chức với hình thức đơn điệu chỉ dừng lại ở mức tuyên truyền, nguyên nhân chưa xây dựng.</w:t>
      </w:r>
    </w:p>
    <w:p w14:paraId="517D7BA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IV. KIẾN NGHỊ, ĐỀ XUẤT:  Không</w:t>
      </w:r>
    </w:p>
    <w:tbl>
      <w:tblPr>
        <w:tblW w:w="1934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8"/>
        <w:gridCol w:w="12094"/>
      </w:tblGrid>
      <w:tr w:rsidR="003A2D58" w:rsidRPr="003A2D58" w14:paraId="4709B7F7" w14:textId="77777777" w:rsidTr="003A2D58">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E8EDD" w14:textId="77777777" w:rsidR="003A2D58" w:rsidRPr="003A2D58" w:rsidRDefault="003A2D58" w:rsidP="003A2D58">
            <w:pPr>
              <w:spacing w:before="100" w:beforeAutospacing="1" w:after="90" w:line="345" w:lineRule="atLeast"/>
              <w:rPr>
                <w:rFonts w:ascii="Arial" w:eastAsia="Times New Roman" w:hAnsi="Arial" w:cs="Arial"/>
                <w:color w:val="000000"/>
                <w:kern w:val="0"/>
                <w:sz w:val="21"/>
                <w:szCs w:val="21"/>
                <w14:ligatures w14:val="none"/>
              </w:rPr>
            </w:pPr>
            <w:r w:rsidRPr="003A2D58">
              <w:rPr>
                <w:rFonts w:ascii="Arial" w:eastAsia="Times New Roman" w:hAnsi="Arial" w:cs="Arial"/>
                <w:b/>
                <w:bCs/>
                <w:i/>
                <w:iCs/>
                <w:color w:val="000000"/>
                <w:kern w:val="0"/>
                <w:sz w:val="21"/>
                <w:szCs w:val="21"/>
                <w14:ligatures w14:val="none"/>
              </w:rPr>
              <w:t>Nơi nhân</w:t>
            </w:r>
          </w:p>
          <w:p w14:paraId="21BB8728" w14:textId="77777777" w:rsidR="003A2D58" w:rsidRPr="003A2D58" w:rsidRDefault="003A2D58" w:rsidP="003A2D58">
            <w:pPr>
              <w:spacing w:before="100" w:beforeAutospacing="1" w:after="90" w:line="345" w:lineRule="atLeast"/>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Hội đồng đội, b/c;</w:t>
            </w:r>
          </w:p>
          <w:p w14:paraId="323CDF53" w14:textId="77777777" w:rsidR="003A2D58" w:rsidRPr="003A2D58" w:rsidRDefault="003A2D58" w:rsidP="003A2D58">
            <w:pPr>
              <w:spacing w:before="100" w:beforeAutospacing="1" w:after="90" w:line="345" w:lineRule="atLeast"/>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Website nhà trường;</w:t>
            </w:r>
          </w:p>
          <w:p w14:paraId="64504C2A" w14:textId="77777777" w:rsidR="003A2D58" w:rsidRPr="003A2D58" w:rsidRDefault="003A2D58" w:rsidP="003A2D58">
            <w:pPr>
              <w:spacing w:before="100" w:beforeAutospacing="1" w:after="90" w:line="345" w:lineRule="atLeast"/>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 Lưu: VT.</w:t>
            </w:r>
          </w:p>
        </w:tc>
        <w:tc>
          <w:tcPr>
            <w:tcW w:w="120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DF5D"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TM. LIÊN ĐỘI TRƯỜNG</w:t>
            </w:r>
          </w:p>
          <w:p w14:paraId="0C33F982"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TIỂU HỌC XÃ B</w:t>
            </w:r>
          </w:p>
          <w:p w14:paraId="40F7BA7B"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b/>
                <w:bCs/>
                <w:color w:val="000000"/>
                <w:kern w:val="0"/>
                <w:sz w:val="21"/>
                <w:szCs w:val="21"/>
                <w14:ligatures w14:val="none"/>
              </w:rPr>
              <w:t>HIỆU TRƯỞNG</w:t>
            </w:r>
          </w:p>
          <w:p w14:paraId="7AB9DABF" w14:textId="77777777" w:rsidR="003A2D58" w:rsidRPr="003A2D58" w:rsidRDefault="003A2D58" w:rsidP="003A2D58">
            <w:pPr>
              <w:spacing w:before="100" w:beforeAutospacing="1" w:after="90" w:line="345" w:lineRule="atLeast"/>
              <w:jc w:val="both"/>
              <w:rPr>
                <w:rFonts w:ascii="Arial" w:eastAsia="Times New Roman" w:hAnsi="Arial" w:cs="Arial"/>
                <w:color w:val="000000"/>
                <w:kern w:val="0"/>
                <w:sz w:val="21"/>
                <w:szCs w:val="21"/>
                <w14:ligatures w14:val="none"/>
              </w:rPr>
            </w:pPr>
            <w:r w:rsidRPr="003A2D58">
              <w:rPr>
                <w:rFonts w:ascii="Arial" w:eastAsia="Times New Roman" w:hAnsi="Arial" w:cs="Arial"/>
                <w:color w:val="000000"/>
                <w:kern w:val="0"/>
                <w:sz w:val="21"/>
                <w:szCs w:val="21"/>
                <w14:ligatures w14:val="none"/>
              </w:rPr>
              <w:t>(Ký)</w:t>
            </w:r>
          </w:p>
        </w:tc>
      </w:tr>
    </w:tbl>
    <w:p w14:paraId="78D3D330" w14:textId="77777777" w:rsidR="003F309C" w:rsidRDefault="003F309C"/>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58"/>
    <w:rsid w:val="003A2D58"/>
    <w:rsid w:val="003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B2CC"/>
  <w15:chartTrackingRefBased/>
  <w15:docId w15:val="{B278A17E-AF3E-41C4-8874-D895C21E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D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A2D58"/>
    <w:rPr>
      <w:b/>
      <w:bCs/>
    </w:rPr>
  </w:style>
  <w:style w:type="character" w:styleId="Emphasis">
    <w:name w:val="Emphasis"/>
    <w:basedOn w:val="DefaultParagraphFont"/>
    <w:uiPriority w:val="20"/>
    <w:qFormat/>
    <w:rsid w:val="003A2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2432</Words>
  <Characters>13864</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tuan</dc:creator>
  <cp:keywords/>
  <dc:description/>
  <cp:lastModifiedBy>vu tuan</cp:lastModifiedBy>
  <cp:revision>1</cp:revision>
  <dcterms:created xsi:type="dcterms:W3CDTF">2023-08-21T03:48:00Z</dcterms:created>
  <dcterms:modified xsi:type="dcterms:W3CDTF">2023-08-21T03:51:00Z</dcterms:modified>
</cp:coreProperties>
</file>