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5DA7"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b/>
          <w:bCs/>
          <w:color w:val="000000"/>
          <w:sz w:val="21"/>
          <w:szCs w:val="21"/>
        </w:rPr>
        <w:t>Phụ lục II-22</w:t>
      </w:r>
    </w:p>
    <w:p w14:paraId="6CFE9E1E"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i/>
          <w:iCs/>
          <w:color w:val="000000"/>
          <w:sz w:val="21"/>
          <w:szCs w:val="21"/>
        </w:rPr>
        <w:t>(Ban hành kèm theo Thông tư số 01/2021/TT-BKHĐT</w:t>
      </w:r>
    </w:p>
    <w:p w14:paraId="7F04C58D"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i/>
          <w:iCs/>
          <w:color w:val="000000"/>
          <w:sz w:val="21"/>
          <w:szCs w:val="21"/>
        </w:rPr>
        <w:t>ngày 16 tháng 3 năm 2021 của Bộ trưởng Bộ Kế hoạch và Đầu tư)</w:t>
      </w:r>
    </w:p>
    <w:tbl>
      <w:tblPr>
        <w:tblW w:w="984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8"/>
        <w:gridCol w:w="6372"/>
      </w:tblGrid>
      <w:tr w:rsidR="00231781" w:rsidRPr="00231781" w14:paraId="4D77874B" w14:textId="77777777" w:rsidTr="00231781">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BBEB6"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color w:val="000000"/>
                <w:sz w:val="21"/>
                <w:szCs w:val="21"/>
              </w:rPr>
              <w:t>TÊN DOANH NGHIỆP</w:t>
            </w:r>
          </w:p>
          <w:p w14:paraId="44703C23"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color w:val="000000"/>
                <w:sz w:val="21"/>
                <w:szCs w:val="21"/>
              </w:rPr>
              <w:t>Công ty Hợp Danh ABC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D379"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color w:val="000000"/>
                <w:sz w:val="21"/>
                <w:szCs w:val="21"/>
              </w:rPr>
              <w:t>CỘNG HÒA XÃ HỘI CHỦ NGHĨA VIỆT NAM</w:t>
            </w:r>
          </w:p>
          <w:p w14:paraId="7A208ABE"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color w:val="000000"/>
                <w:sz w:val="21"/>
                <w:szCs w:val="21"/>
              </w:rPr>
              <w:t>Độc lập - Tự do - Hạnh phúc</w:t>
            </w:r>
          </w:p>
        </w:tc>
      </w:tr>
    </w:tbl>
    <w:p w14:paraId="7D8E3437"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p>
    <w:p w14:paraId="5376185E" w14:textId="77777777" w:rsidR="00231781" w:rsidRPr="00231781" w:rsidRDefault="00231781" w:rsidP="00231781">
      <w:pPr>
        <w:spacing w:before="100" w:beforeAutospacing="1" w:after="90" w:line="345" w:lineRule="atLeast"/>
        <w:jc w:val="right"/>
        <w:rPr>
          <w:rFonts w:ascii="Arial" w:hAnsi="Arial" w:cs="Arial"/>
          <w:color w:val="000000"/>
          <w:sz w:val="21"/>
          <w:szCs w:val="21"/>
        </w:rPr>
      </w:pPr>
      <w:r w:rsidRPr="00231781">
        <w:rPr>
          <w:rFonts w:ascii="Arial" w:hAnsi="Arial" w:cs="Arial"/>
          <w:color w:val="000000"/>
          <w:sz w:val="21"/>
          <w:szCs w:val="21"/>
        </w:rPr>
        <w:t>Hà Nội, ngày 15 tháng 6 năm 2023</w:t>
      </w:r>
    </w:p>
    <w:p w14:paraId="7491A7AF"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b/>
          <w:bCs/>
          <w:color w:val="000000"/>
          <w:sz w:val="21"/>
          <w:szCs w:val="21"/>
        </w:rPr>
        <w:t>THÔNG BÁO</w:t>
      </w:r>
    </w:p>
    <w:p w14:paraId="12DAE71A"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b/>
          <w:bCs/>
          <w:color w:val="000000"/>
          <w:sz w:val="21"/>
          <w:szCs w:val="21"/>
        </w:rPr>
        <w:t>Về việc giải thể doanh nghiệp</w:t>
      </w:r>
    </w:p>
    <w:p w14:paraId="72E0941A"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color w:val="000000"/>
          <w:sz w:val="21"/>
          <w:szCs w:val="21"/>
        </w:rPr>
        <w:t>Kính gửi: Phòng Đăng ký kinh doanh tỉnh, thành phố Hải Dương</w:t>
      </w:r>
    </w:p>
    <w:p w14:paraId="2C9EAA79"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Tên doanh nghiệp (</w:t>
      </w:r>
      <w:r w:rsidRPr="00231781">
        <w:rPr>
          <w:rFonts w:ascii="Arial" w:hAnsi="Arial" w:cs="Arial"/>
          <w:i/>
          <w:iCs/>
          <w:color w:val="000000"/>
          <w:sz w:val="21"/>
          <w:szCs w:val="21"/>
        </w:rPr>
        <w:t>ghi bằng chữ in hoa</w:t>
      </w:r>
      <w:r w:rsidRPr="00231781">
        <w:rPr>
          <w:rFonts w:ascii="Arial" w:hAnsi="Arial" w:cs="Arial"/>
          <w:color w:val="000000"/>
          <w:sz w:val="21"/>
          <w:szCs w:val="21"/>
        </w:rPr>
        <w:t>): CÔNG TY HỢP DANH ABC</w:t>
      </w:r>
    </w:p>
    <w:p w14:paraId="5DFEB5B4"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Mã số doanh nghiệp/Mã số thuế: 125874569</w:t>
      </w:r>
    </w:p>
    <w:p w14:paraId="0F8D9AC0"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Số Giấy chứng nhận đăng ký kinh doanh (</w:t>
      </w:r>
      <w:r w:rsidRPr="00231781">
        <w:rPr>
          <w:rFonts w:ascii="Arial" w:hAnsi="Arial" w:cs="Arial"/>
          <w:i/>
          <w:iCs/>
          <w:color w:val="000000"/>
          <w:sz w:val="21"/>
          <w:szCs w:val="21"/>
        </w:rPr>
        <w:t>chỉ kê khai nếu không có mã số doanh nghiệp/mã số thuế</w:t>
      </w:r>
      <w:r w:rsidRPr="00231781">
        <w:rPr>
          <w:rFonts w:ascii="Arial" w:hAnsi="Arial" w:cs="Arial"/>
          <w:color w:val="000000"/>
          <w:sz w:val="21"/>
          <w:szCs w:val="21"/>
        </w:rPr>
        <w:t>):125874569 Ngày cấp 20/7/2020 Nơi cấp: Sở Kế hoạch và Đầu tư tỉnh Hải Dương</w:t>
      </w:r>
    </w:p>
    <w:p w14:paraId="467681DB"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p>
    <w:p w14:paraId="4B607AAF" w14:textId="77777777" w:rsidR="00231781" w:rsidRPr="00231781" w:rsidRDefault="00231781" w:rsidP="00231781">
      <w:pPr>
        <w:spacing w:before="100" w:beforeAutospacing="1" w:after="90" w:line="345" w:lineRule="atLeast"/>
        <w:jc w:val="center"/>
        <w:rPr>
          <w:rFonts w:ascii="Arial" w:hAnsi="Arial" w:cs="Arial"/>
          <w:color w:val="000000"/>
          <w:sz w:val="21"/>
          <w:szCs w:val="21"/>
        </w:rPr>
      </w:pPr>
      <w:r w:rsidRPr="00231781">
        <w:rPr>
          <w:rFonts w:ascii="Arial" w:hAnsi="Arial" w:cs="Arial"/>
          <w:b/>
          <w:bCs/>
          <w:color w:val="000000"/>
          <w:sz w:val="21"/>
          <w:szCs w:val="21"/>
        </w:rPr>
        <w:t>Thông báo về việc giải thể doanh nghiệp như sau:</w:t>
      </w:r>
    </w:p>
    <w:p w14:paraId="4F4F7A64"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i/>
          <w:iCs/>
          <w:color w:val="000000"/>
          <w:sz w:val="21"/>
          <w:szCs w:val="21"/>
        </w:rPr>
        <w:t>Trường hợp doanh nghiệp gửi Nghị quyết/Quyết định giải thể đến Phòng Đăng ký kinh doanh theo quy định tại khoản 3 Điều 208 Luật Doanh nghiệp thì ghi:</w:t>
      </w:r>
    </w:p>
    <w:p w14:paraId="371740F8"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Nghị quyết/Quyết định giải thể số: 27 ngày 15/4/2023</w:t>
      </w:r>
    </w:p>
    <w:p w14:paraId="1224407D"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Lý do giải thể:  Kết thúc thời hạn hoạt động đã ghi trong Điều lệ công ty mà không có quyết định gia hạn</w:t>
      </w:r>
    </w:p>
    <w:p w14:paraId="13CABF73"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lastRenderedPageBreak/>
        <w:t>Đề nghị Phòng Đăng ký kinh doanh thông báo tình trạng doanh nghiệp đang làm thủ tục giải thể, đăng tải Nghị quyết/Quyết định giải thể và Biên bản họp </w:t>
      </w:r>
      <w:r w:rsidRPr="00231781">
        <w:rPr>
          <w:rFonts w:ascii="Arial" w:hAnsi="Arial" w:cs="Arial"/>
          <w:i/>
          <w:iCs/>
          <w:color w:val="000000"/>
          <w:sz w:val="21"/>
          <w:szCs w:val="21"/>
        </w:rPr>
        <w:t>(nếu có)</w:t>
      </w:r>
      <w:r w:rsidRPr="00231781">
        <w:rPr>
          <w:rFonts w:ascii="Arial" w:hAnsi="Arial" w:cs="Arial"/>
          <w:color w:val="000000"/>
          <w:sz w:val="21"/>
          <w:szCs w:val="21"/>
        </w:rPr>
        <w:t>, phương án giải quyết nợ </w:t>
      </w:r>
      <w:r w:rsidRPr="00231781">
        <w:rPr>
          <w:rFonts w:ascii="Arial" w:hAnsi="Arial" w:cs="Arial"/>
          <w:i/>
          <w:iCs/>
          <w:color w:val="000000"/>
          <w:sz w:val="21"/>
          <w:szCs w:val="21"/>
        </w:rPr>
        <w:t>(nếu có)</w:t>
      </w:r>
      <w:r w:rsidRPr="00231781">
        <w:rPr>
          <w:rFonts w:ascii="Arial" w:hAnsi="Arial" w:cs="Arial"/>
          <w:color w:val="000000"/>
          <w:sz w:val="21"/>
          <w:szCs w:val="21"/>
        </w:rPr>
        <w:t> trên Cổng thông tin quốc gia về đăng ký doanh nghiệp.</w:t>
      </w:r>
    </w:p>
    <w:p w14:paraId="641F4F8E"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i/>
          <w:iCs/>
          <w:color w:val="000000"/>
          <w:sz w:val="21"/>
          <w:szCs w:val="21"/>
        </w:rPr>
        <w:t>Trường hợp doanh nghiệp nộp hồ sơ đăng ký giải thể đến Phòng Đăng ký kinh doanh theo quy định tại khoản 1 Điều 210 Luật Doanh nghiệp:</w:t>
      </w:r>
    </w:p>
    <w:p w14:paraId="203BDDF1"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Doanh nghiệp đã thanh toán hết các khoản nợ, nghĩa vụ tài sản khác và không trong quá trình giải quyết tranh chấp tại Tòa án hoặc Trọng tài theo quy định tại khoản 2 Điều 207 Luật Doanh nghiệp. Đề nghị Phòng Đăng ký kinh doanh cập nhật tình trạng pháp lý của doanh nghiệp trong Cơ sở dữ liệu quốc gia về đăng ký doanh nghiệp sang tình trạng đã giải thể.</w:t>
      </w:r>
    </w:p>
    <w:p w14:paraId="33BE3AD9"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Doanh nghiệp cam kết hoàn toàn chịu trách nhiệm trước pháp luật về tính hợp pháp, chính xác, trung thực của nội dung Thông báo này.</w:t>
      </w:r>
    </w:p>
    <w:p w14:paraId="23E45792" w14:textId="77777777" w:rsidR="00231781" w:rsidRPr="00231781" w:rsidRDefault="00231781" w:rsidP="00231781">
      <w:pPr>
        <w:spacing w:before="100" w:beforeAutospacing="1" w:after="90" w:line="345" w:lineRule="atLeast"/>
        <w:jc w:val="both"/>
        <w:rPr>
          <w:rFonts w:ascii="Arial" w:hAnsi="Arial" w:cs="Arial"/>
          <w:color w:val="000000"/>
          <w:sz w:val="21"/>
          <w:szCs w:val="21"/>
        </w:rPr>
      </w:pPr>
      <w:r w:rsidRPr="00231781">
        <w:rPr>
          <w:rFonts w:ascii="Arial" w:hAnsi="Arial" w:cs="Arial"/>
          <w:color w:val="000000"/>
          <w:sz w:val="21"/>
          <w:szCs w:val="21"/>
        </w:rPr>
        <w:t>Người ký tại Thông báo này cam kết là người có quyền và nghĩa vụ thực hiện thủ tục đăng ký doanh nghiệp theo quy định của pháp luật và Điều lệ công ty.</w:t>
      </w:r>
    </w:p>
    <w:p w14:paraId="0A00537C" w14:textId="77777777" w:rsidR="00231781" w:rsidRPr="00231781" w:rsidRDefault="00231781" w:rsidP="00231781">
      <w:pPr>
        <w:spacing w:before="100" w:beforeAutospacing="1" w:after="90" w:line="345" w:lineRule="atLeast"/>
        <w:jc w:val="right"/>
        <w:rPr>
          <w:rFonts w:ascii="Arial" w:hAnsi="Arial" w:cs="Arial"/>
          <w:color w:val="000000"/>
          <w:sz w:val="21"/>
          <w:szCs w:val="21"/>
        </w:rPr>
      </w:pPr>
      <w:r w:rsidRPr="00231781">
        <w:rPr>
          <w:rFonts w:ascii="Arial" w:hAnsi="Arial" w:cs="Arial"/>
          <w:color w:val="000000"/>
          <w:sz w:val="21"/>
          <w:szCs w:val="21"/>
        </w:rPr>
        <w:t>Người đại diện theo pháp luật của doanh nghiệp</w:t>
      </w:r>
    </w:p>
    <w:p w14:paraId="498F6E8C" w14:textId="77777777" w:rsidR="00231781" w:rsidRPr="00231781" w:rsidRDefault="00231781" w:rsidP="00231781">
      <w:pPr>
        <w:spacing w:before="100" w:beforeAutospacing="1" w:after="90" w:line="345" w:lineRule="atLeast"/>
        <w:jc w:val="right"/>
        <w:rPr>
          <w:rFonts w:ascii="Arial" w:hAnsi="Arial" w:cs="Arial"/>
          <w:color w:val="000000"/>
          <w:sz w:val="21"/>
          <w:szCs w:val="21"/>
        </w:rPr>
      </w:pPr>
      <w:r w:rsidRPr="00231781">
        <w:rPr>
          <w:rFonts w:ascii="Arial" w:hAnsi="Arial" w:cs="Arial"/>
          <w:color w:val="000000"/>
          <w:sz w:val="21"/>
          <w:szCs w:val="21"/>
        </w:rPr>
        <w:t>T</w:t>
      </w:r>
    </w:p>
    <w:p w14:paraId="1E90DB09" w14:textId="77777777" w:rsidR="00231781" w:rsidRPr="00231781" w:rsidRDefault="00231781" w:rsidP="00231781">
      <w:pPr>
        <w:spacing w:before="100" w:beforeAutospacing="1" w:after="90" w:line="345" w:lineRule="atLeast"/>
        <w:jc w:val="right"/>
        <w:rPr>
          <w:rFonts w:ascii="Arial" w:hAnsi="Arial" w:cs="Arial"/>
          <w:color w:val="000000"/>
          <w:sz w:val="21"/>
          <w:szCs w:val="21"/>
        </w:rPr>
      </w:pPr>
      <w:r w:rsidRPr="00231781">
        <w:rPr>
          <w:rFonts w:ascii="Arial" w:hAnsi="Arial" w:cs="Arial"/>
          <w:color w:val="000000"/>
          <w:sz w:val="21"/>
          <w:szCs w:val="21"/>
        </w:rPr>
        <w:t>Trần Thị T</w:t>
      </w:r>
    </w:p>
    <w:p w14:paraId="5AACF553" w14:textId="40D5412E" w:rsidR="00BE31CE" w:rsidRPr="00231781" w:rsidRDefault="00BE31CE" w:rsidP="00231781"/>
    <w:sectPr w:rsidR="00BE31CE" w:rsidRPr="002317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5161" w14:textId="77777777" w:rsidR="00363677" w:rsidRDefault="00363677" w:rsidP="00206E46">
      <w:r>
        <w:separator/>
      </w:r>
    </w:p>
  </w:endnote>
  <w:endnote w:type="continuationSeparator" w:id="0">
    <w:p w14:paraId="3DAAD605" w14:textId="77777777" w:rsidR="00363677" w:rsidRDefault="00363677" w:rsidP="0020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B5CB" w14:textId="77777777" w:rsidR="00363677" w:rsidRDefault="00363677" w:rsidP="00206E46">
      <w:r>
        <w:separator/>
      </w:r>
    </w:p>
  </w:footnote>
  <w:footnote w:type="continuationSeparator" w:id="0">
    <w:p w14:paraId="62326146" w14:textId="77777777" w:rsidR="00363677" w:rsidRDefault="00363677" w:rsidP="0020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46"/>
    <w:rsid w:val="000C0A28"/>
    <w:rsid w:val="00206E46"/>
    <w:rsid w:val="00231781"/>
    <w:rsid w:val="00363677"/>
    <w:rsid w:val="00B57AF7"/>
    <w:rsid w:val="00BE31CE"/>
    <w:rsid w:val="00F9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6D82"/>
  <w15:chartTrackingRefBased/>
  <w15:docId w15:val="{C6334CD3-C284-4CEC-8077-7D804D3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4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206E46"/>
    <w:rPr>
      <w:sz w:val="20"/>
      <w:szCs w:val="20"/>
    </w:rPr>
  </w:style>
  <w:style w:type="character" w:customStyle="1" w:styleId="FootnoteTextChar">
    <w:name w:val="Footnote Text Char"/>
    <w:basedOn w:val="DefaultParagraphFont"/>
    <w:uiPriority w:val="99"/>
    <w:semiHidden/>
    <w:rsid w:val="00206E46"/>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206E46"/>
    <w:rPr>
      <w:rFonts w:ascii="Times New Roman" w:eastAsia="Times New Roman" w:hAnsi="Times New Roman" w:cs="Times New Roman"/>
      <w:sz w:val="20"/>
      <w:szCs w:val="20"/>
    </w:rPr>
  </w:style>
  <w:style w:type="character" w:styleId="FootnoteReference">
    <w:name w:val="footnote reference"/>
    <w:rsid w:val="00206E46"/>
    <w:rPr>
      <w:vertAlign w:val="superscript"/>
    </w:rPr>
  </w:style>
  <w:style w:type="paragraph" w:customStyle="1" w:styleId="19">
    <w:name w:val="19"/>
    <w:basedOn w:val="Normal"/>
    <w:semiHidden/>
    <w:rsid w:val="00206E46"/>
    <w:pPr>
      <w:spacing w:after="160" w:line="240" w:lineRule="exact"/>
    </w:pPr>
    <w:rPr>
      <w:rFonts w:ascii="Arial" w:hAnsi="Arial" w:cs="Arial"/>
      <w:sz w:val="22"/>
      <w:szCs w:val="22"/>
    </w:rPr>
  </w:style>
  <w:style w:type="paragraph" w:styleId="NormalWeb">
    <w:name w:val="Normal (Web)"/>
    <w:basedOn w:val="Normal"/>
    <w:uiPriority w:val="99"/>
    <w:semiHidden/>
    <w:unhideWhenUsed/>
    <w:rsid w:val="00231781"/>
    <w:pPr>
      <w:spacing w:before="100" w:beforeAutospacing="1" w:after="100" w:afterAutospacing="1"/>
    </w:pPr>
    <w:rPr>
      <w:sz w:val="24"/>
      <w:szCs w:val="24"/>
    </w:rPr>
  </w:style>
  <w:style w:type="character" w:styleId="Strong">
    <w:name w:val="Strong"/>
    <w:basedOn w:val="DefaultParagraphFont"/>
    <w:uiPriority w:val="22"/>
    <w:qFormat/>
    <w:rsid w:val="00231781"/>
    <w:rPr>
      <w:b/>
      <w:bCs/>
    </w:rPr>
  </w:style>
  <w:style w:type="character" w:styleId="Emphasis">
    <w:name w:val="Emphasis"/>
    <w:basedOn w:val="DefaultParagraphFont"/>
    <w:uiPriority w:val="20"/>
    <w:qFormat/>
    <w:rsid w:val="00231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4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HP</cp:lastModifiedBy>
  <cp:revision>2</cp:revision>
  <dcterms:created xsi:type="dcterms:W3CDTF">2023-07-03T06:20:00Z</dcterms:created>
  <dcterms:modified xsi:type="dcterms:W3CDTF">2023-07-03T06:20:00Z</dcterms:modified>
</cp:coreProperties>
</file>