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B6" w:rsidRPr="00BE1FB6" w:rsidRDefault="00BE1FB6" w:rsidP="00BE1FB6">
      <w:pPr>
        <w:shd w:val="clear" w:color="auto" w:fill="FFFFFF"/>
        <w:spacing w:after="0" w:line="240" w:lineRule="auto"/>
        <w:jc w:val="center"/>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PHIẾU GÓP Ý BẢN MẪU SÁCH GIÁO KHOA</w:t>
      </w:r>
    </w:p>
    <w:p w:rsidR="00BE1FB6" w:rsidRPr="00BE1FB6" w:rsidRDefault="00BE1FB6" w:rsidP="00BE1FB6">
      <w:pPr>
        <w:shd w:val="clear" w:color="auto" w:fill="FFFFFF"/>
        <w:spacing w:after="0" w:line="240" w:lineRule="auto"/>
        <w:jc w:val="center"/>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 xml:space="preserve">Môn: Khoa học tự nhiên; Lớp: 8 </w:t>
      </w:r>
      <w:r>
        <w:rPr>
          <w:rFonts w:asciiTheme="majorHAnsi" w:eastAsia="Times New Roman" w:hAnsiTheme="majorHAnsi" w:cstheme="majorHAnsi"/>
          <w:b/>
          <w:bCs/>
          <w:sz w:val="26"/>
          <w:szCs w:val="26"/>
          <w:lang w:eastAsia="vi-VN"/>
        </w:rPr>
        <w:t>–</w:t>
      </w:r>
      <w:r w:rsidRPr="00BE1FB6">
        <w:rPr>
          <w:rFonts w:asciiTheme="majorHAnsi" w:eastAsia="Times New Roman" w:hAnsiTheme="majorHAnsi" w:cstheme="majorHAnsi"/>
          <w:b/>
          <w:bCs/>
          <w:sz w:val="26"/>
          <w:szCs w:val="26"/>
          <w:lang w:eastAsia="vi-VN"/>
        </w:rPr>
        <w:t xml:space="preserve"> Cánh Diều</w:t>
      </w:r>
    </w:p>
    <w:p w:rsidR="00BE1FB6" w:rsidRPr="00BE1FB6" w:rsidRDefault="00BE1FB6" w:rsidP="00BE1FB6">
      <w:pPr>
        <w:shd w:val="clear" w:color="auto" w:fill="FFFFFF"/>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Họ tên:</w:t>
      </w:r>
    </w:p>
    <w:p w:rsidR="00BE1FB6" w:rsidRPr="00BE1FB6" w:rsidRDefault="00BE1FB6" w:rsidP="00BE1FB6">
      <w:pPr>
        <w:shd w:val="clear" w:color="auto" w:fill="FFFFFF"/>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Đơn vị công tác:</w:t>
      </w:r>
    </w:p>
    <w:p w:rsidR="00BE1FB6" w:rsidRPr="00BE1FB6" w:rsidRDefault="00BE1FB6" w:rsidP="00BE1FB6">
      <w:pPr>
        <w:shd w:val="clear" w:color="auto" w:fill="FFFFFF"/>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Nội dung góp ý</w:t>
      </w:r>
    </w:p>
    <w:tbl>
      <w:tblPr>
        <w:tblW w:w="9929" w:type="dxa"/>
        <w:shd w:val="clear" w:color="auto" w:fill="FFFFFF"/>
        <w:tblCellMar>
          <w:left w:w="0" w:type="dxa"/>
          <w:right w:w="0" w:type="dxa"/>
        </w:tblCellMar>
        <w:tblLook w:val="04A0"/>
      </w:tblPr>
      <w:tblGrid>
        <w:gridCol w:w="1351"/>
        <w:gridCol w:w="1465"/>
        <w:gridCol w:w="2129"/>
        <w:gridCol w:w="2140"/>
        <w:gridCol w:w="2844"/>
      </w:tblGrid>
      <w:tr w:rsidR="00BE1FB6" w:rsidRPr="00BE1FB6" w:rsidTr="00BE1FB6">
        <w:trPr>
          <w:trHeight w:val="144"/>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Tên bài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Trang/dòng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Nội dung hiện tại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Đề nghị chỉnh sửa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Lí do đề xuất</w:t>
            </w:r>
          </w:p>
        </w:tc>
      </w:tr>
      <w:tr w:rsidR="00BE1FB6" w:rsidRPr="00BE1FB6" w:rsidTr="00BE1FB6">
        <w:trPr>
          <w:trHeight w:val="144"/>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Bài 3. Định luật bảo toàn khối lượng. Phương trình hóa học</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Trang 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Câu hỏi 2 và 3: Lập phương trình hóa học….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Lập sơ đồ phản ứng dạng chữ và phương trình hóa học của…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Yêu cầu cần đạt của CT GDPT 2018 chỉ rõ: </w:t>
            </w:r>
            <w:r w:rsidRPr="00BE1FB6">
              <w:rPr>
                <w:rFonts w:asciiTheme="majorHAnsi" w:eastAsia="Times New Roman" w:hAnsiTheme="majorHAnsi" w:cstheme="majorHAnsi"/>
                <w:b/>
                <w:bCs/>
                <w:sz w:val="26"/>
                <w:szCs w:val="26"/>
                <w:lang w:eastAsia="vi-VN"/>
              </w:rPr>
              <w:t>Lập được sơ đồ phản ứng hoá học dạng chữ</w:t>
            </w:r>
            <w:r w:rsidRPr="00BE1FB6">
              <w:rPr>
                <w:rFonts w:asciiTheme="majorHAnsi" w:eastAsia="Times New Roman" w:hAnsiTheme="majorHAnsi" w:cstheme="majorHAnsi"/>
                <w:sz w:val="26"/>
                <w:szCs w:val="26"/>
                <w:lang w:eastAsia="vi-VN"/>
              </w:rPr>
              <w:t> và phương trình hoá học (dùng công thức hoá học) của một số phản ứng hoá học cụ thể. Mà trong nội dung hiện tại mới chỉ tập trung vào dạng lập phương trình hóa học.</w:t>
            </w:r>
          </w:p>
        </w:tc>
      </w:tr>
      <w:tr w:rsidR="00BE1FB6" w:rsidRPr="00BE1FB6" w:rsidTr="00BE1FB6">
        <w:trPr>
          <w:trHeight w:val="14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Lưu ý: Nếu trong các chất phản ứng và chất sản phẩm có nhóm nguyên tử không thay đổi trước và sau phản ứng thì coi cả nhóm như là 1 đơn vị để cân bằng.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Bổ sung thêm 2 lưu ý:</w:t>
            </w:r>
          </w:p>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 Viết hệ số cao bằng kí hiệu</w:t>
            </w:r>
          </w:p>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 Không được thay đổi chỉ số trong những công thức hóa học đã viết đúng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Nhiều HS hay gặp các lỗi về cách viết hệ số cân bằng thường nhỏ hơn kí hiệu và thay đổi chỉ số trong những công thức hóa học đúng để đạt số lượng nguyên tử mỗi nguyên tố bằng nhau</w:t>
            </w:r>
          </w:p>
        </w:tc>
      </w:tr>
      <w:tr w:rsidR="00BE1FB6" w:rsidRPr="00BE1FB6" w:rsidTr="00BE1FB6">
        <w:trPr>
          <w:trHeight w:val="14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Trang 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Phần ghi nhớ</w:t>
            </w:r>
          </w:p>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 Trong một phản ứng có n chất (bao gồm cả chất tham gia phản ứng và sản phẩm), nếu biết khối lượng của (n-1) chất thì có thể tính được khối lượng các chất còn lại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Bỏ nội dung này trong phần ghi nhớ</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Nội dung này không có trong yêu cầu cần đạt của CT GDPT 2018</w:t>
            </w:r>
          </w:p>
        </w:tc>
      </w:tr>
      <w:tr w:rsidR="00BE1FB6" w:rsidRPr="00BE1FB6" w:rsidTr="00BE1FB6">
        <w:trPr>
          <w:trHeight w:val="3107"/>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lastRenderedPageBreak/>
              <w:t>Bài 4. Mol và tỉ khối của chất khí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Trang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Phần ghi nhớ</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Bổ sung thêm khái niệm tỉ khối: Tỉ khối của khí A so với khí B là tỉ số giữa khối lượng mol của khí A và khối lượng mol của khí 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Yêu cầu cần đạt của CT GDPT 2018 chỉ rõ: Nêu được khái niệm tỉ khối</w:t>
            </w:r>
          </w:p>
        </w:tc>
      </w:tr>
      <w:tr w:rsidR="00BE1FB6" w:rsidRPr="00BE1FB6" w:rsidTr="00BE1FB6">
        <w:trPr>
          <w:trHeight w:val="4137"/>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Bài 7. Tốc độ phản ứng và chất xúc tác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Trang 44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Câu hỏi liên quan đến yếu tố ảnh hưởng của nồng độ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Bổ sung câu hỏi ứng dụng thực tế của yếu tố nồng độ ảnh hưởng đến tốc độ phản ứng</w:t>
            </w:r>
          </w:p>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b/>
                <w:bCs/>
                <w:sz w:val="26"/>
                <w:szCs w:val="26"/>
                <w:lang w:eastAsia="vi-VN"/>
              </w:rPr>
              <w:t>VD:</w:t>
            </w:r>
            <w:r w:rsidRPr="00BE1FB6">
              <w:rPr>
                <w:rFonts w:asciiTheme="majorHAnsi" w:eastAsia="Times New Roman" w:hAnsiTheme="majorHAnsi" w:cstheme="majorHAnsi"/>
                <w:sz w:val="26"/>
                <w:szCs w:val="26"/>
                <w:lang w:eastAsia="vi-VN"/>
              </w:rPr>
              <w:t> Tại sao khi đun bếp bằng củi, nếu làm thoáng bếp thì lửa sẽ cháy to hơn.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Yêu cầu cần đạt của CT GDPT 2018 chỉ rõ: Nêu được một số ứng dụng thực tế</w:t>
            </w:r>
          </w:p>
        </w:tc>
      </w:tr>
      <w:tr w:rsidR="00BE1FB6" w:rsidRPr="00BE1FB6" w:rsidTr="00BE1FB6">
        <w:trPr>
          <w:trHeight w:val="174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Bài tập (Chủ đề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Trang 46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Các bài tập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 Bỏ bài tập 5</w:t>
            </w:r>
          </w:p>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br/>
            </w:r>
            <w:r w:rsidRPr="00BE1FB6">
              <w:rPr>
                <w:rFonts w:asciiTheme="majorHAnsi" w:eastAsia="Times New Roman" w:hAnsiTheme="majorHAnsi" w:cstheme="majorHAnsi"/>
                <w:sz w:val="26"/>
                <w:szCs w:val="26"/>
                <w:lang w:eastAsia="vi-VN"/>
              </w:rPr>
              <w:br/>
            </w:r>
            <w:r w:rsidRPr="00BE1FB6">
              <w:rPr>
                <w:rFonts w:asciiTheme="majorHAnsi" w:eastAsia="Times New Roman" w:hAnsiTheme="majorHAnsi" w:cstheme="majorHAnsi"/>
                <w:sz w:val="26"/>
                <w:szCs w:val="26"/>
                <w:lang w:eastAsia="vi-VN"/>
              </w:rPr>
              <w:br/>
            </w:r>
          </w:p>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 Bổ sung thêm dạng bài tập dấu hiệu chứng tỏ có phản ứng hóa học xảy ra, tính theo PTHH, hiệu suất của phản ứng, độ tan, nồng độ phần trăm, nồng độ mol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 Yêu cầu cần đạt của CT GDPT 2018 không yêu cầu</w:t>
            </w:r>
          </w:p>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 Yêu cầu cần đạt của CT GDPT 2018 yêu cầu nhưng sách chưa đề cập đa dạng dạng bài tập liên quan để HS luyện tập</w:t>
            </w:r>
          </w:p>
        </w:tc>
      </w:tr>
      <w:tr w:rsidR="00BE1FB6" w:rsidRPr="00BE1FB6" w:rsidTr="00BE1FB6">
        <w:trPr>
          <w:trHeight w:val="1723"/>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Bài 10. Thang pH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Trang 56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Ý nghĩa của pH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Bổ sung câu hỏi liên hệ pH trong dạ dày, trong máu, nước mưa, đất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E1FB6" w:rsidRPr="00BE1FB6" w:rsidRDefault="00BE1FB6" w:rsidP="00BE1FB6">
            <w:pPr>
              <w:spacing w:after="0" w:line="240" w:lineRule="auto"/>
              <w:rPr>
                <w:rFonts w:asciiTheme="majorHAnsi" w:eastAsia="Times New Roman" w:hAnsiTheme="majorHAnsi" w:cstheme="majorHAnsi"/>
                <w:sz w:val="26"/>
                <w:szCs w:val="26"/>
                <w:lang w:eastAsia="vi-VN"/>
              </w:rPr>
            </w:pPr>
            <w:r w:rsidRPr="00BE1FB6">
              <w:rPr>
                <w:rFonts w:asciiTheme="majorHAnsi" w:eastAsia="Times New Roman" w:hAnsiTheme="majorHAnsi" w:cstheme="majorHAnsi"/>
                <w:sz w:val="26"/>
                <w:szCs w:val="26"/>
                <w:lang w:eastAsia="vi-VN"/>
              </w:rPr>
              <w:t>Yêu cầu cần đạt của CT GDPT 2018 yêu cầu</w:t>
            </w:r>
          </w:p>
        </w:tc>
      </w:tr>
    </w:tbl>
    <w:p w:rsidR="00BC7425" w:rsidRPr="00BE1FB6" w:rsidRDefault="00BC7425">
      <w:pPr>
        <w:rPr>
          <w:rFonts w:asciiTheme="majorHAnsi" w:hAnsiTheme="majorHAnsi" w:cstheme="majorHAnsi"/>
          <w:sz w:val="26"/>
          <w:szCs w:val="26"/>
        </w:rPr>
      </w:pPr>
    </w:p>
    <w:sectPr w:rsidR="00BC7425" w:rsidRPr="00BE1FB6" w:rsidSect="003059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41765"/>
    <w:multiLevelType w:val="multilevel"/>
    <w:tmpl w:val="7500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E6D8A"/>
    <w:rsid w:val="0030595E"/>
    <w:rsid w:val="0049256C"/>
    <w:rsid w:val="004E6D8A"/>
    <w:rsid w:val="00BC7425"/>
    <w:rsid w:val="00BE1FB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5E"/>
  </w:style>
  <w:style w:type="paragraph" w:styleId="Heading2">
    <w:name w:val="heading 2"/>
    <w:basedOn w:val="Normal"/>
    <w:link w:val="Heading2Char"/>
    <w:uiPriority w:val="9"/>
    <w:qFormat/>
    <w:rsid w:val="0049256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4925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D8A"/>
    <w:pPr>
      <w:ind w:left="720"/>
      <w:contextualSpacing/>
    </w:pPr>
  </w:style>
  <w:style w:type="paragraph" w:styleId="NormalWeb">
    <w:name w:val="Normal (Web)"/>
    <w:basedOn w:val="Normal"/>
    <w:uiPriority w:val="99"/>
    <w:unhideWhenUsed/>
    <w:rsid w:val="004E6D8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textreadmorep">
    <w:name w:val="text_read_more_p"/>
    <w:basedOn w:val="Normal"/>
    <w:rsid w:val="004E6D8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E6D8A"/>
    <w:rPr>
      <w:b/>
      <w:bCs/>
    </w:rPr>
  </w:style>
  <w:style w:type="character" w:customStyle="1" w:styleId="textreadmore">
    <w:name w:val="text_read_more"/>
    <w:basedOn w:val="DefaultParagraphFont"/>
    <w:rsid w:val="004E6D8A"/>
  </w:style>
  <w:style w:type="character" w:styleId="Hyperlink">
    <w:name w:val="Hyperlink"/>
    <w:basedOn w:val="DefaultParagraphFont"/>
    <w:uiPriority w:val="99"/>
    <w:unhideWhenUsed/>
    <w:rsid w:val="004E6D8A"/>
    <w:rPr>
      <w:color w:val="0000FF"/>
      <w:u w:val="single"/>
    </w:rPr>
  </w:style>
  <w:style w:type="character" w:customStyle="1" w:styleId="Heading2Char">
    <w:name w:val="Heading 2 Char"/>
    <w:basedOn w:val="DefaultParagraphFont"/>
    <w:link w:val="Heading2"/>
    <w:uiPriority w:val="9"/>
    <w:rsid w:val="0049256C"/>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semiHidden/>
    <w:rsid w:val="0049256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92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6C"/>
    <w:rPr>
      <w:rFonts w:ascii="Tahoma" w:hAnsi="Tahoma" w:cs="Tahoma"/>
      <w:sz w:val="16"/>
      <w:szCs w:val="16"/>
    </w:rPr>
  </w:style>
  <w:style w:type="table" w:styleId="TableGrid">
    <w:name w:val="Table Grid"/>
    <w:basedOn w:val="TableNormal"/>
    <w:uiPriority w:val="59"/>
    <w:rsid w:val="00BC7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29641">
      <w:bodyDiv w:val="1"/>
      <w:marLeft w:val="0"/>
      <w:marRight w:val="0"/>
      <w:marTop w:val="0"/>
      <w:marBottom w:val="0"/>
      <w:divBdr>
        <w:top w:val="none" w:sz="0" w:space="0" w:color="auto"/>
        <w:left w:val="none" w:sz="0" w:space="0" w:color="auto"/>
        <w:bottom w:val="none" w:sz="0" w:space="0" w:color="auto"/>
        <w:right w:val="none" w:sz="0" w:space="0" w:color="auto"/>
      </w:divBdr>
    </w:div>
    <w:div w:id="116680913">
      <w:bodyDiv w:val="1"/>
      <w:marLeft w:val="0"/>
      <w:marRight w:val="0"/>
      <w:marTop w:val="0"/>
      <w:marBottom w:val="0"/>
      <w:divBdr>
        <w:top w:val="none" w:sz="0" w:space="0" w:color="auto"/>
        <w:left w:val="none" w:sz="0" w:space="0" w:color="auto"/>
        <w:bottom w:val="none" w:sz="0" w:space="0" w:color="auto"/>
        <w:right w:val="none" w:sz="0" w:space="0" w:color="auto"/>
      </w:divBdr>
    </w:div>
    <w:div w:id="130944901">
      <w:bodyDiv w:val="1"/>
      <w:marLeft w:val="0"/>
      <w:marRight w:val="0"/>
      <w:marTop w:val="0"/>
      <w:marBottom w:val="0"/>
      <w:divBdr>
        <w:top w:val="none" w:sz="0" w:space="0" w:color="auto"/>
        <w:left w:val="none" w:sz="0" w:space="0" w:color="auto"/>
        <w:bottom w:val="none" w:sz="0" w:space="0" w:color="auto"/>
        <w:right w:val="none" w:sz="0" w:space="0" w:color="auto"/>
      </w:divBdr>
      <w:divsChild>
        <w:div w:id="1625572687">
          <w:marLeft w:val="0"/>
          <w:marRight w:val="0"/>
          <w:marTop w:val="0"/>
          <w:marBottom w:val="0"/>
          <w:divBdr>
            <w:top w:val="none" w:sz="0" w:space="0" w:color="auto"/>
            <w:left w:val="none" w:sz="0" w:space="0" w:color="auto"/>
            <w:bottom w:val="none" w:sz="0" w:space="0" w:color="auto"/>
            <w:right w:val="none" w:sz="0" w:space="0" w:color="auto"/>
          </w:divBdr>
        </w:div>
      </w:divsChild>
    </w:div>
    <w:div w:id="156504673">
      <w:bodyDiv w:val="1"/>
      <w:marLeft w:val="0"/>
      <w:marRight w:val="0"/>
      <w:marTop w:val="0"/>
      <w:marBottom w:val="0"/>
      <w:divBdr>
        <w:top w:val="none" w:sz="0" w:space="0" w:color="auto"/>
        <w:left w:val="none" w:sz="0" w:space="0" w:color="auto"/>
        <w:bottom w:val="none" w:sz="0" w:space="0" w:color="auto"/>
        <w:right w:val="none" w:sz="0" w:space="0" w:color="auto"/>
      </w:divBdr>
    </w:div>
    <w:div w:id="188763161">
      <w:bodyDiv w:val="1"/>
      <w:marLeft w:val="0"/>
      <w:marRight w:val="0"/>
      <w:marTop w:val="0"/>
      <w:marBottom w:val="0"/>
      <w:divBdr>
        <w:top w:val="none" w:sz="0" w:space="0" w:color="auto"/>
        <w:left w:val="none" w:sz="0" w:space="0" w:color="auto"/>
        <w:bottom w:val="none" w:sz="0" w:space="0" w:color="auto"/>
        <w:right w:val="none" w:sz="0" w:space="0" w:color="auto"/>
      </w:divBdr>
    </w:div>
    <w:div w:id="488864361">
      <w:bodyDiv w:val="1"/>
      <w:marLeft w:val="0"/>
      <w:marRight w:val="0"/>
      <w:marTop w:val="0"/>
      <w:marBottom w:val="0"/>
      <w:divBdr>
        <w:top w:val="none" w:sz="0" w:space="0" w:color="auto"/>
        <w:left w:val="none" w:sz="0" w:space="0" w:color="auto"/>
        <w:bottom w:val="none" w:sz="0" w:space="0" w:color="auto"/>
        <w:right w:val="none" w:sz="0" w:space="0" w:color="auto"/>
      </w:divBdr>
    </w:div>
    <w:div w:id="828249531">
      <w:bodyDiv w:val="1"/>
      <w:marLeft w:val="0"/>
      <w:marRight w:val="0"/>
      <w:marTop w:val="0"/>
      <w:marBottom w:val="0"/>
      <w:divBdr>
        <w:top w:val="none" w:sz="0" w:space="0" w:color="auto"/>
        <w:left w:val="none" w:sz="0" w:space="0" w:color="auto"/>
        <w:bottom w:val="none" w:sz="0" w:space="0" w:color="auto"/>
        <w:right w:val="none" w:sz="0" w:space="0" w:color="auto"/>
      </w:divBdr>
    </w:div>
    <w:div w:id="924342469">
      <w:bodyDiv w:val="1"/>
      <w:marLeft w:val="0"/>
      <w:marRight w:val="0"/>
      <w:marTop w:val="0"/>
      <w:marBottom w:val="0"/>
      <w:divBdr>
        <w:top w:val="none" w:sz="0" w:space="0" w:color="auto"/>
        <w:left w:val="none" w:sz="0" w:space="0" w:color="auto"/>
        <w:bottom w:val="none" w:sz="0" w:space="0" w:color="auto"/>
        <w:right w:val="none" w:sz="0" w:space="0" w:color="auto"/>
      </w:divBdr>
    </w:div>
    <w:div w:id="1272084406">
      <w:bodyDiv w:val="1"/>
      <w:marLeft w:val="0"/>
      <w:marRight w:val="0"/>
      <w:marTop w:val="0"/>
      <w:marBottom w:val="0"/>
      <w:divBdr>
        <w:top w:val="none" w:sz="0" w:space="0" w:color="auto"/>
        <w:left w:val="none" w:sz="0" w:space="0" w:color="auto"/>
        <w:bottom w:val="none" w:sz="0" w:space="0" w:color="auto"/>
        <w:right w:val="none" w:sz="0" w:space="0" w:color="auto"/>
      </w:divBdr>
    </w:div>
    <w:div w:id="1635913470">
      <w:bodyDiv w:val="1"/>
      <w:marLeft w:val="0"/>
      <w:marRight w:val="0"/>
      <w:marTop w:val="0"/>
      <w:marBottom w:val="0"/>
      <w:divBdr>
        <w:top w:val="none" w:sz="0" w:space="0" w:color="auto"/>
        <w:left w:val="none" w:sz="0" w:space="0" w:color="auto"/>
        <w:bottom w:val="none" w:sz="0" w:space="0" w:color="auto"/>
        <w:right w:val="none" w:sz="0" w:space="0" w:color="auto"/>
      </w:divBdr>
    </w:div>
    <w:div w:id="18630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2023-03-25T11:23:00Z</dcterms:created>
  <dcterms:modified xsi:type="dcterms:W3CDTF">2023-03-25T12:46:00Z</dcterms:modified>
</cp:coreProperties>
</file>