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4F839" w14:textId="77777777" w:rsidR="00E34186" w:rsidRPr="00E34186" w:rsidRDefault="00E34186" w:rsidP="00E34186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chuong_phuluc_6"/>
      <w:r w:rsidRPr="00E3418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PHỤ LỤC 6</w:t>
      </w:r>
      <w:bookmarkEnd w:id="0"/>
    </w:p>
    <w:p w14:paraId="32138D55" w14:textId="77777777" w:rsidR="00E34186" w:rsidRPr="00E34186" w:rsidRDefault="00E34186" w:rsidP="00E34186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" w:name="chuong_phuluc_6_name"/>
      <w:r w:rsidRPr="00E34186">
        <w:rPr>
          <w:rFonts w:ascii="Times New Roman" w:eastAsia="Times New Roman" w:hAnsi="Times New Roman" w:cs="Times New Roman"/>
          <w:color w:val="000000"/>
          <w:sz w:val="26"/>
          <w:szCs w:val="26"/>
        </w:rPr>
        <w:t>THỜI GIAN VÀ NỘI DUNG KHÁM ĐỊNH KỲ CHO NGƯỜI LAO ĐỘNG MẮC BỆNH NGHỀ NGHIỆP</w:t>
      </w:r>
      <w:bookmarkEnd w:id="1"/>
      <w:r w:rsidRPr="00E34186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(Ban </w:t>
      </w:r>
      <w:proofErr w:type="spellStart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hành</w:t>
      </w:r>
      <w:proofErr w:type="spellEnd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kèm</w:t>
      </w:r>
      <w:proofErr w:type="spellEnd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theo</w:t>
      </w:r>
      <w:proofErr w:type="spellEnd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Thông </w:t>
      </w:r>
      <w:proofErr w:type="spellStart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tư</w:t>
      </w:r>
      <w:proofErr w:type="spellEnd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số</w:t>
      </w:r>
      <w:proofErr w:type="spellEnd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28/2016/TT-BYT </w:t>
      </w:r>
      <w:proofErr w:type="spellStart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ngày</w:t>
      </w:r>
      <w:proofErr w:type="spellEnd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30 </w:t>
      </w:r>
      <w:proofErr w:type="spellStart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tháng</w:t>
      </w:r>
      <w:proofErr w:type="spellEnd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6 </w:t>
      </w:r>
      <w:proofErr w:type="spellStart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năm</w:t>
      </w:r>
      <w:proofErr w:type="spellEnd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2016 </w:t>
      </w:r>
      <w:proofErr w:type="spellStart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của</w:t>
      </w:r>
      <w:proofErr w:type="spellEnd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Bộ</w:t>
      </w:r>
      <w:proofErr w:type="spellEnd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trưởng</w:t>
      </w:r>
      <w:proofErr w:type="spellEnd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Bộ</w:t>
      </w:r>
      <w:proofErr w:type="spellEnd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Y </w:t>
      </w:r>
      <w:proofErr w:type="spellStart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tế</w:t>
      </w:r>
      <w:proofErr w:type="spellEnd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)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"/>
        <w:gridCol w:w="2097"/>
        <w:gridCol w:w="953"/>
        <w:gridCol w:w="2096"/>
        <w:gridCol w:w="3717"/>
      </w:tblGrid>
      <w:tr w:rsidR="00E34186" w:rsidRPr="00E34186" w14:paraId="1C207507" w14:textId="77777777" w:rsidTr="00E34186">
        <w:trPr>
          <w:tblCellSpacing w:w="0" w:type="dxa"/>
        </w:trPr>
        <w:tc>
          <w:tcPr>
            <w:tcW w:w="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21BBA3" w14:textId="77777777" w:rsidR="00E34186" w:rsidRPr="00E34186" w:rsidRDefault="00E34186" w:rsidP="00E341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TT</w:t>
            </w:r>
          </w:p>
        </w:tc>
        <w:tc>
          <w:tcPr>
            <w:tcW w:w="11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283A2D" w14:textId="77777777" w:rsidR="00E34186" w:rsidRPr="00E34186" w:rsidRDefault="00E34186" w:rsidP="00E341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34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Tên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bệnh</w:t>
            </w:r>
            <w:proofErr w:type="spellEnd"/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4CA1A6" w14:textId="77777777" w:rsidR="00E34186" w:rsidRPr="00E34186" w:rsidRDefault="00E34186" w:rsidP="00E341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34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Thời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gian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khám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tháng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30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E213DB" w14:textId="77777777" w:rsidR="00E34186" w:rsidRPr="00E34186" w:rsidRDefault="00E34186" w:rsidP="00E341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34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khám</w:t>
            </w:r>
            <w:proofErr w:type="spellEnd"/>
          </w:p>
        </w:tc>
      </w:tr>
      <w:tr w:rsidR="00E34186" w:rsidRPr="00E34186" w14:paraId="412BF7A9" w14:textId="77777777" w:rsidTr="00E34186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36576D" w14:textId="77777777" w:rsidR="00E34186" w:rsidRPr="00E34186" w:rsidRDefault="00E34186" w:rsidP="00E34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C4A7D2" w14:textId="77777777" w:rsidR="00E34186" w:rsidRPr="00E34186" w:rsidRDefault="00E34186" w:rsidP="00E34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66F81C" w14:textId="77777777" w:rsidR="00E34186" w:rsidRPr="00E34186" w:rsidRDefault="00E34186" w:rsidP="00E34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491554" w14:textId="77777777" w:rsidR="00E34186" w:rsidRPr="00E34186" w:rsidRDefault="00E34186" w:rsidP="00E341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34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Khám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chuyên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khoa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C3F21C" w14:textId="77777777" w:rsidR="00E34186" w:rsidRPr="00E34186" w:rsidRDefault="00E34186" w:rsidP="00E341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34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Cận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lâm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sàng</w:t>
            </w:r>
            <w:proofErr w:type="spellEnd"/>
          </w:p>
        </w:tc>
      </w:tr>
      <w:tr w:rsidR="00E34186" w:rsidRPr="00E34186" w14:paraId="334F24F6" w14:textId="77777777" w:rsidTr="00E34186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EC8DFEA" w14:textId="77777777" w:rsidR="00E34186" w:rsidRPr="00E34186" w:rsidRDefault="00E34186" w:rsidP="00E341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B4305D4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Bệnh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bụi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phổi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silic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nghề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543461F" w14:textId="77777777" w:rsidR="00E34186" w:rsidRPr="00E34186" w:rsidRDefault="00E34186" w:rsidP="00E341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0E5DE44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Hệ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hô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hấp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tuần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hoàn</w:t>
            </w:r>
            <w:proofErr w:type="spellEnd"/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D8CA9BA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Chụp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X-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quang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phổi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;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đo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chức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năng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hô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hấp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085801F1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Chụp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cắt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lớp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tìm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AFB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trong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đờm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nếu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cần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).</w:t>
            </w:r>
          </w:p>
        </w:tc>
      </w:tr>
      <w:tr w:rsidR="00E34186" w:rsidRPr="00E34186" w14:paraId="2A06B17D" w14:textId="77777777" w:rsidTr="00E34186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E49C3DC" w14:textId="77777777" w:rsidR="00E34186" w:rsidRPr="00E34186" w:rsidRDefault="00E34186" w:rsidP="00E341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EEBCE99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Bệnh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bụi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phổi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amiăng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nghề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761B133" w14:textId="77777777" w:rsidR="00E34186" w:rsidRPr="00E34186" w:rsidRDefault="00E34186" w:rsidP="00E341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9D7E7D7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Hệ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hô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hấp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tuần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hoàn</w:t>
            </w:r>
            <w:proofErr w:type="spellEnd"/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AE5F5AD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Chụp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X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quang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phổi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đo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chức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năng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hô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hấp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430ECE21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Chụp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cắt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lớp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tìm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AFB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trong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đờm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nếu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cần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E34186" w:rsidRPr="00E34186" w14:paraId="70FF288D" w14:textId="77777777" w:rsidTr="00E34186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DD3D8A8" w14:textId="77777777" w:rsidR="00E34186" w:rsidRPr="00E34186" w:rsidRDefault="00E34186" w:rsidP="00E341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32B937A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Bệnh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bụi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phổi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bông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nghề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9C57F1E" w14:textId="77777777" w:rsidR="00E34186" w:rsidRPr="00E34186" w:rsidRDefault="00E34186" w:rsidP="00E341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8AA8CE6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Hệ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hô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hấp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tuần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hoàn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tai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mũi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1EC15B8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Đo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chức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năng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hô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hấp</w:t>
            </w:r>
            <w:proofErr w:type="spellEnd"/>
          </w:p>
          <w:p w14:paraId="2909F63B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Thử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nghiệm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lấy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da</w:t>
            </w:r>
          </w:p>
          <w:p w14:paraId="7E380CB9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Máu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Công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thức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máu</w:t>
            </w:r>
            <w:proofErr w:type="spellEnd"/>
          </w:p>
          <w:p w14:paraId="474D0680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Chụp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X-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quang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phổi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nghiệm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pháp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dược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động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IgE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IgG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máu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nếu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cần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).</w:t>
            </w:r>
          </w:p>
        </w:tc>
      </w:tr>
      <w:tr w:rsidR="00E34186" w:rsidRPr="00E34186" w14:paraId="0D8BC1CE" w14:textId="77777777" w:rsidTr="00E34186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7C39114" w14:textId="77777777" w:rsidR="00E34186" w:rsidRPr="00E34186" w:rsidRDefault="00E34186" w:rsidP="00E341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4A15673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Bệnh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viêm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quản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mạn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tính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nghề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7E5DBB" w14:textId="77777777" w:rsidR="00E34186" w:rsidRPr="00E34186" w:rsidRDefault="00E34186" w:rsidP="00E341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6DEB4C3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Hệ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hô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hấp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tuần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hoàn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8C970FB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Đo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chức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năng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hô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hấp</w:t>
            </w:r>
            <w:proofErr w:type="spellEnd"/>
          </w:p>
          <w:p w14:paraId="13004CB7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Chụp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X-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quang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phổi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nếu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cần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).</w:t>
            </w:r>
          </w:p>
        </w:tc>
      </w:tr>
      <w:tr w:rsidR="00E34186" w:rsidRPr="00E34186" w14:paraId="2BADE382" w14:textId="77777777" w:rsidTr="00E34186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596AD97" w14:textId="77777777" w:rsidR="00E34186" w:rsidRPr="00E34186" w:rsidRDefault="00E34186" w:rsidP="00E341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08E44B6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Bệnh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hen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quản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nghề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CEEBF34" w14:textId="77777777" w:rsidR="00E34186" w:rsidRPr="00E34186" w:rsidRDefault="00E34186" w:rsidP="00E341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E29F37F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Hệ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hô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hấp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tuần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hoàn</w:t>
            </w:r>
            <w:proofErr w:type="spellEnd"/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A6F4587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Đo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chức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năng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hô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hấp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trước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ca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làm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việc</w:t>
            </w:r>
            <w:proofErr w:type="spellEnd"/>
          </w:p>
          <w:p w14:paraId="69CAFF37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Thử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nghiệm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lấy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da (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nếu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cần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E34186" w:rsidRPr="00E34186" w14:paraId="4D1717E1" w14:textId="77777777" w:rsidTr="00E34186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8FDB5BD" w14:textId="77777777" w:rsidR="00E34186" w:rsidRPr="00E34186" w:rsidRDefault="00E34186" w:rsidP="00E341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831E063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Bệnh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bụi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phổi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talc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nghề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C7A0FCE" w14:textId="77777777" w:rsidR="00E34186" w:rsidRPr="00E34186" w:rsidRDefault="00E34186" w:rsidP="00E341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1BD2382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Hệ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hô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hấp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tuần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hoàn</w:t>
            </w:r>
            <w:proofErr w:type="spellEnd"/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0080B9E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Chụp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X-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quang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phổi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;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đo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chức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năng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hô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hấp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0FB27AA0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Chụp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cắt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lớp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tìm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AFB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trong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đờm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nếu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cần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E34186" w:rsidRPr="00E34186" w14:paraId="3C8A8620" w14:textId="77777777" w:rsidTr="00E34186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9FBDEB8" w14:textId="77777777" w:rsidR="00E34186" w:rsidRPr="00E34186" w:rsidRDefault="00E34186" w:rsidP="00E341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7.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E9BF35D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Bệnh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bụi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phổi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than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nghề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FD40B4D" w14:textId="77777777" w:rsidR="00E34186" w:rsidRPr="00E34186" w:rsidRDefault="00E34186" w:rsidP="00E341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4C284FA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Hệ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hô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hấp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tuần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hoàn</w:t>
            </w:r>
            <w:proofErr w:type="spellEnd"/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5745C44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Chụp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X-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quang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phổi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;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đo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chức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năng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hô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hấp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2C045055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Chụp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cắt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lớp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tìm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AFB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trong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đờm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nếu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cần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E34186" w:rsidRPr="00E34186" w14:paraId="631FCCF3" w14:textId="77777777" w:rsidTr="00E34186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9484AC6" w14:textId="77777777" w:rsidR="00E34186" w:rsidRPr="00E34186" w:rsidRDefault="00E34186" w:rsidP="00E341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5695CE7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Bệnh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nhiễm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độc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chì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nghề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61DF4FE" w14:textId="77777777" w:rsidR="00E34186" w:rsidRPr="00E34186" w:rsidRDefault="00E34186" w:rsidP="00E341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64C7D68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Hệ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tiêu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hóa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tuần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hoàn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thần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kinh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tâm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thần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tai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mũi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mắt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xương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khớp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da,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niêm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mạc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hệ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tạo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máu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F73BD0C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Máu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định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lượng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chì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máu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trong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trường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hợp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tiếp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xúc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chì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vô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cơ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),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thức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máu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hồng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cầu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hạt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kiềm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huyết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sắc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,...</w:t>
            </w:r>
            <w:proofErr w:type="gramEnd"/>
          </w:p>
          <w:p w14:paraId="56284D06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tiểu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định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lượng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chì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niệu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trong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trường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hợp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tiếp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xúc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chì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hữu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cơ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), ∆ ALA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niệu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trong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trường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hợp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tiếp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xúc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chì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vô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cơ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),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trụ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niệu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hồng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cầu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E34186" w:rsidRPr="00E34186" w14:paraId="136C935D" w14:textId="77777777" w:rsidTr="00E34186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6066416" w14:textId="77777777" w:rsidR="00E34186" w:rsidRPr="00E34186" w:rsidRDefault="00E34186" w:rsidP="00E341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E3A89B7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Bệnh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nhiễm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độc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nghề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nghiệp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do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benzen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đồng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đẳng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6C216A2" w14:textId="77777777" w:rsidR="00E34186" w:rsidRPr="00E34186" w:rsidRDefault="00E34186" w:rsidP="00E341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EEB26EF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Hệ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hô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hấp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tuần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hoàn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tiêu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hóa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tiết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niệu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da,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niêm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mạc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hệ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tạo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máu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E416FC0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Máu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Công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thức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máu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huyết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sắc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tiểu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cầu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thời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gian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máu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đông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máu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chảy</w:t>
            </w:r>
            <w:proofErr w:type="spellEnd"/>
          </w:p>
          <w:p w14:paraId="1F68D2D2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tiểu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Albumin,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trụ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niệu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hồng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cầu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niệu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axit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t,t</w:t>
            </w:r>
            <w:proofErr w:type="gram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-muconic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niệu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hoặc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phenol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niệu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tiếp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xúc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benzen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), O-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crezon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niệu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hoặc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axit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hyppuric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niệu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tiếp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xúc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toluen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),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axit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metyl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hyppuric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niệu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tiếp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xúc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xylen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).</w:t>
            </w:r>
          </w:p>
        </w:tc>
      </w:tr>
      <w:tr w:rsidR="00E34186" w:rsidRPr="00E34186" w14:paraId="65B4B5DB" w14:textId="77777777" w:rsidTr="00E34186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75E1ECB" w14:textId="77777777" w:rsidR="00E34186" w:rsidRPr="00E34186" w:rsidRDefault="00E34186" w:rsidP="00E341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0D01A95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Bệnh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nhiễm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độc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thủy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ngân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nghề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A986885" w14:textId="77777777" w:rsidR="00E34186" w:rsidRPr="00E34186" w:rsidRDefault="00E34186" w:rsidP="00E341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3EE9E78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Hệ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thần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kinh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tâm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thần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tiêu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hóa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tiết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niệu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mắt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da,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niêm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mạc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răng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44232F8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Máu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Công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thức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máu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thủy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ngân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máu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trường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hợp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nhiễm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độc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cấp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tính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  <w:p w14:paraId="7AAA119B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tiểu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thủy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ngân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niệu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albumin,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trụ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niệu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hồng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cầu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niệu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69726C61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Tủy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đồ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nếu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cần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E34186" w:rsidRPr="00E34186" w14:paraId="754879B5" w14:textId="77777777" w:rsidTr="00E34186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0B16C9F" w14:textId="77777777" w:rsidR="00E34186" w:rsidRPr="00E34186" w:rsidRDefault="00E34186" w:rsidP="00E341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1A0F657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Bệnh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nhiễm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độc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mangan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nghề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71734A1" w14:textId="77777777" w:rsidR="00E34186" w:rsidRPr="00E34186" w:rsidRDefault="00E34186" w:rsidP="00E341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04AFA34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Hệ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hô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hấp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thần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kinh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vận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động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tiêu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hóa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76D5E14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Máu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Công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thức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máu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</w:p>
          <w:p w14:paraId="19BF0028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tiểu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mangan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niệu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albumin,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trụ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niệu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hồng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cầu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niệu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4F75CD0E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Tủy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đồ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nếu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cần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).</w:t>
            </w:r>
          </w:p>
        </w:tc>
      </w:tr>
      <w:tr w:rsidR="00E34186" w:rsidRPr="00E34186" w14:paraId="45608A91" w14:textId="77777777" w:rsidTr="00E34186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8721CF8" w14:textId="77777777" w:rsidR="00E34186" w:rsidRPr="00E34186" w:rsidRDefault="00E34186" w:rsidP="00E341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12.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CCE5EFD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Bệnh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nhiễm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độc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trinitrotoluen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nghề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41EE45B" w14:textId="77777777" w:rsidR="00E34186" w:rsidRPr="00E34186" w:rsidRDefault="00E34186" w:rsidP="00E341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02B45BC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Hệ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thần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kinh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da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niêm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mạc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hệ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tiêu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hóa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tiết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niệu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mắt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...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71F0C7F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Máu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Methemoglobin,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thức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máu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huyết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sắc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men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gan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</w:p>
          <w:p w14:paraId="6D2F3DC0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tiểu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Định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tính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trinitrotoluen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(TNT)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niệu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albumin,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hồng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cầu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niệu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trụ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niệu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4860D1E1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Tủy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đồ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nếu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cần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E34186" w:rsidRPr="00E34186" w14:paraId="220ADF28" w14:textId="77777777" w:rsidTr="00E34186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3B0B0BF" w14:textId="77777777" w:rsidR="00E34186" w:rsidRPr="00E34186" w:rsidRDefault="00E34186" w:rsidP="00E341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C796195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Bệnh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nhiễm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độc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asen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nghề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7A174EE" w14:textId="77777777" w:rsidR="00E34186" w:rsidRPr="00E34186" w:rsidRDefault="00E34186" w:rsidP="00E341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80FCC91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Hệ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thần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kinh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tiết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niệu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tiêu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hóa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hô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hấp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tuần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hoàn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da.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127A50D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Máu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Công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thức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máu</w:t>
            </w:r>
            <w:proofErr w:type="spellEnd"/>
          </w:p>
          <w:p w14:paraId="78F3BD69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tiểu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Asen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niệu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albumin,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hồng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cầu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niệu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trụ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niệu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39B64F3E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Định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lượng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asen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tóc</w:t>
            </w:r>
            <w:proofErr w:type="spellEnd"/>
          </w:p>
        </w:tc>
      </w:tr>
      <w:tr w:rsidR="00E34186" w:rsidRPr="00E34186" w14:paraId="0F27CB0A" w14:textId="77777777" w:rsidTr="00E34186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61FCF03" w14:textId="77777777" w:rsidR="00E34186" w:rsidRPr="00E34186" w:rsidRDefault="00E34186" w:rsidP="00E341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D555285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Bệnh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nhiễm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độc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nicôtin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nghề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D4BAD81" w14:textId="77777777" w:rsidR="00E34186" w:rsidRPr="00E34186" w:rsidRDefault="00E34186" w:rsidP="00E341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B4C0B00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Hệ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thần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kinh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tâm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thần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tuần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hoàn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hô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hấp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F4ED05F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Máu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Công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thức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máu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4D9CB064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tiểu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Định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lượng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cotinin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hoặc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nicôtin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niệu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E34186" w:rsidRPr="00E34186" w14:paraId="4ECC0667" w14:textId="77777777" w:rsidTr="00E34186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4A508E4" w14:textId="77777777" w:rsidR="00E34186" w:rsidRPr="00E34186" w:rsidRDefault="00E34186" w:rsidP="00E341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A52C687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Bệnh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nhiễm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độc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hóa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chất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bảo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vệ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thực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vật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nghề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4970F9E" w14:textId="77777777" w:rsidR="00E34186" w:rsidRPr="00E34186" w:rsidRDefault="00E34186" w:rsidP="00E341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23F13CB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Hệ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thần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kinh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tiêu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hóa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tuần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hoàn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da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8E6FBBC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Máu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Công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thức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máu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định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lượng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men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cholinesteraza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hồng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cầu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hoặc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huyết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tương</w:t>
            </w:r>
            <w:proofErr w:type="spellEnd"/>
          </w:p>
          <w:p w14:paraId="70541C7B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tiểu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albumin,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hồng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cầu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niệu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trụ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niệu</w:t>
            </w:r>
            <w:proofErr w:type="spellEnd"/>
          </w:p>
          <w:p w14:paraId="65D59BEF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Định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lượng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hóa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chất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bảo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vệ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thực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vật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trong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máu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hoặc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chất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chuyển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hóa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trong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tiểu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nếu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cần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).</w:t>
            </w:r>
          </w:p>
        </w:tc>
      </w:tr>
      <w:tr w:rsidR="00E34186" w:rsidRPr="00E34186" w14:paraId="26C4D1F9" w14:textId="77777777" w:rsidTr="00E34186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41E6A73" w14:textId="77777777" w:rsidR="00E34186" w:rsidRPr="00E34186" w:rsidRDefault="00E34186" w:rsidP="00E341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DE666C4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Bệnh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nhiễm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độc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cacbon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monoxit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nghề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B012E64" w14:textId="77777777" w:rsidR="00E34186" w:rsidRPr="00E34186" w:rsidRDefault="00E34186" w:rsidP="00E341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75D8D37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Hệ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thần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kinh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cơ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hệ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tuần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hoàn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mạch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AFF5D7C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Máu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Định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lượng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HbCO</w:t>
            </w:r>
            <w:proofErr w:type="spellEnd"/>
          </w:p>
          <w:p w14:paraId="01B2241C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Đo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điện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tim</w:t>
            </w:r>
            <w:proofErr w:type="spellEnd"/>
          </w:p>
          <w:p w14:paraId="2A1FF348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Siêu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âm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mạch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nếu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cần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E34186" w:rsidRPr="00E34186" w14:paraId="446945CA" w14:textId="77777777" w:rsidTr="00E34186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7B80C81" w14:textId="77777777" w:rsidR="00E34186" w:rsidRPr="00E34186" w:rsidRDefault="00E34186" w:rsidP="00E341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AC4A2E8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Bệnh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nhiễm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độc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cadimi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nghề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4AA634B" w14:textId="77777777" w:rsidR="00E34186" w:rsidRPr="00E34186" w:rsidRDefault="00E34186" w:rsidP="00E341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7AFF2E4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Hệ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thần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kinh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tiết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niệu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tiêu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hóa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hô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hấp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tuần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hoàn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xương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khớp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405C29C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tiểu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Cadimi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niệu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albumin, beta2-micro-globulin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niệu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hồng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cầu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niệu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trụ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niệu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canxi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niệu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7C07B3D5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Đo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độ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loãng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xương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chụp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X-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quang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xương</w:t>
            </w:r>
            <w:proofErr w:type="spellEnd"/>
          </w:p>
          <w:p w14:paraId="4E8AF86D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Chức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năng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gan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thận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X-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quang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phổi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nếu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cần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E34186" w:rsidRPr="00E34186" w14:paraId="2845BD49" w14:textId="77777777" w:rsidTr="00E34186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5A72835" w14:textId="77777777" w:rsidR="00E34186" w:rsidRPr="00E34186" w:rsidRDefault="00E34186" w:rsidP="00E341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18.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8BE3A37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Bệnh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phóng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xạ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nghề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4CC3C54" w14:textId="77777777" w:rsidR="00E34186" w:rsidRPr="00E34186" w:rsidRDefault="00E34186" w:rsidP="00E341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A332F04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Hệ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tiêu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hóa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hô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hấp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tuần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hoàn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hệ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thống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hạch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bạch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huyết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89F97C0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Máu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Huyết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đồ</w:t>
            </w:r>
            <w:proofErr w:type="spellEnd"/>
          </w:p>
          <w:p w14:paraId="2D8D7EC9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Tủy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đồ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hoặc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xét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nghiệm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nhiễm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sắc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thể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nếu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cần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E34186" w:rsidRPr="00E34186" w14:paraId="0BD53DBA" w14:textId="77777777" w:rsidTr="00E34186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67B7250" w14:textId="77777777" w:rsidR="00E34186" w:rsidRPr="00E34186" w:rsidRDefault="00E34186" w:rsidP="00E341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8DD23E8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Bệnh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điếc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nghề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nghiệp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do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tiếng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ồn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6B741A3" w14:textId="77777777" w:rsidR="00E34186" w:rsidRPr="00E34186" w:rsidRDefault="00E34186" w:rsidP="00E341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F5DF98E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Tai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mũi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họng</w:t>
            </w:r>
            <w:proofErr w:type="spellEnd"/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33BB9CC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Đo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thính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lực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đơn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âm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2553684E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Chụp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X-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quang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xương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chũm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đo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nhĩ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lượng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phản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xạ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cơ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bàn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đạp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ghi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đáp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ứng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thính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thân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não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nếu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cần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).</w:t>
            </w:r>
          </w:p>
        </w:tc>
      </w:tr>
      <w:tr w:rsidR="00E34186" w:rsidRPr="00E34186" w14:paraId="69EC9B2E" w14:textId="77777777" w:rsidTr="00E34186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EADB455" w14:textId="77777777" w:rsidR="00E34186" w:rsidRPr="00E34186" w:rsidRDefault="00E34186" w:rsidP="00E341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8EBD75A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Bệnh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nghề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nghiệp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do rung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cục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AB1738F" w14:textId="77777777" w:rsidR="00E34186" w:rsidRPr="00E34186" w:rsidRDefault="00E34186" w:rsidP="00E341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4AB02F4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Hệ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xương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khớp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thần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kinh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mao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mạch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ngoại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vi.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F9D017C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Chụp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X-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quang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khớp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cổ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tay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khuỷu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tay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khớp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vai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454EF0C0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Nghiệm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pháp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lạnh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0076D596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Soi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mao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mạch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đo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ngưỡng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cảm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nhận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rung,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cảm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nhận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đau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nếu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cần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).</w:t>
            </w:r>
          </w:p>
        </w:tc>
      </w:tr>
      <w:tr w:rsidR="00E34186" w:rsidRPr="00E34186" w14:paraId="0AD659C7" w14:textId="77777777" w:rsidTr="00E34186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50A1CB0" w14:textId="77777777" w:rsidR="00E34186" w:rsidRPr="00E34186" w:rsidRDefault="00E34186" w:rsidP="00E341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FFB5D3C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Bệnh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giảm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áp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nghề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934A3B5" w14:textId="77777777" w:rsidR="00E34186" w:rsidRPr="00E34186" w:rsidRDefault="00E34186" w:rsidP="00E341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3793997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Hệ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thần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kinh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xương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khớp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hô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hấp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tuần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hoàn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tiết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niệu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tai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mũi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CA2F95F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Chụp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X-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quang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xương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khớp</w:t>
            </w:r>
            <w:proofErr w:type="spellEnd"/>
          </w:p>
          <w:p w14:paraId="73458F18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Đo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thính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lực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đơn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âm</w:t>
            </w:r>
            <w:proofErr w:type="spellEnd"/>
          </w:p>
          <w:p w14:paraId="4E8F86E6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Đo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điện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tim</w:t>
            </w:r>
            <w:proofErr w:type="spellEnd"/>
          </w:p>
          <w:p w14:paraId="73371711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tiểu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Tìm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albumin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trụ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niệu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hồng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cầu</w:t>
            </w:r>
            <w:proofErr w:type="spellEnd"/>
          </w:p>
          <w:p w14:paraId="237CEE80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Máu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Công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thức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máu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định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lượng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canxi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nếu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cần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).</w:t>
            </w:r>
          </w:p>
        </w:tc>
      </w:tr>
      <w:tr w:rsidR="00E34186" w:rsidRPr="00E34186" w14:paraId="7323C111" w14:textId="77777777" w:rsidTr="00E34186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C3EE063" w14:textId="77777777" w:rsidR="00E34186" w:rsidRPr="00E34186" w:rsidRDefault="00E34186" w:rsidP="00E341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3331F89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Bệnh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nghề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nghiệp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do rung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toàn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thân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B4DC85A" w14:textId="77777777" w:rsidR="00E34186" w:rsidRPr="00E34186" w:rsidRDefault="00E34186" w:rsidP="00E341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20BE8A8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Cơ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xương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khớp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thần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kinh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tiêu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hóa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tiết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niệu</w:t>
            </w:r>
            <w:proofErr w:type="spellEnd"/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DE94534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X-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quang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cột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thắt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lưng</w:t>
            </w:r>
            <w:proofErr w:type="spellEnd"/>
          </w:p>
          <w:p w14:paraId="5910C35E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Chụp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CT scanner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hoặc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MRI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cột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thắt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lưng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nội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soi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dạ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dày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nếu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cần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E34186" w:rsidRPr="00E34186" w14:paraId="78577923" w14:textId="77777777" w:rsidTr="00E34186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DB293CD" w14:textId="77777777" w:rsidR="00E34186" w:rsidRPr="00E34186" w:rsidRDefault="00E34186" w:rsidP="00E341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6DCE53C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Bệnh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sạm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da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nghề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352E664" w14:textId="77777777" w:rsidR="00E34186" w:rsidRPr="00E34186" w:rsidRDefault="00E34186" w:rsidP="00E341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E5D81FC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Da,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niêm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mạc</w:t>
            </w:r>
            <w:proofErr w:type="spellEnd"/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450A3D2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Đo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liều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biodose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  <w:p w14:paraId="04A99220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tiểu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porphyrin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niệu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melanogen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niệu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nếu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cần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E34186" w:rsidRPr="00E34186" w14:paraId="1CA38242" w14:textId="77777777" w:rsidTr="00E34186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ECF37AA" w14:textId="77777777" w:rsidR="00E34186" w:rsidRPr="00E34186" w:rsidRDefault="00E34186" w:rsidP="00E341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E9749A6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Bệnh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viêm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da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loét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vách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ngăn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mũi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nghề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nghiệp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do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crôm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CF15DCB" w14:textId="77777777" w:rsidR="00E34186" w:rsidRPr="00E34186" w:rsidRDefault="00E34186" w:rsidP="00E341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2A7EB39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Da, tai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mũi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họng</w:t>
            </w:r>
            <w:proofErr w:type="spellEnd"/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EF79F35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Thử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nghiệm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áp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bì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(patch test)</w:t>
            </w:r>
          </w:p>
        </w:tc>
      </w:tr>
      <w:tr w:rsidR="00E34186" w:rsidRPr="00E34186" w14:paraId="43202401" w14:textId="77777777" w:rsidTr="00E34186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7C8D4D3" w14:textId="77777777" w:rsidR="00E34186" w:rsidRPr="00E34186" w:rsidRDefault="00E34186" w:rsidP="00E341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25.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E997AFD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Bệnh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Leptospira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nghề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1104208" w14:textId="77777777" w:rsidR="00E34186" w:rsidRPr="00E34186" w:rsidRDefault="00E34186" w:rsidP="00E341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7C20C24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Hệ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tiêu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hóa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hô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hấp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tuần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hoàn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da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A5895BE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Phản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ứng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ngưng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kết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tan Martin -Pettit</w:t>
            </w:r>
          </w:p>
          <w:p w14:paraId="3375A3F8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Tìm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xoắn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khuẩn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trong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máu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nếu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cần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E34186" w:rsidRPr="00E34186" w14:paraId="2DA399E7" w14:textId="77777777" w:rsidTr="00E34186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3121C12" w14:textId="77777777" w:rsidR="00E34186" w:rsidRPr="00E34186" w:rsidRDefault="00E34186" w:rsidP="00E341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8CBB2FC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Bệnh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nốt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dầu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nghề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99E3C39" w14:textId="77777777" w:rsidR="00E34186" w:rsidRPr="00E34186" w:rsidRDefault="00E34186" w:rsidP="00E341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67925E8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Da,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niêm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mạc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0B00EE5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Thử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nghiệm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lấy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da (prick test).</w:t>
            </w:r>
          </w:p>
          <w:p w14:paraId="5D384A52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Kỹ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thuật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xác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định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hạt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dầu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hạt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sừng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5388118A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Đo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pH da</w:t>
            </w:r>
          </w:p>
          <w:p w14:paraId="2615CE99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Thử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nghiệm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trung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hòa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kiềm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theo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phương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pháp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Burchardt (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nếu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cần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E34186" w:rsidRPr="00E34186" w14:paraId="1880B2F6" w14:textId="77777777" w:rsidTr="00E34186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853EFFB" w14:textId="77777777" w:rsidR="00E34186" w:rsidRPr="00E34186" w:rsidRDefault="00E34186" w:rsidP="00E341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72A71CF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Bệnh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da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nghề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nghiệp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do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tiếp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xúc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môi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trường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ẩm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ướt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lạnh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kéo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dài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25CF554" w14:textId="77777777" w:rsidR="00E34186" w:rsidRPr="00E34186" w:rsidRDefault="00E34186" w:rsidP="00E341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33C7D46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Da,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niêm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mạc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móng</w:t>
            </w:r>
            <w:proofErr w:type="spellEnd"/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29E8D2B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Đo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pH da</w:t>
            </w:r>
          </w:p>
          <w:p w14:paraId="579A80F1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Xét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nghiệm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nấm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da,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móng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khuẩn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vùng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da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tổn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thương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nếu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cần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  <w:p w14:paraId="5D51719E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Thử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nghiệm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trung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hòa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kiềm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theo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phương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pháp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Burchardt (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nếu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cần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E34186" w:rsidRPr="00E34186" w14:paraId="44F87FE6" w14:textId="77777777" w:rsidTr="00E34186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5E44D0" w14:textId="77777777" w:rsidR="00E34186" w:rsidRPr="00E34186" w:rsidRDefault="00E34186" w:rsidP="00E341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78290F0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Bệnh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da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nghề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nghiệp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do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tiếp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xúc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với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cao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tự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nhiên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hóa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chất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phụ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gia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cao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6FF3BEE" w14:textId="77777777" w:rsidR="00E34186" w:rsidRPr="00E34186" w:rsidRDefault="00E34186" w:rsidP="00E341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8AACCC9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Da,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hô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hấp</w:t>
            </w:r>
            <w:proofErr w:type="spellEnd"/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B7F251F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Thử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nghiệm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lấy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da</w:t>
            </w:r>
          </w:p>
          <w:p w14:paraId="47BFD188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Thử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nghiệp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áp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da</w:t>
            </w:r>
          </w:p>
          <w:p w14:paraId="24D61BE2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Định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lượng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nồng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độ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IgE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IgG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máu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nếu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cần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E34186" w:rsidRPr="00E34186" w14:paraId="26DF98FF" w14:textId="77777777" w:rsidTr="00E34186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C4F6962" w14:textId="77777777" w:rsidR="00E34186" w:rsidRPr="00E34186" w:rsidRDefault="00E34186" w:rsidP="00E341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D8A8B5F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Bệnh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lao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nghề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711B340" w14:textId="77777777" w:rsidR="00E34186" w:rsidRPr="00E34186" w:rsidRDefault="00E34186" w:rsidP="00E341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D165BC4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Hệ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tiêu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hóa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hô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hấp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tuần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hoàn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da,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tiết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niệu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xương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khớp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...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DCB4CEA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Chụp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X-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quang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phổi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4B527743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Tìm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AFB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trong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đờm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trong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dịch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phản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ứng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Mantoux,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độ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máu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lắng</w:t>
            </w:r>
            <w:proofErr w:type="spellEnd"/>
          </w:p>
          <w:p w14:paraId="35B61F68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Chọc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hạch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thiết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hạch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làm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PCR (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nếu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cần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E34186" w:rsidRPr="00E34186" w14:paraId="36028678" w14:textId="77777777" w:rsidTr="00E34186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AFD3BA9" w14:textId="77777777" w:rsidR="00E34186" w:rsidRPr="00E34186" w:rsidRDefault="00E34186" w:rsidP="00E341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FE6B81C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Bệnh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viêm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gan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vi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rút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B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nghề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131CB70" w14:textId="77777777" w:rsidR="00E34186" w:rsidRPr="00E34186" w:rsidRDefault="00E34186" w:rsidP="00E341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E56432F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Hệ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tiêu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hóa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hô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hấp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tuần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hoàn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da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niêm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mạc</w:t>
            </w:r>
            <w:proofErr w:type="spellEnd"/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E5C1E18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Máu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HBsAg, AST, ALT,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thức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máu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4EFB4527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tiểu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Albumin,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sắc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mật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muối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mật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,...</w:t>
            </w:r>
            <w:proofErr w:type="gramEnd"/>
          </w:p>
          <w:p w14:paraId="1898B91F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Siêu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âm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gan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mật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E34186" w:rsidRPr="00E34186" w14:paraId="2190A0B9" w14:textId="77777777" w:rsidTr="00E34186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9ED89E1" w14:textId="77777777" w:rsidR="00E34186" w:rsidRPr="00E34186" w:rsidRDefault="00E34186" w:rsidP="00E341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31.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8CF3FE0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Bệnh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nhiễm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HIV do tai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nạn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rủi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ro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nghề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1D2449F" w14:textId="77777777" w:rsidR="00E34186" w:rsidRPr="00E34186" w:rsidRDefault="00E34186" w:rsidP="00E341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A9F7636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Da,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tiêu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hóa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hô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hấp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tuần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hoàn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tiết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niệu</w:t>
            </w:r>
            <w:proofErr w:type="spellEnd"/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2869F0E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Máu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Công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thức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máu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xét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nghiệm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HIV</w:t>
            </w:r>
          </w:p>
        </w:tc>
      </w:tr>
      <w:tr w:rsidR="00E34186" w:rsidRPr="00E34186" w14:paraId="327EBD59" w14:textId="77777777" w:rsidTr="00E34186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4729B5E" w14:textId="77777777" w:rsidR="00E34186" w:rsidRPr="00E34186" w:rsidRDefault="00E34186" w:rsidP="00E341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BBF4DE5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Bệnh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viêm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gan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vi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rút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nghề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51C47D8" w14:textId="77777777" w:rsidR="00E34186" w:rsidRPr="00E34186" w:rsidRDefault="00E34186" w:rsidP="00E341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8FD1AD6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Hệ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tiêu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hóa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hô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hấp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tuần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hoàn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da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niêm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mạc</w:t>
            </w:r>
            <w:proofErr w:type="spellEnd"/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0FB56D8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Máu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Anti HCV, AST, ALT,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thức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máu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453F3A71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tiểu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Albumin,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sắc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mật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muối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mật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,...</w:t>
            </w:r>
            <w:proofErr w:type="gramEnd"/>
          </w:p>
          <w:p w14:paraId="25B1CDB5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Siêu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âm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gan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mật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312D50BA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HCV-RNA (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nếu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cần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E34186" w:rsidRPr="00E34186" w14:paraId="0212EBE7" w14:textId="77777777" w:rsidTr="00E34186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332C7A3" w14:textId="77777777" w:rsidR="00E34186" w:rsidRPr="00E34186" w:rsidRDefault="00E34186" w:rsidP="00E341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E219CEC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Bệnh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ung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thư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trung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biểu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nghề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A8DC202" w14:textId="77777777" w:rsidR="00E34186" w:rsidRPr="00E34186" w:rsidRDefault="00E34186" w:rsidP="00E341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B588A03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Hệ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hô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hấp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tuần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hoàn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tiêu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EB37346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Chụp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X-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quang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phổi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CT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scaner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đo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chức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năng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hô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hấp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055A2AB6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bệnh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hóa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miễn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dịch</w:t>
            </w:r>
            <w:proofErr w:type="spellEnd"/>
          </w:p>
          <w:p w14:paraId="6F253945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Siêu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âm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ổ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bụng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nếu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cần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E34186" w:rsidRPr="00E34186" w14:paraId="3F69595C" w14:textId="77777777" w:rsidTr="00E34186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AF0BCAF" w14:textId="77777777" w:rsidR="00E34186" w:rsidRPr="00E34186" w:rsidRDefault="00E34186" w:rsidP="00E341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0834F27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Bệnh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đục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thể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thủy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tinh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nghề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8808A3E" w14:textId="77777777" w:rsidR="00E34186" w:rsidRPr="00E34186" w:rsidRDefault="00E34186" w:rsidP="00E341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6446F1F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Mắt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thần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kinh</w:t>
            </w:r>
            <w:proofErr w:type="spellEnd"/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A67E92E" w14:textId="77777777" w:rsidR="00E34186" w:rsidRPr="00E34186" w:rsidRDefault="00E34186" w:rsidP="00E3418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Siêu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âm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mắt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đo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nhãn</w:t>
            </w:r>
            <w:proofErr w:type="spellEnd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1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áp</w:t>
            </w:r>
            <w:proofErr w:type="spellEnd"/>
          </w:p>
        </w:tc>
      </w:tr>
    </w:tbl>
    <w:p w14:paraId="4795FB7C" w14:textId="77777777" w:rsidR="00E34186" w:rsidRPr="00E34186" w:rsidRDefault="00E34186" w:rsidP="00E3418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* </w:t>
      </w:r>
      <w:proofErr w:type="spellStart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Việc</w:t>
      </w:r>
      <w:proofErr w:type="spellEnd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bổ</w:t>
      </w:r>
      <w:proofErr w:type="spellEnd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sung </w:t>
      </w:r>
      <w:proofErr w:type="spellStart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khám</w:t>
      </w:r>
      <w:proofErr w:type="spellEnd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lâm</w:t>
      </w:r>
      <w:proofErr w:type="spellEnd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sàng</w:t>
      </w:r>
      <w:proofErr w:type="spellEnd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và</w:t>
      </w:r>
      <w:proofErr w:type="spellEnd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cận</w:t>
      </w:r>
      <w:proofErr w:type="spellEnd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lâm</w:t>
      </w:r>
      <w:proofErr w:type="spellEnd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sàng</w:t>
      </w:r>
      <w:proofErr w:type="spellEnd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cho</w:t>
      </w:r>
      <w:proofErr w:type="spellEnd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từng</w:t>
      </w:r>
      <w:proofErr w:type="spellEnd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bệnh</w:t>
      </w:r>
      <w:proofErr w:type="spellEnd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thực</w:t>
      </w:r>
      <w:proofErr w:type="spellEnd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hiện</w:t>
      </w:r>
      <w:proofErr w:type="spellEnd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theo</w:t>
      </w:r>
      <w:proofErr w:type="spellEnd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chỉ</w:t>
      </w:r>
      <w:proofErr w:type="spellEnd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định</w:t>
      </w:r>
      <w:proofErr w:type="spellEnd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của</w:t>
      </w:r>
      <w:proofErr w:type="spellEnd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bác</w:t>
      </w:r>
      <w:proofErr w:type="spellEnd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sĩ</w:t>
      </w:r>
      <w:proofErr w:type="spellEnd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dựa</w:t>
      </w:r>
      <w:proofErr w:type="spellEnd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vào</w:t>
      </w:r>
      <w:proofErr w:type="spellEnd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thực</w:t>
      </w:r>
      <w:proofErr w:type="spellEnd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tế</w:t>
      </w:r>
      <w:proofErr w:type="spellEnd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tiến</w:t>
      </w:r>
      <w:proofErr w:type="spellEnd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triển</w:t>
      </w:r>
      <w:proofErr w:type="spellEnd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, </w:t>
      </w:r>
      <w:proofErr w:type="spellStart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biến</w:t>
      </w:r>
      <w:proofErr w:type="spellEnd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chứng</w:t>
      </w:r>
      <w:proofErr w:type="spellEnd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của</w:t>
      </w:r>
      <w:proofErr w:type="spellEnd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bệnh</w:t>
      </w:r>
      <w:proofErr w:type="spellEnd"/>
      <w:r w:rsidRPr="00E341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.</w:t>
      </w:r>
    </w:p>
    <w:p w14:paraId="1921A6CF" w14:textId="77777777" w:rsidR="00042457" w:rsidRPr="00E34186" w:rsidRDefault="00042457" w:rsidP="00E34186">
      <w:pPr>
        <w:rPr>
          <w:rFonts w:ascii="Times New Roman" w:hAnsi="Times New Roman" w:cs="Times New Roman"/>
          <w:sz w:val="26"/>
          <w:szCs w:val="26"/>
        </w:rPr>
      </w:pPr>
    </w:p>
    <w:sectPr w:rsidR="00042457" w:rsidRPr="00E341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E49E7"/>
    <w:multiLevelType w:val="multilevel"/>
    <w:tmpl w:val="B5AC2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7A2EDC"/>
    <w:multiLevelType w:val="multilevel"/>
    <w:tmpl w:val="CC5A19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A25EA7"/>
    <w:multiLevelType w:val="multilevel"/>
    <w:tmpl w:val="D05E1E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E4382B"/>
    <w:multiLevelType w:val="multilevel"/>
    <w:tmpl w:val="EEDABF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A5601C"/>
    <w:multiLevelType w:val="multilevel"/>
    <w:tmpl w:val="BCF0F7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5905389">
    <w:abstractNumId w:val="0"/>
  </w:num>
  <w:num w:numId="2" w16cid:durableId="463817228">
    <w:abstractNumId w:val="4"/>
  </w:num>
  <w:num w:numId="3" w16cid:durableId="284846081">
    <w:abstractNumId w:val="3"/>
  </w:num>
  <w:num w:numId="4" w16cid:durableId="830675635">
    <w:abstractNumId w:val="1"/>
  </w:num>
  <w:num w:numId="5" w16cid:durableId="1027759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899"/>
    <w:rsid w:val="00003512"/>
    <w:rsid w:val="00042457"/>
    <w:rsid w:val="000463DE"/>
    <w:rsid w:val="003C689F"/>
    <w:rsid w:val="00450899"/>
    <w:rsid w:val="004D3D63"/>
    <w:rsid w:val="00822101"/>
    <w:rsid w:val="00B424E2"/>
    <w:rsid w:val="00CE7A91"/>
    <w:rsid w:val="00D077B5"/>
    <w:rsid w:val="00E34186"/>
    <w:rsid w:val="00F7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E5434"/>
  <w15:docId w15:val="{FD205342-CADD-4406-B817-67EB8ED5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0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4</cp:revision>
  <dcterms:created xsi:type="dcterms:W3CDTF">2023-08-21T01:46:00Z</dcterms:created>
  <dcterms:modified xsi:type="dcterms:W3CDTF">2023-08-21T01:47:00Z</dcterms:modified>
</cp:coreProperties>
</file>