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3D477"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i/>
          <w:iCs/>
          <w:color w:val="000000"/>
          <w:sz w:val="21"/>
          <w:szCs w:val="21"/>
        </w:rPr>
        <w:t>Thưa Đoàn Chủ tịch Đại hội,</w:t>
      </w:r>
    </w:p>
    <w:p w14:paraId="759AAB20"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i/>
          <w:iCs/>
          <w:color w:val="000000"/>
          <w:sz w:val="21"/>
          <w:szCs w:val="21"/>
        </w:rPr>
        <w:t>Thưa các đồng chí đại biểu,</w:t>
      </w:r>
    </w:p>
    <w:p w14:paraId="49A3D8EB"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i/>
          <w:iCs/>
          <w:color w:val="000000"/>
          <w:sz w:val="21"/>
          <w:szCs w:val="21"/>
        </w:rPr>
        <w:t>Thưa Đại hội,</w:t>
      </w:r>
    </w:p>
    <w:p w14:paraId="2DC59799" w14:textId="77777777" w:rsidR="00D32E85" w:rsidRPr="00D32E85" w:rsidRDefault="00D32E85" w:rsidP="00D32E85">
      <w:pPr>
        <w:spacing w:beforeAutospacing="1" w:after="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Hôm nay, tôi và các đồng chí đại biểu các cơ quan Trung ương rất phấn khởi, vui mừng tới dự Đại hội đại biểu Đảng bộ tỉnh ............. lần thứ ..... - Một sự kiện chính trị trọng đại của Đảng bộ và nhân dân tỉnh nhà.</w:t>
      </w:r>
    </w:p>
    <w:p w14:paraId="10559576"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Thay mặt Bộ Chính trị, Ban Bí thư, tôi nhiệt liệt chào mừng các đồng chí đại biểu, các bậc lão thành cách mạng, các đồng chí lãnh đạo, nguyên lãnh đạo tỉnh ............. qua các thời kỳ, các Mẹ Việt Nam Anh hùng, các đại biểu Đại hội và nhân dịp này, tôi xin gửi tới toàn thể cán bộ, đảng viên, chiến sĩ lực lượng vũ trang và đồng bào các dân tộc tỉnh ............. lời hỏi thăm thân tình và lời chúc mừng nồng nhiệt nhất.</w:t>
      </w:r>
    </w:p>
    <w:p w14:paraId="3E539148"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i/>
          <w:iCs/>
          <w:color w:val="000000"/>
          <w:sz w:val="21"/>
          <w:szCs w:val="21"/>
        </w:rPr>
        <w:t>Thưa Đại hội,</w:t>
      </w:r>
    </w:p>
    <w:p w14:paraId="26F94096"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Trong thời gian năm vừa qua, tỉnh ta thực hiện theo Nghị quyết Đại hội ......của Đảng và nghị quyết Đại hội ......Đảng bộ tỉnh trong một bối cảnh mà có nhiều thuận lợi và cũng rất là nhiều khó khăn và thách thức. Tuy nhiên Đảng bộ, và nhân dân trong tỉnh đã đoàn kết một lòng, bản lĩnh vững vàng, kiên cường và luôn siết chặt kỷ cương với một quyết tâm chính trị cao. Cũng từ đó mà đã tạo được sự thống nhất trong Đảng, sự đồng thuận trong xã hội, góp phần khơi dậy lên ý chí tự lực , tự cường và khát vọng thống nhất trong Đảng. </w:t>
      </w:r>
    </w:p>
    <w:p w14:paraId="432F94A2"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Kinh tế tăng trưởng khá trên cả 3 lĩnh vực nông nghiệp, công nghiệp và thương mại - dịch vụ. Quy mô nền kinh tế tăng nhanh, gấp ..... lần so với năm 20.... Cơ cấu kinh tế chuyển dịch đúng hướng mà tỉnh đang đề ra. Theo đó thì ở lĩnh vực nông, lâm nghiệp phát triển mạnh theo hướng sản xuất hàng hóa, tập trung vào các sản phẩm chủ lực có giá trị. Sản xuất công nghiệp được cơ cấu lại, giảm tỉ trọng ngành khai khoáng, tăng tỉ trọng ngành chế biến gắn với nâng cao giá trị và bảo vệ môi trường. Dịch vụ, du lịch phát triển nhanh, đa dạng, phát huy hiệu quả tài nguyên du lịch và hình thành một số sản phẩm du lịch đặc sắc, tiêu biểu, có thương hiệu trong nước và nước ngoài .</w:t>
      </w:r>
    </w:p>
    <w:p w14:paraId="1365D209"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Hiện nay nền kinh tế đang có những đột phá nghiêm trọng, thu hút được nhiều nhà đầu tư chiến lược. Theo đó mà đời sống người dân cũng được cải thiện một cách đáng kể, nhiều địa phương đạt chuẩn nông thông mới, diện mạo nông thông đang dần dần khởi sắc, rõ nét và thu nhập bình quân của người dân tăng hơn so với năm qua là.....% </w:t>
      </w:r>
    </w:p>
    <w:p w14:paraId="44376C2D"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lastRenderedPageBreak/>
        <w:t>Chất lượng văn hóa - xã hội ngày càng được nâng lên. Tỉ lệ hộ nghèo giảm nhanh qua các năm; an sinh xã hội được quan tâm; giáo dục, đào tạo và chăm sóc sức khỏe của nhân dân có tiến bộ vượt bậc, góp phần quan trọng phát huy nhân tố con người, nâng cao chất lượng nguồn nhân lực</w:t>
      </w:r>
    </w:p>
    <w:p w14:paraId="1D3DCA13"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Quốc phòng, an ninh, đối ngoại tiếp tục được tăng cường, chủ động phòng ngừa, giải quyết kịp thời các vụ việc liên quan đến an ninh trật tự xã hội ngay tại cơ sở; bảo đảm ổn định chính trị, xã hội cho phát triển và giữ gìn cuộc sống bình yên cho nhân dân.</w:t>
      </w:r>
    </w:p>
    <w:p w14:paraId="667DF891"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Trong công tác xây dựng Đảng và xây dựng hệ thống chính trị đạt được nhiều kết quả quan trọng, năng lực lãnh đạo của Đảng được cải thiện, hoạt động quản lý ngày càng mang lại nhiều hiệu quả hơn.... Sức mạnh đoàn kết các dân tộc được củng cố và tăng cường. Niềm tin của nhân dân đối với Đảng, Nhà nước ngày càng được củng cố và nâng cao.</w:t>
      </w:r>
    </w:p>
    <w:p w14:paraId="09B5BF53"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Những thành tựu đạt được của Đảng bộ và Nhân dân các dân tộc tỉnh ............. trong nhiệm kỳ vừa qua là hết sức tự hào; thể hiện tinh thần đoàn kết, nỗ lực, phấn đấu, vượt qua mọi khó khăn, làm nên diện mạo mới, tươi đẹp hơn cho quê hương .............; tạo niềm tin, nền tảng, tiền đề quan trọng để tỉnh nhà phát triển nhanh và bền vững trong nhiệm kỳ tới.</w:t>
      </w:r>
    </w:p>
    <w:p w14:paraId="1C79952B"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i/>
          <w:iCs/>
          <w:color w:val="000000"/>
          <w:sz w:val="21"/>
          <w:szCs w:val="21"/>
        </w:rPr>
        <w:t>Thưa Đại hội,</w:t>
      </w:r>
    </w:p>
    <w:p w14:paraId="7F5C4711"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Bên cạnh những thành tựu đã đạt được, Đại hội cần thẳng thắn nhìn nhận, đánh giá, phân tích, làm rõ hơn những hạn chế, khuyết điểm trong nhiệm kỳ vừa qua, đó là</w:t>
      </w:r>
    </w:p>
    <w:p w14:paraId="121F5D13" w14:textId="77777777" w:rsidR="00D32E85" w:rsidRPr="00D32E85" w:rsidRDefault="00D32E85" w:rsidP="00D32E85">
      <w:pPr>
        <w:numPr>
          <w:ilvl w:val="0"/>
          <w:numId w:val="1"/>
        </w:numPr>
        <w:spacing w:before="100" w:beforeAutospacing="1" w:after="100" w:afterAutospacing="1" w:line="375" w:lineRule="atLeast"/>
        <w:rPr>
          <w:rFonts w:ascii="Arial" w:eastAsia="Times New Roman" w:hAnsi="Arial" w:cs="Arial"/>
          <w:color w:val="000000"/>
          <w:sz w:val="21"/>
          <w:szCs w:val="21"/>
        </w:rPr>
      </w:pPr>
      <w:r w:rsidRPr="00D32E85">
        <w:rPr>
          <w:rFonts w:ascii="Arial" w:eastAsia="Times New Roman" w:hAnsi="Arial" w:cs="Arial"/>
          <w:color w:val="000000"/>
          <w:sz w:val="21"/>
          <w:szCs w:val="21"/>
        </w:rPr>
        <w:t>Quy mô kinh tế còn nhỏ, phát triển chưa bền vững, chưa tương xứng với tiềm năng, lợi thế; năng suất, chất lượng, hiệu quả, sức cạnh tranh của nền kinh tế vẫn còn thấp</w:t>
      </w:r>
    </w:p>
    <w:p w14:paraId="58426C28" w14:textId="77777777" w:rsidR="00D32E85" w:rsidRPr="00D32E85" w:rsidRDefault="00D32E85" w:rsidP="00D32E85">
      <w:pPr>
        <w:numPr>
          <w:ilvl w:val="0"/>
          <w:numId w:val="1"/>
        </w:numPr>
        <w:spacing w:before="100" w:beforeAutospacing="1" w:after="100" w:afterAutospacing="1" w:line="375" w:lineRule="atLeast"/>
        <w:rPr>
          <w:rFonts w:ascii="Arial" w:eastAsia="Times New Roman" w:hAnsi="Arial" w:cs="Arial"/>
          <w:color w:val="000000"/>
          <w:sz w:val="21"/>
          <w:szCs w:val="21"/>
        </w:rPr>
      </w:pPr>
      <w:r w:rsidRPr="00D32E85">
        <w:rPr>
          <w:rFonts w:ascii="Arial" w:eastAsia="Times New Roman" w:hAnsi="Arial" w:cs="Arial"/>
          <w:color w:val="000000"/>
          <w:sz w:val="21"/>
          <w:szCs w:val="21"/>
        </w:rPr>
        <w:t>. Xây dựng, phát triển văn hóa có mặt chưa chuyển biến nhiều, chưa phát huy hết tiềm năng, giá trị văn hóa truyền thống cao đẹp của đồng bào các dân tộc</w:t>
      </w:r>
    </w:p>
    <w:p w14:paraId="073C1499" w14:textId="77777777" w:rsidR="00D32E85" w:rsidRPr="00D32E85" w:rsidRDefault="00D32E85" w:rsidP="00D32E85">
      <w:pPr>
        <w:numPr>
          <w:ilvl w:val="0"/>
          <w:numId w:val="1"/>
        </w:numPr>
        <w:spacing w:before="100" w:beforeAutospacing="1" w:after="100" w:afterAutospacing="1" w:line="375" w:lineRule="atLeast"/>
        <w:rPr>
          <w:rFonts w:ascii="Arial" w:eastAsia="Times New Roman" w:hAnsi="Arial" w:cs="Arial"/>
          <w:color w:val="000000"/>
          <w:sz w:val="21"/>
          <w:szCs w:val="21"/>
        </w:rPr>
      </w:pPr>
      <w:r w:rsidRPr="00D32E85">
        <w:rPr>
          <w:rFonts w:ascii="Arial" w:eastAsia="Times New Roman" w:hAnsi="Arial" w:cs="Arial"/>
          <w:color w:val="000000"/>
          <w:sz w:val="21"/>
          <w:szCs w:val="21"/>
        </w:rPr>
        <w:t>An sinh xã hội trên một số mặt chưa đáp ứng yêu cầu; đời sống của một bộ phận Nhân dân, nhất là đồng bào dân tộc thiểu số, vùng sâu, vùng cao còn khó khăn.</w:t>
      </w:r>
    </w:p>
    <w:p w14:paraId="26EEF1CC"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i/>
          <w:iCs/>
          <w:color w:val="000000"/>
          <w:sz w:val="21"/>
          <w:szCs w:val="21"/>
        </w:rPr>
        <w:t>Thưa Đại hội,</w:t>
      </w:r>
    </w:p>
    <w:p w14:paraId="37BEEC23"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Trong nhiệm kỳ tới, tình hình thế giới và khu vực còn diễn biến phức tạp, khó lường; đất nước ta đang đứng trước nhiều thuận lợi, đan xen với những khó khăn, thách thức, cùng nhiều vấn đề mới đặt ra cần phải giải quyết. Ngay trong những ngày tháng này, cả nước chúng ta đang phải nỗ lực phòng, chống, ngăn chặn đại dịch. Tôi cơ bản đồng ý với phương hướng, nhiệm vụ, giải pháp nhiệm kỳ tới đã nêu trong Báo cáo Chính trị trình Đại hội. Đồng thời, nhấn mạnh một số vấn đề để Đại hội thảo luận, xem xét thêm.</w:t>
      </w:r>
    </w:p>
    <w:p w14:paraId="3275CA11" w14:textId="77777777" w:rsidR="00D32E85" w:rsidRPr="00D32E85" w:rsidRDefault="00D32E85" w:rsidP="00D32E85">
      <w:pPr>
        <w:numPr>
          <w:ilvl w:val="0"/>
          <w:numId w:val="2"/>
        </w:numPr>
        <w:spacing w:before="100" w:beforeAutospacing="1" w:after="100" w:afterAutospacing="1" w:line="375" w:lineRule="atLeast"/>
        <w:rPr>
          <w:rFonts w:ascii="Arial" w:eastAsia="Times New Roman" w:hAnsi="Arial" w:cs="Arial"/>
          <w:color w:val="000000"/>
          <w:sz w:val="21"/>
          <w:szCs w:val="21"/>
        </w:rPr>
      </w:pPr>
      <w:r w:rsidRPr="00D32E85">
        <w:rPr>
          <w:rFonts w:ascii="Arial" w:eastAsia="Times New Roman" w:hAnsi="Arial" w:cs="Arial"/>
          <w:color w:val="000000"/>
          <w:sz w:val="21"/>
          <w:szCs w:val="21"/>
        </w:rPr>
        <w:lastRenderedPageBreak/>
        <w:t> Thứ nhất, cần tập trung huy động và sử dụng hiệu quả mọi nguồn lực, nhất là nội lực để xây dựng tỉnh nhà theo hướng: "Phát triển xanh, hài hòa, bản sắc và hạnh phúc".</w:t>
      </w:r>
    </w:p>
    <w:p w14:paraId="6BD5AF5C" w14:textId="77777777" w:rsidR="00D32E85" w:rsidRPr="00D32E85" w:rsidRDefault="00D32E85" w:rsidP="00D32E85">
      <w:pPr>
        <w:numPr>
          <w:ilvl w:val="0"/>
          <w:numId w:val="2"/>
        </w:numPr>
        <w:spacing w:before="100" w:beforeAutospacing="1" w:after="100" w:afterAutospacing="1" w:line="375" w:lineRule="atLeast"/>
        <w:rPr>
          <w:rFonts w:ascii="Arial" w:eastAsia="Times New Roman" w:hAnsi="Arial" w:cs="Arial"/>
          <w:color w:val="000000"/>
          <w:sz w:val="21"/>
          <w:szCs w:val="21"/>
        </w:rPr>
      </w:pPr>
      <w:r w:rsidRPr="00D32E85">
        <w:rPr>
          <w:rFonts w:ascii="Arial" w:eastAsia="Times New Roman" w:hAnsi="Arial" w:cs="Arial"/>
          <w:color w:val="000000"/>
          <w:sz w:val="21"/>
          <w:szCs w:val="21"/>
        </w:rPr>
        <w:t>Thứ hai, tiếp tục cơ cấu lại ngành công nghiệp theo hướng phát triển xanh, thân thiện với môi trường; giảm tỷ trọng ngành khai thác, tăng tỷ trọng chế biến, chế tạo gắn với đổi mới công nghệ, bảo vệ môi trường</w:t>
      </w:r>
    </w:p>
    <w:p w14:paraId="7FB55DAB" w14:textId="77777777" w:rsidR="00D32E85" w:rsidRPr="00D32E85" w:rsidRDefault="00D32E85" w:rsidP="00D32E85">
      <w:pPr>
        <w:numPr>
          <w:ilvl w:val="0"/>
          <w:numId w:val="2"/>
        </w:numPr>
        <w:spacing w:before="100" w:beforeAutospacing="1" w:after="100" w:afterAutospacing="1" w:line="375" w:lineRule="atLeast"/>
        <w:rPr>
          <w:rFonts w:ascii="Arial" w:eastAsia="Times New Roman" w:hAnsi="Arial" w:cs="Arial"/>
          <w:color w:val="000000"/>
          <w:sz w:val="21"/>
          <w:szCs w:val="21"/>
        </w:rPr>
      </w:pPr>
      <w:r w:rsidRPr="00D32E85">
        <w:rPr>
          <w:rFonts w:ascii="Arial" w:eastAsia="Times New Roman" w:hAnsi="Arial" w:cs="Arial"/>
          <w:color w:val="000000"/>
          <w:sz w:val="21"/>
          <w:szCs w:val="21"/>
        </w:rPr>
        <w:t>Thứ ba, quan tâm phát triển đồng bộ, toàn diện văn hóa - xã hội, nâng cao chất lượng cuộc sống, sự hài lòng và hạnh phúc cho Nhân dân</w:t>
      </w:r>
    </w:p>
    <w:p w14:paraId="6BD7760F"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i/>
          <w:iCs/>
          <w:color w:val="000000"/>
          <w:sz w:val="21"/>
          <w:szCs w:val="21"/>
        </w:rPr>
        <w:t>Thưa Đại hội,</w:t>
      </w:r>
    </w:p>
    <w:p w14:paraId="43D910EA"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i/>
          <w:iCs/>
          <w:color w:val="000000"/>
          <w:sz w:val="21"/>
          <w:szCs w:val="21"/>
        </w:rPr>
        <w:t>Thưa các đồng chí,</w:t>
      </w:r>
    </w:p>
    <w:p w14:paraId="796AB766"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Một nhiệm kỳ mới đang đến, với tư duy và tầm nhìn mới, kế thừa và phát huy những thành tựu to lớn đã đạt được trong nhiệm kỳ vừa qua, cùng truyền thống đoàn kết, ý chí, khát vọng, quyết tâm vươn lên mạnh mẽ, Bộ Chính trị tin tưởng, Đảng bộ và nhân dân các dân tộc tỉnh ............. sẽ thực hiện thành công Nghị quyết Đại hội Đảng bộ tỉnh lần thứ XIX đề ra, xây dựng ............. sớm trở thành tỉnh phát triển hàng đầu </w:t>
      </w:r>
    </w:p>
    <w:p w14:paraId="0E0AAE75"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Chúc các đồng chí đại biểu sức khoẻ, hạnh phúc.</w:t>
      </w:r>
    </w:p>
    <w:p w14:paraId="4AD36F48"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color w:val="000000"/>
          <w:sz w:val="21"/>
          <w:szCs w:val="21"/>
        </w:rPr>
        <w:t>Chúc Đại hội đại biểu Đảng bộ tỉnh ............. lần thứ XIX thành công tốt đẹp.</w:t>
      </w:r>
    </w:p>
    <w:p w14:paraId="2C610083" w14:textId="77777777" w:rsidR="00D32E85" w:rsidRPr="00D32E85" w:rsidRDefault="00D32E85" w:rsidP="00D32E85">
      <w:pPr>
        <w:spacing w:before="100" w:beforeAutospacing="1" w:after="90" w:line="345" w:lineRule="atLeast"/>
        <w:jc w:val="both"/>
        <w:rPr>
          <w:rFonts w:ascii="Arial" w:eastAsia="Times New Roman" w:hAnsi="Arial" w:cs="Arial"/>
          <w:color w:val="000000"/>
          <w:sz w:val="21"/>
          <w:szCs w:val="21"/>
        </w:rPr>
      </w:pPr>
      <w:r w:rsidRPr="00D32E85">
        <w:rPr>
          <w:rFonts w:ascii="Arial" w:eastAsia="Times New Roman" w:hAnsi="Arial" w:cs="Arial"/>
          <w:i/>
          <w:iCs/>
          <w:color w:val="000000"/>
          <w:sz w:val="21"/>
          <w:szCs w:val="21"/>
        </w:rPr>
        <w:t>Xin trân trọng cảm ơn.</w:t>
      </w:r>
    </w:p>
    <w:p w14:paraId="79B18762" w14:textId="77777777" w:rsidR="00A40327" w:rsidRDefault="00A40327"/>
    <w:sectPr w:rsidR="00A40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82E3B"/>
    <w:multiLevelType w:val="multilevel"/>
    <w:tmpl w:val="B93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20649"/>
    <w:multiLevelType w:val="multilevel"/>
    <w:tmpl w:val="78CE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981247">
    <w:abstractNumId w:val="1"/>
  </w:num>
  <w:num w:numId="2" w16cid:durableId="53801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85"/>
    <w:rsid w:val="00A40327"/>
    <w:rsid w:val="00D3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C0E6"/>
  <w15:chartTrackingRefBased/>
  <w15:docId w15:val="{A881C928-8B64-43E0-B768-E3134E1E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2023-03-03T08:50:00Z</dcterms:created>
  <dcterms:modified xsi:type="dcterms:W3CDTF">2023-03-03T08:50:00Z</dcterms:modified>
</cp:coreProperties>
</file>