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B36" w:rsidRDefault="00EA3B36" w:rsidP="00EA3B36">
      <w:pPr>
        <w:pStyle w:val="NormalWeb"/>
        <w:shd w:val="clear" w:color="auto" w:fill="FFFFFF"/>
        <w:spacing w:before="0" w:beforeAutospacing="0" w:after="0" w:afterAutospacing="0" w:line="360" w:lineRule="auto"/>
        <w:rPr>
          <w:sz w:val="28"/>
          <w:szCs w:val="28"/>
        </w:rPr>
      </w:pPr>
      <w:r w:rsidRPr="00EA3B36">
        <w:rPr>
          <w:rStyle w:val="Emphasis"/>
          <w:sz w:val="28"/>
          <w:szCs w:val="28"/>
          <w:bdr w:val="none" w:sz="0" w:space="0" w:color="auto" w:frame="1"/>
        </w:rPr>
        <w:t>Kính thưa:</w:t>
      </w:r>
      <w:r w:rsidRPr="00EA3B36">
        <w:rPr>
          <w:sz w:val="28"/>
          <w:szCs w:val="28"/>
        </w:rPr>
        <w:t> </w:t>
      </w:r>
    </w:p>
    <w:p w:rsidR="00EA3B36" w:rsidRPr="00EA3B36" w:rsidRDefault="00EA3B36" w:rsidP="00EA3B36">
      <w:pPr>
        <w:pStyle w:val="NormalWeb"/>
        <w:shd w:val="clear" w:color="auto" w:fill="FFFFFF"/>
        <w:spacing w:before="0" w:beforeAutospacing="0" w:after="0" w:afterAutospacing="0" w:line="360" w:lineRule="auto"/>
        <w:rPr>
          <w:sz w:val="28"/>
          <w:szCs w:val="28"/>
        </w:rPr>
      </w:pPr>
      <w:r w:rsidRPr="00EA3B36">
        <w:rPr>
          <w:sz w:val="28"/>
          <w:szCs w:val="28"/>
        </w:rPr>
        <w:t>- Đ/c ......................... - Phó bí thư Huyện ủy - Chủ tịch HĐND huyện .....................</w:t>
      </w:r>
    </w:p>
    <w:p w:rsidR="00EA3B36" w:rsidRPr="00EA3B36" w:rsidRDefault="00EA3B36" w:rsidP="00EA3B36">
      <w:pPr>
        <w:pStyle w:val="NormalWeb"/>
        <w:shd w:val="clear" w:color="auto" w:fill="FFFFFF"/>
        <w:spacing w:before="0" w:beforeAutospacing="0" w:after="240" w:afterAutospacing="0" w:line="360" w:lineRule="auto"/>
        <w:rPr>
          <w:sz w:val="28"/>
          <w:szCs w:val="28"/>
        </w:rPr>
      </w:pPr>
      <w:r w:rsidRPr="00EA3B36">
        <w:rPr>
          <w:sz w:val="28"/>
          <w:szCs w:val="28"/>
        </w:rPr>
        <w:t>- Các Đ/c đại diện Văn phòng huyện ủy, các Ban xây dựng Đảng Huyện ủy.</w:t>
      </w:r>
    </w:p>
    <w:p w:rsidR="00EA3B36" w:rsidRPr="00EA3B36" w:rsidRDefault="00EA3B36" w:rsidP="00EA3B36">
      <w:pPr>
        <w:pStyle w:val="NormalWeb"/>
        <w:shd w:val="clear" w:color="auto" w:fill="FFFFFF"/>
        <w:spacing w:before="0" w:beforeAutospacing="0" w:after="240" w:afterAutospacing="0" w:line="360" w:lineRule="auto"/>
        <w:rPr>
          <w:sz w:val="28"/>
          <w:szCs w:val="28"/>
        </w:rPr>
      </w:pPr>
      <w:r w:rsidRPr="00EA3B36">
        <w:rPr>
          <w:sz w:val="28"/>
          <w:szCs w:val="28"/>
        </w:rPr>
        <w:t>- Đ/c ......................... - Bí thư Đảng bộ, các đ/c trong BTV Đảng ủy, BCH Đảng bộ và toàn thể cán bộ đảng viên trong toàn Đảng bộ.</w:t>
      </w:r>
    </w:p>
    <w:p w:rsidR="00EA3B36" w:rsidRPr="00EA3B36" w:rsidRDefault="00EA3B36" w:rsidP="00EA3B36">
      <w:pPr>
        <w:pStyle w:val="NormalWeb"/>
        <w:shd w:val="clear" w:color="auto" w:fill="FFFFFF"/>
        <w:spacing w:before="0" w:beforeAutospacing="0" w:after="240" w:afterAutospacing="0" w:line="360" w:lineRule="auto"/>
        <w:rPr>
          <w:sz w:val="28"/>
          <w:szCs w:val="28"/>
        </w:rPr>
      </w:pPr>
      <w:r w:rsidRPr="00EA3B36">
        <w:rPr>
          <w:sz w:val="28"/>
          <w:szCs w:val="28"/>
        </w:rPr>
        <w:t>Tôi là đảng viên .....................</w:t>
      </w:r>
      <w:r>
        <w:rPr>
          <w:sz w:val="28"/>
          <w:szCs w:val="28"/>
        </w:rPr>
        <w:t>...., hiện sinh hoạt tại Chi bộ</w:t>
      </w:r>
      <w:r w:rsidRPr="00EA3B36">
        <w:rPr>
          <w:sz w:val="28"/>
          <w:szCs w:val="28"/>
        </w:rPr>
        <w:t>......................... thuộc Đảng bộ</w:t>
      </w:r>
      <w:r>
        <w:rPr>
          <w:sz w:val="28"/>
          <w:szCs w:val="28"/>
          <w:lang w:val="vi-VN"/>
        </w:rPr>
        <w:t>...........................</w:t>
      </w:r>
      <w:r w:rsidRPr="00EA3B36">
        <w:rPr>
          <w:sz w:val="28"/>
          <w:szCs w:val="28"/>
        </w:rPr>
        <w:t>. Được sự cho phép của Ban thường vụ Đảng ủy, tôi xin thay mặt các đồng chí được nhận Huy hiệu 50 năm, 30 năm tuổi Đảng phát biểu cảm nghĩ của mình với tư cách là một đảng viên luôn phấn đấu dưới ngọn cờ vẻ vang của Đảng.</w:t>
      </w:r>
    </w:p>
    <w:p w:rsidR="00EA3B36" w:rsidRPr="00EA3B36" w:rsidRDefault="00EA3B36" w:rsidP="00EA3B36">
      <w:pPr>
        <w:pStyle w:val="NormalWeb"/>
        <w:shd w:val="clear" w:color="auto" w:fill="FFFFFF"/>
        <w:spacing w:before="0" w:beforeAutospacing="0" w:after="240" w:afterAutospacing="0" w:line="360" w:lineRule="auto"/>
        <w:rPr>
          <w:sz w:val="28"/>
          <w:szCs w:val="28"/>
        </w:rPr>
      </w:pPr>
      <w:r w:rsidRPr="00EA3B36">
        <w:rPr>
          <w:sz w:val="28"/>
          <w:szCs w:val="28"/>
        </w:rPr>
        <w:t>Tôi rất vinh dự được thay mặt những người đã có trên 50 năm, 30 năm phục vụ sự nghiệp cách mạng của Đảng. Đây là phần thưởng cao quý của Đảng, đánh dấu bước ngoặc của sự nghiệp phấn đấu của bản thân và những đảng viên được vinh dự đón nhận Huy hiệu hôm nay.</w:t>
      </w:r>
    </w:p>
    <w:p w:rsidR="00EA3B36" w:rsidRPr="00EA3B36" w:rsidRDefault="00EA3B36" w:rsidP="00EA3B36">
      <w:pPr>
        <w:pStyle w:val="NormalWeb"/>
        <w:shd w:val="clear" w:color="auto" w:fill="FFFFFF"/>
        <w:spacing w:before="0" w:beforeAutospacing="0" w:after="240" w:afterAutospacing="0" w:line="360" w:lineRule="auto"/>
        <w:rPr>
          <w:sz w:val="28"/>
          <w:szCs w:val="28"/>
        </w:rPr>
      </w:pPr>
      <w:r w:rsidRPr="00EA3B36">
        <w:rPr>
          <w:sz w:val="28"/>
          <w:szCs w:val="28"/>
        </w:rPr>
        <w:t xml:space="preserve">Được nhận Huy hiệu Đảng, mỗi người chúng tôi, ai cũng bồi hồi tâm tưởng ngày được Đảng cho tuyên thệ trước cờ vinh quang của Tổ quốc, của Đảng Cộng sản Việt Nam. Nhớ lại và cảm ơn công sức vun đắp dìu dắt giúp đỡ của các bậc cha anh, của đồng chí, đồng đội . Đối với chúng tôi đây là một mốc son đánh dấu cuộc đời của người cộng sản. Sự nghiệp phấn đấu suốt chặng đường qua là một sự cống hiến dày dạn vô cùng khó khăn thử thách với trái tim của người cộng sản kiên trung bất diệt. Nhân dịp này, chúng tôi vô cùng cảm ơn Đảng đã dìu dắt, giáo dục và động viên giúp đỡ chúng tôi trong 50 năm, 30 năm phấn đấu vì mục tiêu lý tưởng của Đảng. Cảm ơn các đồng chí lãnh đạo trong tổ chức các cấp của Đảng. Cám ơn các đồng chí đảng viên đi trước đã dìu dắt giúp đỡ, cảm ơn các đồng chí </w:t>
      </w:r>
      <w:r w:rsidRPr="00EA3B36">
        <w:rPr>
          <w:sz w:val="28"/>
          <w:szCs w:val="28"/>
        </w:rPr>
        <w:lastRenderedPageBreak/>
        <w:t>đảng viên cùng thời đã kề vai sát cánh cùng chúng tôi trong chiến đấu, học tập và công tác.</w:t>
      </w:r>
    </w:p>
    <w:p w:rsidR="00EA3B36" w:rsidRPr="00EA3B36" w:rsidRDefault="00EA3B36" w:rsidP="00EA3B36">
      <w:pPr>
        <w:pStyle w:val="NormalWeb"/>
        <w:shd w:val="clear" w:color="auto" w:fill="FFFFFF"/>
        <w:spacing w:before="0" w:beforeAutospacing="0" w:after="0" w:afterAutospacing="0" w:line="360" w:lineRule="auto"/>
        <w:rPr>
          <w:sz w:val="28"/>
          <w:szCs w:val="28"/>
        </w:rPr>
      </w:pPr>
      <w:r w:rsidRPr="00EA3B36">
        <w:rPr>
          <w:rStyle w:val="Emphasis"/>
          <w:sz w:val="28"/>
          <w:szCs w:val="28"/>
          <w:bdr w:val="none" w:sz="0" w:space="0" w:color="auto" w:frame="1"/>
        </w:rPr>
        <w:t>Kính thưa các đồng chí!</w:t>
      </w:r>
    </w:p>
    <w:p w:rsidR="00EA3B36" w:rsidRPr="00EA3B36" w:rsidRDefault="00EA3B36" w:rsidP="00EA3B36">
      <w:pPr>
        <w:pStyle w:val="NormalWeb"/>
        <w:shd w:val="clear" w:color="auto" w:fill="FFFFFF"/>
        <w:spacing w:before="0" w:beforeAutospacing="0" w:after="240" w:afterAutospacing="0" w:line="360" w:lineRule="auto"/>
        <w:rPr>
          <w:sz w:val="28"/>
          <w:szCs w:val="28"/>
        </w:rPr>
      </w:pPr>
      <w:r w:rsidRPr="00EA3B36">
        <w:rPr>
          <w:sz w:val="28"/>
          <w:szCs w:val="28"/>
        </w:rPr>
        <w:t>Hôm nay vinh dự được nhận phần thưởng cao quý này, chúng tôi càng thấy trách nhiệm của mình hơn nữa, bản thân mỗi chúng tôi cần phải tiếp tục phấn đấu, rèn luyện và học tập làm theo tấm gương đạo đức sáng ngời của Bác Hồ kính yêu, để thật xứng đáng là người đảng viên cộng sản trong công cuộc đổi mới do Đảng khởi xướng và lãnh đạo. Thực hiện tốt Nghị quyết Hội nghị lần thứ chín Ban Chấp hành Trung ương khoá XI với nội dung “Xây dựng và phát triển văn hoá, con người Việt Nam đáp ứng yêu cầu phát triển bền vững đất nước” và một số chủ trương về xây dựng đảng.</w:t>
      </w:r>
    </w:p>
    <w:p w:rsidR="00EA3B36" w:rsidRPr="00EA3B36" w:rsidRDefault="00EA3B36" w:rsidP="00EA3B36">
      <w:pPr>
        <w:pStyle w:val="NormalWeb"/>
        <w:shd w:val="clear" w:color="auto" w:fill="FFFFFF"/>
        <w:spacing w:before="0" w:beforeAutospacing="0" w:after="0" w:afterAutospacing="0" w:line="360" w:lineRule="auto"/>
        <w:rPr>
          <w:sz w:val="28"/>
          <w:szCs w:val="28"/>
        </w:rPr>
      </w:pPr>
      <w:r w:rsidRPr="00EA3B36">
        <w:rPr>
          <w:rStyle w:val="Emphasis"/>
          <w:sz w:val="28"/>
          <w:szCs w:val="28"/>
          <w:bdr w:val="none" w:sz="0" w:space="0" w:color="auto" w:frame="1"/>
        </w:rPr>
        <w:t>Thưa các đồng chí!</w:t>
      </w:r>
    </w:p>
    <w:p w:rsidR="00EA3B36" w:rsidRPr="00EA3B36" w:rsidRDefault="00EA3B36" w:rsidP="00EA3B36">
      <w:pPr>
        <w:pStyle w:val="NormalWeb"/>
        <w:shd w:val="clear" w:color="auto" w:fill="FFFFFF"/>
        <w:spacing w:before="0" w:beforeAutospacing="0" w:after="240" w:afterAutospacing="0" w:line="360" w:lineRule="auto"/>
        <w:rPr>
          <w:sz w:val="28"/>
          <w:szCs w:val="28"/>
        </w:rPr>
      </w:pPr>
      <w:r w:rsidRPr="00EA3B36">
        <w:rPr>
          <w:sz w:val="28"/>
          <w:szCs w:val="28"/>
        </w:rPr>
        <w:t xml:space="preserve">Mặc dù phía trước sự nghiệp của Đảng ta còn nhiều khó khăn thách thức, con đường cách mạng còn nhiều gian nan. Nhưng chúng tôi xin hứa với Đảng, tự hứa với lòng mình sẽ mãi mãi giữ vững nhân cách, phẩm chất chính trị và đạo đức lối sống của một người đảng viên cộng sản, làm thật tốt bốn nhiệm vụ của người đảng viên trong mọi hoàn cảnh, dù khó khăn, thách thức để xứng đáng lòng tin của đồng chí, đồng đội của đảng bộ, chi bộ mà nhân dân gởi gắm lòng tin. Trước mắt phải tích cực đấu tranh phê phán những thói hư, tật xấu trong xã hội và trong đội ngũ cán bộ, đảng viên, nhất là bệnh quan liêu, tham nhũng, lãng phí, độc đoán, chuyên quyền xa rời quần chúng; mạnh dạn đóng góp, phê phán cán bộ, đảng viên.Thực hiện nghiêm túc Nghị quyết Trung ương 4 khóa XII về "Tăng cường xây dựng chỉnh đón Đảng, ngăn chặn, đẩy lùi sự suy thoái về tư tưởng chính trị, đạo đức, lối sống, những biểu hiện "Tự diễn biến", "Tự chuyển hóa" trong nội bộ. Và Chỉ thị số 05-CT/TƯ ngày 15-5-2016 - BCT về "đẩy mạnh học tập và làm theo tấm gương </w:t>
      </w:r>
      <w:r w:rsidRPr="00EA3B36">
        <w:rPr>
          <w:sz w:val="28"/>
          <w:szCs w:val="28"/>
        </w:rPr>
        <w:lastRenderedPageBreak/>
        <w:t>đạo đức HCM". Thật sự là tấm gương tiêu biểu trong mọi phong trào. Cùng với đảng bộ, chi bộ xây dựng Đảng ngày càng trong sạch vững mạnh.</w:t>
      </w:r>
    </w:p>
    <w:p w:rsidR="00EA3B36" w:rsidRPr="00EA3B36" w:rsidRDefault="00EA3B36" w:rsidP="00EA3B36">
      <w:pPr>
        <w:pStyle w:val="NormalWeb"/>
        <w:shd w:val="clear" w:color="auto" w:fill="FFFFFF"/>
        <w:spacing w:before="0" w:beforeAutospacing="0" w:after="240" w:afterAutospacing="0" w:line="360" w:lineRule="auto"/>
        <w:rPr>
          <w:sz w:val="28"/>
          <w:szCs w:val="28"/>
        </w:rPr>
      </w:pPr>
      <w:r w:rsidRPr="00EA3B36">
        <w:rPr>
          <w:sz w:val="28"/>
          <w:szCs w:val="28"/>
        </w:rPr>
        <w:t>Một lần nữa cho phép tôi kính chúc sức khỏe toàn thể các đồng chí đảng viên và quần chúng Ưu tú, các đồng chí đại biểu khách</w:t>
      </w:r>
      <w:r w:rsidRPr="00EA3B36">
        <w:rPr>
          <w:sz w:val="28"/>
          <w:szCs w:val="28"/>
        </w:rPr>
        <w:t xml:space="preserve"> quí có mặt tại buổi trao tặn</w:t>
      </w:r>
      <w:r>
        <w:rPr>
          <w:sz w:val="28"/>
          <w:szCs w:val="28"/>
        </w:rPr>
        <w:t>g huy hiệu 30 tuổi, 50 năm tuổi</w:t>
      </w:r>
      <w:bookmarkStart w:id="0" w:name="_GoBack"/>
      <w:bookmarkEnd w:id="0"/>
      <w:r w:rsidRPr="00EA3B36">
        <w:rPr>
          <w:sz w:val="28"/>
          <w:szCs w:val="28"/>
        </w:rPr>
        <w:t xml:space="preserve"> </w:t>
      </w:r>
      <w:r w:rsidRPr="00EA3B36">
        <w:rPr>
          <w:sz w:val="28"/>
          <w:szCs w:val="28"/>
        </w:rPr>
        <w:t>đảng hôm nay dồi dào sức khỏe, hạnh phúc và thành công.</w:t>
      </w:r>
    </w:p>
    <w:p w:rsidR="00EA3B36" w:rsidRPr="00EA3B36" w:rsidRDefault="00EA3B36" w:rsidP="00EA3B36">
      <w:pPr>
        <w:pStyle w:val="NormalWeb"/>
        <w:shd w:val="clear" w:color="auto" w:fill="FFFFFF"/>
        <w:spacing w:before="0" w:beforeAutospacing="0" w:after="0" w:afterAutospacing="0" w:line="360" w:lineRule="auto"/>
        <w:rPr>
          <w:sz w:val="28"/>
          <w:szCs w:val="28"/>
        </w:rPr>
      </w:pPr>
      <w:r w:rsidRPr="00EA3B36">
        <w:rPr>
          <w:rStyle w:val="Emphasis"/>
          <w:sz w:val="28"/>
          <w:szCs w:val="28"/>
          <w:bdr w:val="none" w:sz="0" w:space="0" w:color="auto" w:frame="1"/>
        </w:rPr>
        <w:t>Xin trân trọng cảm ơn!</w:t>
      </w:r>
    </w:p>
    <w:p w:rsidR="00546E23" w:rsidRPr="00EA3B36" w:rsidRDefault="00546E23" w:rsidP="00EA3B36">
      <w:pPr>
        <w:spacing w:line="360" w:lineRule="auto"/>
        <w:rPr>
          <w:rFonts w:ascii="Times New Roman" w:hAnsi="Times New Roman" w:cs="Times New Roman"/>
          <w:sz w:val="28"/>
          <w:szCs w:val="28"/>
        </w:rPr>
      </w:pPr>
    </w:p>
    <w:sectPr w:rsidR="00546E23" w:rsidRPr="00EA3B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B36"/>
    <w:rsid w:val="00546E23"/>
    <w:rsid w:val="00EA3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239C2"/>
  <w15:chartTrackingRefBased/>
  <w15:docId w15:val="{657B5975-103E-4DAB-A5DE-C8B350B1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3B3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A3B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782135">
      <w:bodyDiv w:val="1"/>
      <w:marLeft w:val="0"/>
      <w:marRight w:val="0"/>
      <w:marTop w:val="0"/>
      <w:marBottom w:val="0"/>
      <w:divBdr>
        <w:top w:val="none" w:sz="0" w:space="0" w:color="auto"/>
        <w:left w:val="none" w:sz="0" w:space="0" w:color="auto"/>
        <w:bottom w:val="none" w:sz="0" w:space="0" w:color="auto"/>
        <w:right w:val="none" w:sz="0" w:space="0" w:color="auto"/>
      </w:divBdr>
    </w:div>
    <w:div w:id="178495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2023-04-19T13:25:00Z</dcterms:created>
  <dcterms:modified xsi:type="dcterms:W3CDTF">2023-04-19T13:28:00Z</dcterms:modified>
</cp:coreProperties>
</file>