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0375" w14:textId="77777777" w:rsidR="00000000" w:rsidRDefault="00000000">
      <w:pPr>
        <w:pStyle w:val="NormalWeb"/>
        <w:spacing w:before="0" w:beforeAutospacing="0" w:after="0" w:afterAutospacing="0"/>
        <w:divId w:val="1446995771"/>
      </w:pPr>
      <w:r>
        <w:rPr>
          <w:rFonts w:ascii="Calibri" w:hAnsi="Calibri" w:cs="Calibri"/>
          <w:sz w:val="22"/>
          <w:szCs w:val="22"/>
        </w:rPr>
        <w:t xml:space="preserve">                            </w:t>
      </w:r>
    </w:p>
    <w:p w14:paraId="10C68722" w14:textId="77777777" w:rsidR="00000000" w:rsidRDefault="00000000">
      <w:pPr>
        <w:pStyle w:val="NormalWeb"/>
        <w:spacing w:before="120" w:beforeAutospacing="0" w:after="120" w:afterAutospacing="0"/>
        <w:jc w:val="center"/>
        <w:divId w:val="1446995771"/>
      </w:pPr>
      <w:r>
        <w:rPr>
          <w:b/>
          <w:bCs/>
        </w:rPr>
        <w:t>CỘNG HÒA XÃ HỘI CHỦ NGHĨA VIỆT NAM</w:t>
      </w:r>
    </w:p>
    <w:p w14:paraId="2B3ADEEC" w14:textId="77777777" w:rsidR="00000000" w:rsidRDefault="00000000">
      <w:pPr>
        <w:pStyle w:val="NormalWeb"/>
        <w:spacing w:before="120" w:beforeAutospacing="0" w:after="120" w:afterAutospacing="0"/>
        <w:jc w:val="center"/>
        <w:divId w:val="1446995771"/>
      </w:pPr>
      <w:r>
        <w:rPr>
          <w:b/>
          <w:bCs/>
        </w:rPr>
        <w:t>Độc lập – Tự do – Hạnh phúc</w:t>
      </w:r>
    </w:p>
    <w:p w14:paraId="0C86C6B9" w14:textId="77777777" w:rsidR="00000000" w:rsidRDefault="00000000">
      <w:pPr>
        <w:pStyle w:val="NormalWeb"/>
        <w:spacing w:before="120" w:beforeAutospacing="0" w:after="120" w:afterAutospacing="0"/>
        <w:jc w:val="center"/>
        <w:divId w:val="1446995771"/>
      </w:pPr>
      <w:r>
        <w:rPr>
          <w:b/>
          <w:bCs/>
        </w:rPr>
        <w:t>-----------</w:t>
      </w:r>
    </w:p>
    <w:p w14:paraId="29826985" w14:textId="77777777" w:rsidR="00000000" w:rsidRDefault="00000000">
      <w:pPr>
        <w:pStyle w:val="NormalWeb"/>
        <w:spacing w:before="120" w:beforeAutospacing="0" w:after="120" w:afterAutospacing="0"/>
        <w:divId w:val="1446995771"/>
      </w:pPr>
      <w:r>
        <w:rPr>
          <w:b/>
          <w:bCs/>
        </w:rPr>
        <w:t> </w:t>
      </w:r>
    </w:p>
    <w:p w14:paraId="0B16E3A5" w14:textId="77777777" w:rsidR="00000000" w:rsidRDefault="00000000">
      <w:pPr>
        <w:pStyle w:val="NormalWeb"/>
        <w:spacing w:before="120" w:beforeAutospacing="0" w:after="120" w:afterAutospacing="0"/>
        <w:jc w:val="center"/>
        <w:divId w:val="1446995771"/>
      </w:pPr>
      <w:r>
        <w:rPr>
          <w:b/>
          <w:bCs/>
        </w:rPr>
        <w:t>HỢP ĐỒNG IN (VĂN HÓA PHẨM)</w:t>
      </w:r>
    </w:p>
    <w:p w14:paraId="0827D9A2" w14:textId="77777777" w:rsidR="00000000" w:rsidRDefault="00000000">
      <w:pPr>
        <w:pStyle w:val="NormalWeb"/>
        <w:spacing w:before="120" w:beforeAutospacing="0" w:after="120" w:afterAutospacing="0"/>
        <w:jc w:val="center"/>
        <w:divId w:val="1446995771"/>
      </w:pPr>
      <w:r>
        <w:rPr>
          <w:i/>
          <w:iCs/>
        </w:rPr>
        <w:t xml:space="preserve">Số: </w:t>
      </w:r>
      <w:proofErr w:type="gramStart"/>
      <w:r>
        <w:rPr>
          <w:i/>
          <w:iCs/>
        </w:rPr>
        <w:t>…..</w:t>
      </w:r>
      <w:proofErr w:type="gramEnd"/>
      <w:r>
        <w:rPr>
          <w:i/>
          <w:iCs/>
        </w:rPr>
        <w:t>/HĐ…</w:t>
      </w:r>
    </w:p>
    <w:p w14:paraId="7BD4C12A" w14:textId="0A4277D2" w:rsidR="00000000" w:rsidRDefault="009B3409">
      <w:pPr>
        <w:pStyle w:val="NormalWeb"/>
        <w:spacing w:before="120" w:beforeAutospacing="0" w:after="120" w:afterAutospacing="0"/>
        <w:divId w:val="1446995771"/>
        <w:rPr>
          <w:lang w:val="vi-VN"/>
        </w:rPr>
      </w:pPr>
      <w:r>
        <w:t>Căn</w:t>
      </w:r>
      <w:r>
        <w:rPr>
          <w:lang w:val="vi-VN"/>
        </w:rPr>
        <w:t xml:space="preserve"> cứ theo quy định của bộ luật dân sự 2015</w:t>
      </w:r>
    </w:p>
    <w:p w14:paraId="32FB64F8" w14:textId="404D19DE" w:rsidR="009B3409" w:rsidRPr="009B3409" w:rsidRDefault="009B3409">
      <w:pPr>
        <w:pStyle w:val="NormalWeb"/>
        <w:spacing w:before="120" w:beforeAutospacing="0" w:after="120" w:afterAutospacing="0"/>
        <w:divId w:val="1446995771"/>
        <w:rPr>
          <w:lang w:val="vi-VN"/>
        </w:rPr>
      </w:pPr>
      <w:r>
        <w:rPr>
          <w:lang w:val="vi-VN"/>
        </w:rPr>
        <w:t>Căn cứ...........</w:t>
      </w:r>
    </w:p>
    <w:p w14:paraId="2C0353A2" w14:textId="77777777" w:rsidR="00000000" w:rsidRPr="009B3409" w:rsidRDefault="00000000">
      <w:pPr>
        <w:pStyle w:val="NormalWeb"/>
        <w:spacing w:before="120" w:beforeAutospacing="0" w:after="120" w:afterAutospacing="0"/>
        <w:jc w:val="both"/>
        <w:divId w:val="1446995771"/>
        <w:rPr>
          <w:lang w:val="vi-VN"/>
        </w:rPr>
      </w:pPr>
      <w:r w:rsidRPr="009B3409">
        <w:rPr>
          <w:lang w:val="vi-VN"/>
        </w:rPr>
        <w:t>Căn cứ vào khả năng và nhu cầu của hai bên.</w:t>
      </w:r>
    </w:p>
    <w:p w14:paraId="16AC2C92" w14:textId="77777777" w:rsidR="00000000" w:rsidRDefault="00000000">
      <w:pPr>
        <w:pStyle w:val="NormalWeb"/>
        <w:spacing w:before="120" w:beforeAutospacing="0" w:after="120" w:afterAutospacing="0"/>
        <w:jc w:val="both"/>
        <w:divId w:val="1446995771"/>
      </w:pPr>
      <w:r>
        <w:t xml:space="preserve">Hôm nay, ngày </w:t>
      </w:r>
      <w:r>
        <w:rPr>
          <w:rFonts w:ascii="VNI-Times" w:hAnsi="VNI-Times"/>
        </w:rPr>
        <w:t>…/…/</w:t>
      </w:r>
      <w:proofErr w:type="gramStart"/>
      <w:r>
        <w:rPr>
          <w:rFonts w:ascii="VNI-Times" w:hAnsi="VNI-Times"/>
        </w:rPr>
        <w:t>…..</w:t>
      </w:r>
      <w:proofErr w:type="gramEnd"/>
      <w:r>
        <w:t xml:space="preserve"> Tại: </w:t>
      </w:r>
      <w:r>
        <w:rPr>
          <w:rFonts w:ascii="VNI-Times" w:hAnsi="VNI-Times"/>
        </w:rPr>
        <w:t>……………………………………………………...</w:t>
      </w:r>
    </w:p>
    <w:p w14:paraId="663691C9" w14:textId="77777777" w:rsidR="00000000" w:rsidRDefault="00000000">
      <w:pPr>
        <w:pStyle w:val="NormalWeb"/>
        <w:spacing w:before="120" w:beforeAutospacing="0" w:after="120" w:afterAutospacing="0"/>
        <w:jc w:val="both"/>
        <w:divId w:val="1446995771"/>
      </w:pPr>
      <w:r>
        <w:t>Chúng tôi gồm:</w:t>
      </w:r>
    </w:p>
    <w:p w14:paraId="5683C76D" w14:textId="77777777" w:rsidR="00000000" w:rsidRDefault="00000000">
      <w:pPr>
        <w:pStyle w:val="NormalWeb"/>
        <w:spacing w:before="120" w:beforeAutospacing="0" w:after="120" w:afterAutospacing="0"/>
        <w:ind w:left="360"/>
        <w:jc w:val="both"/>
        <w:divId w:val="1446995771"/>
      </w:pPr>
      <w:r>
        <w:t> </w:t>
      </w:r>
    </w:p>
    <w:p w14:paraId="188680A9" w14:textId="77777777" w:rsidR="00000000" w:rsidRDefault="00000000">
      <w:pPr>
        <w:pStyle w:val="NormalWeb"/>
        <w:spacing w:before="120" w:beforeAutospacing="0" w:after="120" w:afterAutospacing="0"/>
        <w:jc w:val="both"/>
        <w:divId w:val="1446995771"/>
      </w:pPr>
      <w:r>
        <w:rPr>
          <w:b/>
          <w:bCs/>
        </w:rPr>
        <w:t>Bên A là: …………………………………………………………………………………</w:t>
      </w:r>
    </w:p>
    <w:p w14:paraId="7B02819F" w14:textId="77777777" w:rsidR="00000000" w:rsidRDefault="00000000">
      <w:pPr>
        <w:pStyle w:val="NormalWeb"/>
        <w:spacing w:before="120" w:beforeAutospacing="0" w:after="120" w:afterAutospacing="0"/>
        <w:jc w:val="both"/>
        <w:divId w:val="1446995771"/>
      </w:pPr>
      <w:r>
        <w:t>Địa chỉ: …………………………………………………………………………………</w:t>
      </w:r>
    </w:p>
    <w:p w14:paraId="2A33B3BD" w14:textId="77777777" w:rsidR="00000000" w:rsidRDefault="00000000">
      <w:pPr>
        <w:pStyle w:val="NormalWeb"/>
        <w:spacing w:before="120" w:beforeAutospacing="0" w:after="120" w:afterAutospacing="0"/>
        <w:jc w:val="both"/>
        <w:divId w:val="1446995771"/>
      </w:pPr>
      <w:r>
        <w:t>Điện thoại: ……………………………………………………………………………</w:t>
      </w:r>
    </w:p>
    <w:p w14:paraId="1C83209F" w14:textId="77777777" w:rsidR="00000000" w:rsidRDefault="00000000">
      <w:pPr>
        <w:pStyle w:val="NormalWeb"/>
        <w:spacing w:before="120" w:beforeAutospacing="0" w:after="120" w:afterAutospacing="0"/>
        <w:jc w:val="both"/>
        <w:divId w:val="1446995771"/>
      </w:pPr>
      <w:r>
        <w:t>Tài khoản số: …………………………………………………………………………</w:t>
      </w:r>
    </w:p>
    <w:p w14:paraId="6D8727C2" w14:textId="77777777" w:rsidR="00000000" w:rsidRDefault="00000000">
      <w:pPr>
        <w:pStyle w:val="NormalWeb"/>
        <w:spacing w:before="120" w:beforeAutospacing="0" w:after="120" w:afterAutospacing="0"/>
        <w:jc w:val="both"/>
        <w:divId w:val="1446995771"/>
      </w:pPr>
      <w:r>
        <w:t>Đại diện là: ……………………………………………………………………………</w:t>
      </w:r>
    </w:p>
    <w:p w14:paraId="750D3FEC" w14:textId="77777777" w:rsidR="00000000" w:rsidRDefault="00000000">
      <w:pPr>
        <w:pStyle w:val="NormalWeb"/>
        <w:spacing w:before="120" w:beforeAutospacing="0" w:after="120" w:afterAutospacing="0"/>
        <w:ind w:left="360"/>
        <w:jc w:val="both"/>
        <w:divId w:val="1446995771"/>
      </w:pPr>
      <w:r>
        <w:t> </w:t>
      </w:r>
    </w:p>
    <w:p w14:paraId="185A4A15" w14:textId="77777777" w:rsidR="00000000" w:rsidRDefault="00000000">
      <w:pPr>
        <w:pStyle w:val="NormalWeb"/>
        <w:spacing w:before="120" w:beforeAutospacing="0" w:after="120" w:afterAutospacing="0"/>
        <w:jc w:val="both"/>
        <w:divId w:val="1446995771"/>
      </w:pPr>
      <w:r>
        <w:rPr>
          <w:b/>
          <w:bCs/>
        </w:rPr>
        <w:t xml:space="preserve">Bên B là: (Nhà máy in hoặc cơ sở in </w:t>
      </w:r>
      <w:proofErr w:type="gramStart"/>
      <w:r>
        <w:rPr>
          <w:b/>
          <w:bCs/>
        </w:rPr>
        <w:t>ấn)…</w:t>
      </w:r>
      <w:proofErr w:type="gramEnd"/>
      <w:r>
        <w:rPr>
          <w:b/>
          <w:bCs/>
        </w:rPr>
        <w:t>……………………………………………</w:t>
      </w:r>
    </w:p>
    <w:p w14:paraId="5AD8B928" w14:textId="77777777" w:rsidR="00000000" w:rsidRDefault="00000000">
      <w:pPr>
        <w:pStyle w:val="NormalWeb"/>
        <w:spacing w:before="120" w:beforeAutospacing="0" w:after="120" w:afterAutospacing="0"/>
        <w:jc w:val="both"/>
        <w:divId w:val="1446995771"/>
      </w:pPr>
      <w:r>
        <w:t>Địa chỉ: …………………………………………………………………………</w:t>
      </w:r>
      <w:proofErr w:type="gramStart"/>
      <w:r>
        <w:t>…..</w:t>
      </w:r>
      <w:proofErr w:type="gramEnd"/>
      <w:r>
        <w:t>…</w:t>
      </w:r>
    </w:p>
    <w:p w14:paraId="47440FD8" w14:textId="77777777" w:rsidR="00000000" w:rsidRDefault="00000000">
      <w:pPr>
        <w:pStyle w:val="NormalWeb"/>
        <w:spacing w:before="120" w:beforeAutospacing="0" w:after="120" w:afterAutospacing="0"/>
        <w:jc w:val="both"/>
        <w:divId w:val="1446995771"/>
      </w:pPr>
      <w:r>
        <w:t>Điện thoại: ……………………………………………………………………………..</w:t>
      </w:r>
    </w:p>
    <w:p w14:paraId="1920A2EB" w14:textId="77777777" w:rsidR="00000000" w:rsidRDefault="00000000">
      <w:pPr>
        <w:pStyle w:val="NormalWeb"/>
        <w:spacing w:before="120" w:beforeAutospacing="0" w:after="120" w:afterAutospacing="0"/>
        <w:jc w:val="both"/>
        <w:divId w:val="1446995771"/>
      </w:pPr>
      <w:r>
        <w:t>Tài khoản số: …………………………………………………………………………</w:t>
      </w:r>
    </w:p>
    <w:p w14:paraId="1416D5DC" w14:textId="77777777" w:rsidR="00000000" w:rsidRDefault="00000000">
      <w:pPr>
        <w:pStyle w:val="NormalWeb"/>
        <w:spacing w:before="120" w:beforeAutospacing="0" w:after="120" w:afterAutospacing="0"/>
        <w:jc w:val="both"/>
        <w:divId w:val="1446995771"/>
      </w:pPr>
      <w:r>
        <w:t>Đại diện là: ……………………………………………………………………………</w:t>
      </w:r>
    </w:p>
    <w:p w14:paraId="4B170D26" w14:textId="77777777" w:rsidR="00000000" w:rsidRDefault="00000000">
      <w:pPr>
        <w:pStyle w:val="NormalWeb"/>
        <w:spacing w:before="120" w:beforeAutospacing="0" w:after="120" w:afterAutospacing="0"/>
        <w:jc w:val="both"/>
        <w:divId w:val="1446995771"/>
      </w:pPr>
      <w:r>
        <w:rPr>
          <w:b/>
          <w:bCs/>
          <w:i/>
          <w:iCs/>
        </w:rPr>
        <w:t>Cùng ký kết cam đoan thực hiện hợp đồng như sau:</w:t>
      </w:r>
    </w:p>
    <w:p w14:paraId="4E60356F" w14:textId="77777777" w:rsidR="00000000" w:rsidRDefault="00000000">
      <w:pPr>
        <w:pStyle w:val="NormalWeb"/>
        <w:spacing w:before="120" w:beforeAutospacing="0" w:after="120" w:afterAutospacing="0"/>
        <w:ind w:left="360"/>
        <w:jc w:val="both"/>
        <w:divId w:val="1446995771"/>
      </w:pPr>
      <w:r>
        <w:t> </w:t>
      </w:r>
    </w:p>
    <w:p w14:paraId="5BEEB9DD" w14:textId="77777777" w:rsidR="00000000" w:rsidRDefault="00000000">
      <w:pPr>
        <w:pStyle w:val="NormalWeb"/>
        <w:spacing w:before="120" w:beforeAutospacing="0" w:after="120" w:afterAutospacing="0"/>
        <w:ind w:left="360"/>
        <w:jc w:val="both"/>
        <w:divId w:val="1446995771"/>
      </w:pPr>
      <w:r>
        <w:rPr>
          <w:b/>
          <w:bCs/>
        </w:rPr>
        <w:t>Điều 1:</w:t>
      </w:r>
      <w:r>
        <w:t xml:space="preserve"> </w:t>
      </w:r>
      <w:r>
        <w:rPr>
          <w:b/>
          <w:bCs/>
        </w:rPr>
        <w:t>Bên B nhận gia công cho bên A các ấn phẩm</w:t>
      </w:r>
    </w:p>
    <w:p w14:paraId="705D4B9E" w14:textId="77777777" w:rsidR="00000000" w:rsidRDefault="00000000">
      <w:pPr>
        <w:pStyle w:val="NormalWeb"/>
        <w:spacing w:before="120" w:beforeAutospacing="0" w:after="120" w:afterAutospacing="0"/>
        <w:ind w:left="360"/>
        <w:jc w:val="both"/>
        <w:divId w:val="1446995771"/>
      </w:pPr>
      <w:r>
        <w:t> </w:t>
      </w:r>
    </w:p>
    <w:tbl>
      <w:tblPr>
        <w:tblW w:w="0" w:type="auto"/>
        <w:tblInd w:w="284" w:type="dxa"/>
        <w:tblCellMar>
          <w:left w:w="0" w:type="dxa"/>
          <w:right w:w="0" w:type="dxa"/>
        </w:tblCellMar>
        <w:tblLook w:val="04A0" w:firstRow="1" w:lastRow="0" w:firstColumn="1" w:lastColumn="0" w:noHBand="0" w:noVBand="1"/>
      </w:tblPr>
      <w:tblGrid>
        <w:gridCol w:w="670"/>
        <w:gridCol w:w="2822"/>
        <w:gridCol w:w="1371"/>
        <w:gridCol w:w="1360"/>
        <w:gridCol w:w="1270"/>
        <w:gridCol w:w="1573"/>
      </w:tblGrid>
      <w:tr w:rsidR="00000000" w14:paraId="7FD4C69A" w14:textId="77777777">
        <w:trPr>
          <w:divId w:val="1446995771"/>
        </w:trPr>
        <w:tc>
          <w:tcPr>
            <w:tcW w:w="6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2AE1A9" w14:textId="77777777" w:rsidR="00000000" w:rsidRDefault="00000000">
            <w:pPr>
              <w:pStyle w:val="NormalWeb"/>
              <w:spacing w:before="120" w:beforeAutospacing="0" w:after="120" w:afterAutospacing="0"/>
            </w:pPr>
            <w:r>
              <w:rPr>
                <w:b/>
                <w:bCs/>
              </w:rPr>
              <w:t>STT</w:t>
            </w:r>
          </w:p>
        </w:tc>
        <w:tc>
          <w:tcPr>
            <w:tcW w:w="304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FF492" w14:textId="77777777" w:rsidR="00000000" w:rsidRDefault="00000000">
            <w:pPr>
              <w:pStyle w:val="NormalWeb"/>
              <w:spacing w:before="120" w:beforeAutospacing="0" w:after="120" w:afterAutospacing="0"/>
            </w:pPr>
            <w:r>
              <w:rPr>
                <w:b/>
                <w:bCs/>
              </w:rPr>
              <w:t>Tên ấn phẩm và quy cách (ghi rõ khổ thành phẩm)</w:t>
            </w:r>
          </w:p>
        </w:tc>
        <w:tc>
          <w:tcPr>
            <w:tcW w:w="14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67F9F" w14:textId="77777777" w:rsidR="00000000" w:rsidRDefault="00000000">
            <w:pPr>
              <w:pStyle w:val="NormalWeb"/>
              <w:spacing w:before="120" w:beforeAutospacing="0" w:after="120" w:afterAutospacing="0"/>
            </w:pPr>
            <w:r>
              <w:rPr>
                <w:b/>
                <w:bCs/>
              </w:rPr>
              <w:t>Số lượng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AD6E6" w14:textId="77777777" w:rsidR="00000000" w:rsidRDefault="00000000">
            <w:pPr>
              <w:pStyle w:val="NormalWeb"/>
              <w:spacing w:before="120" w:beforeAutospacing="0" w:after="120" w:afterAutospacing="0"/>
              <w:jc w:val="center"/>
            </w:pPr>
            <w:r>
              <w:rPr>
                <w:b/>
                <w:bCs/>
              </w:rPr>
              <w:t>Đơn giá</w:t>
            </w:r>
          </w:p>
        </w:tc>
        <w:tc>
          <w:tcPr>
            <w:tcW w:w="1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2EAC1" w14:textId="77777777" w:rsidR="00000000" w:rsidRDefault="00000000">
            <w:pPr>
              <w:pStyle w:val="NormalWeb"/>
              <w:spacing w:before="120" w:beforeAutospacing="0" w:after="120" w:afterAutospacing="0"/>
            </w:pPr>
            <w:r>
              <w:rPr>
                <w:b/>
                <w:bCs/>
              </w:rPr>
              <w:t>Thành tiền</w:t>
            </w:r>
          </w:p>
        </w:tc>
      </w:tr>
      <w:tr w:rsidR="00000000" w14:paraId="4D9D17F4" w14:textId="77777777">
        <w:trPr>
          <w:divId w:val="14469957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D3EFA4" w14:textId="77777777" w:rsidR="00000000" w:rsidRDefault="00000000"/>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9D3D6B" w14:textId="77777777" w:rsidR="00000000" w:rsidRDefault="00000000"/>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4A1FB8" w14:textId="77777777" w:rsidR="00000000" w:rsidRDefault="00000000"/>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F9468" w14:textId="77777777" w:rsidR="00000000" w:rsidRDefault="00000000">
            <w:pPr>
              <w:pStyle w:val="NormalWeb"/>
              <w:spacing w:before="120" w:beforeAutospacing="0" w:after="120" w:afterAutospacing="0"/>
              <w:jc w:val="center"/>
            </w:pPr>
            <w:r>
              <w:rPr>
                <w:b/>
                <w:bCs/>
              </w:rPr>
              <w:t>Giấy</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D4D52" w14:textId="77777777" w:rsidR="00000000" w:rsidRDefault="00000000">
            <w:pPr>
              <w:pStyle w:val="NormalWeb"/>
              <w:spacing w:before="120" w:beforeAutospacing="0" w:after="120" w:afterAutospacing="0"/>
              <w:jc w:val="center"/>
            </w:pPr>
            <w:r>
              <w:rPr>
                <w:b/>
                <w:bCs/>
              </w:rPr>
              <w:t>Công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EC203A" w14:textId="77777777" w:rsidR="00000000" w:rsidRDefault="00000000"/>
        </w:tc>
      </w:tr>
      <w:tr w:rsidR="00000000" w14:paraId="53491984" w14:textId="77777777">
        <w:trPr>
          <w:divId w:val="1446995771"/>
          <w:trHeight w:val="70"/>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ACBF0A" w14:textId="77777777" w:rsidR="00000000" w:rsidRDefault="00000000">
            <w:pPr>
              <w:pStyle w:val="NormalWeb"/>
              <w:spacing w:before="120" w:beforeAutospacing="0" w:after="120" w:afterAutospacing="0"/>
            </w:pPr>
            <w:r>
              <w:t> </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99C7A" w14:textId="77777777" w:rsidR="00000000" w:rsidRDefault="00000000">
            <w:pPr>
              <w:pStyle w:val="NormalWeb"/>
              <w:spacing w:before="120" w:beforeAutospacing="0" w:after="120" w:afterAutospacing="0"/>
            </w:pPr>
            <w:r>
              <w:t> </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64D6DA" w14:textId="77777777" w:rsidR="00000000" w:rsidRDefault="00000000">
            <w:pPr>
              <w:pStyle w:val="NormalWeb"/>
              <w:spacing w:before="120" w:beforeAutospacing="0" w:after="120" w:afterAutospacing="0"/>
            </w:pPr>
            <w:r>
              <w:t> </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933D90" w14:textId="77777777" w:rsidR="00000000" w:rsidRDefault="00000000">
            <w:pPr>
              <w:pStyle w:val="NormalWeb"/>
              <w:spacing w:before="120" w:beforeAutospacing="0" w:after="120" w:afterAutospacing="0"/>
            </w:pPr>
            <w:r>
              <w:t> </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DAB61" w14:textId="77777777" w:rsidR="00000000" w:rsidRDefault="00000000">
            <w:pPr>
              <w:pStyle w:val="NormalWeb"/>
              <w:spacing w:before="120" w:beforeAutospacing="0" w:after="120" w:afterAutospacing="0"/>
            </w:pPr>
            <w:r>
              <w:t> </w:t>
            </w:r>
          </w:p>
          <w:p w14:paraId="4694A1EC" w14:textId="77777777" w:rsidR="00000000" w:rsidRDefault="00000000">
            <w:pPr>
              <w:pStyle w:val="NormalWeb"/>
              <w:spacing w:before="120" w:beforeAutospacing="0" w:after="120" w:afterAutospacing="0"/>
            </w:pPr>
            <w:r>
              <w:t> </w:t>
            </w:r>
          </w:p>
          <w:p w14:paraId="4F14B3F9" w14:textId="77777777" w:rsidR="00000000" w:rsidRDefault="00000000">
            <w:pPr>
              <w:pStyle w:val="NormalWeb"/>
              <w:spacing w:before="120" w:beforeAutospacing="0" w:after="120" w:afterAutospacing="0"/>
            </w:pPr>
            <w:r>
              <w:t> </w:t>
            </w:r>
          </w:p>
          <w:p w14:paraId="68493E1B" w14:textId="77777777" w:rsidR="00000000" w:rsidRDefault="00000000">
            <w:pPr>
              <w:pStyle w:val="NormalWeb"/>
              <w:spacing w:before="120" w:beforeAutospacing="0" w:after="120" w:afterAutospacing="0"/>
            </w:pPr>
            <w:r>
              <w:t> </w:t>
            </w:r>
          </w:p>
          <w:p w14:paraId="5CE08C2A" w14:textId="77777777" w:rsidR="00000000" w:rsidRDefault="00000000">
            <w:pPr>
              <w:pStyle w:val="NormalWeb"/>
              <w:spacing w:before="120" w:beforeAutospacing="0" w:after="120" w:afterAutospacing="0"/>
            </w:pPr>
            <w:r>
              <w:t> </w:t>
            </w:r>
          </w:p>
          <w:p w14:paraId="2D6E18DA" w14:textId="77777777" w:rsidR="00000000" w:rsidRDefault="00000000">
            <w:pPr>
              <w:pStyle w:val="NormalWeb"/>
              <w:spacing w:before="120" w:beforeAutospacing="0" w:after="120" w:afterAutospacing="0"/>
            </w:pPr>
            <w:r>
              <w:t> </w:t>
            </w:r>
          </w:p>
          <w:p w14:paraId="73BC24C1" w14:textId="77777777" w:rsidR="00000000" w:rsidRDefault="00000000">
            <w:pPr>
              <w:pStyle w:val="NormalWeb"/>
              <w:spacing w:before="120" w:beforeAutospacing="0" w:after="120" w:afterAutospacing="0"/>
            </w:pPr>
            <w:r>
              <w:t>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DAFDD9" w14:textId="77777777" w:rsidR="00000000" w:rsidRDefault="00000000">
            <w:pPr>
              <w:pStyle w:val="NormalWeb"/>
              <w:spacing w:before="120" w:beforeAutospacing="0" w:after="120" w:afterAutospacing="0"/>
            </w:pPr>
            <w:r>
              <w:t> </w:t>
            </w:r>
          </w:p>
        </w:tc>
      </w:tr>
    </w:tbl>
    <w:p w14:paraId="3664B2D2" w14:textId="77777777" w:rsidR="00000000" w:rsidRDefault="00000000">
      <w:pPr>
        <w:pStyle w:val="NormalWeb"/>
        <w:spacing w:before="120" w:beforeAutospacing="0" w:after="120" w:afterAutospacing="0"/>
        <w:ind w:left="360"/>
        <w:jc w:val="both"/>
        <w:divId w:val="1446995771"/>
      </w:pPr>
      <w:r>
        <w:t> </w:t>
      </w:r>
    </w:p>
    <w:p w14:paraId="502D0246" w14:textId="77777777" w:rsidR="00000000" w:rsidRDefault="00000000">
      <w:pPr>
        <w:pStyle w:val="NormalWeb"/>
        <w:spacing w:before="120" w:beforeAutospacing="0" w:after="120" w:afterAutospacing="0"/>
        <w:ind w:left="360"/>
        <w:jc w:val="both"/>
        <w:divId w:val="1446995771"/>
      </w:pPr>
      <w:r>
        <w:t>Tổng giá trị hợp đồng là: ………… đồng.</w:t>
      </w:r>
    </w:p>
    <w:p w14:paraId="69BD050E" w14:textId="77777777" w:rsidR="00000000" w:rsidRDefault="00000000">
      <w:pPr>
        <w:pStyle w:val="NormalWeb"/>
        <w:spacing w:before="120" w:beforeAutospacing="0" w:after="120" w:afterAutospacing="0"/>
        <w:ind w:left="360"/>
        <w:jc w:val="both"/>
        <w:divId w:val="1446995771"/>
      </w:pPr>
      <w:r>
        <w:rPr>
          <w:b/>
          <w:bCs/>
        </w:rPr>
        <w:t>Điều 2: Điều khoản về bản thảo, sửa bài, về chất lượng và số lượng</w:t>
      </w:r>
    </w:p>
    <w:p w14:paraId="1377CAD2" w14:textId="77777777" w:rsidR="00000000" w:rsidRDefault="00000000">
      <w:pPr>
        <w:pStyle w:val="NormalWeb"/>
        <w:spacing w:before="120" w:beforeAutospacing="0" w:after="120" w:afterAutospacing="0"/>
        <w:ind w:left="360"/>
        <w:jc w:val="both"/>
        <w:divId w:val="1446995771"/>
      </w:pPr>
      <w:r>
        <w:t>       Bên A chịu trách nhiệm về pháp lý xuất bản và nội dung ấn phẩm theo luật định. Bản thảo của bên A phải đánh máy rõ ràng, mẫu ghi đúng kích cỡ thu phóng maket phải cụ thể. Khi xắp chữ bên B sẽ đưa cho bên A sửa BON in 2 lần. Nếu việc sửa chữa (thêm hoặc bớt) ngoài phạm vi bản thảo đã đưa thì bên A phải chịu thêm phí tổn. Nếu thay đổi trên 10% một trang chữ thì ngoài việc chịu phí tổn thời hạn trả hàng cũng bị chậm.</w:t>
      </w:r>
    </w:p>
    <w:p w14:paraId="75ACA0DE" w14:textId="77777777" w:rsidR="00000000" w:rsidRDefault="00000000">
      <w:pPr>
        <w:pStyle w:val="NormalWeb"/>
        <w:spacing w:before="120" w:beforeAutospacing="0" w:after="120" w:afterAutospacing="0"/>
        <w:ind w:left="360"/>
        <w:jc w:val="both"/>
        <w:divId w:val="1446995771"/>
      </w:pPr>
      <w:r>
        <w:t>        Bên B chỉ được phép in khi bên A đã ký duyệt in và phải thực hiện đúng yêu cầu chất lượng, số lượng theo phiếu tiếp hàng mà bên A đặt in. Sau khi đặt hàng, nếu bên A thay đổi gì về maket và bản thảo, bên A phải có văn bản đề nghị cụ thể bổ sung vào Phiếu tiếp hàng.</w:t>
      </w:r>
    </w:p>
    <w:p w14:paraId="7AA468E5" w14:textId="77777777" w:rsidR="00000000" w:rsidRDefault="00000000">
      <w:pPr>
        <w:pStyle w:val="NormalWeb"/>
        <w:spacing w:before="120" w:beforeAutospacing="0" w:after="120" w:afterAutospacing="0"/>
        <w:ind w:left="360"/>
        <w:jc w:val="both"/>
        <w:divId w:val="1446995771"/>
      </w:pPr>
      <w:r>
        <w:t>       Trường hợp in thêm hoặc rút bớt số lượng, bên A phải đề nghị với bên B bằng văn bản ngay khi ký duyệt in. Nếu bỏ không in nữa thì hai bên sẽ làm biên bản hủy hợp đồng.</w:t>
      </w:r>
    </w:p>
    <w:p w14:paraId="105909F6" w14:textId="77777777" w:rsidR="00000000" w:rsidRDefault="00000000">
      <w:pPr>
        <w:pStyle w:val="NormalWeb"/>
        <w:spacing w:before="120" w:beforeAutospacing="0" w:after="120" w:afterAutospacing="0"/>
        <w:ind w:left="360"/>
        <w:jc w:val="both"/>
        <w:divId w:val="1446995771"/>
      </w:pPr>
      <w:r>
        <w:t>       Nếu số lượng đặt in bị hụt trong khoảng dưới 0,5% bên A đồng ý chấp thuận cho bên B không phải in bù.</w:t>
      </w:r>
    </w:p>
    <w:p w14:paraId="42DFE414" w14:textId="77777777" w:rsidR="00000000" w:rsidRDefault="00000000">
      <w:pPr>
        <w:pStyle w:val="NormalWeb"/>
        <w:spacing w:before="120" w:beforeAutospacing="0" w:after="120" w:afterAutospacing="0"/>
        <w:ind w:left="360"/>
        <w:jc w:val="both"/>
        <w:divId w:val="1446995771"/>
      </w:pPr>
      <w:r>
        <w:rPr>
          <w:b/>
          <w:bCs/>
        </w:rPr>
        <w:t>Điều 3: Điều khoản về vật tư (Ghi rõ chủng loại, số lượng do bên nào cung cấp…)</w:t>
      </w:r>
    </w:p>
    <w:p w14:paraId="223DB892" w14:textId="77777777" w:rsidR="00000000" w:rsidRDefault="00000000">
      <w:pPr>
        <w:pStyle w:val="NormalWeb"/>
        <w:spacing w:before="120" w:beforeAutospacing="0" w:after="120" w:afterAutospacing="0"/>
        <w:jc w:val="center"/>
        <w:divId w:val="1446995771"/>
      </w:pPr>
      <w:r>
        <w:t>………………………………………………………………………………………………</w:t>
      </w:r>
    </w:p>
    <w:p w14:paraId="34DE82B2" w14:textId="77777777" w:rsidR="00000000" w:rsidRDefault="00000000">
      <w:pPr>
        <w:pStyle w:val="NormalWeb"/>
        <w:spacing w:before="120" w:beforeAutospacing="0" w:after="120" w:afterAutospacing="0"/>
        <w:ind w:left="360"/>
        <w:jc w:val="both"/>
        <w:divId w:val="1446995771"/>
      </w:pPr>
      <w:r>
        <w:rPr>
          <w:b/>
          <w:bCs/>
        </w:rPr>
        <w:t>Điều 4: Điều khoản về quy cách bao gói thành phẩm, bốc xếp, vận chuyển và giao hàng.</w:t>
      </w:r>
    </w:p>
    <w:p w14:paraId="5748AF58" w14:textId="77777777" w:rsidR="00000000" w:rsidRDefault="00000000">
      <w:pPr>
        <w:pStyle w:val="NormalWeb"/>
        <w:spacing w:before="120" w:beforeAutospacing="0" w:after="120" w:afterAutospacing="0"/>
        <w:ind w:left="360"/>
        <w:jc w:val="both"/>
        <w:divId w:val="1446995771"/>
      </w:pPr>
      <w:r>
        <w:t>      Bên B thực hiện bao gói theo đề nghị của bên A đã được ghi trong phiếu tiếp hàng và giao làm …….. đợt bắt đầu từ ngày …………. Xong vào ngày …………… tại kho của bên B. Bên B đảm nhận bốc xếp lên phương tiện của bên A. Bên B chỉ giao hàng khi bên A hoàn tất các thủ tục thanh toán.</w:t>
      </w:r>
    </w:p>
    <w:p w14:paraId="1A7BA427" w14:textId="77777777" w:rsidR="00000000" w:rsidRDefault="00000000">
      <w:pPr>
        <w:pStyle w:val="NormalWeb"/>
        <w:spacing w:before="120" w:beforeAutospacing="0" w:after="120" w:afterAutospacing="0"/>
        <w:ind w:left="360"/>
        <w:jc w:val="both"/>
        <w:divId w:val="1446995771"/>
      </w:pPr>
      <w:r>
        <w:rPr>
          <w:b/>
          <w:bCs/>
        </w:rPr>
        <w:t>Điều 5: Điều khoản về thanh toán</w:t>
      </w:r>
    </w:p>
    <w:p w14:paraId="14553633" w14:textId="77777777" w:rsidR="00000000" w:rsidRDefault="00000000">
      <w:pPr>
        <w:pStyle w:val="NormalWeb"/>
        <w:spacing w:before="120" w:beforeAutospacing="0" w:after="120" w:afterAutospacing="0"/>
        <w:ind w:left="360"/>
        <w:jc w:val="both"/>
        <w:divId w:val="1446995771"/>
      </w:pPr>
      <w:r>
        <w:t>     Hàng đặt in với đơn giá đã ghi ở Điều 1, nếu có thay đổi hai bên xem xét và làm biên bản điều chỉnh cho phù hợp.</w:t>
      </w:r>
    </w:p>
    <w:p w14:paraId="240D07B0" w14:textId="77777777" w:rsidR="00000000" w:rsidRDefault="00000000">
      <w:pPr>
        <w:pStyle w:val="NormalWeb"/>
        <w:spacing w:before="120" w:beforeAutospacing="0" w:after="120" w:afterAutospacing="0"/>
        <w:ind w:left="720" w:hanging="360"/>
        <w:jc w:val="both"/>
        <w:divId w:val="1446995771"/>
      </w:pPr>
      <w:r>
        <w:t>1.</w:t>
      </w:r>
      <w:r>
        <w:rPr>
          <w:sz w:val="14"/>
          <w:szCs w:val="14"/>
        </w:rPr>
        <w:t xml:space="preserve">      </w:t>
      </w:r>
      <w:r>
        <w:t>Phương thức thanh toán: ……………………………………………………………</w:t>
      </w:r>
    </w:p>
    <w:p w14:paraId="22ECB784" w14:textId="77777777" w:rsidR="00000000" w:rsidRDefault="00000000">
      <w:pPr>
        <w:pStyle w:val="NormalWeb"/>
        <w:spacing w:before="120" w:beforeAutospacing="0" w:after="120" w:afterAutospacing="0"/>
        <w:ind w:left="720" w:hanging="360"/>
        <w:jc w:val="both"/>
        <w:divId w:val="1446995771"/>
      </w:pPr>
      <w:r>
        <w:t>2.</w:t>
      </w:r>
      <w:r>
        <w:rPr>
          <w:sz w:val="14"/>
          <w:szCs w:val="14"/>
        </w:rPr>
        <w:t xml:space="preserve">      </w:t>
      </w:r>
      <w:r>
        <w:t>Chứng từ thanh toán gồm: Hóa đơn kiêm phiếu xuất kho.</w:t>
      </w:r>
    </w:p>
    <w:p w14:paraId="6E490EDA" w14:textId="77777777" w:rsidR="00000000" w:rsidRDefault="00000000">
      <w:pPr>
        <w:pStyle w:val="NormalWeb"/>
        <w:spacing w:before="120" w:beforeAutospacing="0" w:after="120" w:afterAutospacing="0"/>
        <w:ind w:left="720" w:hanging="360"/>
        <w:jc w:val="both"/>
        <w:divId w:val="1446995771"/>
      </w:pPr>
      <w:r>
        <w:t>3.</w:t>
      </w:r>
      <w:r>
        <w:rPr>
          <w:sz w:val="14"/>
          <w:szCs w:val="14"/>
        </w:rPr>
        <w:t xml:space="preserve">      </w:t>
      </w:r>
      <w:r>
        <w:t>Khi nhận hàng bên A thanh toán toàn bộ giá trị hóa đơn.</w:t>
      </w:r>
    </w:p>
    <w:p w14:paraId="03CBC17A" w14:textId="77777777" w:rsidR="00000000" w:rsidRDefault="00000000">
      <w:pPr>
        <w:pStyle w:val="NormalWeb"/>
        <w:spacing w:before="120" w:beforeAutospacing="0" w:after="120" w:afterAutospacing="0"/>
        <w:ind w:left="360"/>
        <w:jc w:val="both"/>
        <w:divId w:val="1446995771"/>
      </w:pPr>
      <w:r>
        <w:rPr>
          <w:b/>
          <w:bCs/>
        </w:rPr>
        <w:t>Điều 6: Trường hợp điều chỉnh hợp đồng</w:t>
      </w:r>
    </w:p>
    <w:p w14:paraId="3ACA1799" w14:textId="77777777" w:rsidR="00000000" w:rsidRDefault="00000000">
      <w:pPr>
        <w:pStyle w:val="NormalWeb"/>
        <w:spacing w:before="120" w:beforeAutospacing="0" w:after="120" w:afterAutospacing="0"/>
        <w:ind w:left="360"/>
        <w:jc w:val="both"/>
        <w:divId w:val="1446995771"/>
      </w:pPr>
      <w:r>
        <w:t>     Trong thực tế có những bất thường xảy ra như: Mất điện, thiết bị hư hỏng, thiếu nguyên liệu, hỏa hoạn, bão lụt v.v… hoặc phải yêu cầu chính trị đột xuất, gây khó khăn cho việc thực hiện hợp đồng thì bên B phải thông báo bằng văn bản cho bên A để hai bên xem xét điều chỉnh hợp đồng.</w:t>
      </w:r>
    </w:p>
    <w:p w14:paraId="75F81DD9" w14:textId="77777777" w:rsidR="00000000" w:rsidRDefault="00000000">
      <w:pPr>
        <w:pStyle w:val="NormalWeb"/>
        <w:spacing w:before="120" w:beforeAutospacing="0" w:after="120" w:afterAutospacing="0"/>
        <w:ind w:left="360"/>
        <w:jc w:val="both"/>
        <w:divId w:val="1446995771"/>
      </w:pPr>
      <w:r>
        <w:rPr>
          <w:b/>
          <w:bCs/>
        </w:rPr>
        <w:t>Điều 7: Các điều khoản cần thiết khác</w:t>
      </w:r>
    </w:p>
    <w:p w14:paraId="4A9E02CB" w14:textId="77777777" w:rsidR="00000000" w:rsidRDefault="00000000">
      <w:pPr>
        <w:pStyle w:val="NormalWeb"/>
        <w:spacing w:before="120" w:beforeAutospacing="0" w:after="120" w:afterAutospacing="0"/>
        <w:ind w:left="360"/>
        <w:jc w:val="both"/>
        <w:divId w:val="1446995771"/>
      </w:pPr>
      <w:r>
        <w:t>      Hợp đồng có giá trị từ ngày ………………….</w:t>
      </w:r>
    </w:p>
    <w:p w14:paraId="2ADE146B" w14:textId="77777777" w:rsidR="00000000" w:rsidRDefault="00000000">
      <w:pPr>
        <w:pStyle w:val="NormalWeb"/>
        <w:spacing w:before="120" w:beforeAutospacing="0" w:after="120" w:afterAutospacing="0"/>
        <w:ind w:left="360"/>
        <w:jc w:val="both"/>
        <w:divId w:val="1446995771"/>
      </w:pPr>
      <w:r>
        <w:t>      Trong khi đang thực hiện hợp đồng mà Nhà nước có những thay đổi về chính sách liên quan đến các điều khoản trong hợp đồng thì hai bên sẽ cùng bàn và giải quyết.</w:t>
      </w:r>
    </w:p>
    <w:p w14:paraId="24C20B37" w14:textId="77777777" w:rsidR="00000000" w:rsidRDefault="00000000">
      <w:pPr>
        <w:pStyle w:val="NormalWeb"/>
        <w:spacing w:before="120" w:beforeAutospacing="0" w:after="120" w:afterAutospacing="0"/>
        <w:ind w:left="360"/>
        <w:jc w:val="both"/>
        <w:divId w:val="1446995771"/>
      </w:pPr>
      <w:r>
        <w:t xml:space="preserve">      Hợp đồng này được lập tại …………………………………., gồm </w:t>
      </w:r>
      <w:proofErr w:type="gramStart"/>
      <w:r>
        <w:t>…..</w:t>
      </w:r>
      <w:proofErr w:type="gramEnd"/>
      <w:r>
        <w:t xml:space="preserve"> bản, bên A giữ …</w:t>
      </w:r>
      <w:proofErr w:type="gramStart"/>
      <w:r>
        <w:t>…..</w:t>
      </w:r>
      <w:proofErr w:type="gramEnd"/>
      <w:r>
        <w:t xml:space="preserve"> bản, bên B giữ …… bản có giá trị từ ngày lập Hợp đồng.</w:t>
      </w:r>
    </w:p>
    <w:p w14:paraId="4334F540" w14:textId="77777777" w:rsidR="00000000" w:rsidRDefault="00000000">
      <w:pPr>
        <w:pStyle w:val="NormalWeb"/>
        <w:spacing w:before="120" w:beforeAutospacing="0" w:after="120" w:afterAutospacing="0"/>
        <w:ind w:left="360"/>
        <w:jc w:val="both"/>
        <w:divId w:val="1446995771"/>
      </w:pPr>
      <w:r>
        <w:t>      Hai bên cam kết thực hiện đúng hợp đồng này theo Pháp luật của Nhà nước CHXHCN Việt Nam.</w:t>
      </w:r>
    </w:p>
    <w:p w14:paraId="61B181E6" w14:textId="77777777" w:rsidR="00000000" w:rsidRDefault="00000000">
      <w:pPr>
        <w:pStyle w:val="NormalWeb"/>
        <w:spacing w:before="120" w:beforeAutospacing="0" w:after="120" w:afterAutospacing="0"/>
        <w:ind w:left="360"/>
        <w:jc w:val="both"/>
        <w:divId w:val="1446995771"/>
      </w:pPr>
      <w:r>
        <w:t> </w:t>
      </w:r>
    </w:p>
    <w:p w14:paraId="71D132BD" w14:textId="77777777" w:rsidR="00000000" w:rsidRDefault="00000000">
      <w:pPr>
        <w:pStyle w:val="NormalWeb"/>
        <w:spacing w:before="120" w:beforeAutospacing="0" w:after="120" w:afterAutospacing="0"/>
        <w:ind w:left="360"/>
        <w:jc w:val="center"/>
        <w:divId w:val="1446995771"/>
      </w:pPr>
      <w:r>
        <w:rPr>
          <w:b/>
          <w:bCs/>
        </w:rPr>
        <w:t>ĐẠI DIỆN BÊN A                                            ĐẠI DIỆN BÊN B</w:t>
      </w:r>
    </w:p>
    <w:p w14:paraId="019462DE" w14:textId="77777777" w:rsidR="00000000" w:rsidRDefault="00000000">
      <w:pPr>
        <w:pStyle w:val="NormalWeb"/>
        <w:spacing w:before="120" w:beforeAutospacing="0" w:after="120" w:afterAutospacing="0"/>
        <w:ind w:left="360"/>
        <w:jc w:val="center"/>
        <w:divId w:val="1446995771"/>
      </w:pPr>
      <w:r>
        <w:t xml:space="preserve">(Ký </w:t>
      </w:r>
      <w:proofErr w:type="gramStart"/>
      <w:r>
        <w:t>tên)   </w:t>
      </w:r>
      <w:proofErr w:type="gramEnd"/>
      <w:r>
        <w:t>                                                          (Ký tên)</w:t>
      </w:r>
    </w:p>
    <w:p w14:paraId="34A188D6" w14:textId="77777777" w:rsidR="00000000" w:rsidRDefault="00000000">
      <w:pPr>
        <w:pStyle w:val="NormalWeb"/>
        <w:spacing w:before="120" w:beforeAutospacing="0" w:after="120" w:afterAutospacing="0"/>
        <w:divId w:val="1446995771"/>
      </w:pPr>
      <w:r>
        <w:t> </w:t>
      </w:r>
    </w:p>
    <w:p w14:paraId="340B3756" w14:textId="77777777" w:rsidR="00000000" w:rsidRDefault="00000000">
      <w:pPr>
        <w:pStyle w:val="NormalWeb"/>
        <w:spacing w:before="120" w:beforeAutospacing="0" w:after="120" w:afterAutospacing="0"/>
        <w:divId w:val="1446995771"/>
      </w:pPr>
      <w:r>
        <w:t> </w:t>
      </w:r>
    </w:p>
    <w:p w14:paraId="2D56A90F" w14:textId="77777777" w:rsidR="00DB0560" w:rsidRDefault="00000000">
      <w:pPr>
        <w:pStyle w:val="NormalWeb"/>
        <w:spacing w:before="120" w:beforeAutospacing="0" w:after="120" w:afterAutospacing="0"/>
        <w:divId w:val="1446995771"/>
      </w:pPr>
      <w:r>
        <w:rPr>
          <w:i/>
          <w:iCs/>
        </w:rPr>
        <w:t>(Hợp đồng này chỉ mang tính chất tham khảo)</w:t>
      </w:r>
    </w:p>
    <w:sectPr w:rsidR="00DB0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B3409"/>
    <w:rsid w:val="00877DF0"/>
    <w:rsid w:val="009B3409"/>
    <w:rsid w:val="00DB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7A748"/>
  <w15:chartTrackingRefBased/>
  <w15:docId w15:val="{09103ED0-5C29-4E06-B534-5F2B4BB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99577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2023-04-04T04:44:00Z</dcterms:created>
  <dcterms:modified xsi:type="dcterms:W3CDTF">2023-04-04T04:44:00Z</dcterms:modified>
</cp:coreProperties>
</file>