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30" w:type="dxa"/>
        <w:shd w:val="clear" w:color="auto" w:fill="FFFFFF"/>
        <w:tblCellMar>
          <w:left w:w="0" w:type="dxa"/>
          <w:right w:w="0" w:type="dxa"/>
        </w:tblCellMar>
        <w:tblLook w:val="04A0" w:firstRow="1" w:lastRow="0" w:firstColumn="1" w:lastColumn="0" w:noHBand="0" w:noVBand="1"/>
      </w:tblPr>
      <w:tblGrid>
        <w:gridCol w:w="3542"/>
        <w:gridCol w:w="5488"/>
      </w:tblGrid>
      <w:tr w:rsidR="003B4EFB" w:rsidRPr="003B4EFB" w:rsidTr="003B4EFB">
        <w:tc>
          <w:tcPr>
            <w:tcW w:w="0" w:type="auto"/>
            <w:shd w:val="clear" w:color="auto" w:fill="FFFFFF"/>
            <w:tcMar>
              <w:top w:w="60" w:type="dxa"/>
              <w:left w:w="60" w:type="dxa"/>
              <w:bottom w:w="60" w:type="dxa"/>
              <w:right w:w="60" w:type="dxa"/>
            </w:tcMar>
            <w:vAlign w:val="center"/>
            <w:hideMark/>
          </w:tcPr>
          <w:p w:rsidR="003B4EFB" w:rsidRPr="003B4EFB" w:rsidRDefault="003B4EFB" w:rsidP="003B4EFB">
            <w:pPr>
              <w:jc w:val="center"/>
            </w:pPr>
            <w:r w:rsidRPr="003B4EFB">
              <w:rPr>
                <w:b/>
                <w:bCs/>
              </w:rPr>
              <w:t>PHÒNG GD&amp;ĐT ..............</w:t>
            </w:r>
          </w:p>
          <w:p w:rsidR="00000000" w:rsidRPr="003B4EFB" w:rsidRDefault="003B4EFB" w:rsidP="003B4EFB">
            <w:pPr>
              <w:jc w:val="center"/>
            </w:pPr>
            <w:r w:rsidRPr="003B4EFB">
              <w:rPr>
                <w:b/>
                <w:bCs/>
              </w:rPr>
              <w:t>TRƯỜNG ..........................</w:t>
            </w:r>
          </w:p>
        </w:tc>
        <w:tc>
          <w:tcPr>
            <w:tcW w:w="0" w:type="auto"/>
            <w:shd w:val="clear" w:color="auto" w:fill="FFFFFF"/>
            <w:tcMar>
              <w:top w:w="60" w:type="dxa"/>
              <w:left w:w="60" w:type="dxa"/>
              <w:bottom w:w="60" w:type="dxa"/>
              <w:right w:w="60" w:type="dxa"/>
            </w:tcMar>
            <w:vAlign w:val="center"/>
            <w:hideMark/>
          </w:tcPr>
          <w:p w:rsidR="003B4EFB" w:rsidRPr="003B4EFB" w:rsidRDefault="003B4EFB" w:rsidP="003B4EFB">
            <w:pPr>
              <w:jc w:val="center"/>
            </w:pPr>
            <w:r w:rsidRPr="003B4EFB">
              <w:rPr>
                <w:b/>
                <w:bCs/>
              </w:rPr>
              <w:t>CỘNG HÒA XÃ HỘI CHỦ NGHĨA VIỆT NAM</w:t>
            </w:r>
          </w:p>
          <w:p w:rsidR="00000000" w:rsidRPr="003B4EFB" w:rsidRDefault="003B4EFB" w:rsidP="003B4EFB">
            <w:pPr>
              <w:jc w:val="center"/>
            </w:pPr>
            <w:r w:rsidRPr="003B4EFB">
              <w:rPr>
                <w:b/>
                <w:bCs/>
              </w:rPr>
              <w:t>Độc lập - Tự do - Hạnh phúc</w:t>
            </w:r>
            <w:r w:rsidRPr="003B4EFB">
              <w:br/>
            </w:r>
            <w:r w:rsidRPr="003B4EFB">
              <w:rPr>
                <w:b/>
                <w:bCs/>
              </w:rPr>
              <w:t>---------------------</w:t>
            </w:r>
          </w:p>
        </w:tc>
      </w:tr>
      <w:tr w:rsidR="003B4EFB" w:rsidRPr="003B4EFB" w:rsidTr="003B4EFB">
        <w:tc>
          <w:tcPr>
            <w:tcW w:w="0" w:type="auto"/>
            <w:shd w:val="clear" w:color="auto" w:fill="FFFFFF"/>
            <w:tcMar>
              <w:top w:w="60" w:type="dxa"/>
              <w:left w:w="60" w:type="dxa"/>
              <w:bottom w:w="60" w:type="dxa"/>
              <w:right w:w="60" w:type="dxa"/>
            </w:tcMar>
            <w:vAlign w:val="center"/>
            <w:hideMark/>
          </w:tcPr>
          <w:p w:rsidR="003B4EFB" w:rsidRPr="003B4EFB" w:rsidRDefault="003B4EFB" w:rsidP="003B4EFB">
            <w:pPr>
              <w:jc w:val="center"/>
            </w:pPr>
            <w:r w:rsidRPr="003B4EFB">
              <w:t>Số: .............</w:t>
            </w:r>
          </w:p>
        </w:tc>
        <w:tc>
          <w:tcPr>
            <w:tcW w:w="0" w:type="auto"/>
            <w:shd w:val="clear" w:color="auto" w:fill="FFFFFF"/>
            <w:tcMar>
              <w:top w:w="60" w:type="dxa"/>
              <w:left w:w="60" w:type="dxa"/>
              <w:bottom w:w="60" w:type="dxa"/>
              <w:right w:w="60" w:type="dxa"/>
            </w:tcMar>
            <w:vAlign w:val="center"/>
            <w:hideMark/>
          </w:tcPr>
          <w:p w:rsidR="003B4EFB" w:rsidRPr="003B4EFB" w:rsidRDefault="003B4EFB" w:rsidP="003B4EFB">
            <w:pPr>
              <w:jc w:val="center"/>
            </w:pPr>
            <w:r w:rsidRPr="003B4EFB">
              <w:rPr>
                <w:i/>
                <w:iCs/>
              </w:rPr>
              <w:t>.............., ngày...tháng...năm...</w:t>
            </w:r>
          </w:p>
        </w:tc>
      </w:tr>
    </w:tbl>
    <w:p w:rsidR="003B4EFB" w:rsidRDefault="003B4EFB" w:rsidP="003B4EFB">
      <w:pPr>
        <w:tabs>
          <w:tab w:val="left" w:pos="3722"/>
        </w:tabs>
        <w:jc w:val="center"/>
        <w:rPr>
          <w:b/>
          <w:bCs/>
        </w:rPr>
      </w:pPr>
      <w:r w:rsidRPr="003B4EFB">
        <w:rPr>
          <w:b/>
          <w:bCs/>
        </w:rPr>
        <w:t>KẾ HOẠ</w:t>
      </w:r>
      <w:r>
        <w:rPr>
          <w:b/>
          <w:bCs/>
        </w:rPr>
        <w:t>CH</w:t>
      </w:r>
    </w:p>
    <w:p w:rsidR="003B4EFB" w:rsidRPr="003B4EFB" w:rsidRDefault="003B4EFB" w:rsidP="003B4EFB">
      <w:pPr>
        <w:tabs>
          <w:tab w:val="left" w:pos="3722"/>
        </w:tabs>
        <w:jc w:val="center"/>
      </w:pPr>
      <w:bookmarkStart w:id="0" w:name="_GoBack"/>
      <w:bookmarkEnd w:id="0"/>
      <w:r w:rsidRPr="003B4EFB">
        <w:rPr>
          <w:b/>
          <w:bCs/>
        </w:rPr>
        <w:t>Tổ chức khai giảng năm học 2022 – 2023</w:t>
      </w:r>
    </w:p>
    <w:p w:rsidR="003B4EFB" w:rsidRPr="003B4EFB" w:rsidRDefault="003B4EFB" w:rsidP="003B4EFB">
      <w:r w:rsidRPr="003B4EFB">
        <w:t>Thực hiện Quyết định số ............... của UBND tỉnh về việc ban hành kế hoạch thời gian năm học ............của giáo dục mầm non, giáo dục phổ thông và giáo dục thường xuyên tỉnh ........</w:t>
      </w:r>
    </w:p>
    <w:p w:rsidR="003B4EFB" w:rsidRPr="003B4EFB" w:rsidRDefault="003B4EFB" w:rsidP="003B4EFB">
      <w:r w:rsidRPr="003B4EFB">
        <w:t>Thực hiện kế hoạch số ........ của Phòng Giáo dục và Đào tạo TP.... ngày..... về kế hoạch tổ chức lễ khai giảng năm học 2023 - 2024.</w:t>
      </w:r>
    </w:p>
    <w:p w:rsidR="003B4EFB" w:rsidRPr="003B4EFB" w:rsidRDefault="003B4EFB" w:rsidP="003B4EFB">
      <w:r w:rsidRPr="003B4EFB">
        <w:t>Trường Tiểu học ............ xây dựng kế hoạch tổ chức khai giảng năm học 2023 – 2024 như sau:</w:t>
      </w:r>
    </w:p>
    <w:p w:rsidR="003B4EFB" w:rsidRPr="003B4EFB" w:rsidRDefault="003B4EFB" w:rsidP="003B4EFB">
      <w:r w:rsidRPr="003B4EFB">
        <w:rPr>
          <w:b/>
          <w:bCs/>
        </w:rPr>
        <w:t>I. MỤC ĐÍCH, YÊU CẦU</w:t>
      </w:r>
    </w:p>
    <w:p w:rsidR="003B4EFB" w:rsidRPr="003B4EFB" w:rsidRDefault="003B4EFB" w:rsidP="003B4EFB">
      <w:r w:rsidRPr="003B4EFB">
        <w:t>Động viên đội ngũ thầy giáo, cô giáo, học sinh phấn khởi bước vào năm học mới với tinh thần “Tất cả vì học sinh thân yêu; tăng cường kỷ cương nền nếp trường học, nêu cao tinh thần trách nhiệm của người đứng đầu”; tạo sự quan tâm, ủng hộ của các cấp ủy Đảng, chính quyền, đoàn thể và xã hội đối với sự nghiệp giáo dục và đào tạo.</w:t>
      </w:r>
    </w:p>
    <w:p w:rsidR="003B4EFB" w:rsidRPr="003B4EFB" w:rsidRDefault="003B4EFB" w:rsidP="003B4EFB">
      <w:r w:rsidRPr="003B4EFB">
        <w:t>Nội dung buổi lễ ngắn gọn phù hợp với lứa tuổi học sinh, đảm bảo an toàn, tránh phô trương, hình thức, tạo không khí vui tươi, phấn khởi để ngày khai giảng thực sự là ngày toàn dân đưa trẻ đến trường, ngày hội của học sinh.</w:t>
      </w:r>
    </w:p>
    <w:p w:rsidR="003B4EFB" w:rsidRPr="003B4EFB" w:rsidRDefault="003B4EFB" w:rsidP="003B4EFB">
      <w:r w:rsidRPr="003B4EFB">
        <w:rPr>
          <w:b/>
          <w:bCs/>
        </w:rPr>
        <w:t>II. THỜI GIAN TỔ CHỨC:</w:t>
      </w:r>
    </w:p>
    <w:p w:rsidR="003B4EFB" w:rsidRPr="003B4EFB" w:rsidRDefault="003B4EFB" w:rsidP="003B4EFB">
      <w:r w:rsidRPr="003B4EFB">
        <w:t>Sáng ngày 05/9/2023, bắt đầu từ 7 giờ 30 phút.</w:t>
      </w:r>
    </w:p>
    <w:p w:rsidR="003B4EFB" w:rsidRPr="003B4EFB" w:rsidRDefault="003B4EFB" w:rsidP="003B4EFB">
      <w:r w:rsidRPr="003B4EFB">
        <w:rPr>
          <w:b/>
          <w:bCs/>
        </w:rPr>
        <w:t>III. NỘI DUNG</w:t>
      </w:r>
    </w:p>
    <w:p w:rsidR="003B4EFB" w:rsidRPr="003B4EFB" w:rsidRDefault="003B4EFB" w:rsidP="003B4EFB">
      <w:r w:rsidRPr="003B4EFB">
        <w:rPr>
          <w:b/>
          <w:bCs/>
        </w:rPr>
        <w:t>1. Công tác chuẩn bị</w:t>
      </w:r>
    </w:p>
    <w:p w:rsidR="003B4EFB" w:rsidRPr="003B4EFB" w:rsidRDefault="003B4EFB" w:rsidP="003B4EFB">
      <w:r w:rsidRPr="003B4EFB">
        <w:t>- Tiếp tục củng cố cơ sở vật chất trường học, chuẩn bị đủ sách, thiết bị và các điều kiện cho dạy học; khẩn trương cải tạo, sửa chữa phòng học, phòng chức năng xuống cấp đáp ứng nhu cầu học tập của học sinh; tổ chức vệ sinh môi trường sạch sẽ, phun thuốc khử trùng các phòng học, phòng chức năng, khuôn viên nhà trường, thực hiện nghiêm các biện pháp phòng, chống dịch bệnh COVID-19 theo hướng dẫn của ngành Y tế.</w:t>
      </w:r>
    </w:p>
    <w:p w:rsidR="003B4EFB" w:rsidRPr="003B4EFB" w:rsidRDefault="003B4EFB" w:rsidP="003B4EFB">
      <w:r w:rsidRPr="003B4EFB">
        <w:t>- Tham mưu việc tuyển dụng, hợp đồng đủ giáo viên giảng dạy theo đúng quy định, tuyệt đối không để xảy ra có lớp, có học sinh mà không có giáo viên dạy.</w:t>
      </w:r>
    </w:p>
    <w:p w:rsidR="003B4EFB" w:rsidRPr="003B4EFB" w:rsidRDefault="003B4EFB" w:rsidP="003B4EFB">
      <w:r w:rsidRPr="003B4EFB">
        <w:lastRenderedPageBreak/>
        <w:t>- Xây dựng kế hoạch giáo dục, triển khai các hoạt động giáo dục theo đúng chỉ đạo của Bộ GD&amp;ĐT và Sở; thực hiện nghiêm thời gian dạy học chính khóa theo Quyết định số ......... của UBND tỉnh.</w:t>
      </w:r>
    </w:p>
    <w:p w:rsidR="003B4EFB" w:rsidRPr="003B4EFB" w:rsidRDefault="003B4EFB" w:rsidP="003B4EFB">
      <w:r w:rsidRPr="003B4EFB">
        <w:t>- Chủ động báo cáo tình hình đơn vị, mời lãnh đạo cấp uỷ Đảng, chính quyền, đoàn thể phường Bắc Sơn, phòng GGĐT thành phố ....., tham dự Lễ khai giảng</w:t>
      </w:r>
    </w:p>
    <w:p w:rsidR="003B4EFB" w:rsidRPr="003B4EFB" w:rsidRDefault="003B4EFB" w:rsidP="003B4EFB">
      <w:r w:rsidRPr="003B4EFB">
        <w:rPr>
          <w:b/>
          <w:bCs/>
        </w:rPr>
        <w:t>2. Trang trí, tuyên truyền</w:t>
      </w:r>
    </w:p>
    <w:p w:rsidR="003B4EFB" w:rsidRPr="003B4EFB" w:rsidRDefault="003B4EFB" w:rsidP="003B4EFB">
      <w:r w:rsidRPr="003B4EFB">
        <w:t>- Trên nền phông chính khán đài: có Quốc kỳ, tượng Chủ tịch Hồ Chí Minh, hoa và tiêu đề:</w:t>
      </w:r>
    </w:p>
    <w:p w:rsidR="003B4EFB" w:rsidRPr="003B4EFB" w:rsidRDefault="003B4EFB" w:rsidP="003B4EFB">
      <w:r w:rsidRPr="003B4EFB">
        <w:rPr>
          <w:b/>
          <w:bCs/>
        </w:rPr>
        <w:t>TRƯỜNG TIỂU HỌC ...........</w:t>
      </w:r>
    </w:p>
    <w:p w:rsidR="003B4EFB" w:rsidRPr="003B4EFB" w:rsidRDefault="003B4EFB" w:rsidP="003B4EFB">
      <w:r w:rsidRPr="003B4EFB">
        <w:rPr>
          <w:b/>
          <w:bCs/>
        </w:rPr>
        <w:t>LỄ KHAI GIẢNG</w:t>
      </w:r>
    </w:p>
    <w:p w:rsidR="003B4EFB" w:rsidRPr="003B4EFB" w:rsidRDefault="003B4EFB" w:rsidP="003B4EFB">
      <w:r w:rsidRPr="003B4EFB">
        <w:rPr>
          <w:b/>
          <w:bCs/>
        </w:rPr>
        <w:t>NĂM HỌC .....</w:t>
      </w:r>
    </w:p>
    <w:p w:rsidR="003B4EFB" w:rsidRPr="003B4EFB" w:rsidRDefault="003B4EFB" w:rsidP="003B4EFB">
      <w:r w:rsidRPr="003B4EFB">
        <w:t>- Băng-zôn hai bên khán đài có nội dung</w:t>
      </w:r>
    </w:p>
    <w:p w:rsidR="003B4EFB" w:rsidRPr="003B4EFB" w:rsidRDefault="003B4EFB" w:rsidP="003B4EFB">
      <w:r w:rsidRPr="003B4EFB">
        <w:t>+ Giữ vững các tiêu chuẩn của trường đạt Chuẩn Quốc gia mức độ 2</w:t>
      </w:r>
    </w:p>
    <w:p w:rsidR="003B4EFB" w:rsidRPr="003B4EFB" w:rsidRDefault="003B4EFB" w:rsidP="003B4EFB">
      <w:r w:rsidRPr="003B4EFB">
        <w:t>+ Quyết tâm hoàn thành tốt nhiệm vụ năm học ....</w:t>
      </w:r>
    </w:p>
    <w:p w:rsidR="003B4EFB" w:rsidRPr="003B4EFB" w:rsidRDefault="003B4EFB" w:rsidP="003B4EFB">
      <w:r w:rsidRPr="003B4EFB">
        <w:t>- Khẩu hiệu tại cổng trường: Nhiệt liệt chào mừng năm học mới ....!</w:t>
      </w:r>
    </w:p>
    <w:p w:rsidR="003B4EFB" w:rsidRPr="003B4EFB" w:rsidRDefault="003B4EFB" w:rsidP="003B4EFB">
      <w:r w:rsidRPr="003B4EFB">
        <w:t>- Trang trí khác như cờ, hoa, …..</w:t>
      </w:r>
    </w:p>
    <w:p w:rsidR="003B4EFB" w:rsidRPr="003B4EFB" w:rsidRDefault="003B4EFB" w:rsidP="003B4EFB">
      <w:r w:rsidRPr="003B4EFB">
        <w:t>- Phối hợp với đài truyền thanh phường phản ánh hoạt động chuẩn bị cho năm học mới, việc tổ chức khai giảng và “Ngày toàn dân đưa trẻ đến trường”.</w:t>
      </w:r>
    </w:p>
    <w:p w:rsidR="003B4EFB" w:rsidRPr="003B4EFB" w:rsidRDefault="003B4EFB" w:rsidP="003B4EFB">
      <w:r w:rsidRPr="003B4EFB">
        <w:rPr>
          <w:b/>
          <w:bCs/>
        </w:rPr>
        <w:t>3. Nội dung buổi Lễ</w:t>
      </w:r>
    </w:p>
    <w:p w:rsidR="003B4EFB" w:rsidRPr="003B4EFB" w:rsidRDefault="003B4EFB" w:rsidP="003B4EFB">
      <w:r w:rsidRPr="003B4EFB">
        <w:t>Lễ khai giảng không quá 45 phút; không để học sinh ngồi nắng quá lâu hoặc dưới trời mưa; cán bộ, giáo viên mặc trang phục đẹp, lịch sự; học sinh đi giầy, dép, quần áo đẹp, gọn gàng, sạch sẽ.</w:t>
      </w:r>
    </w:p>
    <w:p w:rsidR="003B4EFB" w:rsidRPr="003B4EFB" w:rsidRDefault="003B4EFB" w:rsidP="003B4EFB">
      <w:r w:rsidRPr="003B4EFB">
        <w:t>Nội dung chính như sau:</w:t>
      </w:r>
    </w:p>
    <w:p w:rsidR="003B4EFB" w:rsidRPr="003B4EFB" w:rsidRDefault="003B4EFB" w:rsidP="003B4EFB">
      <w:r w:rsidRPr="003B4EFB">
        <w:t>- Đón học sinh lớp Một</w:t>
      </w:r>
    </w:p>
    <w:p w:rsidR="003B4EFB" w:rsidRPr="003B4EFB" w:rsidRDefault="003B4EFB" w:rsidP="003B4EFB">
      <w:r w:rsidRPr="003B4EFB">
        <w:t>- Chào Cờ và hát Quốc ca và Sinh hoạt truyền thống</w:t>
      </w:r>
    </w:p>
    <w:p w:rsidR="003B4EFB" w:rsidRPr="003B4EFB" w:rsidRDefault="003B4EFB" w:rsidP="003B4EFB">
      <w:r w:rsidRPr="003B4EFB">
        <w:t>- Tuyên bố lý do, giới thiệu đại biểu (ngắn gọn)</w:t>
      </w:r>
    </w:p>
    <w:p w:rsidR="003B4EFB" w:rsidRPr="003B4EFB" w:rsidRDefault="003B4EFB" w:rsidP="003B4EFB">
      <w:r w:rsidRPr="003B4EFB">
        <w:t>- Đón thư của Chủ tịch nước</w:t>
      </w:r>
    </w:p>
    <w:p w:rsidR="003B4EFB" w:rsidRPr="003B4EFB" w:rsidRDefault="003B4EFB" w:rsidP="003B4EFB">
      <w:r w:rsidRPr="003B4EFB">
        <w:t>- Hiệu trưởng đọc Diễn văn và gióng trống khai giảng năm học mới.</w:t>
      </w:r>
    </w:p>
    <w:p w:rsidR="003B4EFB" w:rsidRPr="003B4EFB" w:rsidRDefault="003B4EFB" w:rsidP="003B4EFB">
      <w:r w:rsidRPr="003B4EFB">
        <w:t>- Trao quà của hội khuyến học và trao mũ bảo hiểm của Công ty Hon đa VN</w:t>
      </w:r>
    </w:p>
    <w:p w:rsidR="003B4EFB" w:rsidRPr="003B4EFB" w:rsidRDefault="003B4EFB" w:rsidP="003B4EFB">
      <w:r w:rsidRPr="003B4EFB">
        <w:t>- Chương trình văn nghệ.</w:t>
      </w:r>
    </w:p>
    <w:p w:rsidR="003B4EFB" w:rsidRPr="003B4EFB" w:rsidRDefault="003B4EFB" w:rsidP="003B4EFB">
      <w:r w:rsidRPr="003B4EFB">
        <w:rPr>
          <w:b/>
          <w:bCs/>
        </w:rPr>
        <w:lastRenderedPageBreak/>
        <w:t>IV. Phân công</w:t>
      </w:r>
    </w:p>
    <w:p w:rsidR="003B4EFB" w:rsidRPr="003B4EFB" w:rsidRDefault="003B4EFB" w:rsidP="003B4EFB">
      <w:r w:rsidRPr="003B4EFB">
        <w:rPr>
          <w:b/>
          <w:bCs/>
        </w:rPr>
        <w:t>1. Phân công chuẩn bị</w:t>
      </w:r>
    </w:p>
    <w:p w:rsidR="003B4EFB" w:rsidRPr="003B4EFB" w:rsidRDefault="003B4EFB" w:rsidP="003B4EFB">
      <w:r w:rsidRPr="003B4EFB">
        <w:t>- Đ/c Hà Thị Tâm tham mưu thành với cấp ủy Đảng chính quyền địa phương về Lễ khai giảng, Tổng hợp tình hình đầu năm học báo cáo nhanh lãnh đạo Phòng Giáo dục và Đào tạo, UBND phường;</w:t>
      </w:r>
    </w:p>
    <w:p w:rsidR="003B4EFB" w:rsidRPr="003B4EFB" w:rsidRDefault="003B4EFB" w:rsidP="003B4EFB">
      <w:r w:rsidRPr="003B4EFB">
        <w:t>- Đ/c .......... viết bài, phối hợp với đài truyền thanh phường, và gửi bài lên trang Web phản ánh hoạt động chuẩn bị cho năm học mới, việc tổ chức khai giảng và “Ngày toàn dân đưa trẻ đến trường”. Danh sách học sinh được nhận quà trong ngày khai giảng.</w:t>
      </w:r>
    </w:p>
    <w:p w:rsidR="003B4EFB" w:rsidRPr="003B4EFB" w:rsidRDefault="003B4EFB" w:rsidP="003B4EFB">
      <w:r w:rsidRPr="003B4EFB">
        <w:t>- Đ/c .......... chỉ đạo treo băng-zôn, khẩu hiệu tuyên truyền, cờ và trang trí khánh tiết. (Tổ văn phòng và tổ Tiếng Anh Tin học)</w:t>
      </w:r>
    </w:p>
    <w:p w:rsidR="003B4EFB" w:rsidRPr="003B4EFB" w:rsidRDefault="003B4EFB" w:rsidP="003B4EFB">
      <w:r w:rsidRPr="003B4EFB">
        <w:t>- Tổ văn phòng: Chuẩn bị giấy mời, nước uống, đón tiếp khách.</w:t>
      </w:r>
    </w:p>
    <w:p w:rsidR="003B4EFB" w:rsidRPr="003B4EFB" w:rsidRDefault="003B4EFB" w:rsidP="003B4EFB">
      <w:r w:rsidRPr="003B4EFB">
        <w:t>- Đ/c .........., các đồng chí tổ GV chuyên phối hợp với các đồng chí giáo viên chủ nhiệm: Tổ chức tập luyện, chuẩn bị các nghi thức và phần văn nghệ trong Lễ khai giảng.</w:t>
      </w:r>
    </w:p>
    <w:p w:rsidR="003B4EFB" w:rsidRPr="003B4EFB" w:rsidRDefault="003B4EFB" w:rsidP="003B4EFB">
      <w:r w:rsidRPr="003B4EFB">
        <w:t>- Trang trí trống: Đồng chí .......... và GV MT</w:t>
      </w:r>
    </w:p>
    <w:p w:rsidR="003B4EFB" w:rsidRPr="003B4EFB" w:rsidRDefault="003B4EFB" w:rsidP="003B4EFB">
      <w:r w:rsidRPr="003B4EFB">
        <w:t>- Các GVCN: Chuẩn bị các điều kiện cho HS lớp mình: Cờ Tổ quốc, cờ nhỏ, ghế ngồi, quần áo mũ….</w:t>
      </w:r>
    </w:p>
    <w:p w:rsidR="003B4EFB" w:rsidRPr="003B4EFB" w:rsidRDefault="003B4EFB" w:rsidP="003B4EFB">
      <w:r w:rsidRPr="003B4EFB">
        <w:rPr>
          <w:b/>
          <w:bCs/>
        </w:rPr>
        <w:t>2. Phân công thực hiện</w:t>
      </w:r>
    </w:p>
    <w:p w:rsidR="003B4EFB" w:rsidRPr="003B4EFB" w:rsidRDefault="003B4EFB" w:rsidP="003B4EFB">
      <w:r w:rsidRPr="003B4EFB">
        <w:t>- Lễ đón học sinh lớp Một, chào cờ, hát Quốc ca và sinh hoạt truyền thống: Đ/c ..........</w:t>
      </w:r>
    </w:p>
    <w:p w:rsidR="003B4EFB" w:rsidRPr="003B4EFB" w:rsidRDefault="003B4EFB" w:rsidP="003B4EFB">
      <w:r w:rsidRPr="003B4EFB">
        <w:t>- Tuyên bố lý do, giới thiệu đại biểu: Đ/c............ (Dẫn chương trình)</w:t>
      </w:r>
    </w:p>
    <w:p w:rsidR="003B4EFB" w:rsidRPr="003B4EFB" w:rsidRDefault="003B4EFB" w:rsidP="003B4EFB">
      <w:r w:rsidRPr="003B4EFB">
        <w:t>- Đọc đọc thư của Chủ tịch nước : lãnh đạo đảng ủy (ủy ban nhân dân) phường........</w:t>
      </w:r>
    </w:p>
    <w:p w:rsidR="003B4EFB" w:rsidRPr="003B4EFB" w:rsidRDefault="003B4EFB" w:rsidP="003B4EFB">
      <w:r w:rsidRPr="003B4EFB">
        <w:t>- Diễn văn và gióng trống khai giảng năm học mới.: Đ/c..........</w:t>
      </w:r>
    </w:p>
    <w:p w:rsidR="003B4EFB" w:rsidRPr="003B4EFB" w:rsidRDefault="003B4EFB" w:rsidP="003B4EFB">
      <w:r w:rsidRPr="003B4EFB">
        <w:t>* Trao quà: + Quà của Hội khuyến học phường trường (5 em):(Lãnh đạo phường)</w:t>
      </w:r>
    </w:p>
    <w:p w:rsidR="003B4EFB" w:rsidRPr="003B4EFB" w:rsidRDefault="003B4EFB" w:rsidP="003B4EFB">
      <w:r w:rsidRPr="003B4EFB">
        <w:t>+ Quà của Công đoàn GD......... (4 em): .............</w:t>
      </w:r>
    </w:p>
    <w:p w:rsidR="003B4EFB" w:rsidRPr="003B4EFB" w:rsidRDefault="003B4EFB" w:rsidP="003B4EFB">
      <w:r w:rsidRPr="003B4EFB">
        <w:t>+ Quà chữ thập đỏ: 20 em (Đ/c........)</w:t>
      </w:r>
    </w:p>
    <w:p w:rsidR="003B4EFB" w:rsidRPr="003B4EFB" w:rsidRDefault="003B4EFB" w:rsidP="003B4EFB">
      <w:r w:rsidRPr="003B4EFB">
        <w:t>+ Quà của Công ty Hon đa Việt Nam: 16 học sinh lớp 1 đại diên mỗi lớp 2 em: .......... và lãnh đạo phường</w:t>
      </w:r>
    </w:p>
    <w:p w:rsidR="003B4EFB" w:rsidRPr="003B4EFB" w:rsidRDefault="003B4EFB" w:rsidP="003B4EFB">
      <w:r w:rsidRPr="003B4EFB">
        <w:t>* Chương trình văn nghệ tạo không khí vui tươi, phấn khởi chào mừng năm học mới: Đ/c .......... và Tổ GV chuyên</w:t>
      </w:r>
    </w:p>
    <w:p w:rsidR="003B4EFB" w:rsidRPr="003B4EFB" w:rsidRDefault="003B4EFB" w:rsidP="003B4EFB">
      <w:r w:rsidRPr="003B4EFB">
        <w:t>Do tình hình diễn biến phức tạp của bệnh dịch COVID-19 yêu cầu các đồng chí nghiêm túc thực hiện các biện pháp phòng, chống dịch COVID-19 theo hướng dẫn của ngành Y tế.</w:t>
      </w:r>
    </w:p>
    <w:p w:rsidR="003B4EFB" w:rsidRPr="003B4EFB" w:rsidRDefault="003B4EFB" w:rsidP="003B4EFB">
      <w:r w:rsidRPr="003B4EFB">
        <w:t xml:space="preserve">Trên đây là kế hoạch tổ chức Lễ khai giảng năm học 2022 - 2023 của trường Tiểu học.... Đề nghị các đ/c CBGV, NV của nhà trường triển khai thực hiện có hiệu quả để ngày khai giảng thực sự là ngày hội quyết </w:t>
      </w:r>
      <w:r w:rsidRPr="003B4EFB">
        <w:lastRenderedPageBreak/>
        <w:t>tâm hoàn thành tốt nhiệm vụ năm học mới. Trong quá trình chuẩn bị thực hiện có vấn đề gì vướng mắc phản ảnh về Ban giám hiệu để kịp thời giải quyết.</w:t>
      </w:r>
    </w:p>
    <w:p w:rsidR="00E971D4" w:rsidRDefault="00E971D4"/>
    <w:sectPr w:rsidR="00E971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EFB"/>
    <w:rsid w:val="003B4EFB"/>
    <w:rsid w:val="00E97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163476">
      <w:bodyDiv w:val="1"/>
      <w:marLeft w:val="0"/>
      <w:marRight w:val="0"/>
      <w:marTop w:val="0"/>
      <w:marBottom w:val="0"/>
      <w:divBdr>
        <w:top w:val="none" w:sz="0" w:space="0" w:color="auto"/>
        <w:left w:val="none" w:sz="0" w:space="0" w:color="auto"/>
        <w:bottom w:val="none" w:sz="0" w:space="0" w:color="auto"/>
        <w:right w:val="none" w:sz="0" w:space="0" w:color="auto"/>
      </w:divBdr>
    </w:div>
    <w:div w:id="43178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837</Words>
  <Characters>4773</Characters>
  <Application>Microsoft Office Word</Application>
  <DocSecurity>0</DocSecurity>
  <Lines>39</Lines>
  <Paragraphs>11</Paragraphs>
  <ScaleCrop>false</ScaleCrop>
  <Company/>
  <LinksUpToDate>false</LinksUpToDate>
  <CharactersWithSpaces>5599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2023-08-10T02:55:00Z</dcterms:created>
  <dcterms:modified xsi:type="dcterms:W3CDTF">2023-08-10T02:56:00Z</dcterms:modified>
</cp:coreProperties>
</file>