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77" w:rsidRPr="00713077" w:rsidRDefault="00713077" w:rsidP="00713077">
      <w:pPr>
        <w:pStyle w:val="NormalWeb"/>
        <w:jc w:val="center"/>
      </w:pPr>
      <w:r w:rsidRPr="00713077">
        <w:rPr>
          <w:color w:val="000000"/>
        </w:rPr>
        <w:t>CỘNG HOÀ XÃ HỘI CHỦ NGHĨA VIỆT NAM   </w:t>
      </w:r>
      <w:bookmarkStart w:id="0" w:name="_GoBack"/>
      <w:bookmarkEnd w:id="0"/>
    </w:p>
    <w:p w:rsidR="00713077" w:rsidRPr="00713077" w:rsidRDefault="00713077" w:rsidP="00713077">
      <w:pPr>
        <w:pStyle w:val="NormalWeb"/>
        <w:jc w:val="center"/>
      </w:pPr>
      <w:r w:rsidRPr="00713077">
        <w:rPr>
          <w:rStyle w:val="Strong"/>
          <w:color w:val="000000"/>
        </w:rPr>
        <w:t>Độc lập - Tự do - Hạnh phúc</w:t>
      </w:r>
      <w:r w:rsidRPr="00713077">
        <w:t> </w:t>
      </w:r>
    </w:p>
    <w:p w:rsidR="00713077" w:rsidRPr="00713077" w:rsidRDefault="00713077" w:rsidP="00713077">
      <w:pPr>
        <w:pStyle w:val="NormalWeb"/>
        <w:jc w:val="center"/>
      </w:pPr>
      <w:r w:rsidRPr="00713077">
        <w:rPr>
          <w:color w:val="000000"/>
        </w:rPr>
        <w:t> </w:t>
      </w:r>
      <w:r w:rsidRPr="00713077">
        <w:rPr>
          <w:rStyle w:val="Strong"/>
          <w:color w:val="000000"/>
        </w:rPr>
        <w:t xml:space="preserve"> </w:t>
      </w:r>
    </w:p>
    <w:p w:rsidR="00713077" w:rsidRPr="00713077" w:rsidRDefault="00713077" w:rsidP="00713077">
      <w:pPr>
        <w:rPr>
          <w:sz w:val="24"/>
          <w:szCs w:val="24"/>
        </w:rPr>
      </w:pPr>
    </w:p>
    <w:p w:rsidR="00713077" w:rsidRPr="00713077" w:rsidRDefault="00713077" w:rsidP="00713077">
      <w:pPr>
        <w:pStyle w:val="NormalWeb"/>
        <w:jc w:val="center"/>
      </w:pPr>
      <w:r w:rsidRPr="00713077">
        <w:rPr>
          <w:rStyle w:val="Strong"/>
          <w:color w:val="000000"/>
        </w:rPr>
        <w:t xml:space="preserve">GIẤY THỎA THUẬN </w:t>
      </w:r>
    </w:p>
    <w:p w:rsidR="00713077" w:rsidRPr="00713077" w:rsidRDefault="00713077" w:rsidP="00713077">
      <w:pPr>
        <w:pStyle w:val="Heading2"/>
        <w:rPr>
          <w:sz w:val="24"/>
          <w:szCs w:val="24"/>
        </w:rPr>
      </w:pPr>
      <w:r w:rsidRPr="00713077">
        <w:rPr>
          <w:rStyle w:val="Emphasis"/>
          <w:color w:val="000000"/>
          <w:sz w:val="24"/>
          <w:szCs w:val="24"/>
        </w:rPr>
        <w:t>Về việc bồi thường đất để lập hồ sơ sử dụng đất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 </w:t>
      </w:r>
    </w:p>
    <w:p w:rsidR="00713077" w:rsidRPr="00713077" w:rsidRDefault="00713077" w:rsidP="00713077">
      <w:pPr>
        <w:pStyle w:val="NormalWeb"/>
        <w:rPr>
          <w:lang w:val="fr-FR"/>
        </w:rPr>
      </w:pPr>
      <w:r w:rsidRPr="00713077">
        <w:rPr>
          <w:color w:val="000000"/>
          <w:lang w:val="fr-FR"/>
        </w:rPr>
        <w:t>- Tôi tên là : .................................................... sinh năm :....................................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Chứng minh nhân dân số : ..................................... do :........................................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cấp ngày : ............................................... tháng............................. năm..............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Địa chỉ thường trú :.............................................................................................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.........................................................................................................................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- Tôi có lập hồ sơ xin sử dụng đất để xây dựng trên phần đất :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 Diện tích : ............................ m</w:t>
      </w:r>
      <w:r w:rsidRPr="00713077">
        <w:rPr>
          <w:color w:val="000000"/>
          <w:vertAlign w:val="superscript"/>
        </w:rPr>
        <w:t>2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 Thuộc thửa :.............. Tờ bản đồ số .............. bộ địa chính.......................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...............................................................................................................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 xml:space="preserve">- Ranh giới, diện tích khu đất được xác định theo “Bản đồ hiện trạng vị trí đất tỷ lệ 1/500 số : ngày         tháng    năm      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do đơn vị đo đạc lập là ........................................................................................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- Nguyên phần đất do người đang quản lý sử dụng có tên là :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 Ông (Bà):................................................................ sinh năm :..............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 Chứng minh nhân dân số :.............................. do :.................................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 cấp ngày :............................... tháng........................... năm..................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 Địa chỉ thường trú :..............................................................................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lastRenderedPageBreak/>
        <w:t>......................................................................................................................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- Chúng tôi cùng thỏa thuận thống nhất để Ông (Bà):...........................................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lập hồ sơ xin sử dụng .................... m</w:t>
      </w:r>
      <w:r w:rsidRPr="00713077">
        <w:rPr>
          <w:color w:val="000000"/>
          <w:vertAlign w:val="superscript"/>
        </w:rPr>
        <w:t>2</w:t>
      </w:r>
      <w:r w:rsidRPr="00713077">
        <w:rPr>
          <w:color w:val="000000"/>
        </w:rPr>
        <w:t xml:space="preserve"> đất nêu trên. Khi có quyết định giao đất (hoặc cho thuê đất) của cơ quan có thẩm quyền cho Ông (Bà) :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.......................................................................................................................</w: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>.Chúng tôi sẽ tự chịu trách nhiệm thỏa thuận và giao nhận tiền bồi thường bằng giấy xác nhận hoàn tất việc bồi thường giữa hai bên.</w:t>
      </w:r>
    </w:p>
    <w:tbl>
      <w:tblPr>
        <w:tblW w:w="9120" w:type="dxa"/>
        <w:tblCellMar>
          <w:left w:w="0" w:type="dxa"/>
          <w:right w:w="0" w:type="dxa"/>
        </w:tblCellMar>
        <w:tblLook w:val="04A0"/>
      </w:tblPr>
      <w:tblGrid>
        <w:gridCol w:w="4561"/>
        <w:gridCol w:w="4559"/>
      </w:tblGrid>
      <w:tr w:rsidR="00713077" w:rsidRPr="00713077" w:rsidTr="00713077">
        <w:trPr>
          <w:trHeight w:val="2700"/>
        </w:trPr>
        <w:tc>
          <w:tcPr>
            <w:tcW w:w="4644" w:type="dxa"/>
            <w:vAlign w:val="center"/>
            <w:hideMark/>
          </w:tcPr>
          <w:p w:rsidR="00713077" w:rsidRPr="00713077" w:rsidRDefault="00713077">
            <w:pPr>
              <w:pStyle w:val="Heading1"/>
              <w:rPr>
                <w:sz w:val="24"/>
                <w:szCs w:val="24"/>
              </w:rPr>
            </w:pPr>
            <w:r w:rsidRPr="00713077">
              <w:rPr>
                <w:color w:val="000000"/>
                <w:sz w:val="24"/>
                <w:szCs w:val="24"/>
              </w:rPr>
              <w:t>Bên lập hồ sơ sử dụng đất</w:t>
            </w:r>
          </w:p>
          <w:p w:rsidR="00713077" w:rsidRPr="00713077" w:rsidRDefault="00713077">
            <w:pPr>
              <w:pStyle w:val="NormalWeb"/>
            </w:pPr>
            <w:r w:rsidRPr="00713077">
              <w:rPr>
                <w:color w:val="000000"/>
              </w:rPr>
              <w:t xml:space="preserve">          </w:t>
            </w:r>
            <w:r w:rsidRPr="00713077">
              <w:rPr>
                <w:rStyle w:val="Emphasis"/>
                <w:color w:val="000000"/>
              </w:rPr>
              <w:t>  (ký và ghi rõ họ và tên)</w:t>
            </w:r>
          </w:p>
        </w:tc>
        <w:tc>
          <w:tcPr>
            <w:tcW w:w="4644" w:type="dxa"/>
            <w:vAlign w:val="center"/>
            <w:hideMark/>
          </w:tcPr>
          <w:p w:rsidR="00713077" w:rsidRPr="00713077" w:rsidRDefault="00713077">
            <w:pPr>
              <w:pStyle w:val="NormalWeb"/>
              <w:jc w:val="center"/>
            </w:pPr>
            <w:r w:rsidRPr="00713077">
              <w:rPr>
                <w:rStyle w:val="Strong"/>
                <w:color w:val="000000"/>
              </w:rPr>
              <w:t>Bên có đất</w:t>
            </w:r>
          </w:p>
          <w:p w:rsidR="00713077" w:rsidRPr="00713077" w:rsidRDefault="00713077">
            <w:pPr>
              <w:pStyle w:val="NormalWeb"/>
              <w:jc w:val="center"/>
            </w:pPr>
            <w:r w:rsidRPr="00713077">
              <w:rPr>
                <w:rStyle w:val="Emphasis"/>
                <w:color w:val="000000"/>
              </w:rPr>
              <w:t>(ký và ghi rõ họ tên)</w:t>
            </w:r>
          </w:p>
          <w:p w:rsidR="00713077" w:rsidRPr="00713077" w:rsidRDefault="00713077">
            <w:pPr>
              <w:pStyle w:val="NormalWeb"/>
              <w:jc w:val="center"/>
            </w:pPr>
            <w:r w:rsidRPr="00713077">
              <w:rPr>
                <w:rStyle w:val="Strong"/>
                <w:color w:val="000000"/>
              </w:rPr>
              <w:t> </w:t>
            </w:r>
          </w:p>
          <w:p w:rsidR="00713077" w:rsidRPr="00713077" w:rsidRDefault="00713077">
            <w:pPr>
              <w:pStyle w:val="NormalWeb"/>
              <w:jc w:val="center"/>
            </w:pPr>
            <w:r w:rsidRPr="00713077">
              <w:rPr>
                <w:rStyle w:val="Strong"/>
                <w:color w:val="000000"/>
              </w:rPr>
              <w:t> </w:t>
            </w:r>
          </w:p>
          <w:p w:rsidR="00713077" w:rsidRPr="00713077" w:rsidRDefault="00713077">
            <w:pPr>
              <w:pStyle w:val="NormalWeb"/>
              <w:jc w:val="center"/>
            </w:pPr>
            <w:r w:rsidRPr="00713077">
              <w:rPr>
                <w:rStyle w:val="Strong"/>
                <w:color w:val="000000"/>
              </w:rPr>
              <w:t> </w:t>
            </w:r>
          </w:p>
          <w:p w:rsidR="00713077" w:rsidRPr="00713077" w:rsidRDefault="00713077">
            <w:pPr>
              <w:pStyle w:val="NormalWeb"/>
              <w:jc w:val="center"/>
            </w:pPr>
            <w:r w:rsidRPr="00713077">
              <w:rPr>
                <w:rStyle w:val="Strong"/>
                <w:color w:val="000000"/>
              </w:rPr>
              <w:t> </w:t>
            </w:r>
          </w:p>
        </w:tc>
      </w:tr>
      <w:tr w:rsidR="00713077" w:rsidRPr="00713077" w:rsidTr="00713077">
        <w:trPr>
          <w:trHeight w:val="4365"/>
        </w:trPr>
        <w:tc>
          <w:tcPr>
            <w:tcW w:w="9288" w:type="dxa"/>
            <w:gridSpan w:val="2"/>
            <w:vAlign w:val="center"/>
            <w:hideMark/>
          </w:tcPr>
          <w:p w:rsidR="00713077" w:rsidRPr="00713077" w:rsidRDefault="00713077">
            <w:pPr>
              <w:pStyle w:val="NormalWeb"/>
              <w:jc w:val="center"/>
            </w:pPr>
            <w:r w:rsidRPr="00713077">
              <w:rPr>
                <w:rStyle w:val="Strong"/>
                <w:color w:val="000000"/>
              </w:rPr>
              <w:t>Xác nhận của Ủy ban nhân dân phường (xã, thị trấn) nơi có đất</w:t>
            </w:r>
          </w:p>
        </w:tc>
      </w:tr>
    </w:tbl>
    <w:p w:rsidR="00713077" w:rsidRPr="00713077" w:rsidRDefault="00713077" w:rsidP="00713077">
      <w:pPr>
        <w:rPr>
          <w:sz w:val="24"/>
          <w:szCs w:val="24"/>
        </w:rPr>
      </w:pPr>
    </w:p>
    <w:p w:rsidR="00713077" w:rsidRPr="00713077" w:rsidRDefault="00E879C2" w:rsidP="00713077">
      <w:pPr>
        <w:rPr>
          <w:sz w:val="24"/>
          <w:szCs w:val="24"/>
        </w:rPr>
      </w:pPr>
      <w:r w:rsidRPr="00E879C2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13077" w:rsidRPr="00713077" w:rsidRDefault="00713077" w:rsidP="00713077">
      <w:pPr>
        <w:pStyle w:val="NormalWeb"/>
      </w:pPr>
      <w:r w:rsidRPr="00713077">
        <w:rPr>
          <w:color w:val="000000"/>
        </w:rPr>
        <w:t xml:space="preserve">1  </w:t>
      </w:r>
      <w:r w:rsidRPr="00713077">
        <w:rPr>
          <w:rStyle w:val="Emphasis"/>
          <w:color w:val="000000"/>
        </w:rPr>
        <w:t>Mẫu này được ban hành kèm theo Quyết định số: 58 /2004/ QĐ-UB ngày 15/3/ 2004 của Ủy ban nhân dân thành phố.</w:t>
      </w:r>
    </w:p>
    <w:p w:rsidR="00713077" w:rsidRPr="00713077" w:rsidRDefault="00713077" w:rsidP="00713077">
      <w:pPr>
        <w:rPr>
          <w:sz w:val="24"/>
          <w:szCs w:val="24"/>
        </w:rPr>
      </w:pPr>
      <w:r w:rsidRPr="00713077">
        <w:rPr>
          <w:sz w:val="24"/>
          <w:szCs w:val="24"/>
        </w:rPr>
        <w:lastRenderedPageBreak/>
        <w:br/>
      </w:r>
      <w:r w:rsidRPr="00713077">
        <w:rPr>
          <w:sz w:val="24"/>
          <w:szCs w:val="24"/>
        </w:rPr>
        <w:br/>
      </w:r>
      <w:r w:rsidRPr="00713077">
        <w:rPr>
          <w:sz w:val="24"/>
          <w:szCs w:val="24"/>
        </w:rPr>
        <w:br/>
      </w:r>
      <w:r w:rsidRPr="00713077">
        <w:rPr>
          <w:color w:val="000000"/>
          <w:sz w:val="24"/>
          <w:szCs w:val="24"/>
        </w:rPr>
        <w:t>-----------------------------------------------------------------</w:t>
      </w:r>
    </w:p>
    <w:p w:rsidR="00713077" w:rsidRPr="00713077" w:rsidRDefault="00713077" w:rsidP="00713077">
      <w:pPr>
        <w:pStyle w:val="NormalWeb"/>
      </w:pPr>
      <w:r w:rsidRPr="00713077">
        <w:rPr>
          <w:rStyle w:val="Strong"/>
          <w:color w:val="FF8C00"/>
        </w:rPr>
        <w:t>THAM KHẢO MỘT SỐ DỊCH VỤ TƯ VẤN LUẬT:</w:t>
      </w:r>
    </w:p>
    <w:p w:rsidR="00713077" w:rsidRPr="00713077" w:rsidRDefault="00713077" w:rsidP="00713077">
      <w:pPr>
        <w:pStyle w:val="NormalWeb"/>
      </w:pPr>
      <w:r w:rsidRPr="00713077">
        <w:rPr>
          <w:color w:val="0000CD"/>
        </w:rPr>
        <w:t xml:space="preserve">1. </w:t>
      </w:r>
      <w:hyperlink r:id="rId6" w:history="1">
        <w:r w:rsidRPr="00713077">
          <w:rPr>
            <w:rStyle w:val="Hyperlink"/>
            <w:color w:val="0000CD"/>
          </w:rPr>
          <w:t>Tư vấn tách thửa đất đai;</w:t>
        </w:r>
      </w:hyperlink>
    </w:p>
    <w:p w:rsidR="00713077" w:rsidRPr="00713077" w:rsidRDefault="00713077" w:rsidP="00713077">
      <w:pPr>
        <w:pStyle w:val="NormalWeb"/>
      </w:pPr>
      <w:r w:rsidRPr="00713077">
        <w:rPr>
          <w:color w:val="0000CD"/>
        </w:rPr>
        <w:t xml:space="preserve">2. </w:t>
      </w:r>
      <w:hyperlink r:id="rId7" w:history="1">
        <w:r w:rsidRPr="00713077">
          <w:rPr>
            <w:rStyle w:val="Hyperlink"/>
            <w:color w:val="0000CD"/>
          </w:rPr>
          <w:t>Tư vấn pháp luật đất đai</w:t>
        </w:r>
      </w:hyperlink>
      <w:r w:rsidRPr="00713077">
        <w:rPr>
          <w:color w:val="0000CD"/>
        </w:rPr>
        <w:t>;</w:t>
      </w:r>
    </w:p>
    <w:p w:rsidR="00713077" w:rsidRPr="00713077" w:rsidRDefault="00713077" w:rsidP="00713077">
      <w:pPr>
        <w:pStyle w:val="NormalWeb"/>
      </w:pPr>
      <w:r w:rsidRPr="00713077">
        <w:rPr>
          <w:color w:val="0000CD"/>
        </w:rPr>
        <w:t xml:space="preserve">3. </w:t>
      </w:r>
      <w:hyperlink r:id="rId8" w:history="1">
        <w:r w:rsidRPr="00713077">
          <w:rPr>
            <w:rStyle w:val="Hyperlink"/>
            <w:color w:val="0000CD"/>
          </w:rPr>
          <w:t>Tư vấn cấp lại sổ đỏ bị mất</w:t>
        </w:r>
      </w:hyperlink>
      <w:r w:rsidRPr="00713077">
        <w:rPr>
          <w:color w:val="0000CD"/>
        </w:rPr>
        <w:t>;</w:t>
      </w:r>
    </w:p>
    <w:p w:rsidR="00713077" w:rsidRPr="00713077" w:rsidRDefault="00713077" w:rsidP="00713077">
      <w:pPr>
        <w:pStyle w:val="NormalWeb"/>
      </w:pPr>
      <w:r w:rsidRPr="00713077">
        <w:rPr>
          <w:color w:val="0000CD"/>
        </w:rPr>
        <w:t>4.</w:t>
      </w:r>
      <w:hyperlink r:id="rId9" w:history="1">
        <w:r w:rsidRPr="00713077">
          <w:rPr>
            <w:rStyle w:val="Hyperlink"/>
            <w:color w:val="0000CD"/>
          </w:rPr>
          <w:t xml:space="preserve"> Tư vấn mua bán, chuyển nhượng đất đai</w:t>
        </w:r>
      </w:hyperlink>
      <w:r w:rsidRPr="00713077">
        <w:rPr>
          <w:color w:val="0000CD"/>
        </w:rPr>
        <w:t>;</w:t>
      </w:r>
    </w:p>
    <w:p w:rsidR="00713077" w:rsidRPr="00713077" w:rsidRDefault="00713077" w:rsidP="00713077">
      <w:pPr>
        <w:pStyle w:val="NormalWeb"/>
      </w:pPr>
      <w:r w:rsidRPr="00713077">
        <w:rPr>
          <w:color w:val="0000CD"/>
        </w:rPr>
        <w:t xml:space="preserve">5. </w:t>
      </w:r>
      <w:hyperlink r:id="rId10" w:history="1">
        <w:r w:rsidRPr="00713077">
          <w:rPr>
            <w:rStyle w:val="Hyperlink"/>
            <w:color w:val="0000CD"/>
          </w:rPr>
          <w:t>Tư vấn đổi giấy chứng nhận quyền sử dụng đất</w:t>
        </w:r>
      </w:hyperlink>
      <w:r w:rsidRPr="00713077">
        <w:rPr>
          <w:color w:val="0000CD"/>
        </w:rPr>
        <w:t>;</w:t>
      </w:r>
    </w:p>
    <w:p w:rsidR="00713077" w:rsidRPr="00713077" w:rsidRDefault="00713077" w:rsidP="00713077">
      <w:pPr>
        <w:pStyle w:val="NormalWeb"/>
      </w:pPr>
      <w:r w:rsidRPr="00713077">
        <w:rPr>
          <w:color w:val="0000CD"/>
        </w:rPr>
        <w:t xml:space="preserve">6. </w:t>
      </w:r>
      <w:hyperlink r:id="rId11" w:history="1">
        <w:r w:rsidRPr="00713077">
          <w:rPr>
            <w:rStyle w:val="Hyperlink"/>
            <w:color w:val="0000CD"/>
          </w:rPr>
          <w:t>Tư vấn cấp giấy chứng nhận quyền sử dụng đất do trúng đấu giá</w:t>
        </w:r>
      </w:hyperlink>
      <w:r w:rsidRPr="00713077">
        <w:rPr>
          <w:color w:val="0000CD"/>
        </w:rPr>
        <w:t>;</w:t>
      </w:r>
    </w:p>
    <w:p w:rsidR="00266947" w:rsidRPr="00713077" w:rsidRDefault="00266947" w:rsidP="00EC2D51">
      <w:pPr>
        <w:rPr>
          <w:sz w:val="24"/>
          <w:szCs w:val="24"/>
        </w:rPr>
      </w:pPr>
    </w:p>
    <w:sectPr w:rsidR="00266947" w:rsidRPr="00713077" w:rsidSect="008744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5DE" w:rsidRDefault="00AD05DE" w:rsidP="007446EA">
      <w:pPr>
        <w:spacing w:after="0" w:line="240" w:lineRule="auto"/>
      </w:pPr>
      <w:r>
        <w:separator/>
      </w:r>
    </w:p>
  </w:endnote>
  <w:endnote w:type="continuationSeparator" w:id="1">
    <w:p w:rsidR="00AD05DE" w:rsidRDefault="00AD05DE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5C12CC" w:rsidRDefault="005C12CC" w:rsidP="007446EA">
    <w:pPr>
      <w:pStyle w:val="Footer"/>
      <w:rPr>
        <w:rFonts w:ascii="Times New Roman" w:hAnsi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5DE" w:rsidRDefault="00AD05DE" w:rsidP="007446EA">
      <w:pPr>
        <w:spacing w:after="0" w:line="240" w:lineRule="auto"/>
      </w:pPr>
      <w:r>
        <w:separator/>
      </w:r>
    </w:p>
  </w:footnote>
  <w:footnote w:type="continuationSeparator" w:id="1">
    <w:p w:rsidR="00AD05DE" w:rsidRDefault="00AD05DE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947" w:rsidRPr="005C12CC" w:rsidRDefault="005C12CC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51" w:rsidRDefault="00EC2D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110D8A"/>
    <w:rsid w:val="00114A09"/>
    <w:rsid w:val="00117BAA"/>
    <w:rsid w:val="001A620C"/>
    <w:rsid w:val="00266947"/>
    <w:rsid w:val="002C6432"/>
    <w:rsid w:val="003C01DF"/>
    <w:rsid w:val="005C12CC"/>
    <w:rsid w:val="00640271"/>
    <w:rsid w:val="00713077"/>
    <w:rsid w:val="007446EA"/>
    <w:rsid w:val="00770BA3"/>
    <w:rsid w:val="007B275F"/>
    <w:rsid w:val="00850EAA"/>
    <w:rsid w:val="008744ED"/>
    <w:rsid w:val="0095271B"/>
    <w:rsid w:val="009874E5"/>
    <w:rsid w:val="00AC07C4"/>
    <w:rsid w:val="00AD05DE"/>
    <w:rsid w:val="00E879C2"/>
    <w:rsid w:val="00EC2D51"/>
    <w:rsid w:val="00FD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locked/>
    <w:rsid w:val="00713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locked/>
    <w:rsid w:val="00713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3077"/>
    <w:rPr>
      <w:rFonts w:ascii="Times New Roman" w:eastAsia="Times New Roman" w:hAnsi="Times New Roman"/>
      <w:b/>
      <w:bCs/>
      <w:kern w:val="36"/>
      <w:sz w:val="48"/>
      <w:szCs w:val="4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713077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7130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locked/>
    <w:rsid w:val="007130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locked/>
    <w:rsid w:val="00713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3077"/>
    <w:rPr>
      <w:rFonts w:ascii="Times New Roman" w:eastAsia="Times New Roman" w:hAnsi="Times New Roman"/>
      <w:b/>
      <w:bCs/>
      <w:kern w:val="36"/>
      <w:sz w:val="48"/>
      <w:szCs w:val="4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713077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7130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atminhkhue.vn/cap-so-do/tu-van-cap-lai-so-do-bi-mat.asp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uatminhkhue.vn/dat-dai/tu-van-phap-luat-dat-dai.asp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uatminhkhue.vn/cap-so-do/tu-van-tach-thua-dat-dai.aspx" TargetMode="External"/><Relationship Id="rId11" Type="http://schemas.openxmlformats.org/officeDocument/2006/relationships/hyperlink" Target="http://luatminhkhue.vn/cap-so-do/tu-van-cap-giay-chung-nhan-quyen-su-dung-dat-do-trung-dau-gia.aspx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luatminhkhue.vn/cap-so-do/tu-van-doi-giay-chung-nhan-quyen-su-dung-da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luatminhkhue.vn/cap-so-do/tu-van-mua-ban,-chuyen-nhuong-dat-dai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LMK</cp:lastModifiedBy>
  <cp:revision>6</cp:revision>
  <dcterms:created xsi:type="dcterms:W3CDTF">2015-09-21T17:28:00Z</dcterms:created>
  <dcterms:modified xsi:type="dcterms:W3CDTF">2019-01-25T06:51:00Z</dcterms:modified>
</cp:coreProperties>
</file>