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54" w:rsidRPr="001C36BA" w:rsidRDefault="00521D54" w:rsidP="00521D54">
      <w:pPr>
        <w:spacing w:before="60" w:after="120"/>
        <w:ind w:firstLine="56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6BA">
        <w:rPr>
          <w:rFonts w:ascii="Times New Roman" w:hAnsi="Times New Roman" w:cs="Times New Roman"/>
          <w:b/>
          <w:bCs/>
          <w:sz w:val="26"/>
          <w:szCs w:val="24"/>
        </w:rPr>
        <w:t>Mẫu số 13/ĐK</w:t>
      </w:r>
    </w:p>
    <w:tbl>
      <w:tblPr>
        <w:tblW w:w="0" w:type="auto"/>
        <w:tblLook w:val="01E0"/>
      </w:tblPr>
      <w:tblGrid>
        <w:gridCol w:w="3454"/>
        <w:gridCol w:w="6122"/>
      </w:tblGrid>
      <w:tr w:rsidR="00521D54" w:rsidRPr="00941403" w:rsidTr="006408B2">
        <w:tc>
          <w:tcPr>
            <w:tcW w:w="3608" w:type="dxa"/>
          </w:tcPr>
          <w:p w:rsidR="00521D54" w:rsidRPr="00941403" w:rsidRDefault="00521D54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41403">
              <w:rPr>
                <w:rFonts w:ascii="Times New Roman" w:hAnsi="Times New Roman" w:cs="Times New Roman"/>
                <w:b/>
                <w:bCs/>
                <w:sz w:val="26"/>
              </w:rPr>
              <w:t>ỦY BAN NHÂN DÂN</w:t>
            </w:r>
          </w:p>
          <w:p w:rsidR="00521D54" w:rsidRPr="00941403" w:rsidRDefault="00521D54" w:rsidP="006408B2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  <w:r w:rsidRPr="00941403">
              <w:rPr>
                <w:rFonts w:ascii="Times New Roman" w:hAnsi="Times New Roman" w:cs="Times New Roman"/>
                <w:bCs/>
                <w:sz w:val="26"/>
              </w:rPr>
              <w:t>.................................</w:t>
            </w:r>
          </w:p>
          <w:p w:rsidR="00521D54" w:rsidRPr="00941403" w:rsidRDefault="000D419D" w:rsidP="006408B2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D419D">
              <w:rPr>
                <w:rFonts w:ascii="Times New Roman Bold" w:hAnsi="Times New Roman Bold" w:cs="Times New Roman"/>
                <w:b/>
                <w:bCs/>
                <w:noProof/>
                <w:spacing w:val="-8"/>
                <w:sz w:val="24"/>
                <w:szCs w:val="24"/>
              </w:rPr>
              <w:pict>
                <v:line id="_x0000_s1058" style="position:absolute;left:0;text-align:left;z-index:251662336" from="36.85pt,6.6pt" to="104.6pt,6.6pt"/>
              </w:pict>
            </w:r>
          </w:p>
          <w:p w:rsidR="00521D54" w:rsidRPr="00941403" w:rsidRDefault="00521D54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403">
              <w:rPr>
                <w:rFonts w:ascii="Times New Roman" w:hAnsi="Times New Roman" w:cs="Times New Roman"/>
                <w:sz w:val="26"/>
                <w:szCs w:val="24"/>
              </w:rPr>
              <w:t>Số:…... /QĐ-UBND</w:t>
            </w:r>
          </w:p>
        </w:tc>
        <w:tc>
          <w:tcPr>
            <w:tcW w:w="6808" w:type="dxa"/>
          </w:tcPr>
          <w:p w:rsidR="00521D54" w:rsidRPr="00941403" w:rsidRDefault="00521D54" w:rsidP="006408B2">
            <w:pPr>
              <w:spacing w:before="60"/>
              <w:ind w:left="-108" w:right="51"/>
              <w:jc w:val="center"/>
              <w:rPr>
                <w:rFonts w:ascii="Times New Roman Bold" w:hAnsi="Times New Roman Bold" w:cs="Times New Roman"/>
                <w:b/>
                <w:bCs/>
                <w:spacing w:val="-8"/>
                <w:sz w:val="24"/>
                <w:szCs w:val="24"/>
              </w:rPr>
            </w:pPr>
            <w:r w:rsidRPr="00941403">
              <w:rPr>
                <w:rFonts w:ascii="Times New Roman Bold" w:hAnsi="Times New Roman Bold" w:cs="Times New Roman"/>
                <w:b/>
                <w:bCs/>
                <w:spacing w:val="-8"/>
                <w:sz w:val="24"/>
                <w:szCs w:val="24"/>
              </w:rPr>
              <w:t>CỘNG HOÀ XÃ HỘI CHỦ NGHĨA VIỆT NAM</w:t>
            </w:r>
          </w:p>
          <w:p w:rsidR="00521D54" w:rsidRPr="00941403" w:rsidRDefault="00521D54" w:rsidP="006408B2">
            <w:pPr>
              <w:ind w:left="-108" w:right="5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14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521D54" w:rsidRPr="00941403" w:rsidRDefault="000D419D" w:rsidP="006408B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9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line id="_x0000_s1057" style="position:absolute;left:0;text-align:left;z-index:251661312;mso-position-horizontal:center" from="0,1.8pt" to="147pt,1.8pt"/>
              </w:pict>
            </w:r>
            <w:r w:rsidR="00521D54"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="00521D54"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="00521D54"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="00521D54"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="00521D54"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="00521D54"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</w:p>
          <w:p w:rsidR="00521D54" w:rsidRPr="00941403" w:rsidRDefault="00521D54" w:rsidP="006408B2">
            <w:pPr>
              <w:spacing w:before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41403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                            </w:t>
            </w:r>
            <w:r w:rsidRPr="00941403">
              <w:rPr>
                <w:rFonts w:ascii="Times New Roman" w:hAnsi="Times New Roman" w:cs="Times New Roman"/>
                <w:sz w:val="26"/>
                <w:szCs w:val="26"/>
              </w:rPr>
              <w:t>.............,</w:t>
            </w:r>
            <w:r w:rsidRPr="0094140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ngày</w:t>
            </w:r>
            <w:r w:rsidRPr="0094140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...... </w:t>
            </w:r>
            <w:r w:rsidRPr="0094140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</w:t>
            </w:r>
            <w:r w:rsidRPr="00941403">
              <w:rPr>
                <w:rFonts w:ascii="Times New Roman" w:hAnsi="Times New Roman" w:cs="Times New Roman"/>
                <w:iCs/>
                <w:sz w:val="26"/>
                <w:szCs w:val="26"/>
              </w:rPr>
              <w:t>.......</w:t>
            </w:r>
            <w:r w:rsidRPr="0094140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</w:t>
            </w:r>
            <w:r w:rsidRPr="00941403">
              <w:rPr>
                <w:rFonts w:ascii="Times New Roman" w:hAnsi="Times New Roman" w:cs="Times New Roman"/>
                <w:iCs/>
                <w:sz w:val="26"/>
                <w:szCs w:val="26"/>
              </w:rPr>
              <w:t>........</w:t>
            </w:r>
          </w:p>
        </w:tc>
      </w:tr>
    </w:tbl>
    <w:p w:rsidR="00521D54" w:rsidRPr="001C36BA" w:rsidRDefault="00521D54" w:rsidP="00521D54">
      <w:pPr>
        <w:spacing w:before="60"/>
        <w:ind w:firstLine="5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1D54" w:rsidRPr="001C36BA" w:rsidRDefault="00521D54" w:rsidP="00521D54">
      <w:pPr>
        <w:jc w:val="center"/>
        <w:rPr>
          <w:rFonts w:ascii="Times New Roman" w:hAnsi="Times New Roman" w:cs="Times New Roman"/>
          <w:b/>
          <w:bCs/>
        </w:rPr>
      </w:pPr>
      <w:r w:rsidRPr="001C36BA">
        <w:rPr>
          <w:rFonts w:ascii="Times New Roman" w:hAnsi="Times New Roman" w:cs="Times New Roman"/>
          <w:b/>
          <w:bCs/>
        </w:rPr>
        <w:t>QUYẾT ĐỊNH</w:t>
      </w:r>
    </w:p>
    <w:p w:rsidR="00521D54" w:rsidRPr="001C36BA" w:rsidRDefault="00521D54" w:rsidP="00521D54">
      <w:pPr>
        <w:jc w:val="center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  <w:b/>
          <w:bCs/>
        </w:rPr>
        <w:t>Về việc gia hạn sử dụng đất</w:t>
      </w:r>
    </w:p>
    <w:p w:rsidR="00521D54" w:rsidRPr="001C36BA" w:rsidRDefault="000D419D" w:rsidP="00521D54">
      <w:pPr>
        <w:jc w:val="both"/>
        <w:rPr>
          <w:rFonts w:ascii="Times New Roman" w:hAnsi="Times New Roman" w:cs="Times New Roman"/>
        </w:rPr>
      </w:pPr>
      <w:r w:rsidRPr="000D419D">
        <w:rPr>
          <w:rFonts w:ascii="Times New Roman" w:hAnsi="Times New Roman" w:cs="Times New Roman"/>
          <w:noProof/>
        </w:rPr>
        <w:pict>
          <v:line id="_x0000_s1056" style="position:absolute;left:0;text-align:left;z-index:251660288;mso-position-horizontal:center" from="0,1.4pt" to="100.65pt,1.4pt"/>
        </w:pict>
      </w:r>
    </w:p>
    <w:p w:rsidR="00521D54" w:rsidRPr="001C36BA" w:rsidRDefault="00521D54" w:rsidP="00521D54">
      <w:pPr>
        <w:jc w:val="center"/>
        <w:rPr>
          <w:rFonts w:ascii="Times New Roman" w:hAnsi="Times New Roman" w:cs="Times New Roman"/>
          <w:bCs/>
        </w:rPr>
      </w:pPr>
      <w:r w:rsidRPr="001C36BA">
        <w:rPr>
          <w:rFonts w:ascii="Times New Roman" w:hAnsi="Times New Roman" w:cs="Times New Roman"/>
          <w:b/>
          <w:bCs/>
        </w:rPr>
        <w:t xml:space="preserve">ỦY BAN NHÂN DÂN </w:t>
      </w:r>
      <w:r w:rsidRPr="001C36BA">
        <w:rPr>
          <w:rFonts w:ascii="Times New Roman" w:hAnsi="Times New Roman" w:cs="Times New Roman"/>
          <w:bCs/>
        </w:rPr>
        <w:t>…….</w:t>
      </w:r>
    </w:p>
    <w:p w:rsidR="00521D54" w:rsidRPr="001C36BA" w:rsidRDefault="00521D54" w:rsidP="00521D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</w:rPr>
        <w:t>Căn cứ Luật Tổ chức Hội đồng nhân dân và Ủy ban nhân dân ngày 26 tháng 11 năm 2003;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</w:rPr>
        <w:t>Căn cứ Luật Đất đai ngày 29 tháng 11 năm2013;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</w:rPr>
        <w:t>Căn cứ Nghị định số 43/2014/NĐ-CP ngày 15 tháng 5 năm 2014 của Chính phủ quy định chị tiết một số điều của Luật Đất đai;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</w:rPr>
        <w:t xml:space="preserve">Xét đề nghị của Sở (Phòng) Tài nguyên và Môi trường tại </w:t>
      </w:r>
      <w:r w:rsidRPr="001C36BA">
        <w:rPr>
          <w:rFonts w:ascii="Times New Roman" w:hAnsi="Times New Roman" w:cs="Times New Roman"/>
          <w:sz w:val="24"/>
        </w:rPr>
        <w:t xml:space="preserve">…… </w:t>
      </w:r>
      <w:r w:rsidRPr="001C36BA">
        <w:rPr>
          <w:rFonts w:ascii="Times New Roman" w:hAnsi="Times New Roman" w:cs="Times New Roman"/>
        </w:rPr>
        <w:t xml:space="preserve">số </w:t>
      </w:r>
      <w:r w:rsidRPr="001C36B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</w:t>
      </w:r>
      <w:r w:rsidRPr="001C36BA">
        <w:rPr>
          <w:rFonts w:ascii="Times New Roman" w:hAnsi="Times New Roman" w:cs="Times New Roman"/>
        </w:rPr>
        <w:t>ngày</w:t>
      </w:r>
      <w:r w:rsidRPr="001C36B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</w:t>
      </w:r>
      <w:r w:rsidRPr="001C36BA">
        <w:rPr>
          <w:rFonts w:ascii="Times New Roman" w:hAnsi="Times New Roman" w:cs="Times New Roman"/>
        </w:rPr>
        <w:t xml:space="preserve">tháng </w:t>
      </w:r>
      <w:r w:rsidRPr="001C36BA">
        <w:rPr>
          <w:rFonts w:ascii="Times New Roman" w:hAnsi="Times New Roman" w:cs="Times New Roman"/>
          <w:sz w:val="24"/>
        </w:rPr>
        <w:t xml:space="preserve">…… </w:t>
      </w:r>
      <w:r w:rsidRPr="001C36BA">
        <w:rPr>
          <w:rFonts w:ascii="Times New Roman" w:hAnsi="Times New Roman" w:cs="Times New Roman"/>
        </w:rPr>
        <w:t xml:space="preserve">năm </w:t>
      </w:r>
      <w:r w:rsidRPr="001C36BA">
        <w:rPr>
          <w:rFonts w:ascii="Times New Roman" w:hAnsi="Times New Roman" w:cs="Times New Roman"/>
          <w:sz w:val="24"/>
        </w:rPr>
        <w:t xml:space="preserve">…… </w:t>
      </w:r>
      <w:r w:rsidRPr="001C36BA">
        <w:rPr>
          <w:rFonts w:ascii="Times New Roman" w:hAnsi="Times New Roman" w:cs="Times New Roman"/>
        </w:rPr>
        <w:t>,</w:t>
      </w:r>
    </w:p>
    <w:p w:rsidR="00521D54" w:rsidRPr="001C36BA" w:rsidRDefault="00521D54" w:rsidP="00521D54">
      <w:pPr>
        <w:ind w:right="8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21D54" w:rsidRPr="001C36BA" w:rsidRDefault="00521D54" w:rsidP="00521D54">
      <w:pPr>
        <w:spacing w:before="120" w:after="120"/>
        <w:ind w:right="89"/>
        <w:jc w:val="center"/>
        <w:rPr>
          <w:rFonts w:ascii="Times New Roman" w:hAnsi="Times New Roman" w:cs="Times New Roman"/>
          <w:b/>
          <w:bCs/>
        </w:rPr>
      </w:pPr>
      <w:r w:rsidRPr="001C36BA">
        <w:rPr>
          <w:rFonts w:ascii="Times New Roman" w:hAnsi="Times New Roman" w:cs="Times New Roman"/>
          <w:b/>
          <w:bCs/>
        </w:rPr>
        <w:t>QUYẾT ĐỊNH: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  <w:b/>
          <w:bCs/>
        </w:rPr>
        <w:t>Điều 1.</w:t>
      </w:r>
      <w:r w:rsidRPr="001C36BA">
        <w:rPr>
          <w:rFonts w:ascii="Times New Roman" w:hAnsi="Times New Roman" w:cs="Times New Roman"/>
        </w:rPr>
        <w:t xml:space="preserve"> Cho phép</w:t>
      </w:r>
      <w:r w:rsidRPr="001C36BA">
        <w:rPr>
          <w:rFonts w:ascii="Times New Roman" w:hAnsi="Times New Roman" w:cs="Times New Roman"/>
          <w:iCs/>
        </w:rPr>
        <w:t>……</w:t>
      </w:r>
      <w:r w:rsidRPr="001C36BA">
        <w:rPr>
          <w:rFonts w:ascii="Times New Roman" w:hAnsi="Times New Roman" w:cs="Times New Roman"/>
          <w:i/>
          <w:iCs/>
        </w:rPr>
        <w:t xml:space="preserve"> (ghi tên và địa chỉ của người sử dụng đất)</w:t>
      </w:r>
      <w:r w:rsidRPr="001C36BA">
        <w:rPr>
          <w:rFonts w:ascii="Times New Roman" w:hAnsi="Times New Roman" w:cs="Times New Roman"/>
        </w:rPr>
        <w:t xml:space="preserve"> đang sử dụng thửa đất số</w:t>
      </w:r>
      <w:r w:rsidRPr="001C36BA">
        <w:rPr>
          <w:rFonts w:ascii="Times New Roman" w:hAnsi="Times New Roman" w:cs="Times New Roman"/>
          <w:iCs/>
        </w:rPr>
        <w:t>……</w:t>
      </w:r>
      <w:r w:rsidRPr="001C36BA">
        <w:rPr>
          <w:rFonts w:ascii="Times New Roman" w:hAnsi="Times New Roman" w:cs="Times New Roman"/>
        </w:rPr>
        <w:t xml:space="preserve"> thuộc tờ bản đồ địa chính (hoặc tờ trích đo địa chính) số</w:t>
      </w:r>
      <w:r w:rsidRPr="001C36BA">
        <w:rPr>
          <w:rFonts w:ascii="Times New Roman" w:hAnsi="Times New Roman" w:cs="Times New Roman"/>
          <w:iCs/>
        </w:rPr>
        <w:t>……</w:t>
      </w:r>
      <w:r w:rsidRPr="001C36BA">
        <w:rPr>
          <w:rFonts w:ascii="Times New Roman" w:hAnsi="Times New Roman" w:cs="Times New Roman"/>
        </w:rPr>
        <w:t xml:space="preserve"> tại xã (phường, thị trấn)</w:t>
      </w:r>
      <w:r w:rsidRPr="001C36BA">
        <w:rPr>
          <w:rFonts w:ascii="Times New Roman" w:hAnsi="Times New Roman" w:cs="Times New Roman"/>
          <w:iCs/>
        </w:rPr>
        <w:t>……</w:t>
      </w:r>
      <w:r w:rsidRPr="001C36BA">
        <w:rPr>
          <w:rFonts w:ascii="Times New Roman" w:hAnsi="Times New Roman" w:cs="Times New Roman"/>
        </w:rPr>
        <w:t>, huyện (quận, thị xã, thành phố thuộc tỉnh)</w:t>
      </w:r>
      <w:r w:rsidRPr="001C36BA">
        <w:rPr>
          <w:rFonts w:ascii="Times New Roman" w:hAnsi="Times New Roman" w:cs="Times New Roman"/>
          <w:iCs/>
        </w:rPr>
        <w:t>……</w:t>
      </w:r>
      <w:r w:rsidRPr="001C36BA">
        <w:rPr>
          <w:rFonts w:ascii="Times New Roman" w:hAnsi="Times New Roman" w:cs="Times New Roman"/>
        </w:rPr>
        <w:t>, tỉnh (thành phố trực thuộc Trung ương)</w:t>
      </w:r>
      <w:r w:rsidRPr="001C36BA">
        <w:rPr>
          <w:rFonts w:ascii="Times New Roman" w:hAnsi="Times New Roman" w:cs="Times New Roman"/>
          <w:iCs/>
        </w:rPr>
        <w:t>……</w:t>
      </w:r>
      <w:r w:rsidRPr="001C36BA">
        <w:rPr>
          <w:rFonts w:ascii="Times New Roman" w:hAnsi="Times New Roman" w:cs="Times New Roman"/>
        </w:rPr>
        <w:t xml:space="preserve"> mục đích sử dụng</w:t>
      </w:r>
      <w:r w:rsidRPr="001C36BA">
        <w:rPr>
          <w:rFonts w:ascii="Times New Roman" w:hAnsi="Times New Roman" w:cs="Times New Roman"/>
          <w:iCs/>
        </w:rPr>
        <w:t>…….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</w:rPr>
        <w:t>Được gia hạn sử dụng đất đến ngày</w:t>
      </w:r>
      <w:r w:rsidRPr="001C36BA">
        <w:rPr>
          <w:rFonts w:ascii="Times New Roman" w:hAnsi="Times New Roman" w:cs="Times New Roman"/>
          <w:sz w:val="24"/>
        </w:rPr>
        <w:t>……</w:t>
      </w:r>
      <w:r w:rsidRPr="001C36BA">
        <w:rPr>
          <w:rFonts w:ascii="Times New Roman" w:hAnsi="Times New Roman" w:cs="Times New Roman"/>
        </w:rPr>
        <w:t xml:space="preserve"> tháng </w:t>
      </w:r>
      <w:r w:rsidRPr="001C36BA">
        <w:rPr>
          <w:rFonts w:ascii="Times New Roman" w:hAnsi="Times New Roman" w:cs="Times New Roman"/>
          <w:sz w:val="24"/>
        </w:rPr>
        <w:t>……</w:t>
      </w:r>
      <w:r w:rsidRPr="001C36BA">
        <w:rPr>
          <w:rFonts w:ascii="Times New Roman" w:hAnsi="Times New Roman" w:cs="Times New Roman"/>
        </w:rPr>
        <w:t xml:space="preserve"> năm </w:t>
      </w:r>
      <w:r w:rsidRPr="001C36BA">
        <w:rPr>
          <w:rFonts w:ascii="Times New Roman" w:hAnsi="Times New Roman" w:cs="Times New Roman"/>
          <w:sz w:val="24"/>
        </w:rPr>
        <w:t>……</w:t>
      </w:r>
      <w:r w:rsidRPr="001C36BA">
        <w:rPr>
          <w:rFonts w:ascii="Times New Roman" w:hAnsi="Times New Roman" w:cs="Times New Roman"/>
        </w:rPr>
        <w:t>;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  <w:b/>
          <w:bCs/>
        </w:rPr>
        <w:t>Điều 2.</w:t>
      </w:r>
      <w:r w:rsidRPr="001C36BA">
        <w:rPr>
          <w:rFonts w:ascii="Times New Roman" w:hAnsi="Times New Roman" w:cs="Times New Roman"/>
        </w:rPr>
        <w:t xml:space="preserve"> Căn cứ vào Điều 1 của Quyết định này, Sở (Phòng) Tài nguyên và Môi trường có trách nhiệm tổ chức thực hiện các công việc sau đây: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</w:rPr>
        <w:t xml:space="preserve">1. Ký hợp đồng thuê đất bổ sung với người sử dụng đất (đối với trường hợp thuê đất), 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</w:rPr>
        <w:t>2. Chỉ đạo cơ quan đăng ký đất đai chỉnh lý và trao giấy chứng nhận cho người sử dụng đất đã hoàn thành nghĩa vụ tài chính theo quy định; chỉnh lý hồ sơ địa chính, cơ sở dữ liệu địa chính.</w:t>
      </w:r>
    </w:p>
    <w:p w:rsidR="00521D54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  <w:r w:rsidRPr="001C36BA">
        <w:rPr>
          <w:rFonts w:ascii="Times New Roman" w:hAnsi="Times New Roman" w:cs="Times New Roman"/>
          <w:b/>
          <w:bCs/>
        </w:rPr>
        <w:t>Điều 3.</w:t>
      </w:r>
      <w:r w:rsidRPr="001C36BA">
        <w:rPr>
          <w:rFonts w:ascii="Times New Roman" w:hAnsi="Times New Roman" w:cs="Times New Roman"/>
        </w:rPr>
        <w:t xml:space="preserve"> Chánh Văn phòng Ủy ban nhân dân…, Giám đốc Sở (Trưởng phòng) Tài nguyên và Môi trường, ... và người sử dụng đất có tên tại Điều 1 chịu trách nhiệm thi hành Quyết định này./.</w:t>
      </w:r>
    </w:p>
    <w:p w:rsidR="00521D54" w:rsidRPr="001C36BA" w:rsidRDefault="00521D54" w:rsidP="00521D54">
      <w:pPr>
        <w:spacing w:before="60" w:line="320" w:lineRule="exact"/>
        <w:ind w:right="89" w:firstLine="624"/>
        <w:jc w:val="both"/>
        <w:rPr>
          <w:rFonts w:ascii="Times New Roman" w:hAnsi="Times New Roman" w:cs="Times New Roman"/>
        </w:rPr>
      </w:pPr>
    </w:p>
    <w:p w:rsidR="00521D54" w:rsidRPr="001C36BA" w:rsidRDefault="00521D54" w:rsidP="00521D54">
      <w:pPr>
        <w:spacing w:before="60"/>
        <w:ind w:firstLine="560"/>
        <w:jc w:val="both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Ind w:w="-346" w:type="dxa"/>
        <w:tblBorders>
          <w:insideH w:val="single" w:sz="4" w:space="0" w:color="auto"/>
        </w:tblBorders>
        <w:tblLook w:val="0000"/>
      </w:tblPr>
      <w:tblGrid>
        <w:gridCol w:w="4156"/>
        <w:gridCol w:w="5766"/>
      </w:tblGrid>
      <w:tr w:rsidR="00521D54" w:rsidRPr="001C36BA" w:rsidTr="006408B2">
        <w:trPr>
          <w:jc w:val="center"/>
        </w:trPr>
        <w:tc>
          <w:tcPr>
            <w:tcW w:w="4234" w:type="dxa"/>
            <w:tcBorders>
              <w:right w:val="nil"/>
            </w:tcBorders>
          </w:tcPr>
          <w:p w:rsidR="00521D54" w:rsidRPr="001C36BA" w:rsidRDefault="00521D54" w:rsidP="006408B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C36BA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Nơi nhận:</w:t>
            </w:r>
          </w:p>
          <w:p w:rsidR="00521D54" w:rsidRPr="001C36BA" w:rsidRDefault="00521D54" w:rsidP="006408B2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</w:rPr>
            </w:pPr>
            <w:r w:rsidRPr="001C36BA">
              <w:rPr>
                <w:rFonts w:ascii="Times New Roman" w:hAnsi="Times New Roman" w:cs="Times New Roman"/>
                <w:bCs/>
                <w:iCs/>
                <w:sz w:val="22"/>
              </w:rPr>
              <w:t>-</w:t>
            </w:r>
          </w:p>
          <w:p w:rsidR="00521D54" w:rsidRPr="001C36BA" w:rsidRDefault="00521D54" w:rsidP="006408B2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</w:rPr>
            </w:pPr>
            <w:r w:rsidRPr="001C36BA">
              <w:rPr>
                <w:rFonts w:ascii="Times New Roman" w:hAnsi="Times New Roman" w:cs="Times New Roman"/>
                <w:bCs/>
                <w:iCs/>
                <w:sz w:val="22"/>
              </w:rPr>
              <w:t>- Lưu VT…</w:t>
            </w:r>
          </w:p>
          <w:p w:rsidR="00521D54" w:rsidRPr="001C36BA" w:rsidRDefault="00521D54" w:rsidP="006408B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</w:tcPr>
          <w:p w:rsidR="00521D54" w:rsidRPr="001C36BA" w:rsidRDefault="00521D54" w:rsidP="006408B2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TM. ỦY BAN NHÂN DÂN</w:t>
            </w:r>
          </w:p>
          <w:p w:rsidR="00521D54" w:rsidRPr="001C36BA" w:rsidRDefault="00521D54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CHỦ TỊCH</w:t>
            </w:r>
          </w:p>
          <w:p w:rsidR="00521D54" w:rsidRPr="001C36BA" w:rsidRDefault="00521D54" w:rsidP="006408B2">
            <w:p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6BA">
              <w:rPr>
                <w:rFonts w:ascii="Times New Roman" w:hAnsi="Times New Roman" w:cs="Times New Roman"/>
                <w:i/>
                <w:sz w:val="24"/>
              </w:rPr>
              <w:t>(Ký tên, đóng dấu)</w:t>
            </w:r>
          </w:p>
        </w:tc>
      </w:tr>
    </w:tbl>
    <w:p w:rsidR="006E393E" w:rsidRPr="00521D54" w:rsidRDefault="006E393E" w:rsidP="00521D54">
      <w:pPr>
        <w:rPr>
          <w:szCs w:val="26"/>
        </w:rPr>
      </w:pPr>
    </w:p>
    <w:sectPr w:rsidR="006E393E" w:rsidRPr="00521D54" w:rsidSect="00314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147" w:rsidRDefault="003E2147" w:rsidP="00C20635">
      <w:r>
        <w:separator/>
      </w:r>
    </w:p>
  </w:endnote>
  <w:endnote w:type="continuationSeparator" w:id="1">
    <w:p w:rsidR="003E2147" w:rsidRDefault="003E2147" w:rsidP="00C20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Default="000D419D" w:rsidP="002325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7E5" w:rsidRDefault="0094542E" w:rsidP="00203FF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Pr="0094542E" w:rsidRDefault="0094542E" w:rsidP="00581B5E">
    <w:pPr>
      <w:pStyle w:val="Footer"/>
      <w:ind w:right="360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  <w:sz w:val="22"/>
      </w:rPr>
      <w:tab/>
    </w:r>
    <w:r>
      <w:rPr>
        <w:rFonts w:ascii="Arial" w:hAnsi="Arial" w:cs="Arial"/>
        <w:b/>
        <w:color w:val="FF9900"/>
        <w:sz w:val="22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73" w:rsidRDefault="00927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147" w:rsidRDefault="003E2147" w:rsidP="00C20635">
      <w:r>
        <w:separator/>
      </w:r>
    </w:p>
  </w:footnote>
  <w:footnote w:type="continuationSeparator" w:id="1">
    <w:p w:rsidR="003E2147" w:rsidRDefault="003E2147" w:rsidP="00C20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73" w:rsidRDefault="00927A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73" w:rsidRPr="0094542E" w:rsidRDefault="0094542E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73" w:rsidRDefault="00927A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06571"/>
    <w:rsid w:val="00006571"/>
    <w:rsid w:val="000A1271"/>
    <w:rsid w:val="000D419D"/>
    <w:rsid w:val="001920E2"/>
    <w:rsid w:val="00214DE8"/>
    <w:rsid w:val="00314E26"/>
    <w:rsid w:val="003E2147"/>
    <w:rsid w:val="00521D54"/>
    <w:rsid w:val="0061712E"/>
    <w:rsid w:val="00665386"/>
    <w:rsid w:val="006B656F"/>
    <w:rsid w:val="006E393E"/>
    <w:rsid w:val="00752B5E"/>
    <w:rsid w:val="00810238"/>
    <w:rsid w:val="00927A73"/>
    <w:rsid w:val="00941E0D"/>
    <w:rsid w:val="0094542E"/>
    <w:rsid w:val="00C140D2"/>
    <w:rsid w:val="00C20635"/>
    <w:rsid w:val="00DC0B36"/>
    <w:rsid w:val="00E27E79"/>
    <w:rsid w:val="00E61CAE"/>
    <w:rsid w:val="00EF018A"/>
    <w:rsid w:val="00FC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71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920E2"/>
    <w:pPr>
      <w:keepNext/>
      <w:ind w:firstLine="4395"/>
      <w:jc w:val="center"/>
      <w:outlineLvl w:val="1"/>
    </w:pPr>
    <w:rPr>
      <w:rFonts w:ascii=".VnTimeH" w:hAnsi=".VnTimeH" w:cs=".VnTimeH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571"/>
    <w:rPr>
      <w:rFonts w:ascii=".VnTime" w:eastAsia="SimSun" w:hAnsi=".VnTime" w:cs=".VnTime"/>
      <w:sz w:val="28"/>
      <w:szCs w:val="28"/>
    </w:rPr>
  </w:style>
  <w:style w:type="character" w:styleId="PageNumber">
    <w:name w:val="page number"/>
    <w:basedOn w:val="DefaultParagraphFont"/>
    <w:rsid w:val="00006571"/>
  </w:style>
  <w:style w:type="table" w:styleId="TableGrid">
    <w:name w:val="Table Grid"/>
    <w:basedOn w:val="TableNormal"/>
    <w:uiPriority w:val="59"/>
    <w:rsid w:val="006E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20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0635"/>
    <w:rPr>
      <w:rFonts w:ascii=".VnTime" w:eastAsia="SimSu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920E2"/>
    <w:rPr>
      <w:rFonts w:ascii=".VnTimeH" w:eastAsia="SimSun" w:hAnsi=".VnTimeH" w:cs=".VnTimeH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14DE8"/>
    <w:pPr>
      <w:spacing w:before="120"/>
      <w:jc w:val="both"/>
    </w:pPr>
    <w:rPr>
      <w:rFonts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214DE8"/>
    <w:rPr>
      <w:rFonts w:ascii=".VnTime" w:eastAsia="SimSun" w:hAnsi=".VnTime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LMK</cp:lastModifiedBy>
  <cp:revision>5</cp:revision>
  <dcterms:created xsi:type="dcterms:W3CDTF">2015-09-19T11:50:00Z</dcterms:created>
  <dcterms:modified xsi:type="dcterms:W3CDTF">2019-01-25T07:10:00Z</dcterms:modified>
</cp:coreProperties>
</file>