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F594" w14:textId="77777777" w:rsidR="00A72CE4" w:rsidRPr="00A72CE4" w:rsidRDefault="00A72CE4" w:rsidP="00A72CE4">
      <w:pPr>
        <w:shd w:val="clear" w:color="auto" w:fill="FFFFFF"/>
        <w:spacing w:after="0" w:line="360" w:lineRule="auto"/>
        <w:jc w:val="center"/>
        <w:rPr>
          <w:rFonts w:ascii="Times New Roman" w:eastAsia="Times New Roman" w:hAnsi="Times New Roman" w:cs="Times New Roman"/>
          <w:b/>
          <w:bCs/>
          <w:kern w:val="0"/>
          <w:sz w:val="28"/>
          <w:szCs w:val="28"/>
          <w14:ligatures w14:val="none"/>
        </w:rPr>
      </w:pPr>
      <w:r w:rsidRPr="00A72CE4">
        <w:rPr>
          <w:rFonts w:ascii="Times New Roman" w:eastAsia="Times New Roman" w:hAnsi="Times New Roman" w:cs="Times New Roman"/>
          <w:b/>
          <w:bCs/>
          <w:kern w:val="0"/>
          <w:sz w:val="28"/>
          <w:szCs w:val="28"/>
          <w14:ligatures w14:val="none"/>
        </w:rPr>
        <w:t>Đáp án tự luận môn Công nghệ THCS Mô đun 3</w:t>
      </w:r>
    </w:p>
    <w:p w14:paraId="4AB3C023"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 Trình bày quan điểm của thầy/cô về thuật ngữ “kiểm tra và đánh giá”?</w:t>
      </w:r>
    </w:p>
    <w:p w14:paraId="0562D8C2" w14:textId="5F9BBC88"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 xml:space="preserve">Kiểm tra đánh giá là một khâu không thể tách rời của quá trình dạy </w:t>
      </w:r>
      <w:proofErr w:type="gramStart"/>
      <w:r w:rsidRPr="00A72CE4">
        <w:rPr>
          <w:rFonts w:ascii="Times New Roman" w:eastAsia="Times New Roman" w:hAnsi="Times New Roman" w:cs="Times New Roman"/>
          <w:kern w:val="0"/>
          <w:sz w:val="28"/>
          <w:szCs w:val="28"/>
          <w14:ligatures w14:val="none"/>
        </w:rPr>
        <w:t>học;</w:t>
      </w:r>
      <w:proofErr w:type="gramEnd"/>
    </w:p>
    <w:p w14:paraId="292FEC95" w14:textId="795C28F2" w:rsidR="00A72CE4" w:rsidRP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 xml:space="preserve">Kiểm tra đánh giá là công cụ hành nghề quan trọng của giáo </w:t>
      </w:r>
      <w:proofErr w:type="gramStart"/>
      <w:r w:rsidRPr="00A72CE4">
        <w:rPr>
          <w:rFonts w:ascii="Times New Roman" w:eastAsia="Times New Roman" w:hAnsi="Times New Roman" w:cs="Times New Roman"/>
          <w:kern w:val="0"/>
          <w:sz w:val="28"/>
          <w:szCs w:val="28"/>
          <w14:ligatures w14:val="none"/>
        </w:rPr>
        <w:t>viên;</w:t>
      </w:r>
      <w:proofErr w:type="gramEnd"/>
    </w:p>
    <w:p w14:paraId="3CA50B91"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Kiểm tra đánh giá là một bộ phận quan trọng của quản lý giáo dục, quản lí chất lượng dạyvà học.</w:t>
      </w:r>
    </w:p>
    <w:p w14:paraId="45E3EF09"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2. Thầy cô hãy cho ý kiến nhận xét của mình về sơ đồ hình sau:</w:t>
      </w:r>
    </w:p>
    <w:p w14:paraId="098A017D"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Cả 2 cách đánh giá đều theo định hướng phát triển phẩm chất, năng lực HS chú trọng đếnđánh giá quá trình để phát hiện kịp thời sự tiến bộ của HS và vì sự tiến bộ của HS, từ đó điềuchỉnh và tự điều chỉnh kịp thời hoạt động dạy và hoạt động học trong quá trình dạy học.Nhưng đánh giá hiện đại có phần ưu điểm hơn vì đảm bảo chất lượng và hiệu quả của đánhgiá kết quả học tập theo tiếp cận năng lực đòi hỏi phải vận dụng cả 3 triết lí: Đánh giá vì họctập, Đánh giá là học tập, Đánh giá kết quả học tập</w:t>
      </w:r>
    </w:p>
    <w:p w14:paraId="3E02E0C7"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3. Theo thầy/cô năng lực học sinh được thể hiện như thế nào, biểu hiện ra sao?</w:t>
      </w:r>
    </w:p>
    <w:p w14:paraId="61091862"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Năng lực học sinh được thể hiện:</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Khả năng vận dụng sáng tạo tri thức trong những tình huống ứng dụng khác nhau.</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HS phải giải quyết được vấn đề trong tình huống mang tính thực tiễn.</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HS vừa phải vận dụng những kiến thức, kĩ năng đã được học ở nhà trường, vừa phảidùng những kinh nghiệm của bản thân thu được từ những trải nghiệm bên ngoài nhàtrường (gia đình, cộng đồng và xã hội).</w:t>
      </w:r>
    </w:p>
    <w:p w14:paraId="3408CD0B" w14:textId="50AEE80D"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4. Nguyên tắc kiểm tra đánh giá có ý nghĩa như thế nào trong kiểm tra đánh giá nănglực học sinh?</w:t>
      </w:r>
    </w:p>
    <w:p w14:paraId="599B1A5C"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KTĐG theo định hướng phát triển phẩm chất, năng lực HS THCS cần đảm bảo các nguyên tắcsau:</w:t>
      </w:r>
    </w:p>
    <w:p w14:paraId="2C0EF015"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1. Đảm bảo tính toàn diện và linh hoạt</w:t>
      </w:r>
    </w:p>
    <w:p w14:paraId="7A5D522F"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2. Đảm bảo tính phát triển HS</w:t>
      </w:r>
    </w:p>
    <w:p w14:paraId="0EABFAC1"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lastRenderedPageBreak/>
        <w:t>3. Đảm bảo đánh giá trong bối cảnh thực tiễn</w:t>
      </w:r>
    </w:p>
    <w:p w14:paraId="0EFC152D"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4. Đảm bảo phù hợp với đặc thù môn học</w:t>
      </w:r>
    </w:p>
    <w:p w14:paraId="5DAC831E"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5. Tại sao có thể nói quy trình 7 bước kiểm tra, đánh giá năng lực học sinh tạo nênvòng tròn khép kín?</w:t>
      </w:r>
    </w:p>
    <w:p w14:paraId="227A311D"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Với 7 bước kiểm tra, đánh giá năng lực tạo nên vòng tròn khép kín vì 7 bước trên có thể đánh</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 xml:space="preserve">giá kết quả học tập theo định hướng tiếp cận năng lực cần chú trọng vào khả năng vận dụngsáng tạo tri thức trong những tình huống ứng dụng khác nhau. Hay nói cách khác, đánh giátheo năng lực là đánh giá kiến thức, kĩ năng và thái độ trong những bối cảnh có ý nghĩa. </w:t>
      </w:r>
    </w:p>
    <w:p w14:paraId="3BFB28F5" w14:textId="2D5F0896"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Đánh</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giá kết quả học tập của học sinh đối với các môn học và hoạt động giáo dục theo quá trình hay</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ở mỗi giai đoạn học tập chính là biện pháp chủ yếu nhằm xác định mức độ thực hiện mục tiêudạy học về kiến thức, kĩ năng, thái độ và năng lực, đồng thời có vai trò quan trọng trong việc cải</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thiện kết quả học tập của học sinh.</w:t>
      </w:r>
      <w:r>
        <w:rPr>
          <w:rFonts w:ascii="Times New Roman" w:eastAsia="Times New Roman" w:hAnsi="Times New Roman" w:cs="Times New Roman"/>
          <w:kern w:val="0"/>
          <w:sz w:val="28"/>
          <w:szCs w:val="28"/>
          <w:lang w:val="vi-VN"/>
          <w14:ligatures w14:val="none"/>
        </w:rPr>
        <w:t xml:space="preserve"> </w:t>
      </w:r>
      <w:proofErr w:type="gramStart"/>
      <w:r w:rsidRPr="00A72CE4">
        <w:rPr>
          <w:rFonts w:ascii="Times New Roman" w:eastAsia="Times New Roman" w:hAnsi="Times New Roman" w:cs="Times New Roman"/>
          <w:kern w:val="0"/>
          <w:sz w:val="28"/>
          <w:szCs w:val="28"/>
          <w14:ligatures w14:val="none"/>
        </w:rPr>
        <w:t>KTĐG</w:t>
      </w:r>
      <w:proofErr w:type="gramEnd"/>
      <w:r w:rsidRPr="00A72CE4">
        <w:rPr>
          <w:rFonts w:ascii="Times New Roman" w:eastAsia="Times New Roman" w:hAnsi="Times New Roman" w:cs="Times New Roman"/>
          <w:kern w:val="0"/>
          <w:sz w:val="28"/>
          <w:szCs w:val="28"/>
          <w14:ligatures w14:val="none"/>
        </w:rPr>
        <w:t xml:space="preserve"> theo định hướng phát triển phẩm chất, năng lực HS THCS cần đảm bảo các nguyên tắcsau:</w:t>
      </w:r>
    </w:p>
    <w:p w14:paraId="724EC431"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1. Đảm bảo tính toàn diện và linh hoạt</w:t>
      </w:r>
    </w:p>
    <w:p w14:paraId="169FF00C"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2. Đảm bảo tính phát triển HS</w:t>
      </w:r>
    </w:p>
    <w:p w14:paraId="00337DB8"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3. Đảm bảo đánh giá trong bối cảnh thực tiễn</w:t>
      </w:r>
    </w:p>
    <w:p w14:paraId="5EC9B182"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4. Đảm bảo phù hợp với đặc thù môn học</w:t>
      </w:r>
    </w:p>
    <w:p w14:paraId="282FB86C"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6. Thầy, cô hiểu thế nào là đánh giá thường xuyên?</w:t>
      </w:r>
    </w:p>
    <w:p w14:paraId="2E314D36"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Đánh giá thường xuyên hay còn gọi là đánh giá quá trình là hoạt động đánh giádiễn ra trong tiến trình thực hiện hoạt động giảng dạy môn học, cung cấp thông tin phản hồi cho</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GV và HS nhằm mục tiêu cải thiện hoạt động giảng dạy, học tập. Đánh giá thường xuyên chỉ</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 xml:space="preserve">những hoạt động kiểm tra đánh giá được thực hiện trong quá trình dạy học, có ý nghĩa phânbiệt với những hoạt động kiểm tra đánh giá trước khi bắt đầu quá trình dạy học một môn họcnào đó (đánh giá đầu năm/đánh giá xếp lớp) hoặc sau khi kết thúc quá trình dạy học môn họcnày (đánh giá tổng kết). Đánh </w:t>
      </w:r>
      <w:r w:rsidRPr="00A72CE4">
        <w:rPr>
          <w:rFonts w:ascii="Times New Roman" w:eastAsia="Times New Roman" w:hAnsi="Times New Roman" w:cs="Times New Roman"/>
          <w:kern w:val="0"/>
          <w:sz w:val="28"/>
          <w:szCs w:val="28"/>
          <w14:ligatures w14:val="none"/>
        </w:rPr>
        <w:lastRenderedPageBreak/>
        <w:t>giá thường xuyên được xem là đánh giá vì quá trình học tậphoặc vì sự tiến bộ của HS.</w:t>
      </w:r>
    </w:p>
    <w:p w14:paraId="2AD4DEC4"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7. Thầy, cô hiểu như thế nào là đánh giá định kì?</w:t>
      </w:r>
    </w:p>
    <w:p w14:paraId="5452F7D6"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Đánh giá định kì là đánh giá kết quả giáo dục của HS sau một giai đoạn học tập, rèn luyện,</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nhằm xác định mức độ hoàn thành nhiệm vụ học tập của HS so với yêu cầu cần đạt so với quiđịnh trong chương trình giáo dục phổ thông và sự hình thành, phát triển năng lực, phẩm chấtHS.</w:t>
      </w:r>
    </w:p>
    <w:p w14:paraId="3A26FC0D"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A72CE4">
        <w:rPr>
          <w:rFonts w:ascii="Times New Roman" w:eastAsia="Times New Roman" w:hAnsi="Times New Roman" w:cs="Times New Roman"/>
          <w:kern w:val="0"/>
          <w:sz w:val="28"/>
          <w:szCs w:val="28"/>
          <w14:ligatures w14:val="none"/>
        </w:rPr>
        <w:t>Câu 8. Thầy cô hãy cho biết câu hỏi tự luận có những dạng nào? Đặc điểm của mỗi dạng</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đó?</w:t>
      </w:r>
      <w:r>
        <w:rPr>
          <w:rFonts w:ascii="Times New Roman" w:eastAsia="Times New Roman" w:hAnsi="Times New Roman" w:cs="Times New Roman"/>
          <w:kern w:val="0"/>
          <w:sz w:val="28"/>
          <w:szCs w:val="28"/>
          <w:lang w:val="vi-VN"/>
          <w14:ligatures w14:val="none"/>
        </w:rPr>
        <w:t xml:space="preserve"> </w:t>
      </w:r>
    </w:p>
    <w:p w14:paraId="38DDBAEB" w14:textId="2D588AA3"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A72CE4">
        <w:rPr>
          <w:rFonts w:ascii="Times New Roman" w:eastAsia="Times New Roman" w:hAnsi="Times New Roman" w:cs="Times New Roman"/>
          <w:kern w:val="0"/>
          <w:sz w:val="28"/>
          <w:szCs w:val="28"/>
          <w14:ligatures w14:val="none"/>
        </w:rPr>
        <w:t>Câu tự luận thể hiện ở hai dạng: Thứ nhất là câu có sự trả lời mở rộng, là loại câu có phạm vi</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rộng và khái quát. HS tự do biểu đạt tư tưởng và kiến thức. Thứ hai là câu tự luận trả lời có giớihạn, các câu hỏi được diễn đạt chi tiết, phạm vi câu hỏi được nêu rõ để người trả lời biết đượcphạm vi và độ dài ước chừng của câu trả lời. Bài kiểm tra với loại câu này thường có nhiều câuhỏi hơn so với bài kiểm tra tự luận có câu hỏi mở rộng. Nó đề cập tới những vấn đề cụ thể, nộidung hẹp hơn nên đỡ mơ hồ hơn đối với người trả lời; do đó việc chấm điểm dễ hơn và có độtin cậy cao hơn.</w:t>
      </w:r>
      <w:r>
        <w:rPr>
          <w:rFonts w:ascii="Times New Roman" w:eastAsia="Times New Roman" w:hAnsi="Times New Roman" w:cs="Times New Roman"/>
          <w:kern w:val="0"/>
          <w:sz w:val="28"/>
          <w:szCs w:val="28"/>
          <w:lang w:val="vi-VN"/>
          <w14:ligatures w14:val="none"/>
        </w:rPr>
        <w:t xml:space="preserve"> </w:t>
      </w:r>
    </w:p>
    <w:p w14:paraId="76A6F8C3" w14:textId="14E88FB4" w:rsidR="00A72CE4" w:rsidRP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9. Thầy, cô thường sử dụng phương pháp đánh giá hỏi – đáp trong dạy học như thếnào?</w:t>
      </w:r>
    </w:p>
    <w:p w14:paraId="69FDE422"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GV đặt câu hỏi và HS trả lời câu hỏi (hoặc ngược lại), nhằm rút ra những kết luận, những trithức mới mà HS cần nắm, hoặc nhằm tổng kết, củng cố, kiểm tra mở rộng, đào sâu những trithức mà HS đã học.Thầy, cô thường sử dụng phương pháp đánh giá hỏi – đáp trong dạy học như thế nào?GV đặt câu hỏi và HS trả lời câu hỏi (hoặc ngược lại), nhằm rút ra những kết luận, những trithức mới mà HS cần nắm, hoặc nhằm tổng kết, củng cố, kiểm tra mở rộng, đào sâu những trithức mà HS đã học.</w:t>
      </w:r>
    </w:p>
    <w:p w14:paraId="630856C0"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lastRenderedPageBreak/>
        <w:t>Câu 10. Thực tế dạy học thầy, cô đã sử dụng phương pháp đánh giá hồ sơ học tập chohọc sinh như thế nào?</w:t>
      </w:r>
    </w:p>
    <w:p w14:paraId="3E8EA5DC"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Khi sử dụng đánh giá hồ sơ học tập, có thể kết hợp với các công cụ như bảng quan sát,câu hỏi vấn đáp, phiếu đánh giá theo tiêu chí (rubric)...Hồ sơ học tập dùng để kiểm tra đánh giá trong dạy học Công nghệ có thể là các phiếuhọc tập, bài tập tình huống, bài tập vẽ, xây dựng qui trình chế biến, ảnh, video lưu lại quátrình thực hiện nhiệm vụ học tập ngoài lớp học... Việc GV sử dụng các công cụ khácnhau nhằm thu thập được thông tin phục vụ cho việc kiểm tra đánh giá quá trình học tậpcủa HS phụ thuộc vào cách thức tổ chức, chuyển giao nhiệm vụ học tập đó.</w:t>
      </w:r>
    </w:p>
    <w:p w14:paraId="4D3E8BB2"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11: Theo thầy/cô sử dụng phương pháp đánh giá sản phẩm có thể đánh giá đượcnăng lực chung và phẩm chất của học sinh không?</w:t>
      </w:r>
    </w:p>
    <w:p w14:paraId="61307F6F" w14:textId="77777777"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Sử dụng phương pháp đánh giá sản phẩm có thể đánh giá được năng lực chung và phẩm chấtcủa học sinh vì: Để tạo ra một sản phẩm đòi hỏi HS phải sử dụng kết hợp nhiều nguồn thôngtin, các kĩ năng có tính phức tạp hơn, và mất nhiều thời gian hơn. Sản phẩm này có thể đòi hỏisự hợp tác giữa các HS và nhóm HS, thông qua đó mà GV có thể đánh giá được năng lực vậndụng kiến thức vào thực tiễn của HS.</w:t>
      </w:r>
    </w:p>
    <w:p w14:paraId="447EB5C3" w14:textId="4C0FD913"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12. Về mục tiêu đánh giá; căn cứ đánh giá; phạm vi đánh giá; đối tượng đánh giátheo chương trình GDPT cũ với chương trình GDPT 2018 có gì khác nhau?</w:t>
      </w:r>
    </w:p>
    <w:p w14:paraId="49AD77BE" w14:textId="17078293" w:rsid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Mục tiêu đánh giá kết quả giáo dục là cung cấp thông tin chính xác, kịp thời, có giá trị về</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mức độ đáp ứng yêu cầu cần đạt của chương trình và sự tiến bộ của HS để hướng dẫnhoạt động học tập, điều chỉnh các hoạt động dạy học, quản lí và phát triển chương trình,</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bảo đảm sự tiến bộ của từng HS và nâng cao chất lượng giáo dục.</w:t>
      </w:r>
    </w:p>
    <w:p w14:paraId="7EA23DEF" w14:textId="2238564D" w:rsidR="00A72CE4" w:rsidRP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Căn cứ đánh giá là các yêu cầu cần đạt về phẩm chất và năng lực được qui định trongchương trình tổng thể và các chương trình môn học, hoạt động giáo dục.</w:t>
      </w:r>
      <w:r>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 xml:space="preserve">Phạm vi đánh giá bao gồm các môn học và hoạt động giáo dục bắt buộc, môn học </w:t>
      </w:r>
      <w:r w:rsidRPr="00A72CE4">
        <w:rPr>
          <w:rFonts w:ascii="Times New Roman" w:eastAsia="Times New Roman" w:hAnsi="Times New Roman" w:cs="Times New Roman"/>
          <w:kern w:val="0"/>
          <w:sz w:val="28"/>
          <w:szCs w:val="28"/>
          <w14:ligatures w14:val="none"/>
        </w:rPr>
        <w:lastRenderedPageBreak/>
        <w:t>vàchuyên đề học tập lựa chọn và môn học tự chọn.</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Đối tượng đánh giá là sản phẩm và quá trình học tập, rèn luyện của HS.</w:t>
      </w:r>
    </w:p>
    <w:p w14:paraId="4E8C5458"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13: Hãy tóm lược lại “Định hướng đánh giá kết quả giáo dục trong dạy học môn</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Công nghệ theo Chương trình GDPT 2018” theo cách hiểu của thầy, cô?</w:t>
      </w:r>
    </w:p>
    <w:p w14:paraId="5E129582"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Chương trình môn Công nghệ thực hiện định hướng về đánh giá kết quả giáo dục trong</w:t>
      </w:r>
    </w:p>
    <w:p w14:paraId="03350525"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Chương trình tổng thể, đồng thời nhấn mạnh các yêu cầu sau:Mục đích đánh giá là cung cấp thông tin chính xác, kịp thời, có giá trị về mức độ đáp ứngyêu cầu cần đạt về phẩm chất, năng lực và những tiến bộ của HS trong suốt quá trình họctập môn học, qua đó điều chỉnh hoạt động dạy và học;Căn cứ đánh giá, các tiêu chí đánh giá và hình thức đánh giá bảo đảm phù hợp vớimục tiêu, yêu cầu cần đạt về phẩm chất chủ yếu, năng lực chung và năng lực công nghệ.Coi trọng đánh giá hoạt động thực hành; vận dụng kiến thức, kĩ năng làm ra sản phẩmcủa HS; vận dụng kiến thức vào thực tiễn;Sử dụng đa dạng các phương pháp, hình thức đánh giá khác nhau bảo đảm đánh giátoàn diện HS; chú trọng đánh giá bằng quan sát trong đánh giá theo tiến trình và đánh giátheo sản phẩm. Với mỗi nhiệm vụ học tập, tiêu chí đánh giá được thiết kế đầy đủ, dựatrên yêu cầu cần đạt và được công bố ngay từ đầu để định hướng cho HS trong quá trìnhthực hiện nhiệm vụ học tập; công cụ đánh giá phải phản ánh được yêu cầu cần đạt nêutrong mỗi chủ đề, mạch nội dung.Kết hợp giữa đánh giá quá trình và đánh giá tổng kết; trong đó, đánh giá quá trình phảiđược tiến hành thường xuyên, liên tục và tích hợp vào trong các hoạt động dạy học, đảmbảo mục tiêu đánh giá vì sự tiến bộ của HS; khuyến khích tự đánh giá và đánh giá đồngđẳng.</w:t>
      </w:r>
    </w:p>
    <w:p w14:paraId="0C7003DD"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14. Theo thầy/cô với mỗi chủ đề/bài học có cần phải xác định được cả 5 thành phầnnăng lực Công nghệ hay không? Tại sao?</w:t>
      </w:r>
    </w:p>
    <w:p w14:paraId="501A28FD"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 xml:space="preserve">Mỗi chủ đề/bài học cần chú trọng đến đánh giá năng lực công nghệ nhưng không có nghĩa phảiđánh giá đủ cả 5 thành tố năng lực Công nghệ: nhận thức công nghệ, </w:t>
      </w:r>
      <w:r w:rsidRPr="00A72CE4">
        <w:rPr>
          <w:rFonts w:ascii="Times New Roman" w:eastAsia="Times New Roman" w:hAnsi="Times New Roman" w:cs="Times New Roman"/>
          <w:kern w:val="0"/>
          <w:sz w:val="28"/>
          <w:szCs w:val="28"/>
          <w14:ligatures w14:val="none"/>
        </w:rPr>
        <w:lastRenderedPageBreak/>
        <w:t>giao tiếp công nghệ, sửdụng công nghệ, đánh giá công nghệ và thiết kế kĩ thuật. Mỗi nội dung dạy học cụ thể có thểchỉ nhằm hình thành và phát triển một hoặc một vài thành tố đó. Ví dụ đánh giá năng lực đọcbản vẽ kĩ thuật thì thành tố giao tiếp công nghệ nổi trội hơn cả. Nhưng khi đánh giá năng lựcthiết kế mạch điện chiếu sáng cầu thang thì thành tố thiết kế công nghệ lại là thành tố nổi trội</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nhất.</w:t>
      </w:r>
    </w:p>
    <w:p w14:paraId="12C3093C"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15. Thầy/cô hãy chia sẻ kinh nghiệm của mình về việc xây dựng đề kiểm tra?</w:t>
      </w:r>
    </w:p>
    <w:p w14:paraId="1A33AB09"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Khi xây dựng đề kiểm tra môn Công nghệ tôi thực hiện theo quy trình sau:</w:t>
      </w:r>
    </w:p>
    <w:p w14:paraId="5368BE36"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Bước 1: Xác định các mục tiêu đánh giá</w:t>
      </w:r>
    </w:p>
    <w:p w14:paraId="312EE5A6" w14:textId="4B353616" w:rsidR="00A72CE4" w:rsidRP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Bước 2: Thiết lập ma trận đề kiểm tra</w:t>
      </w:r>
    </w:p>
    <w:p w14:paraId="21F48A51"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Bước 3: Biên soạn các dạng câu hỏi theo ma trận đề</w:t>
      </w:r>
    </w:p>
    <w:p w14:paraId="4BAD89A9"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Bước 4: Xây dựng đề kiểm tra và hướng dẫn chấm</w:t>
      </w:r>
    </w:p>
    <w:p w14:paraId="61588CDE"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Bước 5: Thử nghiệm phân tích kết quả, điều chỉnh và hoàn thiện đề</w:t>
      </w:r>
    </w:p>
    <w:p w14:paraId="15CBD85C"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16. Thầy, cô hiểu như thế nào về câu hỏi “tổng hợp” và câu hỏi “đánh giá”?</w:t>
      </w:r>
    </w:p>
    <w:p w14:paraId="5C606CCE"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hỏi “tổng hợp” nhằm kiểm tra khả năng của HS có thể đưa ra dự đoán, cách giải quyếtvấn đề, các câu trả lời hoặc đề xuất có tính sáng tạo.</w:t>
      </w:r>
    </w:p>
    <w:p w14:paraId="280B1296" w14:textId="4447B152" w:rsidR="00EB5F07" w:rsidRDefault="00EB5F07"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w:t>
      </w:r>
      <w:r w:rsidR="00A72CE4" w:rsidRPr="00A72CE4">
        <w:rPr>
          <w:rFonts w:ascii="Times New Roman" w:eastAsia="Times New Roman" w:hAnsi="Times New Roman" w:cs="Times New Roman"/>
          <w:kern w:val="0"/>
          <w:sz w:val="28"/>
          <w:szCs w:val="28"/>
          <w14:ligatures w14:val="none"/>
        </w:rPr>
        <w:t xml:space="preserve"> Tác dụng đối với HS: Kích thích sự sáng tạo của HS, hướng các em tìm ra nhân tố mới...– Cách thức sử dụng:GV cần tạo ra những tình huống phức tạp, những câu hỏi có vấn đề, khiến HS phải suyđoán, có thể tự do đưa ra những lời giải mang tính sáng tạo riêng của mình.Câu hỏi tổng hợp đòi hỏi phải có nhiều thời gian chuẩn bị.Câu hỏi “ĐÁNH GIÁ”Câu hỏi “đánh giá” nhằm kiểm tra khả năng đóng góp ý kiến, sự phán đoán của HS trong việcnhận định, đánh giá các ý tưởng, sự kiện, hiện tượng,... dựa trên các tiêu chí đã đưa ra.</w:t>
      </w:r>
    </w:p>
    <w:p w14:paraId="6DA06CA9" w14:textId="77777777" w:rsidR="00EB5F07" w:rsidRDefault="00EB5F07"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w:t>
      </w:r>
      <w:r w:rsidR="00A72CE4" w:rsidRPr="00A72CE4">
        <w:rPr>
          <w:rFonts w:ascii="Times New Roman" w:eastAsia="Times New Roman" w:hAnsi="Times New Roman" w:cs="Times New Roman"/>
          <w:kern w:val="0"/>
          <w:sz w:val="28"/>
          <w:szCs w:val="28"/>
          <w14:ligatures w14:val="none"/>
        </w:rPr>
        <w:t xml:space="preserve"> Tác dụng đối với HS: Thúc đẩy sự tìm tòi tri thức, sự xác định giá trị của HS.</w:t>
      </w:r>
    </w:p>
    <w:p w14:paraId="26DDF8E8" w14:textId="77777777" w:rsidR="00EB5F07" w:rsidRDefault="00EB5F07"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w:t>
      </w:r>
      <w:r w:rsidR="00A72CE4" w:rsidRPr="00A72CE4">
        <w:rPr>
          <w:rFonts w:ascii="Times New Roman" w:eastAsia="Times New Roman" w:hAnsi="Times New Roman" w:cs="Times New Roman"/>
          <w:kern w:val="0"/>
          <w:sz w:val="28"/>
          <w:szCs w:val="28"/>
          <w14:ligatures w14:val="none"/>
        </w:rPr>
        <w:t xml:space="preserve"> Cách thức sử dụng: GV có thể tham khảo một số gợi ý sau để xây dựng các câu hỏi đánh</w:t>
      </w:r>
      <w:r>
        <w:rPr>
          <w:rFonts w:ascii="Times New Roman" w:eastAsia="Times New Roman" w:hAnsi="Times New Roman" w:cs="Times New Roman"/>
          <w:kern w:val="0"/>
          <w:sz w:val="28"/>
          <w:szCs w:val="28"/>
          <w:lang w:val="vi-VN"/>
          <w14:ligatures w14:val="none"/>
        </w:rPr>
        <w:t xml:space="preserve"> </w:t>
      </w:r>
      <w:r w:rsidR="00A72CE4" w:rsidRPr="00A72CE4">
        <w:rPr>
          <w:rFonts w:ascii="Times New Roman" w:eastAsia="Times New Roman" w:hAnsi="Times New Roman" w:cs="Times New Roman"/>
          <w:kern w:val="0"/>
          <w:sz w:val="28"/>
          <w:szCs w:val="28"/>
          <w14:ligatures w14:val="none"/>
        </w:rPr>
        <w:t>giá:Hiệu quả vận dụng dạy học tích cực như thế nào?Triển khai dạy học tích cực đó có thành công không trong thực tiễn dạy học?Theo em trong số các giả thuyết nêu ra, giả thuyết nào là hợp lí nhất và tại sao?</w:t>
      </w:r>
    </w:p>
    <w:p w14:paraId="74AB290D"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lastRenderedPageBreak/>
        <w:t>+ Theo mức khái quát của các vấn đề có: Câu hỏi khái quát; câu hỏi theo chủ đề bài học; câuhỏi theo nội dung bài học.</w:t>
      </w:r>
    </w:p>
    <w:p w14:paraId="54A42D0B"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 Theo mức độ tham gia của hoạt động nhận thức của HS có: Câu hỏi tái hiện và câu hỏi sáng</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tạo.</w:t>
      </w:r>
    </w:p>
    <w:p w14:paraId="239125AE"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Câu 17. Thầy, cô hãy đặt 3 câu hỏi cho mục tiêu khai thác kiến thức trong dạy học môn</w:t>
      </w:r>
      <w:r w:rsidR="00EB5F07">
        <w:rPr>
          <w:rFonts w:ascii="Times New Roman" w:eastAsia="Times New Roman" w:hAnsi="Times New Roman" w:cs="Times New Roman"/>
          <w:kern w:val="0"/>
          <w:sz w:val="28"/>
          <w:szCs w:val="28"/>
          <w:lang w:val="vi-VN"/>
          <w14:ligatures w14:val="none"/>
        </w:rPr>
        <w:t xml:space="preserve"> </w:t>
      </w:r>
      <w:r w:rsidRPr="00A72CE4">
        <w:rPr>
          <w:rFonts w:ascii="Times New Roman" w:eastAsia="Times New Roman" w:hAnsi="Times New Roman" w:cs="Times New Roman"/>
          <w:kern w:val="0"/>
          <w:sz w:val="28"/>
          <w:szCs w:val="28"/>
          <w14:ligatures w14:val="none"/>
        </w:rPr>
        <w:t>Công nghệ?</w:t>
      </w:r>
    </w:p>
    <w:p w14:paraId="6A6F4687"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1. Dây đốt nóng của bàn là điện, nồi cơm điện thường được làm bằng vật liệu gì?</w:t>
      </w:r>
    </w:p>
    <w:p w14:paraId="569D8B91" w14:textId="77777777" w:rsidR="00EB5F07"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2. Năng lượng đầu vào-đầu ra của bàn là điện là gì?</w:t>
      </w:r>
    </w:p>
    <w:p w14:paraId="6F2CD377" w14:textId="49F1A6EC" w:rsidR="00A72CE4" w:rsidRPr="00A72CE4" w:rsidRDefault="00A72CE4" w:rsidP="00A72CE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72CE4">
        <w:rPr>
          <w:rFonts w:ascii="Times New Roman" w:eastAsia="Times New Roman" w:hAnsi="Times New Roman" w:cs="Times New Roman"/>
          <w:kern w:val="0"/>
          <w:sz w:val="28"/>
          <w:szCs w:val="28"/>
          <w14:ligatures w14:val="none"/>
        </w:rPr>
        <w:t>3. Căn cứ vào vỏ nồi cơm điện, em hãy giải thích tại sao sử dụng nồi cơm điện tiết kiệmđiện năng hơn bếp điện?</w:t>
      </w:r>
    </w:p>
    <w:p w14:paraId="3C142C64" w14:textId="77777777" w:rsidR="00317F4F" w:rsidRPr="00A72CE4" w:rsidRDefault="00317F4F" w:rsidP="00A72CE4">
      <w:pPr>
        <w:spacing w:line="360" w:lineRule="auto"/>
        <w:jc w:val="both"/>
        <w:rPr>
          <w:rFonts w:ascii="Times New Roman" w:hAnsi="Times New Roman" w:cs="Times New Roman"/>
          <w:sz w:val="28"/>
          <w:szCs w:val="28"/>
        </w:rPr>
      </w:pPr>
    </w:p>
    <w:sectPr w:rsidR="00317F4F" w:rsidRPr="00A72CE4" w:rsidSect="00A72CE4">
      <w:pgSz w:w="12240" w:h="15840"/>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E5"/>
    <w:rsid w:val="00317F4F"/>
    <w:rsid w:val="00A72CE4"/>
    <w:rsid w:val="00AB2FDA"/>
    <w:rsid w:val="00B227E5"/>
    <w:rsid w:val="00EB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554F"/>
  <w15:chartTrackingRefBased/>
  <w15:docId w15:val="{5AC4B9BB-EF28-4725-B6EA-F2505359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7212">
      <w:bodyDiv w:val="1"/>
      <w:marLeft w:val="0"/>
      <w:marRight w:val="0"/>
      <w:marTop w:val="0"/>
      <w:marBottom w:val="0"/>
      <w:divBdr>
        <w:top w:val="none" w:sz="0" w:space="0" w:color="auto"/>
        <w:left w:val="none" w:sz="0" w:space="0" w:color="auto"/>
        <w:bottom w:val="none" w:sz="0" w:space="0" w:color="auto"/>
        <w:right w:val="none" w:sz="0" w:space="0" w:color="auto"/>
      </w:divBdr>
      <w:divsChild>
        <w:div w:id="1617785145">
          <w:marLeft w:val="0"/>
          <w:marRight w:val="0"/>
          <w:marTop w:val="15"/>
          <w:marBottom w:val="0"/>
          <w:divBdr>
            <w:top w:val="single" w:sz="48" w:space="0" w:color="auto"/>
            <w:left w:val="single" w:sz="48" w:space="0" w:color="auto"/>
            <w:bottom w:val="single" w:sz="48" w:space="0" w:color="auto"/>
            <w:right w:val="single" w:sz="48" w:space="0" w:color="auto"/>
          </w:divBdr>
          <w:divsChild>
            <w:div w:id="89788403">
              <w:marLeft w:val="0"/>
              <w:marRight w:val="0"/>
              <w:marTop w:val="0"/>
              <w:marBottom w:val="0"/>
              <w:divBdr>
                <w:top w:val="none" w:sz="0" w:space="0" w:color="auto"/>
                <w:left w:val="none" w:sz="0" w:space="0" w:color="auto"/>
                <w:bottom w:val="none" w:sz="0" w:space="0" w:color="auto"/>
                <w:right w:val="none" w:sz="0" w:space="0" w:color="auto"/>
              </w:divBdr>
            </w:div>
          </w:divsChild>
        </w:div>
        <w:div w:id="1414547596">
          <w:marLeft w:val="0"/>
          <w:marRight w:val="0"/>
          <w:marTop w:val="15"/>
          <w:marBottom w:val="0"/>
          <w:divBdr>
            <w:top w:val="single" w:sz="48" w:space="0" w:color="auto"/>
            <w:left w:val="single" w:sz="48" w:space="0" w:color="auto"/>
            <w:bottom w:val="single" w:sz="48" w:space="0" w:color="auto"/>
            <w:right w:val="single" w:sz="48" w:space="0" w:color="auto"/>
          </w:divBdr>
          <w:divsChild>
            <w:div w:id="1101026178">
              <w:marLeft w:val="0"/>
              <w:marRight w:val="0"/>
              <w:marTop w:val="0"/>
              <w:marBottom w:val="0"/>
              <w:divBdr>
                <w:top w:val="none" w:sz="0" w:space="0" w:color="auto"/>
                <w:left w:val="none" w:sz="0" w:space="0" w:color="auto"/>
                <w:bottom w:val="none" w:sz="0" w:space="0" w:color="auto"/>
                <w:right w:val="none" w:sz="0" w:space="0" w:color="auto"/>
              </w:divBdr>
            </w:div>
          </w:divsChild>
        </w:div>
        <w:div w:id="2113936507">
          <w:marLeft w:val="0"/>
          <w:marRight w:val="0"/>
          <w:marTop w:val="15"/>
          <w:marBottom w:val="0"/>
          <w:divBdr>
            <w:top w:val="single" w:sz="48" w:space="0" w:color="auto"/>
            <w:left w:val="single" w:sz="48" w:space="0" w:color="auto"/>
            <w:bottom w:val="single" w:sz="48" w:space="0" w:color="auto"/>
            <w:right w:val="single" w:sz="48" w:space="0" w:color="auto"/>
          </w:divBdr>
          <w:divsChild>
            <w:div w:id="1388987984">
              <w:marLeft w:val="0"/>
              <w:marRight w:val="0"/>
              <w:marTop w:val="0"/>
              <w:marBottom w:val="0"/>
              <w:divBdr>
                <w:top w:val="none" w:sz="0" w:space="0" w:color="auto"/>
                <w:left w:val="none" w:sz="0" w:space="0" w:color="auto"/>
                <w:bottom w:val="none" w:sz="0" w:space="0" w:color="auto"/>
                <w:right w:val="none" w:sz="0" w:space="0" w:color="auto"/>
              </w:divBdr>
            </w:div>
          </w:divsChild>
        </w:div>
        <w:div w:id="651450828">
          <w:marLeft w:val="0"/>
          <w:marRight w:val="0"/>
          <w:marTop w:val="15"/>
          <w:marBottom w:val="0"/>
          <w:divBdr>
            <w:top w:val="single" w:sz="48" w:space="0" w:color="auto"/>
            <w:left w:val="single" w:sz="48" w:space="0" w:color="auto"/>
            <w:bottom w:val="single" w:sz="48" w:space="0" w:color="auto"/>
            <w:right w:val="single" w:sz="48" w:space="0" w:color="auto"/>
          </w:divBdr>
          <w:divsChild>
            <w:div w:id="551623036">
              <w:marLeft w:val="0"/>
              <w:marRight w:val="0"/>
              <w:marTop w:val="0"/>
              <w:marBottom w:val="0"/>
              <w:divBdr>
                <w:top w:val="none" w:sz="0" w:space="0" w:color="auto"/>
                <w:left w:val="none" w:sz="0" w:space="0" w:color="auto"/>
                <w:bottom w:val="none" w:sz="0" w:space="0" w:color="auto"/>
                <w:right w:val="none" w:sz="0" w:space="0" w:color="auto"/>
              </w:divBdr>
            </w:div>
          </w:divsChild>
        </w:div>
        <w:div w:id="1532301307">
          <w:marLeft w:val="0"/>
          <w:marRight w:val="0"/>
          <w:marTop w:val="15"/>
          <w:marBottom w:val="0"/>
          <w:divBdr>
            <w:top w:val="single" w:sz="48" w:space="0" w:color="auto"/>
            <w:left w:val="single" w:sz="48" w:space="0" w:color="auto"/>
            <w:bottom w:val="single" w:sz="48" w:space="0" w:color="auto"/>
            <w:right w:val="single" w:sz="48" w:space="0" w:color="auto"/>
          </w:divBdr>
          <w:divsChild>
            <w:div w:id="282738401">
              <w:marLeft w:val="0"/>
              <w:marRight w:val="0"/>
              <w:marTop w:val="0"/>
              <w:marBottom w:val="0"/>
              <w:divBdr>
                <w:top w:val="none" w:sz="0" w:space="0" w:color="auto"/>
                <w:left w:val="none" w:sz="0" w:space="0" w:color="auto"/>
                <w:bottom w:val="none" w:sz="0" w:space="0" w:color="auto"/>
                <w:right w:val="none" w:sz="0" w:space="0" w:color="auto"/>
              </w:divBdr>
            </w:div>
          </w:divsChild>
        </w:div>
        <w:div w:id="296497479">
          <w:marLeft w:val="0"/>
          <w:marRight w:val="0"/>
          <w:marTop w:val="15"/>
          <w:marBottom w:val="0"/>
          <w:divBdr>
            <w:top w:val="single" w:sz="48" w:space="0" w:color="auto"/>
            <w:left w:val="single" w:sz="48" w:space="0" w:color="auto"/>
            <w:bottom w:val="single" w:sz="48" w:space="0" w:color="auto"/>
            <w:right w:val="single" w:sz="48" w:space="0" w:color="auto"/>
          </w:divBdr>
          <w:divsChild>
            <w:div w:id="495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5467">
      <w:bodyDiv w:val="1"/>
      <w:marLeft w:val="0"/>
      <w:marRight w:val="0"/>
      <w:marTop w:val="0"/>
      <w:marBottom w:val="0"/>
      <w:divBdr>
        <w:top w:val="none" w:sz="0" w:space="0" w:color="auto"/>
        <w:left w:val="none" w:sz="0" w:space="0" w:color="auto"/>
        <w:bottom w:val="none" w:sz="0" w:space="0" w:color="auto"/>
        <w:right w:val="none" w:sz="0" w:space="0" w:color="auto"/>
      </w:divBdr>
      <w:divsChild>
        <w:div w:id="1693411463">
          <w:marLeft w:val="0"/>
          <w:marRight w:val="0"/>
          <w:marTop w:val="15"/>
          <w:marBottom w:val="0"/>
          <w:divBdr>
            <w:top w:val="single" w:sz="48" w:space="0" w:color="auto"/>
            <w:left w:val="single" w:sz="48" w:space="0" w:color="auto"/>
            <w:bottom w:val="single" w:sz="48" w:space="0" w:color="auto"/>
            <w:right w:val="single" w:sz="48" w:space="0" w:color="auto"/>
          </w:divBdr>
        </w:div>
        <w:div w:id="889263766">
          <w:marLeft w:val="0"/>
          <w:marRight w:val="0"/>
          <w:marTop w:val="15"/>
          <w:marBottom w:val="0"/>
          <w:divBdr>
            <w:top w:val="single" w:sz="48" w:space="0" w:color="auto"/>
            <w:left w:val="single" w:sz="48" w:space="0" w:color="auto"/>
            <w:bottom w:val="single" w:sz="48" w:space="0" w:color="auto"/>
            <w:right w:val="single" w:sz="48" w:space="0" w:color="auto"/>
          </w:divBdr>
          <w:divsChild>
            <w:div w:id="904535130">
              <w:marLeft w:val="0"/>
              <w:marRight w:val="0"/>
              <w:marTop w:val="0"/>
              <w:marBottom w:val="0"/>
              <w:divBdr>
                <w:top w:val="none" w:sz="0" w:space="0" w:color="auto"/>
                <w:left w:val="none" w:sz="0" w:space="0" w:color="auto"/>
                <w:bottom w:val="none" w:sz="0" w:space="0" w:color="auto"/>
                <w:right w:val="none" w:sz="0" w:space="0" w:color="auto"/>
              </w:divBdr>
            </w:div>
          </w:divsChild>
        </w:div>
        <w:div w:id="532693168">
          <w:marLeft w:val="0"/>
          <w:marRight w:val="0"/>
          <w:marTop w:val="15"/>
          <w:marBottom w:val="0"/>
          <w:divBdr>
            <w:top w:val="single" w:sz="48" w:space="0" w:color="auto"/>
            <w:left w:val="single" w:sz="48" w:space="0" w:color="auto"/>
            <w:bottom w:val="single" w:sz="48" w:space="0" w:color="auto"/>
            <w:right w:val="single" w:sz="48" w:space="0" w:color="auto"/>
          </w:divBdr>
          <w:divsChild>
            <w:div w:id="77949516">
              <w:marLeft w:val="0"/>
              <w:marRight w:val="0"/>
              <w:marTop w:val="0"/>
              <w:marBottom w:val="0"/>
              <w:divBdr>
                <w:top w:val="none" w:sz="0" w:space="0" w:color="auto"/>
                <w:left w:val="none" w:sz="0" w:space="0" w:color="auto"/>
                <w:bottom w:val="none" w:sz="0" w:space="0" w:color="auto"/>
                <w:right w:val="none" w:sz="0" w:space="0" w:color="auto"/>
              </w:divBdr>
            </w:div>
          </w:divsChild>
        </w:div>
        <w:div w:id="779446642">
          <w:marLeft w:val="0"/>
          <w:marRight w:val="0"/>
          <w:marTop w:val="15"/>
          <w:marBottom w:val="0"/>
          <w:divBdr>
            <w:top w:val="single" w:sz="48" w:space="0" w:color="auto"/>
            <w:left w:val="single" w:sz="48" w:space="0" w:color="auto"/>
            <w:bottom w:val="single" w:sz="48" w:space="0" w:color="auto"/>
            <w:right w:val="single" w:sz="48" w:space="0" w:color="auto"/>
          </w:divBdr>
          <w:divsChild>
            <w:div w:id="742872148">
              <w:marLeft w:val="0"/>
              <w:marRight w:val="0"/>
              <w:marTop w:val="0"/>
              <w:marBottom w:val="0"/>
              <w:divBdr>
                <w:top w:val="none" w:sz="0" w:space="0" w:color="auto"/>
                <w:left w:val="none" w:sz="0" w:space="0" w:color="auto"/>
                <w:bottom w:val="none" w:sz="0" w:space="0" w:color="auto"/>
                <w:right w:val="none" w:sz="0" w:space="0" w:color="auto"/>
              </w:divBdr>
            </w:div>
          </w:divsChild>
        </w:div>
        <w:div w:id="1765027594">
          <w:marLeft w:val="0"/>
          <w:marRight w:val="0"/>
          <w:marTop w:val="15"/>
          <w:marBottom w:val="0"/>
          <w:divBdr>
            <w:top w:val="single" w:sz="48" w:space="0" w:color="auto"/>
            <w:left w:val="single" w:sz="48" w:space="0" w:color="auto"/>
            <w:bottom w:val="single" w:sz="48" w:space="0" w:color="auto"/>
            <w:right w:val="single" w:sz="48" w:space="0" w:color="auto"/>
          </w:divBdr>
          <w:divsChild>
            <w:div w:id="1568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4843">
      <w:bodyDiv w:val="1"/>
      <w:marLeft w:val="0"/>
      <w:marRight w:val="0"/>
      <w:marTop w:val="0"/>
      <w:marBottom w:val="0"/>
      <w:divBdr>
        <w:top w:val="none" w:sz="0" w:space="0" w:color="auto"/>
        <w:left w:val="none" w:sz="0" w:space="0" w:color="auto"/>
        <w:bottom w:val="none" w:sz="0" w:space="0" w:color="auto"/>
        <w:right w:val="none" w:sz="0" w:space="0" w:color="auto"/>
      </w:divBdr>
      <w:divsChild>
        <w:div w:id="1399133557">
          <w:marLeft w:val="0"/>
          <w:marRight w:val="0"/>
          <w:marTop w:val="15"/>
          <w:marBottom w:val="0"/>
          <w:divBdr>
            <w:top w:val="single" w:sz="48" w:space="0" w:color="auto"/>
            <w:left w:val="single" w:sz="48" w:space="0" w:color="auto"/>
            <w:bottom w:val="single" w:sz="48" w:space="0" w:color="auto"/>
            <w:right w:val="single" w:sz="48" w:space="0" w:color="auto"/>
          </w:divBdr>
        </w:div>
        <w:div w:id="502203741">
          <w:marLeft w:val="0"/>
          <w:marRight w:val="0"/>
          <w:marTop w:val="15"/>
          <w:marBottom w:val="0"/>
          <w:divBdr>
            <w:top w:val="single" w:sz="48" w:space="0" w:color="auto"/>
            <w:left w:val="single" w:sz="48" w:space="0" w:color="auto"/>
            <w:bottom w:val="single" w:sz="48" w:space="0" w:color="auto"/>
            <w:right w:val="single" w:sz="48" w:space="0" w:color="auto"/>
          </w:divBdr>
          <w:divsChild>
            <w:div w:id="923995868">
              <w:marLeft w:val="0"/>
              <w:marRight w:val="0"/>
              <w:marTop w:val="0"/>
              <w:marBottom w:val="0"/>
              <w:divBdr>
                <w:top w:val="none" w:sz="0" w:space="0" w:color="auto"/>
                <w:left w:val="none" w:sz="0" w:space="0" w:color="auto"/>
                <w:bottom w:val="none" w:sz="0" w:space="0" w:color="auto"/>
                <w:right w:val="none" w:sz="0" w:space="0" w:color="auto"/>
              </w:divBdr>
            </w:div>
          </w:divsChild>
        </w:div>
        <w:div w:id="1437290749">
          <w:marLeft w:val="0"/>
          <w:marRight w:val="0"/>
          <w:marTop w:val="15"/>
          <w:marBottom w:val="0"/>
          <w:divBdr>
            <w:top w:val="single" w:sz="48" w:space="0" w:color="auto"/>
            <w:left w:val="single" w:sz="48" w:space="0" w:color="auto"/>
            <w:bottom w:val="single" w:sz="48" w:space="0" w:color="auto"/>
            <w:right w:val="single" w:sz="48" w:space="0" w:color="auto"/>
          </w:divBdr>
          <w:divsChild>
            <w:div w:id="1160272097">
              <w:marLeft w:val="0"/>
              <w:marRight w:val="0"/>
              <w:marTop w:val="0"/>
              <w:marBottom w:val="0"/>
              <w:divBdr>
                <w:top w:val="none" w:sz="0" w:space="0" w:color="auto"/>
                <w:left w:val="none" w:sz="0" w:space="0" w:color="auto"/>
                <w:bottom w:val="none" w:sz="0" w:space="0" w:color="auto"/>
                <w:right w:val="none" w:sz="0" w:space="0" w:color="auto"/>
              </w:divBdr>
            </w:div>
          </w:divsChild>
        </w:div>
        <w:div w:id="520434476">
          <w:marLeft w:val="0"/>
          <w:marRight w:val="0"/>
          <w:marTop w:val="15"/>
          <w:marBottom w:val="0"/>
          <w:divBdr>
            <w:top w:val="single" w:sz="48" w:space="0" w:color="auto"/>
            <w:left w:val="single" w:sz="48" w:space="0" w:color="auto"/>
            <w:bottom w:val="single" w:sz="48" w:space="0" w:color="auto"/>
            <w:right w:val="single" w:sz="48" w:space="0" w:color="auto"/>
          </w:divBdr>
          <w:divsChild>
            <w:div w:id="168060599">
              <w:marLeft w:val="0"/>
              <w:marRight w:val="0"/>
              <w:marTop w:val="0"/>
              <w:marBottom w:val="0"/>
              <w:divBdr>
                <w:top w:val="none" w:sz="0" w:space="0" w:color="auto"/>
                <w:left w:val="none" w:sz="0" w:space="0" w:color="auto"/>
                <w:bottom w:val="none" w:sz="0" w:space="0" w:color="auto"/>
                <w:right w:val="none" w:sz="0" w:space="0" w:color="auto"/>
              </w:divBdr>
            </w:div>
          </w:divsChild>
        </w:div>
        <w:div w:id="206258926">
          <w:marLeft w:val="0"/>
          <w:marRight w:val="0"/>
          <w:marTop w:val="15"/>
          <w:marBottom w:val="0"/>
          <w:divBdr>
            <w:top w:val="single" w:sz="48" w:space="0" w:color="auto"/>
            <w:left w:val="single" w:sz="48" w:space="0" w:color="auto"/>
            <w:bottom w:val="single" w:sz="48" w:space="0" w:color="auto"/>
            <w:right w:val="single" w:sz="48" w:space="0" w:color="auto"/>
          </w:divBdr>
          <w:divsChild>
            <w:div w:id="1029451626">
              <w:marLeft w:val="0"/>
              <w:marRight w:val="0"/>
              <w:marTop w:val="0"/>
              <w:marBottom w:val="0"/>
              <w:divBdr>
                <w:top w:val="none" w:sz="0" w:space="0" w:color="auto"/>
                <w:left w:val="none" w:sz="0" w:space="0" w:color="auto"/>
                <w:bottom w:val="none" w:sz="0" w:space="0" w:color="auto"/>
                <w:right w:val="none" w:sz="0" w:space="0" w:color="auto"/>
              </w:divBdr>
            </w:div>
          </w:divsChild>
        </w:div>
        <w:div w:id="590892637">
          <w:marLeft w:val="0"/>
          <w:marRight w:val="0"/>
          <w:marTop w:val="15"/>
          <w:marBottom w:val="0"/>
          <w:divBdr>
            <w:top w:val="single" w:sz="48" w:space="0" w:color="auto"/>
            <w:left w:val="single" w:sz="48" w:space="0" w:color="auto"/>
            <w:bottom w:val="single" w:sz="48" w:space="0" w:color="auto"/>
            <w:right w:val="single" w:sz="48" w:space="0" w:color="auto"/>
          </w:divBdr>
          <w:divsChild>
            <w:div w:id="1140422058">
              <w:marLeft w:val="0"/>
              <w:marRight w:val="0"/>
              <w:marTop w:val="0"/>
              <w:marBottom w:val="0"/>
              <w:divBdr>
                <w:top w:val="none" w:sz="0" w:space="0" w:color="auto"/>
                <w:left w:val="none" w:sz="0" w:space="0" w:color="auto"/>
                <w:bottom w:val="none" w:sz="0" w:space="0" w:color="auto"/>
                <w:right w:val="none" w:sz="0" w:space="0" w:color="auto"/>
              </w:divBdr>
            </w:div>
          </w:divsChild>
        </w:div>
        <w:div w:id="298995798">
          <w:marLeft w:val="0"/>
          <w:marRight w:val="0"/>
          <w:marTop w:val="15"/>
          <w:marBottom w:val="0"/>
          <w:divBdr>
            <w:top w:val="single" w:sz="48" w:space="0" w:color="auto"/>
            <w:left w:val="single" w:sz="48" w:space="0" w:color="auto"/>
            <w:bottom w:val="single" w:sz="48" w:space="0" w:color="auto"/>
            <w:right w:val="single" w:sz="48" w:space="0" w:color="auto"/>
          </w:divBdr>
          <w:divsChild>
            <w:div w:id="1668089323">
              <w:marLeft w:val="0"/>
              <w:marRight w:val="0"/>
              <w:marTop w:val="0"/>
              <w:marBottom w:val="0"/>
              <w:divBdr>
                <w:top w:val="none" w:sz="0" w:space="0" w:color="auto"/>
                <w:left w:val="none" w:sz="0" w:space="0" w:color="auto"/>
                <w:bottom w:val="none" w:sz="0" w:space="0" w:color="auto"/>
                <w:right w:val="none" w:sz="0" w:space="0" w:color="auto"/>
              </w:divBdr>
            </w:div>
          </w:divsChild>
        </w:div>
        <w:div w:id="974602582">
          <w:marLeft w:val="0"/>
          <w:marRight w:val="0"/>
          <w:marTop w:val="15"/>
          <w:marBottom w:val="0"/>
          <w:divBdr>
            <w:top w:val="single" w:sz="48" w:space="0" w:color="auto"/>
            <w:left w:val="single" w:sz="48" w:space="0" w:color="auto"/>
            <w:bottom w:val="single" w:sz="48" w:space="0" w:color="auto"/>
            <w:right w:val="single" w:sz="48" w:space="0" w:color="auto"/>
          </w:divBdr>
          <w:divsChild>
            <w:div w:id="627861069">
              <w:marLeft w:val="0"/>
              <w:marRight w:val="0"/>
              <w:marTop w:val="0"/>
              <w:marBottom w:val="0"/>
              <w:divBdr>
                <w:top w:val="none" w:sz="0" w:space="0" w:color="auto"/>
                <w:left w:val="none" w:sz="0" w:space="0" w:color="auto"/>
                <w:bottom w:val="none" w:sz="0" w:space="0" w:color="auto"/>
                <w:right w:val="none" w:sz="0" w:space="0" w:color="auto"/>
              </w:divBdr>
            </w:div>
          </w:divsChild>
        </w:div>
        <w:div w:id="647168004">
          <w:marLeft w:val="0"/>
          <w:marRight w:val="0"/>
          <w:marTop w:val="15"/>
          <w:marBottom w:val="0"/>
          <w:divBdr>
            <w:top w:val="single" w:sz="48" w:space="0" w:color="auto"/>
            <w:left w:val="single" w:sz="48" w:space="0" w:color="auto"/>
            <w:bottom w:val="single" w:sz="48" w:space="0" w:color="auto"/>
            <w:right w:val="single" w:sz="48" w:space="0" w:color="auto"/>
          </w:divBdr>
          <w:divsChild>
            <w:div w:id="223563172">
              <w:marLeft w:val="0"/>
              <w:marRight w:val="0"/>
              <w:marTop w:val="0"/>
              <w:marBottom w:val="0"/>
              <w:divBdr>
                <w:top w:val="none" w:sz="0" w:space="0" w:color="auto"/>
                <w:left w:val="none" w:sz="0" w:space="0" w:color="auto"/>
                <w:bottom w:val="none" w:sz="0" w:space="0" w:color="auto"/>
                <w:right w:val="none" w:sz="0" w:space="0" w:color="auto"/>
              </w:divBdr>
            </w:div>
          </w:divsChild>
        </w:div>
        <w:div w:id="1719551547">
          <w:marLeft w:val="0"/>
          <w:marRight w:val="0"/>
          <w:marTop w:val="15"/>
          <w:marBottom w:val="0"/>
          <w:divBdr>
            <w:top w:val="single" w:sz="48" w:space="0" w:color="auto"/>
            <w:left w:val="single" w:sz="48" w:space="0" w:color="auto"/>
            <w:bottom w:val="single" w:sz="48" w:space="0" w:color="auto"/>
            <w:right w:val="single" w:sz="48" w:space="0" w:color="auto"/>
          </w:divBdr>
          <w:divsChild>
            <w:div w:id="4345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2023-03-21T02:40:00Z</dcterms:created>
  <dcterms:modified xsi:type="dcterms:W3CDTF">2023-03-21T03:55:00Z</dcterms:modified>
</cp:coreProperties>
</file>