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FFFFF"/>
        <w:tblCellMar>
          <w:left w:w="0" w:type="dxa"/>
          <w:right w:w="0" w:type="dxa"/>
        </w:tblCellMar>
        <w:tblLook w:val="04A0" w:firstRow="1" w:lastRow="0" w:firstColumn="1" w:lastColumn="0" w:noHBand="0" w:noVBand="1"/>
      </w:tblPr>
      <w:tblGrid>
        <w:gridCol w:w="3865"/>
        <w:gridCol w:w="5495"/>
      </w:tblGrid>
      <w:tr w:rsidR="00BE0E37" w:rsidRPr="00BE0E37" w14:paraId="6F8BA40D" w14:textId="77777777" w:rsidTr="00BE0E37">
        <w:tc>
          <w:tcPr>
            <w:tcW w:w="0" w:type="auto"/>
            <w:shd w:val="clear" w:color="auto" w:fill="FFFFFF"/>
            <w:tcMar>
              <w:top w:w="60" w:type="dxa"/>
              <w:left w:w="60" w:type="dxa"/>
              <w:bottom w:w="60" w:type="dxa"/>
              <w:right w:w="60" w:type="dxa"/>
            </w:tcMar>
            <w:hideMark/>
          </w:tcPr>
          <w:p w14:paraId="714DADFE" w14:textId="05629828" w:rsidR="00BE0E37" w:rsidRPr="00BE0E37" w:rsidRDefault="00BE0E37" w:rsidP="00BE0E37">
            <w:pPr>
              <w:widowControl/>
              <w:jc w:val="center"/>
              <w:rPr>
                <w:rFonts w:ascii="Arial" w:hAnsi="Arial" w:cs="Arial"/>
                <w:color w:val="auto"/>
                <w:lang w:val="en-US" w:eastAsia="en-US"/>
              </w:rPr>
            </w:pPr>
            <w:r w:rsidRPr="00BE0E37">
              <w:rPr>
                <w:rFonts w:ascii="Arial" w:hAnsi="Arial" w:cs="Arial"/>
                <w:color w:val="auto"/>
                <w:lang w:val="en-US" w:eastAsia="en-US"/>
              </w:rPr>
              <w:t>HUYỆN .......</w:t>
            </w:r>
            <w:r w:rsidRPr="00BE0E37">
              <w:rPr>
                <w:rFonts w:ascii="Arial" w:hAnsi="Arial" w:cs="Arial"/>
                <w:color w:val="auto"/>
                <w:lang w:val="en-US" w:eastAsia="en-US"/>
              </w:rPr>
              <w:br/>
            </w:r>
            <w:r w:rsidRPr="00BE0E37">
              <w:rPr>
                <w:rFonts w:ascii="Arial" w:hAnsi="Arial" w:cs="Arial"/>
                <w:noProof/>
                <w:color w:val="auto"/>
                <w:lang w:val="en-US" w:eastAsia="en-US"/>
              </w:rPr>
              <mc:AlternateContent>
                <mc:Choice Requires="wps">
                  <w:drawing>
                    <wp:inline distT="0" distB="0" distL="0" distR="0" wp14:anchorId="099A4AB1" wp14:editId="2D648C2E">
                      <wp:extent cx="304800" cy="304800"/>
                      <wp:effectExtent l="0" t="0" r="0" b="0"/>
                      <wp:docPr id="68304800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CB7942"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E0E37">
              <w:rPr>
                <w:rFonts w:ascii="Arial" w:hAnsi="Arial" w:cs="Arial"/>
                <w:color w:val="auto"/>
                <w:lang w:val="en-US" w:eastAsia="en-US"/>
              </w:rPr>
              <w:t> </w:t>
            </w:r>
            <w:r w:rsidRPr="00BE0E37">
              <w:rPr>
                <w:rFonts w:ascii="inherit" w:hAnsi="inherit" w:cs="Arial"/>
                <w:b/>
                <w:bCs/>
                <w:color w:val="auto"/>
                <w:bdr w:val="none" w:sz="0" w:space="0" w:color="auto" w:frame="1"/>
                <w:lang w:val="en-US" w:eastAsia="en-US"/>
              </w:rPr>
              <w:t>TRƯỜNG MẦM NON ......</w:t>
            </w:r>
          </w:p>
        </w:tc>
        <w:tc>
          <w:tcPr>
            <w:tcW w:w="0" w:type="auto"/>
            <w:shd w:val="clear" w:color="auto" w:fill="FFFFFF"/>
            <w:tcMar>
              <w:top w:w="60" w:type="dxa"/>
              <w:left w:w="60" w:type="dxa"/>
              <w:bottom w:w="60" w:type="dxa"/>
              <w:right w:w="60" w:type="dxa"/>
            </w:tcMar>
            <w:hideMark/>
          </w:tcPr>
          <w:p w14:paraId="4C18D40C" w14:textId="2FCE2D4E" w:rsidR="00BE0E37" w:rsidRPr="00BE0E37" w:rsidRDefault="00BE0E37" w:rsidP="00BE0E37">
            <w:pPr>
              <w:widowControl/>
              <w:jc w:val="center"/>
              <w:rPr>
                <w:rFonts w:ascii="Arial" w:hAnsi="Arial" w:cs="Arial"/>
                <w:color w:val="auto"/>
                <w:lang w:val="en-US" w:eastAsia="en-US"/>
              </w:rPr>
            </w:pPr>
            <w:r w:rsidRPr="00BE0E37">
              <w:rPr>
                <w:rFonts w:ascii="inherit" w:hAnsi="inherit" w:cs="Arial"/>
                <w:b/>
                <w:bCs/>
                <w:color w:val="auto"/>
                <w:bdr w:val="none" w:sz="0" w:space="0" w:color="auto" w:frame="1"/>
                <w:lang w:val="en-US" w:eastAsia="en-US"/>
              </w:rPr>
              <w:t>CỘNG HÒA XÃ HỘI CHỦ NGHĨA VIỆT NAM</w:t>
            </w:r>
            <w:r w:rsidRPr="00BE0E37">
              <w:rPr>
                <w:rFonts w:ascii="Arial" w:hAnsi="Arial" w:cs="Arial"/>
                <w:color w:val="auto"/>
                <w:lang w:val="en-US" w:eastAsia="en-US"/>
              </w:rPr>
              <w:br/>
            </w:r>
            <w:r w:rsidRPr="00BE0E37">
              <w:rPr>
                <w:rFonts w:ascii="Arial" w:hAnsi="Arial" w:cs="Arial"/>
                <w:noProof/>
                <w:color w:val="auto"/>
                <w:lang w:val="en-US" w:eastAsia="en-US"/>
              </w:rPr>
              <mc:AlternateContent>
                <mc:Choice Requires="wps">
                  <w:drawing>
                    <wp:inline distT="0" distB="0" distL="0" distR="0" wp14:anchorId="7F300C1D" wp14:editId="734B6E2A">
                      <wp:extent cx="304800" cy="304800"/>
                      <wp:effectExtent l="0" t="0" r="0" b="0"/>
                      <wp:docPr id="50313573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EDAA8F"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E0E37">
              <w:rPr>
                <w:rFonts w:ascii="Arial" w:hAnsi="Arial" w:cs="Arial"/>
                <w:color w:val="auto"/>
                <w:lang w:val="en-US" w:eastAsia="en-US"/>
              </w:rPr>
              <w:t> </w:t>
            </w:r>
            <w:r w:rsidRPr="00BE0E37">
              <w:rPr>
                <w:rFonts w:ascii="inherit" w:hAnsi="inherit" w:cs="Arial"/>
                <w:b/>
                <w:bCs/>
                <w:color w:val="auto"/>
                <w:bdr w:val="none" w:sz="0" w:space="0" w:color="auto" w:frame="1"/>
                <w:lang w:val="en-US" w:eastAsia="en-US"/>
              </w:rPr>
              <w:t>Độc lập - Tự do - Hạnh phúc</w:t>
            </w:r>
          </w:p>
        </w:tc>
      </w:tr>
      <w:tr w:rsidR="00BE0E37" w:rsidRPr="00BE0E37" w14:paraId="3E76B5F8" w14:textId="77777777" w:rsidTr="00BE0E37">
        <w:tc>
          <w:tcPr>
            <w:tcW w:w="0" w:type="auto"/>
            <w:shd w:val="clear" w:color="auto" w:fill="FFFFFF"/>
            <w:tcMar>
              <w:top w:w="60" w:type="dxa"/>
              <w:left w:w="60" w:type="dxa"/>
              <w:bottom w:w="60" w:type="dxa"/>
              <w:right w:w="60" w:type="dxa"/>
            </w:tcMar>
            <w:hideMark/>
          </w:tcPr>
          <w:p w14:paraId="5B2182CD" w14:textId="77777777" w:rsidR="00BE0E37" w:rsidRPr="00BE0E37" w:rsidRDefault="00BE0E37" w:rsidP="00BE0E37">
            <w:pPr>
              <w:widowControl/>
              <w:jc w:val="center"/>
              <w:rPr>
                <w:rFonts w:ascii="Arial" w:hAnsi="Arial" w:cs="Arial"/>
                <w:color w:val="auto"/>
                <w:lang w:val="en-US" w:eastAsia="en-US"/>
              </w:rPr>
            </w:pPr>
            <w:r w:rsidRPr="00BE0E37">
              <w:rPr>
                <w:rFonts w:ascii="Arial" w:hAnsi="Arial" w:cs="Arial"/>
                <w:color w:val="auto"/>
                <w:lang w:val="en-US" w:eastAsia="en-US"/>
              </w:rPr>
              <w:t>Số: ..../BC-MNMH</w:t>
            </w:r>
          </w:p>
        </w:tc>
        <w:tc>
          <w:tcPr>
            <w:tcW w:w="0" w:type="auto"/>
            <w:shd w:val="clear" w:color="auto" w:fill="FFFFFF"/>
            <w:tcMar>
              <w:top w:w="60" w:type="dxa"/>
              <w:left w:w="60" w:type="dxa"/>
              <w:bottom w:w="60" w:type="dxa"/>
              <w:right w:w="60" w:type="dxa"/>
            </w:tcMar>
            <w:hideMark/>
          </w:tcPr>
          <w:p w14:paraId="2FA3EAE2" w14:textId="77777777" w:rsidR="00BE0E37" w:rsidRPr="00BE0E37" w:rsidRDefault="00BE0E37" w:rsidP="00BE0E37">
            <w:pPr>
              <w:widowControl/>
              <w:jc w:val="right"/>
              <w:rPr>
                <w:rFonts w:ascii="Arial" w:hAnsi="Arial" w:cs="Arial"/>
                <w:color w:val="auto"/>
                <w:lang w:val="en-US" w:eastAsia="en-US"/>
              </w:rPr>
            </w:pPr>
            <w:r w:rsidRPr="00BE0E37">
              <w:rPr>
                <w:rFonts w:ascii="inherit" w:hAnsi="inherit" w:cs="Arial"/>
                <w:i/>
                <w:iCs/>
                <w:color w:val="auto"/>
                <w:bdr w:val="none" w:sz="0" w:space="0" w:color="auto" w:frame="1"/>
                <w:lang w:val="en-US" w:eastAsia="en-US"/>
              </w:rPr>
              <w:t>......, ngày .... tháng .... năm 2023</w:t>
            </w:r>
          </w:p>
        </w:tc>
      </w:tr>
    </w:tbl>
    <w:p w14:paraId="6B2FCB13" w14:textId="77777777" w:rsidR="00BE0E37" w:rsidRPr="00BE0E37" w:rsidRDefault="00BE0E37" w:rsidP="00BE0E37">
      <w:pPr>
        <w:widowControl/>
        <w:shd w:val="clear" w:color="auto" w:fill="FFFFFF"/>
        <w:jc w:val="center"/>
        <w:rPr>
          <w:rFonts w:ascii="Arial" w:hAnsi="Arial" w:cs="Arial"/>
          <w:color w:val="auto"/>
          <w:lang w:val="en-US" w:eastAsia="en-US"/>
        </w:rPr>
      </w:pPr>
      <w:r w:rsidRPr="00BE0E37">
        <w:rPr>
          <w:rFonts w:ascii="inherit" w:hAnsi="inherit" w:cs="Arial"/>
          <w:b/>
          <w:bCs/>
          <w:color w:val="auto"/>
          <w:bdr w:val="none" w:sz="0" w:space="0" w:color="auto" w:frame="1"/>
          <w:lang w:val="en-US" w:eastAsia="en-US"/>
        </w:rPr>
        <w:t>BÁO CÁO</w:t>
      </w:r>
      <w:r w:rsidRPr="00BE0E37">
        <w:rPr>
          <w:rFonts w:ascii="Arial" w:hAnsi="Arial" w:cs="Arial"/>
          <w:color w:val="auto"/>
          <w:lang w:val="en-US" w:eastAsia="en-US"/>
        </w:rPr>
        <w:br/>
      </w:r>
      <w:r w:rsidRPr="00BE0E37">
        <w:rPr>
          <w:rFonts w:ascii="inherit" w:hAnsi="inherit" w:cs="Arial"/>
          <w:b/>
          <w:bCs/>
          <w:color w:val="auto"/>
          <w:bdr w:val="none" w:sz="0" w:space="0" w:color="auto" w:frame="1"/>
          <w:lang w:val="en-US" w:eastAsia="en-US"/>
        </w:rPr>
        <w:t>Thực hiện Tuần lễ hưởng ứng học tập suốt đời năm 2023</w:t>
      </w:r>
      <w:r w:rsidRPr="00BE0E37">
        <w:rPr>
          <w:rFonts w:ascii="Arial" w:hAnsi="Arial" w:cs="Arial"/>
          <w:color w:val="auto"/>
          <w:lang w:val="en-US" w:eastAsia="en-US"/>
        </w:rPr>
        <w:br/>
      </w:r>
      <w:r w:rsidRPr="00BE0E37">
        <w:rPr>
          <w:rFonts w:ascii="inherit" w:hAnsi="inherit" w:cs="Arial"/>
          <w:b/>
          <w:bCs/>
          <w:color w:val="auto"/>
          <w:bdr w:val="none" w:sz="0" w:space="0" w:color="auto" w:frame="1"/>
          <w:lang w:val="en-US" w:eastAsia="en-US"/>
        </w:rPr>
        <w:t>Trường mầm non ......</w:t>
      </w:r>
    </w:p>
    <w:p w14:paraId="238E8BE5"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Thực hiện công văn số ....../KH-UBND ngày .../..../20.... của UBND Huyện ....... về Kế hoạch tổ chức </w:t>
      </w:r>
      <w:r w:rsidRPr="00BE0E37">
        <w:rPr>
          <w:rFonts w:ascii="inherit" w:hAnsi="inherit" w:cs="Arial"/>
          <w:i/>
          <w:iCs/>
          <w:color w:val="auto"/>
          <w:bdr w:val="none" w:sz="0" w:space="0" w:color="auto" w:frame="1"/>
          <w:lang w:val="en-US" w:eastAsia="en-US"/>
        </w:rPr>
        <w:t>“Tuần lễ hưởng ứng học tập suốt đời”</w:t>
      </w:r>
      <w:r w:rsidRPr="00BE0E37">
        <w:rPr>
          <w:rFonts w:ascii="Arial" w:hAnsi="Arial" w:cs="Arial"/>
          <w:color w:val="auto"/>
          <w:lang w:val="en-US" w:eastAsia="en-US"/>
        </w:rPr>
        <w:t> năm 2023.</w:t>
      </w:r>
    </w:p>
    <w:p w14:paraId="2E998A90"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Thực hiện sự hướng dẫn chỉ đạo của PGD&amp;ĐT ....... về việc phát động “</w:t>
      </w:r>
      <w:r w:rsidRPr="00BE0E37">
        <w:rPr>
          <w:rFonts w:ascii="inherit" w:hAnsi="inherit" w:cs="Arial"/>
          <w:i/>
          <w:iCs/>
          <w:color w:val="auto"/>
          <w:bdr w:val="none" w:sz="0" w:space="0" w:color="auto" w:frame="1"/>
          <w:lang w:val="en-US" w:eastAsia="en-US"/>
        </w:rPr>
        <w:t>Tuần lễ hưởng ứng học tập suốt đời”</w:t>
      </w:r>
      <w:r w:rsidRPr="00BE0E37">
        <w:rPr>
          <w:rFonts w:ascii="Arial" w:hAnsi="Arial" w:cs="Arial"/>
          <w:color w:val="auto"/>
          <w:lang w:val="en-US" w:eastAsia="en-US"/>
        </w:rPr>
        <w:t> năm 2023, trường MN ...... báo cáo về việc thực hiện hưởng ứng tuần lễ học tập suốt đời như sau:</w:t>
      </w:r>
    </w:p>
    <w:p w14:paraId="53657CE5"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b/>
          <w:bCs/>
          <w:color w:val="auto"/>
          <w:bdr w:val="none" w:sz="0" w:space="0" w:color="auto" w:frame="1"/>
          <w:lang w:val="en-US" w:eastAsia="en-US"/>
        </w:rPr>
        <w:t>I. TỔ CHỨC TRIỂN KHAI TUẦN LỄ:</w:t>
      </w:r>
    </w:p>
    <w:p w14:paraId="77753B13"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b/>
          <w:bCs/>
          <w:color w:val="auto"/>
          <w:bdr w:val="none" w:sz="0" w:space="0" w:color="auto" w:frame="1"/>
          <w:lang w:val="en-US" w:eastAsia="en-US"/>
        </w:rPr>
        <w:t>1. Công tác chỉ đạo, triển khai, kiểm tra, đôn đốc thực hiện:</w:t>
      </w:r>
    </w:p>
    <w:p w14:paraId="67683898"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 Ban Chi uỷ Chi bộ tổ chức họp thống nhất trong BCU-BGH nhà trường xây dựng kế hoạch triển khai, chuẩn bị các nội dung tư liệu để phát động </w:t>
      </w:r>
      <w:r w:rsidRPr="00BE0E37">
        <w:rPr>
          <w:rFonts w:ascii="inherit" w:hAnsi="inherit" w:cs="Arial"/>
          <w:i/>
          <w:iCs/>
          <w:color w:val="auto"/>
          <w:bdr w:val="none" w:sz="0" w:space="0" w:color="auto" w:frame="1"/>
          <w:lang w:val="en-US" w:eastAsia="en-US"/>
        </w:rPr>
        <w:t>“Tuần lễ lễ hưởng ứng học tập suốt đời”</w:t>
      </w:r>
      <w:r w:rsidRPr="00BE0E37">
        <w:rPr>
          <w:rFonts w:ascii="Arial" w:hAnsi="Arial" w:cs="Arial"/>
          <w:color w:val="auto"/>
          <w:lang w:val="en-US" w:eastAsia="en-US"/>
        </w:rPr>
        <w:t> từ ngày .../.../2023 đến hết ngày .../.../2023.</w:t>
      </w:r>
    </w:p>
    <w:p w14:paraId="24500041"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 Giao cho đồng chí nhân viên phục vụ của trường in khẩu hiệu tuyên truyền ngoài cổng trường và thiết kế Maket </w:t>
      </w:r>
      <w:r w:rsidRPr="00BE0E37">
        <w:rPr>
          <w:rFonts w:ascii="inherit" w:hAnsi="inherit" w:cs="Arial"/>
          <w:i/>
          <w:iCs/>
          <w:color w:val="auto"/>
          <w:bdr w:val="none" w:sz="0" w:space="0" w:color="auto" w:frame="1"/>
          <w:lang w:val="en-US" w:eastAsia="en-US"/>
        </w:rPr>
        <w:t>“Khai mạc tuần Lễ hưởng ứng học tập suốt đời”</w:t>
      </w:r>
      <w:r w:rsidRPr="00BE0E37">
        <w:rPr>
          <w:rFonts w:ascii="Arial" w:hAnsi="Arial" w:cs="Arial"/>
          <w:color w:val="auto"/>
          <w:lang w:val="en-US" w:eastAsia="en-US"/>
        </w:rPr>
        <w:t> năm 2023 với chủ đề"</w:t>
      </w:r>
      <w:r w:rsidRPr="00BE0E37">
        <w:rPr>
          <w:rFonts w:ascii="inherit" w:hAnsi="inherit" w:cs="Arial"/>
          <w:i/>
          <w:iCs/>
          <w:color w:val="auto"/>
          <w:bdr w:val="none" w:sz="0" w:space="0" w:color="auto" w:frame="1"/>
          <w:lang w:val="en-US" w:eastAsia="en-US"/>
        </w:rPr>
        <w:t>Chuyển đổi số thúc đẩy Học tập suốt đời."</w:t>
      </w:r>
      <w:r w:rsidRPr="00BE0E37">
        <w:rPr>
          <w:rFonts w:ascii="Arial" w:hAnsi="Arial" w:cs="Arial"/>
          <w:color w:val="auto"/>
          <w:lang w:val="en-US" w:eastAsia="en-US"/>
        </w:rPr>
        <w:t>.</w:t>
      </w:r>
    </w:p>
    <w:p w14:paraId="2C2679B5"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 Nhà trường đã chỉ đạo tổ chức Lễ khai mạc và Lễ tổng kết tuần lễ hưởng ứng, học tập suốt đời bằng hình thức tổ chức trực tiếp có sự tham gia tích cực của 100% CB,GV,NV và Ban đại diện phụ huynh của trường.</w:t>
      </w:r>
    </w:p>
    <w:p w14:paraId="5B17E227"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 Ban chấp hành Công đoàn nhà trường cũng đã phát động Đoàn viên gương mẫu, thực hiện lễ phát động, tư vấn, thúc đẩy hổ trợ nhau cùng tham gia học tập và thực hiện chương trình CS&amp;GD trẻ .</w:t>
      </w:r>
    </w:p>
    <w:p w14:paraId="3E4BE45C"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 Nhà trường đã căn cứ vaog hệ thống các văn bản chỉ đạo để thực hiện sau: Công văn hướng dẫn số ...../SGDĐT-GDTX-CN ngày ..../..../2023 của Sở GDĐT Hà Nội về việc hướng dẫn tổ chức </w:t>
      </w:r>
      <w:r w:rsidRPr="00BE0E37">
        <w:rPr>
          <w:rFonts w:ascii="inherit" w:hAnsi="inherit" w:cs="Arial"/>
          <w:i/>
          <w:iCs/>
          <w:color w:val="auto"/>
          <w:bdr w:val="none" w:sz="0" w:space="0" w:color="auto" w:frame="1"/>
          <w:lang w:val="en-US" w:eastAsia="en-US"/>
        </w:rPr>
        <w:t>“Tuần lễ hưởng ứng học tập suốt đời năm 2023”;</w:t>
      </w:r>
      <w:r w:rsidRPr="00BE0E37">
        <w:rPr>
          <w:rFonts w:ascii="Arial" w:hAnsi="Arial" w:cs="Arial"/>
          <w:color w:val="auto"/>
          <w:lang w:val="en-US" w:eastAsia="en-US"/>
        </w:rPr>
        <w:t> Kế hoạch số ..../KH-UBND ngày .../..../2023 của UBND huyện ....... về việc tổ chức </w:t>
      </w:r>
      <w:r w:rsidRPr="00BE0E37">
        <w:rPr>
          <w:rFonts w:ascii="inherit" w:hAnsi="inherit" w:cs="Arial"/>
          <w:i/>
          <w:iCs/>
          <w:color w:val="auto"/>
          <w:bdr w:val="none" w:sz="0" w:space="0" w:color="auto" w:frame="1"/>
          <w:lang w:val="en-US" w:eastAsia="en-US"/>
        </w:rPr>
        <w:t>“Tuần lễ hưởng ứng học tập suốt đời năm 2023”.</w:t>
      </w:r>
      <w:r w:rsidRPr="00BE0E37">
        <w:rPr>
          <w:rFonts w:ascii="Arial" w:hAnsi="Arial" w:cs="Arial"/>
          <w:color w:val="auto"/>
          <w:lang w:val="en-US" w:eastAsia="en-US"/>
        </w:rPr>
        <w:t> Kế hoạch số ...../KH-MNMH ngày .../..../2023 của trường MN ...... về tổ chức </w:t>
      </w:r>
      <w:r w:rsidRPr="00BE0E37">
        <w:rPr>
          <w:rFonts w:ascii="inherit" w:hAnsi="inherit" w:cs="Arial"/>
          <w:i/>
          <w:iCs/>
          <w:color w:val="auto"/>
          <w:bdr w:val="none" w:sz="0" w:space="0" w:color="auto" w:frame="1"/>
          <w:lang w:val="en-US" w:eastAsia="en-US"/>
        </w:rPr>
        <w:t>“Tuần lễ hưởng ứng học tập suốt đời”</w:t>
      </w:r>
      <w:r w:rsidRPr="00BE0E37">
        <w:rPr>
          <w:rFonts w:ascii="Arial" w:hAnsi="Arial" w:cs="Arial"/>
          <w:color w:val="auto"/>
          <w:lang w:val="en-US" w:eastAsia="en-US"/>
        </w:rPr>
        <w:t> năm 2023.</w:t>
      </w:r>
    </w:p>
    <w:p w14:paraId="0084705F"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b/>
          <w:bCs/>
          <w:color w:val="auto"/>
          <w:bdr w:val="none" w:sz="0" w:space="0" w:color="auto" w:frame="1"/>
          <w:lang w:val="en-US" w:eastAsia="en-US"/>
        </w:rPr>
        <w:t>2. Nội dung các hoạt động đã triển khai trong Tuần lễ:</w:t>
      </w:r>
    </w:p>
    <w:p w14:paraId="73D7A2E8"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b/>
          <w:bCs/>
          <w:i/>
          <w:iCs/>
          <w:color w:val="auto"/>
          <w:bdr w:val="none" w:sz="0" w:space="0" w:color="auto" w:frame="1"/>
          <w:lang w:val="en-US" w:eastAsia="en-US"/>
        </w:rPr>
        <w:t>2.1. Chủ đề:</w:t>
      </w:r>
    </w:p>
    <w:p w14:paraId="3291998A"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Nhà trường đã phát động"Chuyển đổi số thúc đẩy Học tập suốt đời."</w:t>
      </w:r>
    </w:p>
    <w:p w14:paraId="16BC20DF"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b/>
          <w:bCs/>
          <w:i/>
          <w:iCs/>
          <w:color w:val="auto"/>
          <w:bdr w:val="none" w:sz="0" w:space="0" w:color="auto" w:frame="1"/>
          <w:lang w:val="en-US" w:eastAsia="en-US"/>
        </w:rPr>
        <w:t>2.2. Thời gian thực hiện:</w:t>
      </w:r>
    </w:p>
    <w:p w14:paraId="4A45C767"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Nhà trường phát động </w:t>
      </w:r>
      <w:r w:rsidRPr="00BE0E37">
        <w:rPr>
          <w:rFonts w:ascii="inherit" w:hAnsi="inherit" w:cs="Arial"/>
          <w:i/>
          <w:iCs/>
          <w:color w:val="auto"/>
          <w:bdr w:val="none" w:sz="0" w:space="0" w:color="auto" w:frame="1"/>
          <w:lang w:val="en-US" w:eastAsia="en-US"/>
        </w:rPr>
        <w:t>“Tuần lễ hưởng ứng học tập suốt đời”,</w:t>
      </w:r>
      <w:r w:rsidRPr="00BE0E37">
        <w:rPr>
          <w:rFonts w:ascii="Arial" w:hAnsi="Arial" w:cs="Arial"/>
          <w:color w:val="auto"/>
          <w:lang w:val="en-US" w:eastAsia="en-US"/>
        </w:rPr>
        <w:t> đã triển khai thực hiện từ ngày .../.../2023 đến hết ngày .../.../2023;</w:t>
      </w:r>
    </w:p>
    <w:p w14:paraId="71FFA3B1"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b/>
          <w:bCs/>
          <w:i/>
          <w:iCs/>
          <w:color w:val="auto"/>
          <w:bdr w:val="none" w:sz="0" w:space="0" w:color="auto" w:frame="1"/>
          <w:lang w:val="en-US" w:eastAsia="en-US"/>
        </w:rPr>
        <w:t>- Lễ khai mạc trực tuyến: </w:t>
      </w:r>
      <w:r w:rsidRPr="00BE0E37">
        <w:rPr>
          <w:rFonts w:ascii="Arial" w:hAnsi="Arial" w:cs="Arial"/>
          <w:color w:val="auto"/>
          <w:lang w:val="en-US" w:eastAsia="en-US"/>
        </w:rPr>
        <w:t>Bắt đầu từ 8h00-9h00 ngày .../.../2023 (Chủ nhật).</w:t>
      </w:r>
    </w:p>
    <w:p w14:paraId="77379F01"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 Địa điểm tổ chức: Tại Văn phòng của trường mầm non .......</w:t>
      </w:r>
    </w:p>
    <w:p w14:paraId="2BDBE42C"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 Thành phần: Toàn thể cán bộ, giáo viên, nhân viên trong nhà trường, Ban đại diện hội Phụ huynh của trường.</w:t>
      </w:r>
    </w:p>
    <w:p w14:paraId="2DCD3ABC"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 Ban chỉ đạo xây dựng XHHT của trường tổ chức lễ khai mạc</w:t>
      </w:r>
      <w:r w:rsidRPr="00BE0E37">
        <w:rPr>
          <w:rFonts w:ascii="inherit" w:hAnsi="inherit" w:cs="Arial"/>
          <w:i/>
          <w:iCs/>
          <w:color w:val="auto"/>
          <w:bdr w:val="none" w:sz="0" w:space="0" w:color="auto" w:frame="1"/>
          <w:lang w:val="en-US" w:eastAsia="en-US"/>
        </w:rPr>
        <w:t>“Tuần lễ hưởng ứng học tập suốt đời”</w:t>
      </w:r>
      <w:r w:rsidRPr="00BE0E37">
        <w:rPr>
          <w:rFonts w:ascii="Arial" w:hAnsi="Arial" w:cs="Arial"/>
          <w:color w:val="auto"/>
          <w:lang w:val="en-US" w:eastAsia="en-US"/>
        </w:rPr>
        <w:t> năm 2023.</w:t>
      </w:r>
    </w:p>
    <w:p w14:paraId="35531477"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b/>
          <w:bCs/>
          <w:i/>
          <w:iCs/>
          <w:color w:val="auto"/>
          <w:bdr w:val="none" w:sz="0" w:space="0" w:color="auto" w:frame="1"/>
          <w:lang w:val="en-US" w:eastAsia="en-US"/>
        </w:rPr>
        <w:t>- Lễ tổng kết trực tuyến: </w:t>
      </w:r>
      <w:r w:rsidRPr="00BE0E37">
        <w:rPr>
          <w:rFonts w:ascii="Arial" w:hAnsi="Arial" w:cs="Arial"/>
          <w:color w:val="auto"/>
          <w:lang w:val="en-US" w:eastAsia="en-US"/>
        </w:rPr>
        <w:t>Bắt đầu từ 14h30 - 16h00 ngày .../.../2023.</w:t>
      </w:r>
    </w:p>
    <w:p w14:paraId="4F44EEB9"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lastRenderedPageBreak/>
        <w:t>+ Địa điểm tổ chức: Tại Văn phòng của trường mầm non .......</w:t>
      </w:r>
    </w:p>
    <w:p w14:paraId="228712B7"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 Thành phần: Toàn thể cán bộ, giáo viên, nhân viên trong nhà trường, Ban đại diện hội Phụ huynh của trường.</w:t>
      </w:r>
    </w:p>
    <w:p w14:paraId="32E5B259"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 Lễ tổng kết được tổ chức nhằm đánh giá, rút kinh nghiệm, tuyên dương, khen thưởng các tập thể và cá nhân tham gia tích cực </w:t>
      </w:r>
      <w:r w:rsidRPr="00BE0E37">
        <w:rPr>
          <w:rFonts w:ascii="inherit" w:hAnsi="inherit" w:cs="Arial"/>
          <w:i/>
          <w:iCs/>
          <w:color w:val="auto"/>
          <w:bdr w:val="none" w:sz="0" w:space="0" w:color="auto" w:frame="1"/>
          <w:lang w:val="en-US" w:eastAsia="en-US"/>
        </w:rPr>
        <w:t>“Tuần lễ hưởng ứng học tập suốt đời”</w:t>
      </w:r>
      <w:r w:rsidRPr="00BE0E37">
        <w:rPr>
          <w:rFonts w:ascii="Arial" w:hAnsi="Arial" w:cs="Arial"/>
          <w:color w:val="auto"/>
          <w:lang w:val="en-US" w:eastAsia="en-US"/>
        </w:rPr>
        <w:t> năm 2023.</w:t>
      </w:r>
    </w:p>
    <w:p w14:paraId="30F7DF31"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b/>
          <w:bCs/>
          <w:i/>
          <w:iCs/>
          <w:color w:val="auto"/>
          <w:bdr w:val="none" w:sz="0" w:space="0" w:color="auto" w:frame="1"/>
          <w:lang w:val="en-US" w:eastAsia="en-US"/>
        </w:rPr>
        <w:t>2.3. Một số hoạt động chính trong “Tuần lễ hưởng ứng học tập suốt đời”:</w:t>
      </w:r>
    </w:p>
    <w:p w14:paraId="303A32FE"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Căn cứ vào tình hình thực tế của nhà trường, với đối tượng là bậc học Mầm non. Do vậy để CB,GV,NV của nhà trường có thêm kinh nghiệm giáo dục cho các cháu, nhằm hình thành nhân cách cho trẻ một cách toàn diện hơn. Bởi đặc điểm tâm sinh lý của trẻ là: </w:t>
      </w:r>
      <w:r w:rsidRPr="00BE0E37">
        <w:rPr>
          <w:rFonts w:ascii="inherit" w:hAnsi="inherit" w:cs="Arial"/>
          <w:i/>
          <w:iCs/>
          <w:color w:val="auto"/>
          <w:bdr w:val="none" w:sz="0" w:space="0" w:color="auto" w:frame="1"/>
          <w:lang w:val="en-US" w:eastAsia="en-US"/>
        </w:rPr>
        <w:t>“Học bằng chơi, chơi mà học”,</w:t>
      </w:r>
      <w:r w:rsidRPr="00BE0E37">
        <w:rPr>
          <w:rFonts w:ascii="Arial" w:hAnsi="Arial" w:cs="Arial"/>
          <w:color w:val="auto"/>
          <w:lang w:val="en-US" w:eastAsia="en-US"/>
        </w:rPr>
        <w:t> vì thế mà người giáo viên cần phải hiểu được tâm sinh lý của trẻ để cùng kết hợp với các bậc phụ huynh, nhằm CS&amp;GD cho các cháu một cách toàn diện và tốt nhất.</w:t>
      </w:r>
    </w:p>
    <w:p w14:paraId="43C30C18"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Tất cả các nội dung hoạt động trong Tuần lễ, nhà trường đều triển khai và thực hiện bằng hình thức trực tiếp và trực tuyến. Trong buổi Lễ khai mạc đồng chí Nhữ Thị Thuỷ thay mặt cho các đồng chí trong BGH Nhà trường đã phát động tới toàn thể CB,GV,NV của nhà trường cần tích cực nghiên cứu, học hỏi để hiểu được tầm quan trọng và nắm bắt được một số nội dung cơ bản nhất, nhằm nâng cao trình độ chuyên môn và năng lực công tác, như:</w:t>
      </w:r>
    </w:p>
    <w:p w14:paraId="2CB3DC0C"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 Thường xuyên chau dồi cho mình những kiến thức về các lĩnh vực bằng cách tích cực tham khảo các tư liệu, tài liệu sách báo trên các phương tiện truyền thông, tham gia các lớp đào tạo… để tích lũy thêm cho mình kinh nghiệm sống và năng lực chuyên môn.</w:t>
      </w:r>
    </w:p>
    <w:p w14:paraId="0B0D7E59"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 Biết ứng dụng PPGD tiên tiến trong giáo dục trẻ, biết tạo môi trường GD lấy trẻ làm trung tâm, tổ chức các hoạt động chăm sóc, giáo dục trẻ phong phú và làm đồ dùng đồ chơi sáng tạo với chủ đề của năm học 2023 - 2023” </w:t>
      </w:r>
      <w:r w:rsidRPr="00BE0E37">
        <w:rPr>
          <w:rFonts w:ascii="inherit" w:hAnsi="inherit" w:cs="Arial"/>
          <w:i/>
          <w:iCs/>
          <w:color w:val="auto"/>
          <w:bdr w:val="none" w:sz="0" w:space="0" w:color="auto" w:frame="1"/>
          <w:lang w:val="en-US" w:eastAsia="en-US"/>
        </w:rPr>
        <w:t>Xây dựng trường mầm non Xanh - an toàn - hạnh phúc”.</w:t>
      </w:r>
    </w:p>
    <w:p w14:paraId="1FB4C279"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 Thực hiện phong trào thi đua"</w:t>
      </w:r>
      <w:r w:rsidRPr="00BE0E37">
        <w:rPr>
          <w:rFonts w:ascii="inherit" w:hAnsi="inherit" w:cs="Arial"/>
          <w:i/>
          <w:iCs/>
          <w:color w:val="auto"/>
          <w:bdr w:val="none" w:sz="0" w:space="0" w:color="auto" w:frame="1"/>
          <w:lang w:val="en-US" w:eastAsia="en-US"/>
        </w:rPr>
        <w:t>Nhà giáo ...... đoàn kết, tâm huyết, chuyên nghiệp, sáng tạo" </w:t>
      </w:r>
      <w:r w:rsidRPr="00BE0E37">
        <w:rPr>
          <w:rFonts w:ascii="Arial" w:hAnsi="Arial" w:cs="Arial"/>
          <w:color w:val="auto"/>
          <w:lang w:val="en-US" w:eastAsia="en-US"/>
        </w:rPr>
        <w:t>và phong trào làm đồ dùng, đồ chơi tự làm bằng phế liệu.</w:t>
      </w:r>
    </w:p>
    <w:p w14:paraId="749560E3"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 Thường xuyên nghiên cứu các văn bản chỉ đạo của các cấp, các quyết định, thông tư, Chỉ thị, các văn bản pháp quy về các chủ trương chính sách của Đảng, pháp luật của nhà nước, của ngành và nhà trường cũng như địa phương. Đặc biệt là các loại tài liệu hướng dẫn tích hợp các nội dung học tập và làm theo tấm gương đạo đức Hồ Chí Minh. Bác đã dặn mọi người phải hiểu rằng </w:t>
      </w:r>
      <w:r w:rsidRPr="00BE0E37">
        <w:rPr>
          <w:rFonts w:ascii="inherit" w:hAnsi="inherit" w:cs="Arial"/>
          <w:i/>
          <w:iCs/>
          <w:color w:val="auto"/>
          <w:bdr w:val="none" w:sz="0" w:space="0" w:color="auto" w:frame="1"/>
          <w:lang w:val="en-US" w:eastAsia="en-US"/>
        </w:rPr>
        <w:t>“Học để làm gì?”</w:t>
      </w:r>
      <w:r w:rsidRPr="00BE0E37">
        <w:rPr>
          <w:rFonts w:ascii="Arial" w:hAnsi="Arial" w:cs="Arial"/>
          <w:color w:val="auto"/>
          <w:lang w:val="en-US" w:eastAsia="en-US"/>
        </w:rPr>
        <w:t> và hưởng ứng các phong trào phát động thi đua của cả nước với chủ đề </w:t>
      </w:r>
      <w:r w:rsidRPr="00BE0E37">
        <w:rPr>
          <w:rFonts w:ascii="inherit" w:hAnsi="inherit" w:cs="Arial"/>
          <w:i/>
          <w:iCs/>
          <w:color w:val="auto"/>
          <w:bdr w:val="none" w:sz="0" w:space="0" w:color="auto" w:frame="1"/>
          <w:lang w:val="en-US" w:eastAsia="en-US"/>
        </w:rPr>
        <w:t>“Tuần lễ hưởng ứng học tập suôt đời”</w:t>
      </w:r>
      <w:r w:rsidRPr="00BE0E37">
        <w:rPr>
          <w:rFonts w:ascii="Arial" w:hAnsi="Arial" w:cs="Arial"/>
          <w:color w:val="auto"/>
          <w:lang w:val="en-US" w:eastAsia="en-US"/>
        </w:rPr>
        <w:t> năm 2023 là học để trở thành người công dân có ích cho XH với các khẩu hiệu sau:</w:t>
      </w:r>
    </w:p>
    <w:p w14:paraId="21B2E8DE"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i/>
          <w:iCs/>
          <w:color w:val="auto"/>
          <w:bdr w:val="none" w:sz="0" w:space="0" w:color="auto" w:frame="1"/>
          <w:lang w:val="en-US" w:eastAsia="en-US"/>
        </w:rPr>
        <w:t>+ Đọc và học tập suốt đời theo tấm gương Bác Hồ vĩ đại.</w:t>
      </w:r>
    </w:p>
    <w:p w14:paraId="679C3EA0"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i/>
          <w:iCs/>
          <w:color w:val="auto"/>
          <w:bdr w:val="none" w:sz="0" w:space="0" w:color="auto" w:frame="1"/>
          <w:lang w:val="en-US" w:eastAsia="en-US"/>
        </w:rPr>
        <w:t>+ Tự học để phát triển năng lực và phẩm chất.</w:t>
      </w:r>
      <w:r w:rsidRPr="00BE0E37">
        <w:rPr>
          <w:rFonts w:ascii="Arial" w:hAnsi="Arial" w:cs="Arial"/>
          <w:color w:val="auto"/>
          <w:lang w:val="en-US" w:eastAsia="en-US"/>
        </w:rPr>
        <w:br/>
      </w:r>
    </w:p>
    <w:p w14:paraId="701B5FE1"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i/>
          <w:iCs/>
          <w:color w:val="auto"/>
          <w:bdr w:val="none" w:sz="0" w:space="0" w:color="auto" w:frame="1"/>
          <w:lang w:val="en-US" w:eastAsia="en-US"/>
        </w:rPr>
        <w:t>+ Tự học là cách xây dựng xã hội học tập.</w:t>
      </w:r>
      <w:r w:rsidRPr="00BE0E37">
        <w:rPr>
          <w:rFonts w:ascii="Arial" w:hAnsi="Arial" w:cs="Arial"/>
          <w:color w:val="auto"/>
          <w:lang w:val="en-US" w:eastAsia="en-US"/>
        </w:rPr>
        <w:br/>
      </w:r>
    </w:p>
    <w:p w14:paraId="653A402F"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i/>
          <w:iCs/>
          <w:color w:val="auto"/>
          <w:bdr w:val="none" w:sz="0" w:space="0" w:color="auto" w:frame="1"/>
          <w:lang w:val="en-US" w:eastAsia="en-US"/>
        </w:rPr>
        <w:t>+ Phát triển thói quen đọc, để trở thành người học suốt đời.</w:t>
      </w:r>
      <w:r w:rsidRPr="00BE0E37">
        <w:rPr>
          <w:rFonts w:ascii="Arial" w:hAnsi="Arial" w:cs="Arial"/>
          <w:color w:val="auto"/>
          <w:lang w:val="en-US" w:eastAsia="en-US"/>
        </w:rPr>
        <w:br/>
      </w:r>
    </w:p>
    <w:p w14:paraId="06BD3840"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i/>
          <w:iCs/>
          <w:color w:val="auto"/>
          <w:bdr w:val="none" w:sz="0" w:space="0" w:color="auto" w:frame="1"/>
          <w:lang w:val="en-US" w:eastAsia="en-US"/>
        </w:rPr>
        <w:t>+ Học tập để hoàn thiện nhân cách, phát triển bản thân.</w:t>
      </w:r>
      <w:r w:rsidRPr="00BE0E37">
        <w:rPr>
          <w:rFonts w:ascii="Arial" w:hAnsi="Arial" w:cs="Arial"/>
          <w:color w:val="auto"/>
          <w:lang w:val="en-US" w:eastAsia="en-US"/>
        </w:rPr>
        <w:br/>
      </w:r>
    </w:p>
    <w:p w14:paraId="24239551"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i/>
          <w:iCs/>
          <w:color w:val="auto"/>
          <w:bdr w:val="none" w:sz="0" w:space="0" w:color="auto" w:frame="1"/>
          <w:lang w:val="en-US" w:eastAsia="en-US"/>
        </w:rPr>
        <w:t>+ Học tập của người lớn, làm cho tài nguyên con người được tái tạo và PT.</w:t>
      </w:r>
      <w:r w:rsidRPr="00BE0E37">
        <w:rPr>
          <w:rFonts w:ascii="Arial" w:hAnsi="Arial" w:cs="Arial"/>
          <w:color w:val="auto"/>
          <w:lang w:val="en-US" w:eastAsia="en-US"/>
        </w:rPr>
        <w:br/>
      </w:r>
    </w:p>
    <w:p w14:paraId="04240265"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i/>
          <w:iCs/>
          <w:color w:val="auto"/>
          <w:bdr w:val="none" w:sz="0" w:space="0" w:color="auto" w:frame="1"/>
          <w:lang w:val="en-US" w:eastAsia="en-US"/>
        </w:rPr>
        <w:lastRenderedPageBreak/>
        <w:t>+ Học cho bản thân và những người xung quanh hạnh phúc.</w:t>
      </w:r>
      <w:r w:rsidRPr="00BE0E37">
        <w:rPr>
          <w:rFonts w:ascii="Arial" w:hAnsi="Arial" w:cs="Arial"/>
          <w:color w:val="auto"/>
          <w:lang w:val="en-US" w:eastAsia="en-US"/>
        </w:rPr>
        <w:br/>
      </w:r>
    </w:p>
    <w:p w14:paraId="747C987B"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i/>
          <w:iCs/>
          <w:color w:val="auto"/>
          <w:bdr w:val="none" w:sz="0" w:space="0" w:color="auto" w:frame="1"/>
          <w:lang w:val="en-US" w:eastAsia="en-US"/>
        </w:rPr>
        <w:t>+ Học để trở thành người công dân tốt.</w:t>
      </w:r>
      <w:r w:rsidRPr="00BE0E37">
        <w:rPr>
          <w:rFonts w:ascii="Arial" w:hAnsi="Arial" w:cs="Arial"/>
          <w:color w:val="auto"/>
          <w:lang w:val="en-US" w:eastAsia="en-US"/>
        </w:rPr>
        <w:br/>
      </w:r>
    </w:p>
    <w:p w14:paraId="6AF2A4EF"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i/>
          <w:iCs/>
          <w:color w:val="auto"/>
          <w:bdr w:val="none" w:sz="0" w:space="0" w:color="auto" w:frame="1"/>
          <w:lang w:val="en-US" w:eastAsia="en-US"/>
        </w:rPr>
        <w:t>+ Học tập suốt đời-chìa khoá của mọi thành công.</w:t>
      </w:r>
      <w:r w:rsidRPr="00BE0E37">
        <w:rPr>
          <w:rFonts w:ascii="Arial" w:hAnsi="Arial" w:cs="Arial"/>
          <w:color w:val="auto"/>
          <w:lang w:val="en-US" w:eastAsia="en-US"/>
        </w:rPr>
        <w:br/>
      </w:r>
    </w:p>
    <w:p w14:paraId="79AE6792"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i/>
          <w:iCs/>
          <w:color w:val="auto"/>
          <w:bdr w:val="none" w:sz="0" w:space="0" w:color="auto" w:frame="1"/>
          <w:lang w:val="en-US" w:eastAsia="en-US"/>
        </w:rPr>
        <w:t>- Xây dựng xã hội học tập là trách nhiệm của toàn Đảng, nhà nước và của toàn dân.</w:t>
      </w:r>
      <w:r w:rsidRPr="00BE0E37">
        <w:rPr>
          <w:rFonts w:ascii="Arial" w:hAnsi="Arial" w:cs="Arial"/>
          <w:color w:val="auto"/>
          <w:lang w:val="en-US" w:eastAsia="en-US"/>
        </w:rPr>
        <w:br/>
      </w:r>
    </w:p>
    <w:p w14:paraId="32C84AE5"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i/>
          <w:iCs/>
          <w:color w:val="auto"/>
          <w:bdr w:val="none" w:sz="0" w:space="0" w:color="auto" w:frame="1"/>
          <w:lang w:val="en-US" w:eastAsia="en-US"/>
        </w:rPr>
        <w:t>+ “Thế giới tiến bộ không ngừng, ai không học là lùi” (Hồ Chí Minh).</w:t>
      </w:r>
      <w:r w:rsidRPr="00BE0E37">
        <w:rPr>
          <w:rFonts w:ascii="Arial" w:hAnsi="Arial" w:cs="Arial"/>
          <w:color w:val="auto"/>
          <w:lang w:val="en-US" w:eastAsia="en-US"/>
        </w:rPr>
        <w:br/>
      </w:r>
    </w:p>
    <w:p w14:paraId="48EDFA99"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i/>
          <w:iCs/>
          <w:color w:val="auto"/>
          <w:bdr w:val="none" w:sz="0" w:space="0" w:color="auto" w:frame="1"/>
          <w:lang w:val="en-US" w:eastAsia="en-US"/>
        </w:rPr>
        <w:t>+ “Học hỏi là một việc phải tiếp tục suốt đời” (Hồ Chí Minh).</w:t>
      </w:r>
      <w:r w:rsidRPr="00BE0E37">
        <w:rPr>
          <w:rFonts w:ascii="Arial" w:hAnsi="Arial" w:cs="Arial"/>
          <w:color w:val="auto"/>
          <w:lang w:val="en-US" w:eastAsia="en-US"/>
        </w:rPr>
        <w:br/>
      </w:r>
    </w:p>
    <w:p w14:paraId="6CB39D64"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i/>
          <w:iCs/>
          <w:color w:val="auto"/>
          <w:bdr w:val="none" w:sz="0" w:space="0" w:color="auto" w:frame="1"/>
          <w:lang w:val="en-US" w:eastAsia="en-US"/>
        </w:rPr>
        <w:t>+ “Học ở trường, học ở sách vở, học lẫn nhau và học nhân dân” (HCM).</w:t>
      </w:r>
      <w:r w:rsidRPr="00BE0E37">
        <w:rPr>
          <w:rFonts w:ascii="Arial" w:hAnsi="Arial" w:cs="Arial"/>
          <w:color w:val="auto"/>
          <w:lang w:val="en-US" w:eastAsia="en-US"/>
        </w:rPr>
        <w:br/>
      </w:r>
    </w:p>
    <w:p w14:paraId="41A9EF0D"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i/>
          <w:iCs/>
          <w:color w:val="auto"/>
          <w:bdr w:val="none" w:sz="0" w:space="0" w:color="auto" w:frame="1"/>
          <w:lang w:val="en-US" w:eastAsia="en-US"/>
        </w:rPr>
        <w:t>+ “Trong cách học phải lấy tự học làm cốt” (Hồ CHí Minh).</w:t>
      </w:r>
      <w:r w:rsidRPr="00BE0E37">
        <w:rPr>
          <w:rFonts w:ascii="Arial" w:hAnsi="Arial" w:cs="Arial"/>
          <w:color w:val="auto"/>
          <w:lang w:val="en-US" w:eastAsia="en-US"/>
        </w:rPr>
        <w:br/>
      </w:r>
    </w:p>
    <w:p w14:paraId="2F44AAF4"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i/>
          <w:iCs/>
          <w:color w:val="auto"/>
          <w:bdr w:val="none" w:sz="0" w:space="0" w:color="auto" w:frame="1"/>
          <w:lang w:val="en-US" w:eastAsia="en-US"/>
        </w:rPr>
        <w:t>+ Trường học ví đại nhất chính là sách vở.</w:t>
      </w:r>
      <w:r w:rsidRPr="00BE0E37">
        <w:rPr>
          <w:rFonts w:ascii="Arial" w:hAnsi="Arial" w:cs="Arial"/>
          <w:color w:val="auto"/>
          <w:lang w:val="en-US" w:eastAsia="en-US"/>
        </w:rPr>
        <w:br/>
      </w:r>
    </w:p>
    <w:p w14:paraId="785F1553"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i/>
          <w:iCs/>
          <w:color w:val="auto"/>
          <w:bdr w:val="none" w:sz="0" w:space="0" w:color="auto" w:frame="1"/>
          <w:lang w:val="en-US" w:eastAsia="en-US"/>
        </w:rPr>
        <w:t>+ Việc đọc rất quan trọng, nếu bạn biết cách đọc, cả thế giới sẽ mở ra cho bạn.</w:t>
      </w:r>
      <w:r w:rsidRPr="00BE0E37">
        <w:rPr>
          <w:rFonts w:ascii="Arial" w:hAnsi="Arial" w:cs="Arial"/>
          <w:color w:val="auto"/>
          <w:lang w:val="en-US" w:eastAsia="en-US"/>
        </w:rPr>
        <w:br/>
      </w:r>
    </w:p>
    <w:p w14:paraId="72C20450"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b/>
          <w:bCs/>
          <w:color w:val="auto"/>
          <w:bdr w:val="none" w:sz="0" w:space="0" w:color="auto" w:frame="1"/>
          <w:lang w:val="en-US" w:eastAsia="en-US"/>
        </w:rPr>
        <w:t>3. Kinh phí tổ chức “Tuần lễ hưởng ứng học tập suốt đời”:</w:t>
      </w:r>
    </w:p>
    <w:p w14:paraId="182C7850"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Kinh phí để chi cho các hoạt động trong </w:t>
      </w:r>
      <w:r w:rsidRPr="00BE0E37">
        <w:rPr>
          <w:rFonts w:ascii="inherit" w:hAnsi="inherit" w:cs="Arial"/>
          <w:i/>
          <w:iCs/>
          <w:color w:val="auto"/>
          <w:bdr w:val="none" w:sz="0" w:space="0" w:color="auto" w:frame="1"/>
          <w:lang w:val="en-US" w:eastAsia="en-US"/>
        </w:rPr>
        <w:t>“Tuần lễ hưởng ứng học tập suốt đời” của nhà trường</w:t>
      </w:r>
      <w:r w:rsidRPr="00BE0E37">
        <w:rPr>
          <w:rFonts w:ascii="Arial" w:hAnsi="Arial" w:cs="Arial"/>
          <w:color w:val="auto"/>
          <w:lang w:val="en-US" w:eastAsia="en-US"/>
        </w:rPr>
        <w:t>, được trích từ nguồn chi các HĐ từ ngân sách nhà nước.</w:t>
      </w:r>
      <w:r w:rsidRPr="00BE0E37">
        <w:rPr>
          <w:rFonts w:ascii="Arial" w:hAnsi="Arial" w:cs="Arial"/>
          <w:color w:val="auto"/>
          <w:lang w:val="en-US" w:eastAsia="en-US"/>
        </w:rPr>
        <w:br/>
      </w:r>
    </w:p>
    <w:p w14:paraId="7D10434A"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b/>
          <w:bCs/>
          <w:color w:val="auto"/>
          <w:bdr w:val="none" w:sz="0" w:space="0" w:color="auto" w:frame="1"/>
          <w:lang w:val="en-US" w:eastAsia="en-US"/>
        </w:rPr>
        <w:t>III. ĐÁNH GIÁ CHUNG:</w:t>
      </w:r>
      <w:r w:rsidRPr="00BE0E37">
        <w:rPr>
          <w:rFonts w:ascii="Arial" w:hAnsi="Arial" w:cs="Arial"/>
          <w:color w:val="auto"/>
          <w:lang w:val="en-US" w:eastAsia="en-US"/>
        </w:rPr>
        <w:br/>
      </w:r>
    </w:p>
    <w:p w14:paraId="73F270DB"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b/>
          <w:bCs/>
          <w:color w:val="auto"/>
          <w:bdr w:val="none" w:sz="0" w:space="0" w:color="auto" w:frame="1"/>
          <w:lang w:val="en-US" w:eastAsia="en-US"/>
        </w:rPr>
        <w:t>1. Những kết quả đã đạt được, bài học kinh nghiệm:</w:t>
      </w:r>
    </w:p>
    <w:p w14:paraId="36E06EE1"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Nhà trường đã thống nhất triển khai và khai mạc Tuần lễ với hình thức tổ chức trực tiếp, đảm bảo ngắn gọn, đầy đủ các nội dung phù hợp, linh hoạt, sáng tạo, tận dụng tối đa các nền tảng số; 100% CB,GV,NV và các cháu, đều tham gia và hưởng ứng tích cực </w:t>
      </w:r>
      <w:r w:rsidRPr="00BE0E37">
        <w:rPr>
          <w:rFonts w:ascii="inherit" w:hAnsi="inherit" w:cs="Arial"/>
          <w:i/>
          <w:iCs/>
          <w:color w:val="auto"/>
          <w:bdr w:val="none" w:sz="0" w:space="0" w:color="auto" w:frame="1"/>
          <w:lang w:val="en-US" w:eastAsia="en-US"/>
        </w:rPr>
        <w:t>“Tuần lễ hưởng ứng học tập suốt đời”</w:t>
      </w:r>
      <w:r w:rsidRPr="00BE0E37">
        <w:rPr>
          <w:rFonts w:ascii="Arial" w:hAnsi="Arial" w:cs="Arial"/>
          <w:color w:val="auto"/>
          <w:lang w:val="en-US" w:eastAsia="en-US"/>
        </w:rPr>
        <w:t> năm 2023 để trau dồi và tích lũy thêm kinh nghiệm sống, các kiến thức về chuyên môn nghiệp vụ, về xã hội, vể cách giao tiếp ứng xử… để trở thành người công dân tốt trong xã hội.</w:t>
      </w:r>
    </w:p>
    <w:p w14:paraId="5B0A882D"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Đã đẩy mạnh và đổi mới các hoạt động thông tin, tuyên truyền trên các phương tiện thông tin đại chúng, cổng thông tin điện tử của nhà trường, tổ chức liên quan, các trang mạng xã hội (facebook, youtube, zalo, viber...) về tầm quan trọng và vai trò của chuyển đổi số trong việc cung ứng cơ hội học tập suốt đời cho mọi người trong bối cảnh giãn cách xã hội.</w:t>
      </w:r>
      <w:r w:rsidRPr="00BE0E37">
        <w:rPr>
          <w:rFonts w:ascii="Arial" w:hAnsi="Arial" w:cs="Arial"/>
          <w:color w:val="auto"/>
          <w:lang w:val="en-US" w:eastAsia="en-US"/>
        </w:rPr>
        <w:br/>
        <w:t>Đã thực hiện v inh danh các cá nhân có những giải pháp, sáng kiến về chuyển đổi số góp phần thúc đẩy học tập suốt đời, xây dựng xã hội học tập, đó là cô giáo ....... và ...........</w:t>
      </w:r>
    </w:p>
    <w:p w14:paraId="3E170967"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Đã đẩy mạnh ứng dụng công nghẹ ̂ số trong tổ chức các hoạt đọ ̂ ng chăm sóc và giáo dục trẻ; CB,GV,NV trong trường đều tích cực tham gia các khoá học trực tuyến miễn phí/phí thấp cho trẻ em và người lớn… trong đó lồng ghép, giới thiệu các nội dung học tập, các bài học và học liệu phù hợp với từng nhóm đối tượng người học, thông qua các phần mềm trực tuyến (Zoom, Google Meet, K12Online, Microsoft Teams…).</w:t>
      </w:r>
    </w:p>
    <w:p w14:paraId="14D09335"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lastRenderedPageBreak/>
        <w:t>100% GV,NV trong trường tích cực tham gia trực tuyến các lớp học, tập huấn, hội thảo, hoạt động giao lưu với các nội dung, hình thức học tập phong phú, linh hoạt, thiết thực thuộc nhiều lĩnh vực của đời sống xã hội, đặc biệt là các chủ đề về kỹ năng sử dụng công nghệ hiện đại ứng dụng trong cuộc sống và công việc cho người dân và tham gia các sân chơi, diễn đàn, cuộc thi trực tuyến có chủ đề về cộng đồng số, công dân số; tăng cường cung cấp các nguồn tài nguyên học liẹ ̂ u mở (sách, báo, học liẹ ̂ u, bài giảng điẹ ̂ n tử...) để phục vụ nhu cầu học tạ ̂ p suốt đời của người dân.</w:t>
      </w:r>
    </w:p>
    <w:p w14:paraId="20AC031D"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Nhà trường đã chỉ đạo giáo viên phối hợp với các ban ngành đoàn thể, hội khuyến học tổ chức tuyên truyền bằng nhiều hình thức như: Kết hợp với ban văn hóa xã tuyên truyền, phát thanh các nội dung, treo dán các băng Zôn, khẩu hiệu, pano, áp phích về chủ đề và các hoạt động của Tuần lễ tại Trung tâm học tập cộng đồng; các nhà trường vận động, khuyến khích người dân tới các thư viện cộng đồng đọc sách báo giấy, sách báo điện tử, ... nhằm nâng cao nhận thức của Nhân dân về học tập suốt đời và góp phần xây dựng xã hội học tập.</w:t>
      </w:r>
    </w:p>
    <w:p w14:paraId="0200457B"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Công tác chỉ đạo, tham mưu thực hiện đạt hiệu quả cao.</w:t>
      </w:r>
    </w:p>
    <w:p w14:paraId="5F764045"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Tổ chức thực hiện đúng kế hoạch, các cán bộ công chức viên chức và học sinh trên địa bàn xã tham gia nhiệt tình tích cực</w:t>
      </w:r>
    </w:p>
    <w:p w14:paraId="568C86F0"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Các nội dung tuyên truyền thiết thực, đúng chủ đề.</w:t>
      </w:r>
    </w:p>
    <w:p w14:paraId="682176EF"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Các ban ngành đoàn thể trong xã có sự phối hợp chặt chẽ thực hiện nghiêm túc chủ đề của tuần lễ.</w:t>
      </w:r>
    </w:p>
    <w:p w14:paraId="66DC8F2E"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b/>
          <w:bCs/>
          <w:color w:val="auto"/>
          <w:bdr w:val="none" w:sz="0" w:space="0" w:color="auto" w:frame="1"/>
          <w:lang w:val="en-US" w:eastAsia="en-US"/>
        </w:rPr>
        <w:t>2. Những khó khăn, tồn tại:</w:t>
      </w:r>
    </w:p>
    <w:p w14:paraId="366DC82E"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 Chưa thu hút được đông đảo phụ huynh trong trường và nhân dân trên địa bàn xã tham gia, vì họ còn chưa nhận thức đầy đủ về việc học tập.</w:t>
      </w:r>
    </w:p>
    <w:p w14:paraId="2CA558D7"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 Nguồn kinh phí của Nhà trường để chi cho các hoạt động học tập của CB,GV,NV còn hạn chế, chưa tập trung được nhiều thời gian và nhân sự để tổ chức các hoạt động tuyên truyền sâu rộng tới phụ huynh và người dân về tuần lễ học tập suốt đời.</w:t>
      </w:r>
      <w:r w:rsidRPr="00BE0E37">
        <w:rPr>
          <w:rFonts w:ascii="Arial" w:hAnsi="Arial" w:cs="Arial"/>
          <w:color w:val="auto"/>
          <w:lang w:val="en-US" w:eastAsia="en-US"/>
        </w:rPr>
        <w:br/>
      </w:r>
    </w:p>
    <w:p w14:paraId="5E4DF88F"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b/>
          <w:bCs/>
          <w:color w:val="auto"/>
          <w:bdr w:val="none" w:sz="0" w:space="0" w:color="auto" w:frame="1"/>
          <w:lang w:val="en-US" w:eastAsia="en-US"/>
        </w:rPr>
        <w:t>3. Kiến nghị, đề xuất:</w:t>
      </w:r>
    </w:p>
    <w:p w14:paraId="70457896"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Để tạo điều kiện cho nhà trường thực hiện tốt việc triển khai các hoạt động hưởng ứng tuần lễ học tập suốt đời, trường MN ...... có kiến nghị với UBND huyện ......., Phòng Tài chính huyện ....... hàng năm có kế hoạch bổ sung thêm nguồn kinh phí hoạt động cho các nhà trường, để các nhà trường có thêm nguồn kinh phí, chủ động XD kế hoạch bồi dưỡng tư tưởng chính trị và chuyên môn nghiệp vụ cho đội ngũ.</w:t>
      </w:r>
      <w:r w:rsidRPr="00BE0E37">
        <w:rPr>
          <w:rFonts w:ascii="Arial" w:hAnsi="Arial" w:cs="Arial"/>
          <w:color w:val="auto"/>
          <w:lang w:val="en-US" w:eastAsia="en-US"/>
        </w:rPr>
        <w:br/>
        <w:t>Phòng GD&amp;ĐT ....... thường xuyên mở các lớp bồi dưỡng về chuyên môn, nghiệp vụ, tổ chức XD các chuyên đề về chăm sóc, nuôi dưỡng và giáo dục cho trẻ, để tạo điều kiện cho CBQL, giáo viên, nhân viên các trường mầm non được tham dự và học tập.</w:t>
      </w:r>
    </w:p>
    <w:p w14:paraId="34300F40"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b/>
          <w:bCs/>
          <w:color w:val="auto"/>
          <w:bdr w:val="none" w:sz="0" w:space="0" w:color="auto" w:frame="1"/>
          <w:lang w:val="en-US" w:eastAsia="en-US"/>
        </w:rPr>
        <w:t>4. Bảng tổng hợp số liệu các hoạt động hưởng ứng tuần lễ học tập suốt đời:</w:t>
      </w:r>
    </w:p>
    <w:tbl>
      <w:tblPr>
        <w:tblW w:w="9030" w:type="dxa"/>
        <w:shd w:val="clear" w:color="auto" w:fill="FFFFFF"/>
        <w:tblCellMar>
          <w:left w:w="0" w:type="dxa"/>
          <w:right w:w="0" w:type="dxa"/>
        </w:tblCellMar>
        <w:tblLook w:val="04A0" w:firstRow="1" w:lastRow="0" w:firstColumn="1" w:lastColumn="0" w:noHBand="0" w:noVBand="1"/>
      </w:tblPr>
      <w:tblGrid>
        <w:gridCol w:w="427"/>
        <w:gridCol w:w="5007"/>
        <w:gridCol w:w="1062"/>
        <w:gridCol w:w="1114"/>
        <w:gridCol w:w="815"/>
        <w:gridCol w:w="605"/>
      </w:tblGrid>
      <w:tr w:rsidR="00BE0E37" w:rsidRPr="00BE0E37" w14:paraId="0CDB42E6" w14:textId="77777777" w:rsidTr="00BE0E37">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2C5CE5C" w14:textId="77777777" w:rsidR="00BE0E37" w:rsidRPr="00BE0E37" w:rsidRDefault="00BE0E37" w:rsidP="00BE0E37">
            <w:pPr>
              <w:widowControl/>
              <w:rPr>
                <w:rFonts w:ascii="Arial" w:hAnsi="Arial" w:cs="Arial"/>
                <w:color w:val="auto"/>
                <w:lang w:val="en-US" w:eastAsia="en-US"/>
              </w:rPr>
            </w:pPr>
            <w:r w:rsidRPr="00BE0E37">
              <w:rPr>
                <w:rFonts w:ascii="Arial" w:hAnsi="Arial" w:cs="Arial"/>
                <w:color w:val="auto"/>
                <w:lang w:val="en-US" w:eastAsia="en-US"/>
              </w:rPr>
              <w:br/>
            </w:r>
            <w:r w:rsidRPr="00BE0E37">
              <w:rPr>
                <w:rFonts w:ascii="inherit" w:hAnsi="inherit" w:cs="Arial"/>
                <w:b/>
                <w:bCs/>
                <w:color w:val="auto"/>
                <w:bdr w:val="none" w:sz="0" w:space="0" w:color="auto" w:frame="1"/>
                <w:lang w:val="en-US" w:eastAsia="en-US"/>
              </w:rPr>
              <w:t>TT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98A7D88" w14:textId="77777777" w:rsidR="00BE0E37" w:rsidRPr="00BE0E37" w:rsidRDefault="00BE0E37" w:rsidP="00BE0E37">
            <w:pPr>
              <w:widowControl/>
              <w:rPr>
                <w:rFonts w:ascii="Arial" w:hAnsi="Arial" w:cs="Arial"/>
                <w:color w:val="auto"/>
                <w:lang w:val="en-US" w:eastAsia="en-US"/>
              </w:rPr>
            </w:pPr>
            <w:r w:rsidRPr="00BE0E37">
              <w:rPr>
                <w:rFonts w:ascii="Arial" w:hAnsi="Arial" w:cs="Arial"/>
                <w:color w:val="auto"/>
                <w:lang w:val="en-US" w:eastAsia="en-US"/>
              </w:rPr>
              <w:br/>
            </w:r>
            <w:r w:rsidRPr="00BE0E37">
              <w:rPr>
                <w:rFonts w:ascii="inherit" w:hAnsi="inherit" w:cs="Arial"/>
                <w:b/>
                <w:bCs/>
                <w:color w:val="auto"/>
                <w:bdr w:val="none" w:sz="0" w:space="0" w:color="auto" w:frame="1"/>
                <w:lang w:val="en-US" w:eastAsia="en-US"/>
              </w:rPr>
              <w:t>Các hoạt động</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0FEA9A5" w14:textId="77777777" w:rsidR="00BE0E37" w:rsidRPr="00BE0E37" w:rsidRDefault="00BE0E37" w:rsidP="00BE0E37">
            <w:pPr>
              <w:widowControl/>
              <w:rPr>
                <w:rFonts w:ascii="Arial" w:hAnsi="Arial" w:cs="Arial"/>
                <w:color w:val="auto"/>
                <w:lang w:val="en-US" w:eastAsia="en-US"/>
              </w:rPr>
            </w:pPr>
            <w:r w:rsidRPr="00BE0E37">
              <w:rPr>
                <w:rFonts w:ascii="inherit" w:hAnsi="inherit" w:cs="Arial"/>
                <w:b/>
                <w:bCs/>
                <w:color w:val="auto"/>
                <w:bdr w:val="none" w:sz="0" w:space="0" w:color="auto" w:frame="1"/>
                <w:lang w:val="en-US" w:eastAsia="en-US"/>
              </w:rPr>
              <w:t>Đơn vị tổ chức</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4BECD3F" w14:textId="77777777" w:rsidR="00BE0E37" w:rsidRPr="00BE0E37" w:rsidRDefault="00BE0E37" w:rsidP="00BE0E37">
            <w:pPr>
              <w:widowControl/>
              <w:rPr>
                <w:rFonts w:ascii="Arial" w:hAnsi="Arial" w:cs="Arial"/>
                <w:color w:val="auto"/>
                <w:lang w:val="en-US" w:eastAsia="en-US"/>
              </w:rPr>
            </w:pPr>
            <w:r w:rsidRPr="00BE0E37">
              <w:rPr>
                <w:rFonts w:ascii="inherit" w:hAnsi="inherit" w:cs="Arial"/>
                <w:b/>
                <w:bCs/>
                <w:color w:val="auto"/>
                <w:bdr w:val="none" w:sz="0" w:space="0" w:color="auto" w:frame="1"/>
                <w:lang w:val="en-US" w:eastAsia="en-US"/>
              </w:rPr>
              <w:t>Số lượng</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6D4CD77" w14:textId="77777777" w:rsidR="00BE0E37" w:rsidRPr="00BE0E37" w:rsidRDefault="00BE0E37" w:rsidP="00BE0E37">
            <w:pPr>
              <w:widowControl/>
              <w:rPr>
                <w:rFonts w:ascii="Arial" w:hAnsi="Arial" w:cs="Arial"/>
                <w:color w:val="auto"/>
                <w:lang w:val="en-US" w:eastAsia="en-US"/>
              </w:rPr>
            </w:pPr>
            <w:r w:rsidRPr="00BE0E37">
              <w:rPr>
                <w:rFonts w:ascii="inherit" w:hAnsi="inherit" w:cs="Arial"/>
                <w:b/>
                <w:bCs/>
                <w:color w:val="auto"/>
                <w:bdr w:val="none" w:sz="0" w:space="0" w:color="auto" w:frame="1"/>
                <w:lang w:val="en-US" w:eastAsia="en-US"/>
              </w:rPr>
              <w:t>Ghi chú</w:t>
            </w:r>
          </w:p>
        </w:tc>
      </w:tr>
      <w:tr w:rsidR="00BE0E37" w:rsidRPr="00BE0E37" w14:paraId="6C33D75A" w14:textId="77777777" w:rsidTr="00BE0E3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A21DE9" w14:textId="77777777" w:rsidR="00BE0E37" w:rsidRPr="00BE0E37" w:rsidRDefault="00BE0E37" w:rsidP="00BE0E37">
            <w:pPr>
              <w:widowControl/>
              <w:rPr>
                <w:rFonts w:ascii="Arial" w:hAnsi="Arial" w:cs="Arial"/>
                <w:color w:val="auto"/>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6261DE" w14:textId="77777777" w:rsidR="00BE0E37" w:rsidRPr="00BE0E37" w:rsidRDefault="00BE0E37" w:rsidP="00BE0E37">
            <w:pPr>
              <w:widowControl/>
              <w:rPr>
                <w:rFonts w:ascii="Arial" w:hAnsi="Arial" w:cs="Arial"/>
                <w:color w:val="auto"/>
                <w:lang w:val="en-US"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513C8B" w14:textId="77777777" w:rsidR="00BE0E37" w:rsidRPr="00BE0E37" w:rsidRDefault="00BE0E37" w:rsidP="00BE0E37">
            <w:pPr>
              <w:widowControl/>
              <w:rPr>
                <w:rFonts w:ascii="Arial" w:hAnsi="Arial" w:cs="Arial"/>
                <w:color w:val="auto"/>
                <w:lang w:val="en-US"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C8C717E" w14:textId="77777777" w:rsidR="00BE0E37" w:rsidRPr="00BE0E37" w:rsidRDefault="00BE0E37" w:rsidP="00BE0E37">
            <w:pPr>
              <w:widowControl/>
              <w:rPr>
                <w:rFonts w:ascii="Arial" w:hAnsi="Arial" w:cs="Arial"/>
                <w:color w:val="auto"/>
                <w:lang w:val="en-US" w:eastAsia="en-US"/>
              </w:rPr>
            </w:pPr>
            <w:r w:rsidRPr="00BE0E37">
              <w:rPr>
                <w:rFonts w:ascii="inherit" w:hAnsi="inherit" w:cs="Arial"/>
                <w:b/>
                <w:bCs/>
                <w:color w:val="auto"/>
                <w:bdr w:val="none" w:sz="0" w:space="0" w:color="auto" w:frame="1"/>
                <w:lang w:val="en-US" w:eastAsia="en-US"/>
              </w:rPr>
              <w:t>Số lớp/số cuộc thi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2EAD62D" w14:textId="77777777" w:rsidR="00BE0E37" w:rsidRPr="00BE0E37" w:rsidRDefault="00BE0E37" w:rsidP="00BE0E37">
            <w:pPr>
              <w:widowControl/>
              <w:rPr>
                <w:rFonts w:ascii="Arial" w:hAnsi="Arial" w:cs="Arial"/>
                <w:color w:val="auto"/>
                <w:lang w:val="en-US" w:eastAsia="en-US"/>
              </w:rPr>
            </w:pPr>
            <w:r w:rsidRPr="00BE0E37">
              <w:rPr>
                <w:rFonts w:ascii="inherit" w:hAnsi="inherit" w:cs="Arial"/>
                <w:b/>
                <w:bCs/>
                <w:color w:val="auto"/>
                <w:bdr w:val="none" w:sz="0" w:space="0" w:color="auto" w:frame="1"/>
                <w:lang w:val="en-US" w:eastAsia="en-US"/>
              </w:rPr>
              <w:t>Người</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27494D" w14:textId="77777777" w:rsidR="00BE0E37" w:rsidRPr="00BE0E37" w:rsidRDefault="00BE0E37" w:rsidP="00BE0E37">
            <w:pPr>
              <w:widowControl/>
              <w:rPr>
                <w:rFonts w:ascii="Arial" w:hAnsi="Arial" w:cs="Arial"/>
                <w:color w:val="auto"/>
                <w:lang w:val="en-US" w:eastAsia="en-US"/>
              </w:rPr>
            </w:pPr>
          </w:p>
        </w:tc>
      </w:tr>
      <w:tr w:rsidR="00BE0E37" w:rsidRPr="00BE0E37" w14:paraId="2C9D52BA" w14:textId="77777777" w:rsidTr="00BE0E37">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BD9835F" w14:textId="77777777" w:rsidR="00BE0E37" w:rsidRPr="00BE0E37" w:rsidRDefault="00BE0E37" w:rsidP="00BE0E37">
            <w:pPr>
              <w:widowControl/>
              <w:rPr>
                <w:rFonts w:ascii="Arial" w:hAnsi="Arial" w:cs="Arial"/>
                <w:color w:val="auto"/>
                <w:lang w:val="en-US" w:eastAsia="en-US"/>
              </w:rPr>
            </w:pPr>
            <w:r w:rsidRPr="00BE0E37">
              <w:rPr>
                <w:rFonts w:ascii="Arial" w:hAnsi="Arial" w:cs="Arial"/>
                <w:color w:val="auto"/>
                <w:lang w:val="en-US" w:eastAsia="en-US"/>
              </w:rPr>
              <w:b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29187BE" w14:textId="77777777" w:rsidR="00BE0E37" w:rsidRPr="00BE0E37" w:rsidRDefault="00BE0E37" w:rsidP="00BE0E37">
            <w:pPr>
              <w:widowControl/>
              <w:rPr>
                <w:rFonts w:ascii="Arial" w:hAnsi="Arial" w:cs="Arial"/>
                <w:color w:val="auto"/>
                <w:lang w:val="en-US" w:eastAsia="en-US"/>
              </w:rPr>
            </w:pPr>
            <w:r w:rsidRPr="00BE0E37">
              <w:rPr>
                <w:rFonts w:ascii="Arial" w:hAnsi="Arial" w:cs="Arial"/>
                <w:color w:val="auto"/>
                <w:lang w:val="en-US" w:eastAsia="en-US"/>
              </w:rPr>
              <w:t>Phát động tuần lễ hưởng ứng học tập suốt đời tới toàn thể CB-GV-NV toàn trường với chủ đề "Chuyển đổi số thúc đẩy Học tập suốt đời."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411284A" w14:textId="77777777" w:rsidR="00BE0E37" w:rsidRPr="00BE0E37" w:rsidRDefault="00BE0E37" w:rsidP="00BE0E37">
            <w:pPr>
              <w:widowControl/>
              <w:rPr>
                <w:rFonts w:ascii="Arial" w:hAnsi="Arial" w:cs="Arial"/>
                <w:color w:val="auto"/>
                <w:lang w:val="en-US" w:eastAsia="en-US"/>
              </w:rPr>
            </w:pPr>
            <w:r w:rsidRPr="00BE0E37">
              <w:rPr>
                <w:rFonts w:ascii="Arial" w:hAnsi="Arial" w:cs="Arial"/>
                <w:color w:val="auto"/>
                <w:lang w:val="en-US" w:eastAsia="en-US"/>
              </w:rPr>
              <w:br/>
              <w:t>BGH nhà trường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143756D" w14:textId="77777777" w:rsidR="00BE0E37" w:rsidRPr="00BE0E37" w:rsidRDefault="00BE0E37" w:rsidP="00BE0E37">
            <w:pPr>
              <w:widowControl/>
              <w:rPr>
                <w:rFonts w:ascii="Arial" w:hAnsi="Arial" w:cs="Arial"/>
                <w:color w:val="auto"/>
                <w:lang w:val="en-US" w:eastAsia="en-US"/>
              </w:rPr>
            </w:pPr>
            <w:r w:rsidRPr="00BE0E37">
              <w:rPr>
                <w:rFonts w:ascii="Arial" w:hAnsi="Arial" w:cs="Arial"/>
                <w:color w:val="auto"/>
                <w:lang w:val="en-US" w:eastAsia="en-US"/>
              </w:rPr>
              <w:br/>
              <w:t>15 lớp</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3FCBF92" w14:textId="77777777" w:rsidR="00BE0E37" w:rsidRPr="00BE0E37" w:rsidRDefault="00BE0E37" w:rsidP="00BE0E37">
            <w:pPr>
              <w:widowControl/>
              <w:rPr>
                <w:rFonts w:ascii="Arial" w:hAnsi="Arial" w:cs="Arial"/>
                <w:color w:val="auto"/>
                <w:lang w:val="en-US" w:eastAsia="en-US"/>
              </w:rPr>
            </w:pPr>
            <w:r w:rsidRPr="00BE0E37">
              <w:rPr>
                <w:rFonts w:ascii="Arial" w:hAnsi="Arial" w:cs="Arial"/>
                <w:color w:val="auto"/>
                <w:lang w:val="en-US" w:eastAsia="en-US"/>
              </w:rPr>
              <w:br/>
              <w:t>49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24E303D" w14:textId="77777777" w:rsidR="00BE0E37" w:rsidRPr="00BE0E37" w:rsidRDefault="00BE0E37" w:rsidP="00BE0E37">
            <w:pPr>
              <w:widowControl/>
              <w:rPr>
                <w:rFonts w:ascii="Arial" w:hAnsi="Arial" w:cs="Arial"/>
                <w:color w:val="auto"/>
                <w:lang w:val="en-US" w:eastAsia="en-US"/>
              </w:rPr>
            </w:pPr>
          </w:p>
        </w:tc>
      </w:tr>
      <w:tr w:rsidR="00BE0E37" w:rsidRPr="00BE0E37" w14:paraId="5D825365" w14:textId="77777777" w:rsidTr="00BE0E37">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A7B76C0" w14:textId="77777777" w:rsidR="00BE0E37" w:rsidRPr="00BE0E37" w:rsidRDefault="00BE0E37" w:rsidP="00BE0E37">
            <w:pPr>
              <w:widowControl/>
              <w:rPr>
                <w:rFonts w:ascii="Arial" w:hAnsi="Arial" w:cs="Arial"/>
                <w:color w:val="auto"/>
                <w:lang w:val="en-US" w:eastAsia="en-US"/>
              </w:rPr>
            </w:pPr>
            <w:r w:rsidRPr="00BE0E37">
              <w:rPr>
                <w:rFonts w:ascii="Arial" w:hAnsi="Arial" w:cs="Arial"/>
                <w:color w:val="auto"/>
                <w:lang w:val="en-US" w:eastAsia="en-US"/>
              </w:rPr>
              <w:lastRenderedPageBreak/>
              <w:b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D875AAC" w14:textId="77777777" w:rsidR="00BE0E37" w:rsidRPr="00BE0E37" w:rsidRDefault="00BE0E37" w:rsidP="00BE0E37">
            <w:pPr>
              <w:widowControl/>
              <w:rPr>
                <w:rFonts w:ascii="Arial" w:hAnsi="Arial" w:cs="Arial"/>
                <w:color w:val="auto"/>
                <w:lang w:val="en-US" w:eastAsia="en-US"/>
              </w:rPr>
            </w:pPr>
            <w:r w:rsidRPr="00BE0E37">
              <w:rPr>
                <w:rFonts w:ascii="Arial" w:hAnsi="Arial" w:cs="Arial"/>
                <w:color w:val="auto"/>
                <w:lang w:val="en-US" w:eastAsia="en-US"/>
              </w:rPr>
              <w:t>Phát động thi đua trong GV học tập, thực hiện các nội dung học tập và làm theo tấm gương đạo đức HCM để lồng ghép và đưa vào giáo dục cho học sinh trong các hoạt động hàng ngày ở trường.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CAE57CB" w14:textId="77777777" w:rsidR="00BE0E37" w:rsidRPr="00BE0E37" w:rsidRDefault="00BE0E37" w:rsidP="00BE0E37">
            <w:pPr>
              <w:widowControl/>
              <w:rPr>
                <w:rFonts w:ascii="Arial" w:hAnsi="Arial" w:cs="Arial"/>
                <w:color w:val="auto"/>
                <w:lang w:val="en-US" w:eastAsia="en-US"/>
              </w:rPr>
            </w:pPr>
            <w:r w:rsidRPr="00BE0E37">
              <w:rPr>
                <w:rFonts w:ascii="Arial" w:hAnsi="Arial" w:cs="Arial"/>
                <w:color w:val="auto"/>
                <w:lang w:val="en-US" w:eastAsia="en-US"/>
              </w:rPr>
              <w:br/>
              <w:t>BGH nhà trường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76AE262" w14:textId="77777777" w:rsidR="00BE0E37" w:rsidRPr="00BE0E37" w:rsidRDefault="00BE0E37" w:rsidP="00BE0E37">
            <w:pPr>
              <w:widowControl/>
              <w:rPr>
                <w:rFonts w:ascii="Arial" w:hAnsi="Arial" w:cs="Arial"/>
                <w:color w:val="auto"/>
                <w:lang w:val="en-US" w:eastAsia="en-US"/>
              </w:rPr>
            </w:pPr>
            <w:r w:rsidRPr="00BE0E37">
              <w:rPr>
                <w:rFonts w:ascii="Arial" w:hAnsi="Arial" w:cs="Arial"/>
                <w:color w:val="auto"/>
                <w:lang w:val="en-US" w:eastAsia="en-US"/>
              </w:rPr>
              <w:br/>
              <w:t>15 lớp</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A7BA910" w14:textId="77777777" w:rsidR="00BE0E37" w:rsidRPr="00BE0E37" w:rsidRDefault="00BE0E37" w:rsidP="00BE0E37">
            <w:pPr>
              <w:widowControl/>
              <w:rPr>
                <w:rFonts w:ascii="Arial" w:hAnsi="Arial" w:cs="Arial"/>
                <w:color w:val="auto"/>
                <w:lang w:val="en-US" w:eastAsia="en-US"/>
              </w:rPr>
            </w:pPr>
            <w:r w:rsidRPr="00BE0E37">
              <w:rPr>
                <w:rFonts w:ascii="Arial" w:hAnsi="Arial" w:cs="Arial"/>
                <w:color w:val="auto"/>
                <w:lang w:val="en-US" w:eastAsia="en-US"/>
              </w:rPr>
              <w:br/>
              <w:t>34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5118E07" w14:textId="77777777" w:rsidR="00BE0E37" w:rsidRPr="00BE0E37" w:rsidRDefault="00BE0E37" w:rsidP="00BE0E37">
            <w:pPr>
              <w:widowControl/>
              <w:rPr>
                <w:rFonts w:ascii="Arial" w:hAnsi="Arial" w:cs="Arial"/>
                <w:color w:val="auto"/>
                <w:lang w:val="en-US" w:eastAsia="en-US"/>
              </w:rPr>
            </w:pPr>
          </w:p>
        </w:tc>
      </w:tr>
      <w:tr w:rsidR="00BE0E37" w:rsidRPr="00BE0E37" w14:paraId="57C9D13F" w14:textId="77777777" w:rsidTr="00BE0E37">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BC63403" w14:textId="77777777" w:rsidR="00BE0E37" w:rsidRPr="00BE0E37" w:rsidRDefault="00BE0E37" w:rsidP="00BE0E37">
            <w:pPr>
              <w:widowControl/>
              <w:rPr>
                <w:rFonts w:ascii="Arial" w:hAnsi="Arial" w:cs="Arial"/>
                <w:color w:val="auto"/>
                <w:lang w:val="en-US" w:eastAsia="en-US"/>
              </w:rPr>
            </w:pPr>
            <w:r w:rsidRPr="00BE0E37">
              <w:rPr>
                <w:rFonts w:ascii="Arial" w:hAnsi="Arial" w:cs="Arial"/>
                <w:color w:val="auto"/>
                <w:lang w:val="en-US" w:eastAsia="en-US"/>
              </w:rPr>
              <w:b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DC64DA1" w14:textId="77777777" w:rsidR="00BE0E37" w:rsidRPr="00BE0E37" w:rsidRDefault="00BE0E37" w:rsidP="00BE0E37">
            <w:pPr>
              <w:widowControl/>
              <w:rPr>
                <w:rFonts w:ascii="Arial" w:hAnsi="Arial" w:cs="Arial"/>
                <w:color w:val="auto"/>
                <w:lang w:val="en-US" w:eastAsia="en-US"/>
              </w:rPr>
            </w:pPr>
            <w:r w:rsidRPr="00BE0E37">
              <w:rPr>
                <w:rFonts w:ascii="Arial" w:hAnsi="Arial" w:cs="Arial"/>
                <w:color w:val="auto"/>
                <w:lang w:val="en-US" w:eastAsia="en-US"/>
              </w:rPr>
              <w:t>Phát động phong trào thi đua XD môi trường GD lấy trẻ làm trung tâm và làm đồ dùng dạy học sáng tạo từ nguyên phế liệu.</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B9CDAC1" w14:textId="77777777" w:rsidR="00BE0E37" w:rsidRPr="00BE0E37" w:rsidRDefault="00BE0E37" w:rsidP="00BE0E37">
            <w:pPr>
              <w:widowControl/>
              <w:rPr>
                <w:rFonts w:ascii="Arial" w:hAnsi="Arial" w:cs="Arial"/>
                <w:color w:val="auto"/>
                <w:lang w:val="en-US" w:eastAsia="en-US"/>
              </w:rPr>
            </w:pPr>
            <w:r w:rsidRPr="00BE0E37">
              <w:rPr>
                <w:rFonts w:ascii="Arial" w:hAnsi="Arial" w:cs="Arial"/>
                <w:color w:val="auto"/>
                <w:lang w:val="en-US" w:eastAsia="en-US"/>
              </w:rPr>
              <w:t>BGH nhà trường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B80D99B" w14:textId="77777777" w:rsidR="00BE0E37" w:rsidRPr="00BE0E37" w:rsidRDefault="00BE0E37" w:rsidP="00BE0E37">
            <w:pPr>
              <w:widowControl/>
              <w:rPr>
                <w:rFonts w:ascii="Arial" w:hAnsi="Arial" w:cs="Arial"/>
                <w:color w:val="auto"/>
                <w:lang w:val="en-US" w:eastAsia="en-US"/>
              </w:rPr>
            </w:pPr>
            <w:r w:rsidRPr="00BE0E37">
              <w:rPr>
                <w:rFonts w:ascii="Arial" w:hAnsi="Arial" w:cs="Arial"/>
                <w:color w:val="auto"/>
                <w:lang w:val="en-US" w:eastAsia="en-US"/>
              </w:rPr>
              <w:br/>
              <w:t>15 lớp</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928F1B0" w14:textId="77777777" w:rsidR="00BE0E37" w:rsidRPr="00BE0E37" w:rsidRDefault="00BE0E37" w:rsidP="00BE0E37">
            <w:pPr>
              <w:widowControl/>
              <w:rPr>
                <w:rFonts w:ascii="Arial" w:hAnsi="Arial" w:cs="Arial"/>
                <w:color w:val="auto"/>
                <w:lang w:val="en-US" w:eastAsia="en-US"/>
              </w:rPr>
            </w:pPr>
            <w:r w:rsidRPr="00BE0E37">
              <w:rPr>
                <w:rFonts w:ascii="Arial" w:hAnsi="Arial" w:cs="Arial"/>
                <w:color w:val="auto"/>
                <w:lang w:val="en-US" w:eastAsia="en-US"/>
              </w:rPr>
              <w:br/>
              <w:t>34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2CCD9BD" w14:textId="77777777" w:rsidR="00BE0E37" w:rsidRPr="00BE0E37" w:rsidRDefault="00BE0E37" w:rsidP="00BE0E37">
            <w:pPr>
              <w:widowControl/>
              <w:rPr>
                <w:rFonts w:ascii="Arial" w:hAnsi="Arial" w:cs="Arial"/>
                <w:color w:val="auto"/>
                <w:lang w:val="en-US" w:eastAsia="en-US"/>
              </w:rPr>
            </w:pPr>
          </w:p>
        </w:tc>
      </w:tr>
    </w:tbl>
    <w:p w14:paraId="746D3074"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Arial" w:hAnsi="Arial" w:cs="Arial"/>
          <w:color w:val="auto"/>
          <w:lang w:val="en-US" w:eastAsia="en-US"/>
        </w:rPr>
        <w:t>Trên đây là báo cáo việc thực hiện </w:t>
      </w:r>
      <w:r w:rsidRPr="00BE0E37">
        <w:rPr>
          <w:rFonts w:ascii="inherit" w:hAnsi="inherit" w:cs="Arial"/>
          <w:i/>
          <w:iCs/>
          <w:color w:val="auto"/>
          <w:bdr w:val="none" w:sz="0" w:space="0" w:color="auto" w:frame="1"/>
          <w:lang w:val="en-US" w:eastAsia="en-US"/>
        </w:rPr>
        <w:t>“Tuần lễ hưởng ứng học tập suốt đời năm 2023”</w:t>
      </w:r>
      <w:r w:rsidRPr="00BE0E37">
        <w:rPr>
          <w:rFonts w:ascii="Arial" w:hAnsi="Arial" w:cs="Arial"/>
          <w:color w:val="auto"/>
          <w:lang w:val="en-US" w:eastAsia="en-US"/>
        </w:rPr>
        <w:t> của trường mầm non ....... Rất mong sự quan tâm giúp đỡ và tạo điều kiện của lãnh đạo các cấp, để nhà trường tiếp tục thực hiện và triển khai tới toàn thể CB,GV,NV sẽ tiếp tục</w:t>
      </w:r>
      <w:r w:rsidRPr="00BE0E37">
        <w:rPr>
          <w:rFonts w:ascii="inherit" w:hAnsi="inherit" w:cs="Arial"/>
          <w:i/>
          <w:iCs/>
          <w:color w:val="auto"/>
          <w:bdr w:val="none" w:sz="0" w:space="0" w:color="auto" w:frame="1"/>
          <w:lang w:val="en-US" w:eastAsia="en-US"/>
        </w:rPr>
        <w:t>“Học tập và học tập suốt đời”</w:t>
      </w:r>
      <w:r w:rsidRPr="00BE0E37">
        <w:rPr>
          <w:rFonts w:ascii="Arial" w:hAnsi="Arial" w:cs="Arial"/>
          <w:color w:val="auto"/>
          <w:lang w:val="en-US" w:eastAsia="en-US"/>
        </w:rPr>
        <w:t> để trở thành những người công dân tốt của xã hội.</w:t>
      </w:r>
    </w:p>
    <w:p w14:paraId="1BE8D8CA" w14:textId="77777777" w:rsidR="00BE0E37" w:rsidRPr="00BE0E37" w:rsidRDefault="00BE0E37" w:rsidP="00BE0E37">
      <w:pPr>
        <w:widowControl/>
        <w:shd w:val="clear" w:color="auto" w:fill="FFFFFF"/>
        <w:rPr>
          <w:rFonts w:ascii="Arial" w:hAnsi="Arial" w:cs="Arial"/>
          <w:color w:val="auto"/>
          <w:lang w:val="en-US" w:eastAsia="en-US"/>
        </w:rPr>
      </w:pPr>
      <w:r w:rsidRPr="00BE0E37">
        <w:rPr>
          <w:rFonts w:ascii="inherit" w:hAnsi="inherit" w:cs="Arial"/>
          <w:b/>
          <w:bCs/>
          <w:i/>
          <w:iCs/>
          <w:color w:val="auto"/>
          <w:bdr w:val="none" w:sz="0" w:space="0" w:color="auto" w:frame="1"/>
          <w:lang w:val="en-US" w:eastAsia="en-US"/>
        </w:rPr>
        <w:t>Xin trân trọng cảm ơn!</w:t>
      </w:r>
    </w:p>
    <w:tbl>
      <w:tblPr>
        <w:tblW w:w="9030" w:type="dxa"/>
        <w:shd w:val="clear" w:color="auto" w:fill="FFFFFF"/>
        <w:tblCellMar>
          <w:left w:w="0" w:type="dxa"/>
          <w:right w:w="0" w:type="dxa"/>
        </w:tblCellMar>
        <w:tblLook w:val="04A0" w:firstRow="1" w:lastRow="0" w:firstColumn="1" w:lastColumn="0" w:noHBand="0" w:noVBand="1"/>
      </w:tblPr>
      <w:tblGrid>
        <w:gridCol w:w="4947"/>
        <w:gridCol w:w="4083"/>
      </w:tblGrid>
      <w:tr w:rsidR="00BE0E37" w:rsidRPr="00BE0E37" w14:paraId="4E7F72A6" w14:textId="77777777" w:rsidTr="00BE0E37">
        <w:tc>
          <w:tcPr>
            <w:tcW w:w="4816" w:type="dxa"/>
            <w:shd w:val="clear" w:color="auto" w:fill="FFFFFF"/>
            <w:tcMar>
              <w:top w:w="60" w:type="dxa"/>
              <w:left w:w="60" w:type="dxa"/>
              <w:bottom w:w="60" w:type="dxa"/>
              <w:right w:w="60" w:type="dxa"/>
            </w:tcMar>
            <w:hideMark/>
          </w:tcPr>
          <w:p w14:paraId="4ED18098" w14:textId="77777777" w:rsidR="00BE0E37" w:rsidRPr="00BE0E37" w:rsidRDefault="00BE0E37" w:rsidP="00BE0E37">
            <w:pPr>
              <w:widowControl/>
              <w:rPr>
                <w:rFonts w:ascii="Arial" w:hAnsi="Arial" w:cs="Arial"/>
                <w:color w:val="auto"/>
                <w:lang w:val="en-US" w:eastAsia="en-US"/>
              </w:rPr>
            </w:pPr>
            <w:r w:rsidRPr="00BE0E37">
              <w:rPr>
                <w:rFonts w:ascii="inherit" w:hAnsi="inherit" w:cs="Arial"/>
                <w:b/>
                <w:bCs/>
                <w:i/>
                <w:iCs/>
                <w:color w:val="auto"/>
                <w:u w:val="single"/>
                <w:bdr w:val="none" w:sz="0" w:space="0" w:color="auto" w:frame="1"/>
                <w:lang w:val="en-US" w:eastAsia="en-US"/>
              </w:rPr>
              <w:t>Nơi nhận </w:t>
            </w:r>
            <w:r w:rsidRPr="00BE0E37">
              <w:rPr>
                <w:rFonts w:ascii="inherit" w:hAnsi="inherit" w:cs="Arial"/>
                <w:b/>
                <w:bCs/>
                <w:i/>
                <w:iCs/>
                <w:color w:val="auto"/>
                <w:bdr w:val="none" w:sz="0" w:space="0" w:color="auto" w:frame="1"/>
                <w:lang w:val="en-US" w:eastAsia="en-US"/>
              </w:rPr>
              <w:t>:</w:t>
            </w:r>
            <w:r w:rsidRPr="00BE0E37">
              <w:rPr>
                <w:rFonts w:ascii="Arial" w:hAnsi="Arial" w:cs="Arial"/>
                <w:color w:val="auto"/>
                <w:lang w:val="en-US" w:eastAsia="en-US"/>
              </w:rPr>
              <w:br/>
              <w:t>- Phòng GD&amp;ĐT ....... (để b/c);</w:t>
            </w:r>
            <w:r w:rsidRPr="00BE0E37">
              <w:rPr>
                <w:rFonts w:ascii="Arial" w:hAnsi="Arial" w:cs="Arial"/>
                <w:color w:val="auto"/>
                <w:lang w:val="en-US" w:eastAsia="en-US"/>
              </w:rPr>
              <w:br/>
              <w:t>- Lưu V/p./.</w:t>
            </w:r>
          </w:p>
        </w:tc>
        <w:tc>
          <w:tcPr>
            <w:tcW w:w="3974" w:type="dxa"/>
            <w:shd w:val="clear" w:color="auto" w:fill="FFFFFF"/>
            <w:tcMar>
              <w:top w:w="60" w:type="dxa"/>
              <w:left w:w="60" w:type="dxa"/>
              <w:bottom w:w="60" w:type="dxa"/>
              <w:right w:w="60" w:type="dxa"/>
            </w:tcMar>
            <w:vAlign w:val="center"/>
            <w:hideMark/>
          </w:tcPr>
          <w:p w14:paraId="563F1E6F" w14:textId="77777777" w:rsidR="00BE0E37" w:rsidRPr="00BE0E37" w:rsidRDefault="00BE0E37" w:rsidP="00BE0E37">
            <w:pPr>
              <w:widowControl/>
              <w:jc w:val="center"/>
              <w:rPr>
                <w:rFonts w:ascii="Arial" w:hAnsi="Arial" w:cs="Arial"/>
                <w:color w:val="auto"/>
                <w:lang w:val="en-US" w:eastAsia="en-US"/>
              </w:rPr>
            </w:pPr>
            <w:r w:rsidRPr="00BE0E37">
              <w:rPr>
                <w:rFonts w:ascii="inherit" w:hAnsi="inherit" w:cs="Arial"/>
                <w:b/>
                <w:bCs/>
                <w:color w:val="auto"/>
                <w:bdr w:val="none" w:sz="0" w:space="0" w:color="auto" w:frame="1"/>
                <w:lang w:val="en-US" w:eastAsia="en-US"/>
              </w:rPr>
              <w:t>Hiệu trưởng</w:t>
            </w:r>
          </w:p>
        </w:tc>
      </w:tr>
    </w:tbl>
    <w:p w14:paraId="69A5F4BA" w14:textId="77777777" w:rsidR="0059653C" w:rsidRPr="00BE0E37" w:rsidRDefault="0059653C" w:rsidP="00BE0E37"/>
    <w:sectPr w:rsidR="0059653C" w:rsidRPr="00BE0E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F98"/>
    <w:rsid w:val="0004144E"/>
    <w:rsid w:val="0059653C"/>
    <w:rsid w:val="005E1D2C"/>
    <w:rsid w:val="007D0F98"/>
    <w:rsid w:val="00BE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3F15"/>
  <w15:chartTrackingRefBased/>
  <w15:docId w15:val="{DCC166EE-7B0A-4A41-8A88-8BAA585C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F98"/>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locked/>
    <w:rsid w:val="007D0F98"/>
    <w:rPr>
      <w:shd w:val="clear" w:color="auto" w:fill="FFFFFF"/>
    </w:rPr>
  </w:style>
  <w:style w:type="character" w:customStyle="1" w:styleId="Other">
    <w:name w:val="Other_"/>
    <w:link w:val="Other0"/>
    <w:uiPriority w:val="99"/>
    <w:locked/>
    <w:rsid w:val="007D0F98"/>
    <w:rPr>
      <w:shd w:val="clear" w:color="auto" w:fill="FFFFFF"/>
    </w:rPr>
  </w:style>
  <w:style w:type="character" w:customStyle="1" w:styleId="Tablecaption">
    <w:name w:val="Table caption_"/>
    <w:link w:val="Tablecaption0"/>
    <w:uiPriority w:val="99"/>
    <w:locked/>
    <w:rsid w:val="007D0F98"/>
    <w:rPr>
      <w:i/>
      <w:shd w:val="clear" w:color="auto" w:fill="FFFFFF"/>
    </w:rPr>
  </w:style>
  <w:style w:type="paragraph" w:styleId="BodyText">
    <w:name w:val="Body Text"/>
    <w:basedOn w:val="Normal"/>
    <w:link w:val="BodyTextChar1"/>
    <w:uiPriority w:val="99"/>
    <w:qFormat/>
    <w:rsid w:val="007D0F98"/>
    <w:pPr>
      <w:shd w:val="clear" w:color="auto" w:fill="FFFFFF"/>
      <w:spacing w:after="40" w:line="276" w:lineRule="auto"/>
      <w:ind w:firstLine="400"/>
    </w:pPr>
    <w:rPr>
      <w:rFonts w:asciiTheme="minorHAnsi" w:eastAsiaTheme="minorHAnsi" w:hAnsiTheme="minorHAnsi" w:cstheme="minorBidi"/>
      <w:color w:val="auto"/>
      <w:sz w:val="22"/>
      <w:szCs w:val="22"/>
      <w:lang w:val="en-US" w:eastAsia="en-US"/>
    </w:rPr>
  </w:style>
  <w:style w:type="character" w:customStyle="1" w:styleId="BodyTextChar">
    <w:name w:val="Body Text Char"/>
    <w:basedOn w:val="DefaultParagraphFont"/>
    <w:uiPriority w:val="99"/>
    <w:semiHidden/>
    <w:rsid w:val="007D0F98"/>
    <w:rPr>
      <w:rFonts w:ascii="Courier New" w:eastAsia="Times New Roman" w:hAnsi="Courier New" w:cs="Courier New"/>
      <w:color w:val="000000"/>
      <w:sz w:val="24"/>
      <w:szCs w:val="24"/>
      <w:lang w:val="vi-VN" w:eastAsia="vi-VN"/>
    </w:rPr>
  </w:style>
  <w:style w:type="paragraph" w:customStyle="1" w:styleId="Other0">
    <w:name w:val="Other"/>
    <w:basedOn w:val="Normal"/>
    <w:link w:val="Other"/>
    <w:uiPriority w:val="99"/>
    <w:rsid w:val="007D0F98"/>
    <w:pPr>
      <w:shd w:val="clear" w:color="auto" w:fill="FFFFFF"/>
      <w:spacing w:after="40" w:line="276" w:lineRule="auto"/>
      <w:ind w:firstLine="400"/>
    </w:pPr>
    <w:rPr>
      <w:rFonts w:asciiTheme="minorHAnsi" w:eastAsiaTheme="minorHAnsi" w:hAnsiTheme="minorHAnsi" w:cstheme="minorBidi"/>
      <w:color w:val="auto"/>
      <w:sz w:val="22"/>
      <w:szCs w:val="22"/>
      <w:lang w:val="en-US" w:eastAsia="en-US"/>
    </w:rPr>
  </w:style>
  <w:style w:type="paragraph" w:customStyle="1" w:styleId="Tablecaption0">
    <w:name w:val="Table caption"/>
    <w:basedOn w:val="Normal"/>
    <w:link w:val="Tablecaption"/>
    <w:uiPriority w:val="99"/>
    <w:rsid w:val="007D0F98"/>
    <w:pPr>
      <w:shd w:val="clear" w:color="auto" w:fill="FFFFFF"/>
      <w:spacing w:line="317" w:lineRule="auto"/>
      <w:jc w:val="center"/>
    </w:pPr>
    <w:rPr>
      <w:rFonts w:asciiTheme="minorHAnsi" w:eastAsiaTheme="minorHAnsi" w:hAnsiTheme="minorHAnsi" w:cstheme="minorBidi"/>
      <w:i/>
      <w:color w:val="auto"/>
      <w:sz w:val="22"/>
      <w:szCs w:val="22"/>
      <w:lang w:val="en-US" w:eastAsia="en-US"/>
    </w:rPr>
  </w:style>
  <w:style w:type="character" w:styleId="Strong">
    <w:name w:val="Strong"/>
    <w:basedOn w:val="DefaultParagraphFont"/>
    <w:uiPriority w:val="22"/>
    <w:qFormat/>
    <w:rsid w:val="00BE0E37"/>
    <w:rPr>
      <w:b/>
      <w:bCs/>
    </w:rPr>
  </w:style>
  <w:style w:type="character" w:styleId="Emphasis">
    <w:name w:val="Emphasis"/>
    <w:basedOn w:val="DefaultParagraphFont"/>
    <w:uiPriority w:val="20"/>
    <w:qFormat/>
    <w:rsid w:val="00BE0E37"/>
    <w:rPr>
      <w:i/>
      <w:iCs/>
    </w:rPr>
  </w:style>
  <w:style w:type="paragraph" w:styleId="NormalWeb">
    <w:name w:val="Normal (Web)"/>
    <w:basedOn w:val="Normal"/>
    <w:uiPriority w:val="99"/>
    <w:semiHidden/>
    <w:unhideWhenUsed/>
    <w:rsid w:val="00BE0E37"/>
    <w:pPr>
      <w:widowControl/>
      <w:spacing w:before="100" w:beforeAutospacing="1" w:after="100" w:afterAutospacing="1"/>
    </w:pPr>
    <w:rPr>
      <w:rFonts w:ascii="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2</cp:revision>
  <dcterms:created xsi:type="dcterms:W3CDTF">2023-08-25T08:57:00Z</dcterms:created>
  <dcterms:modified xsi:type="dcterms:W3CDTF">2023-08-25T08:57:00Z</dcterms:modified>
</cp:coreProperties>
</file>