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960" w:type="dxa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6"/>
        <w:gridCol w:w="11784"/>
      </w:tblGrid>
      <w:tr w:rsidR="00040FD7" w:rsidRPr="00040FD7" w:rsidTr="00040FD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Đơn vị:</w:t>
            </w:r>
            <w:r w:rsidRPr="00040FD7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 Ghi tên đơn vị</w:t>
            </w:r>
          </w:p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Địa chỉ: </w:t>
            </w:r>
            <w:r w:rsidRPr="00040FD7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vi-VN"/>
              </w:rPr>
              <w:t>Số a, phường X, quận Y, thành phố Hà Nội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           Mẫu số S11-DN</w:t>
            </w:r>
          </w:p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          (Ban hành theo </w:t>
            </w:r>
            <w:hyperlink r:id="rId5" w:tgtFrame="_blank" w:history="1">
              <w:r w:rsidRPr="00040FD7">
                <w:rPr>
                  <w:rFonts w:ascii="Arial" w:eastAsia="Times New Roman" w:hAnsi="Arial" w:cs="Arial"/>
                  <w:color w:val="135ECD"/>
                  <w:sz w:val="21"/>
                  <w:szCs w:val="21"/>
                  <w:u w:val="single"/>
                  <w:lang w:eastAsia="vi-VN"/>
                </w:rPr>
                <w:t>Thông tư số 200/2014/TT-BTC </w:t>
              </w:r>
            </w:hyperlink>
            <w:r w:rsidRPr="00040FD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 Ngày 22/12/2014 của Bộ Tài chính)</w:t>
            </w:r>
          </w:p>
        </w:tc>
      </w:tr>
    </w:tbl>
    <w:p w:rsidR="00040FD7" w:rsidRPr="00040FD7" w:rsidRDefault="00040FD7" w:rsidP="00040FD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40FD7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BẢNG TỔNG HỢP CHI TIẾT VẬT LIỆU, DỤNG CỤ, SẢN PHẨM, HÀNG HOÁ</w:t>
      </w:r>
    </w:p>
    <w:p w:rsidR="00040FD7" w:rsidRPr="00040FD7" w:rsidRDefault="00040FD7" w:rsidP="00040FD7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40FD7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Tài khoản: </w:t>
      </w:r>
      <w:r w:rsidRPr="00040FD7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123xxxxxxxxxxxx</w:t>
      </w:r>
    </w:p>
    <w:p w:rsidR="00040FD7" w:rsidRPr="00040FD7" w:rsidRDefault="00040FD7" w:rsidP="00040FD7">
      <w:pPr>
        <w:spacing w:before="100" w:beforeAutospacing="1" w:after="100" w:afterAutospacing="1" w:line="375" w:lineRule="atLeast"/>
        <w:jc w:val="righ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</w:pPr>
      <w:r w:rsidRPr="00040FD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vi-VN"/>
        </w:rPr>
        <w:t>Tháng </w:t>
      </w:r>
      <w:r w:rsidRPr="00040FD7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5</w:t>
      </w:r>
      <w:r w:rsidRPr="00040FD7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vi-VN"/>
        </w:rPr>
        <w:t> năm </w:t>
      </w:r>
      <w:r w:rsidRPr="00040FD7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2023</w:t>
      </w:r>
    </w:p>
    <w:tbl>
      <w:tblPr>
        <w:tblW w:w="18960" w:type="dxa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2"/>
        <w:gridCol w:w="5132"/>
        <w:gridCol w:w="2353"/>
        <w:gridCol w:w="2353"/>
        <w:gridCol w:w="2084"/>
        <w:gridCol w:w="1216"/>
      </w:tblGrid>
      <w:tr w:rsidR="00040FD7" w:rsidRPr="00040FD7" w:rsidTr="00040FD7">
        <w:trPr>
          <w:gridAfter w:val="1"/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Tên, qui cách vật liệu,</w:t>
            </w:r>
          </w:p>
        </w:tc>
        <w:tc>
          <w:tcPr>
            <w:tcW w:w="0" w:type="auto"/>
            <w:gridSpan w:val="4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Số tiền</w:t>
            </w:r>
          </w:p>
        </w:tc>
      </w:tr>
      <w:tr w:rsidR="00040FD7" w:rsidRPr="00040FD7" w:rsidTr="00040FD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STT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dụng cụ, sản phẩm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Tồn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Nhập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Xuất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Tồn</w:t>
            </w:r>
          </w:p>
        </w:tc>
      </w:tr>
      <w:tr w:rsidR="00040FD7" w:rsidRPr="00040FD7" w:rsidTr="00040FD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hàng hoá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  đầu kỳ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trong kỳ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trong kỳ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cuối kỳ</w:t>
            </w:r>
          </w:p>
        </w:tc>
        <w:tc>
          <w:tcPr>
            <w:tcW w:w="0" w:type="auto"/>
            <w:vAlign w:val="center"/>
            <w:hideMark/>
          </w:tcPr>
          <w:p w:rsidR="00040FD7" w:rsidRPr="00040FD7" w:rsidRDefault="00040FD7" w:rsidP="00040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  <w:tr w:rsidR="00040FD7" w:rsidRPr="00040FD7" w:rsidTr="00040FD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A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B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1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2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3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4</w:t>
            </w:r>
          </w:p>
        </w:tc>
      </w:tr>
      <w:tr w:rsidR="00040FD7" w:rsidRPr="00040FD7" w:rsidTr="00040FD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  <w:t>Cộng</w:t>
            </w:r>
          </w:p>
        </w:tc>
        <w:tc>
          <w:tcPr>
            <w:tcW w:w="0" w:type="auto"/>
            <w:vAlign w:val="center"/>
            <w:hideMark/>
          </w:tcPr>
          <w:p w:rsidR="00040FD7" w:rsidRPr="00040FD7" w:rsidRDefault="00040FD7" w:rsidP="00040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:rsidR="00040FD7" w:rsidRPr="00040FD7" w:rsidRDefault="00040FD7" w:rsidP="00040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:rsidR="00040FD7" w:rsidRPr="00040FD7" w:rsidRDefault="00040FD7" w:rsidP="00040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:rsidR="00040FD7" w:rsidRPr="00040FD7" w:rsidRDefault="00040FD7" w:rsidP="00040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  <w:tc>
          <w:tcPr>
            <w:tcW w:w="0" w:type="auto"/>
            <w:vAlign w:val="center"/>
            <w:hideMark/>
          </w:tcPr>
          <w:p w:rsidR="00040FD7" w:rsidRPr="00040FD7" w:rsidRDefault="00040FD7" w:rsidP="00040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vi-VN"/>
              </w:rPr>
            </w:pPr>
          </w:p>
        </w:tc>
      </w:tr>
    </w:tbl>
    <w:p w:rsidR="00040FD7" w:rsidRPr="00040FD7" w:rsidRDefault="00040FD7" w:rsidP="00040FD7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040FD7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Ngày </w:t>
      </w:r>
      <w:r w:rsidRPr="00040FD7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12 </w:t>
      </w:r>
      <w:r w:rsidRPr="00040FD7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tháng </w:t>
      </w:r>
      <w:r w:rsidRPr="00040FD7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5 </w:t>
      </w:r>
      <w:r w:rsidRPr="00040FD7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năm </w:t>
      </w:r>
      <w:r w:rsidRPr="00040FD7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2023</w:t>
      </w:r>
    </w:p>
    <w:tbl>
      <w:tblPr>
        <w:tblW w:w="18960" w:type="dxa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7"/>
        <w:gridCol w:w="5931"/>
        <w:gridCol w:w="7902"/>
      </w:tblGrid>
      <w:tr w:rsidR="00040FD7" w:rsidRPr="00040FD7" w:rsidTr="00040FD7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Người ghi sổ</w:t>
            </w:r>
          </w:p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(Ký, họ tên)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Kế toán trưởng</w:t>
            </w:r>
          </w:p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(Ký, họ tên)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Giám đốc</w:t>
            </w:r>
          </w:p>
          <w:p w:rsidR="00040FD7" w:rsidRPr="00040FD7" w:rsidRDefault="00040FD7" w:rsidP="00040FD7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040FD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(Ký, họ tên, đóng dấu)</w:t>
            </w:r>
          </w:p>
        </w:tc>
      </w:tr>
    </w:tbl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D7"/>
    <w:rsid w:val="00040FD7"/>
    <w:rsid w:val="0090294D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in.luatminhkhue.vn/thong-tu-200-2014-tt-btc-huong-dan-che-do-ke-toan-doanh-nghie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2023-05-12T08:05:00Z</dcterms:created>
  <dcterms:modified xsi:type="dcterms:W3CDTF">2023-05-12T08:06:00Z</dcterms:modified>
</cp:coreProperties>
</file>